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C9" w:rsidRPr="00634FC9" w:rsidRDefault="00634FC9" w:rsidP="00634FC9">
      <w:pPr>
        <w:widowControl/>
        <w:shd w:val="clear" w:color="auto" w:fill="FFFFFF"/>
        <w:spacing w:line="315" w:lineRule="atLeast"/>
        <w:jc w:val="left"/>
        <w:rPr>
          <w:rFonts w:ascii="Microsoft YaHei UI" w:eastAsia="微软雅黑" w:hAnsi="Microsoft YaHei UI" w:cs="宋体"/>
          <w:color w:val="000000"/>
          <w:kern w:val="0"/>
          <w:szCs w:val="21"/>
        </w:rPr>
      </w:pPr>
      <w:r w:rsidRPr="00634FC9">
        <w:rPr>
          <w:rFonts w:ascii="Microsoft YaHei UI" w:eastAsia="微软雅黑" w:hAnsi="Microsoft YaHei UI" w:cs="宋体"/>
          <w:color w:val="000000"/>
          <w:kern w:val="0"/>
          <w:szCs w:val="21"/>
        </w:rPr>
        <w:t>Dear All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jc w:val="left"/>
        <w:rPr>
          <w:rFonts w:ascii="Microsoft YaHei UI" w:eastAsia="微软雅黑" w:hAnsi="Microsoft YaHei UI" w:cs="宋体"/>
          <w:color w:val="000000"/>
          <w:kern w:val="0"/>
          <w:szCs w:val="21"/>
        </w:rPr>
      </w:pPr>
      <w:r w:rsidRPr="00634FC9">
        <w:rPr>
          <w:rFonts w:ascii="Microsoft YaHei UI" w:eastAsia="微软雅黑" w:hAnsi="Microsoft YaHei UI" w:cs="宋体"/>
          <w:color w:val="000000"/>
          <w:kern w:val="0"/>
          <w:szCs w:val="21"/>
        </w:rPr>
        <w:t>  </w:t>
      </w:r>
      <w:r w:rsidRPr="00634FC9">
        <w:rPr>
          <w:rFonts w:ascii="Microsoft YaHei UI" w:eastAsia="微软雅黑" w:hAnsi="Microsoft YaHei UI" w:cs="宋体"/>
          <w:b/>
          <w:bCs/>
          <w:color w:val="000000"/>
          <w:kern w:val="0"/>
          <w:szCs w:val="21"/>
        </w:rPr>
        <w:t>  All updated document marked with red ,pld download them from our FTP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jc w:val="left"/>
        <w:rPr>
          <w:rFonts w:ascii="Microsoft YaHei UI" w:eastAsia="微软雅黑" w:hAnsi="Microsoft YaHei UI" w:cs="宋体"/>
          <w:color w:val="000000"/>
          <w:kern w:val="0"/>
          <w:szCs w:val="21"/>
        </w:rPr>
      </w:pP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virtuoso_oa map 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Technology File Document:      T-N28-CL-LE-002 Ver </w:t>
      </w: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1.7B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Mapping File:            virtuoso_28nm_1P8M_5X2Z_14a.map, 05/29/2015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virtuoso_oa tech 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       </w:t>
      </w:r>
      <w:r w:rsidRPr="00634FC9">
        <w:rPr>
          <w:rFonts w:ascii="Calibri" w:eastAsia="宋体" w:hAnsi="Calibri" w:cs="宋体"/>
          <w:color w:val="000000"/>
          <w:kern w:val="0"/>
          <w:szCs w:val="21"/>
        </w:rPr>
        <w:t>Technology File Document:    T-N28-CL-LE-002 Ver</w:t>
      </w:r>
      <w:r w:rsidRPr="00634FC9">
        <w:rPr>
          <w:rFonts w:ascii="Calibri" w:eastAsia="宋体" w:hAnsi="Calibri" w:cs="宋体"/>
          <w:color w:val="000000"/>
          <w:kern w:val="0"/>
          <w:szCs w:val="21"/>
          <w:shd w:val="clear" w:color="auto" w:fill="FFFFFF"/>
        </w:rPr>
        <w:t>  </w:t>
      </w: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FF"/>
        </w:rPr>
        <w:t>1.7B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Technology File:        virtuoso_28nm_1P8M_5X2Z_14a.tf,  05/29/2015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display.drf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Technology File Document:    T-N28-CL-LE-002 Ver </w:t>
      </w: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FF"/>
        </w:rPr>
        <w:t>1.7B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Display File:      display.drf,  05/29/2015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DRC rule 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Design Rule Document:          T-N28-CL-DR-002 Ver 1.7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DRC Command File Document:       T-N28-CL-DR-002-C1 Ver 1.7b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Calibre DRC Command File:    CLN28HP_8M_5X2Z_002.17b  03/03/2017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ANT rule 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Design Rule Document:          T-N28-CL-DR-002 Ver 1.7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DRC Command File Document:       T-N28-CL-DR-002-C1 Ver 1.7b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Calibre ANT DRC Command File:     CLN28HP_8M.ANT_002.17b  03/03/2017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LVS rule 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LVS/RC Command File Document:          T-N28-CL-LS-002-C1  v1.</w:t>
      </w:r>
      <w:r w:rsidRPr="00634FC9">
        <w:rPr>
          <w:rFonts w:ascii="Calibri, sans-serif" w:eastAsia="宋体" w:hAnsi="Calibri, sans-serif" w:cs="宋体"/>
          <w:b/>
          <w:bCs/>
          <w:color w:val="FF0000"/>
          <w:kern w:val="0"/>
          <w:szCs w:val="21"/>
        </w:rPr>
        <w:t>0_3o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Calibre LVS/RC File:          calibre.lvs  08/20/2015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                                                Caliber.rcx  08/20/2015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Bump DRC rule file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Design Rule Document:          T-N28-CL-DR-018 Ver 1.2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DRC Command File Document:       T-N28-CL-DR-018-C1 Ver 1.2a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Calibre DRC Command File:    CN28_LEADFREE_BUILD_UP_8M_5X2Z.12a  09/30/2013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FF0000"/>
          <w:kern w:val="0"/>
          <w:sz w:val="24"/>
          <w:szCs w:val="24"/>
        </w:rPr>
        <w:t>Standard IO library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Library Name:           TPHN28HPCGV18E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Library Version:        120B         Data:        05/15/2014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Technology:               0.8/1.8V(28HPC)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Library Name:           TPBN28V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Library Version:        140B         Data:        11/12/2014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        Technology:               TSMC 28nm Wire Bond, Eutectic Flip Chip andInterconnection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ICT file</w:t>
      </w:r>
      <w:r w:rsidRPr="00634F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：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RC_QRC_cln28hpc_1p8m_5x2z_ut-alrdl_9corners_1.3a.tar.gz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ITF file</w:t>
      </w:r>
      <w:r w:rsidRPr="00634F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：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RC_Star-RCXT_cln28hpc_1p8m_5x2z_ut-alrdl_9corners_1.3a.tar.gz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lastRenderedPageBreak/>
        <w:t>Nxtgrd file</w:t>
      </w:r>
      <w:r w:rsidRPr="00634FC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：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RC_Star-RCXT_cln28hpc_1p8m_5x2z_ut-alrdl_9corners_1.3a.tar.gz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QrcTech file: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RC_QRC_cln28hpc_1p8m_5x2z_ut-alrdl_9corners_1.3a.tar.gz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Tluplus File: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RC_TLUplus_cln28hpc_1p8m_5x2z_ut-alrdl_9corners_1.3a.tar.gz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b/>
          <w:bCs/>
          <w:color w:val="FF0000"/>
          <w:kern w:val="0"/>
          <w:szCs w:val="21"/>
        </w:rPr>
        <w:t>TCD cell File: 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ind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000000"/>
          <w:kern w:val="0"/>
          <w:szCs w:val="21"/>
        </w:rPr>
        <w:t>tn28cldr002_1_7.zip</w:t>
      </w:r>
    </w:p>
    <w:p w:rsidR="00634FC9" w:rsidRPr="00634FC9" w:rsidRDefault="00634FC9" w:rsidP="00634FC9">
      <w:pPr>
        <w:widowControl/>
        <w:shd w:val="clear" w:color="auto" w:fill="FFFFFF"/>
        <w:spacing w:line="315" w:lineRule="atLeast"/>
        <w:jc w:val="left"/>
        <w:rPr>
          <w:rFonts w:ascii="Microsoft YaHei UI" w:eastAsia="微软雅黑" w:hAnsi="Microsoft YaHei UI" w:cs="宋体"/>
          <w:color w:val="000000"/>
          <w:kern w:val="0"/>
          <w:szCs w:val="21"/>
        </w:rPr>
      </w:pPr>
    </w:p>
    <w:p w:rsidR="00634FC9" w:rsidRPr="00634FC9" w:rsidRDefault="00634FC9" w:rsidP="00634F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34FC9">
        <w:rPr>
          <w:rFonts w:ascii="微软雅黑" w:eastAsia="微软雅黑" w:hAnsi="微软雅黑" w:cs="宋体" w:hint="eastAsia"/>
          <w:color w:val="000000"/>
          <w:kern w:val="0"/>
          <w:szCs w:val="21"/>
        </w:rPr>
        <w:t>   Best regards</w:t>
      </w:r>
    </w:p>
    <w:p w:rsidR="00634FC9" w:rsidRPr="00634FC9" w:rsidRDefault="00634FC9" w:rsidP="00634F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4FC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157.5pt;height:.75pt" o:hrpct="0" o:hrstd="t" o:hrnoshade="t" o:hr="t" fillcolor="black" stroked="f"/>
        </w:pic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4FC9">
        <w:rPr>
          <w:rFonts w:ascii="宋体" w:eastAsia="宋体" w:hAnsi="宋体" w:cs="宋体"/>
          <w:color w:val="1F497D"/>
          <w:kern w:val="0"/>
          <w:szCs w:val="21"/>
        </w:rPr>
        <w:t>高强</w: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技术服务部</w: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上海集成电路技术与产业促进中心</w: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上海市浦东新区张东路</w:t>
      </w:r>
      <w:r w:rsidRPr="00634FC9">
        <w:rPr>
          <w:rFonts w:ascii="Calibri" w:eastAsia="宋体" w:hAnsi="Calibri" w:cs="宋体"/>
          <w:color w:val="1F497D"/>
          <w:kern w:val="0"/>
          <w:szCs w:val="21"/>
        </w:rPr>
        <w:t>1388</w:t>
      </w: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号</w:t>
      </w:r>
      <w:r w:rsidRPr="00634FC9">
        <w:rPr>
          <w:rFonts w:ascii="Calibri" w:eastAsia="宋体" w:hAnsi="Calibri" w:cs="宋体"/>
          <w:color w:val="1F497D"/>
          <w:kern w:val="0"/>
          <w:szCs w:val="21"/>
        </w:rPr>
        <w:t>21</w:t>
      </w: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幢</w: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1F497D"/>
          <w:kern w:val="0"/>
          <w:szCs w:val="21"/>
        </w:rPr>
        <w:t>Tel</w:t>
      </w: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：</w:t>
      </w:r>
      <w:r w:rsidRPr="00634FC9">
        <w:rPr>
          <w:rFonts w:ascii="Calibri" w:eastAsia="宋体" w:hAnsi="Calibri" w:cs="宋体"/>
          <w:color w:val="1F497D"/>
          <w:kern w:val="0"/>
          <w:szCs w:val="21"/>
        </w:rPr>
        <w:t>+86-21-61609878-222</w:t>
      </w:r>
    </w:p>
    <w:p w:rsidR="00634FC9" w:rsidRPr="00634FC9" w:rsidRDefault="00634FC9" w:rsidP="00634FC9">
      <w:pPr>
        <w:widowControl/>
        <w:shd w:val="clear" w:color="auto" w:fill="FFFFFF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34FC9">
        <w:rPr>
          <w:rFonts w:ascii="Calibri" w:eastAsia="宋体" w:hAnsi="Calibri" w:cs="宋体"/>
          <w:color w:val="1F497D"/>
          <w:kern w:val="0"/>
          <w:szCs w:val="21"/>
        </w:rPr>
        <w:t>Fax</w:t>
      </w:r>
      <w:r w:rsidRPr="00634FC9">
        <w:rPr>
          <w:rFonts w:ascii="宋体" w:eastAsia="宋体" w:hAnsi="宋体" w:cs="宋体" w:hint="eastAsia"/>
          <w:color w:val="1F497D"/>
          <w:kern w:val="0"/>
          <w:szCs w:val="21"/>
        </w:rPr>
        <w:t>：</w:t>
      </w:r>
      <w:r w:rsidRPr="00634FC9">
        <w:rPr>
          <w:rFonts w:ascii="Calibri" w:eastAsia="宋体" w:hAnsi="Calibri" w:cs="宋体"/>
          <w:color w:val="1F497D"/>
          <w:kern w:val="0"/>
          <w:szCs w:val="21"/>
        </w:rPr>
        <w:t>+86-21-61609879</w:t>
      </w:r>
    </w:p>
    <w:p w:rsidR="008B2653" w:rsidRDefault="008B2653">
      <w:bookmarkStart w:id="0" w:name="_GoBack"/>
      <w:bookmarkEnd w:id="0"/>
    </w:p>
    <w:sectPr w:rsidR="008B2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2E" w:rsidRDefault="0044002E" w:rsidP="00634FC9">
      <w:r>
        <w:separator/>
      </w:r>
    </w:p>
  </w:endnote>
  <w:endnote w:type="continuationSeparator" w:id="0">
    <w:p w:rsidR="0044002E" w:rsidRDefault="0044002E" w:rsidP="0063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2E" w:rsidRDefault="0044002E" w:rsidP="00634FC9">
      <w:r>
        <w:separator/>
      </w:r>
    </w:p>
  </w:footnote>
  <w:footnote w:type="continuationSeparator" w:id="0">
    <w:p w:rsidR="0044002E" w:rsidRDefault="0044002E" w:rsidP="0063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F8"/>
    <w:rsid w:val="00033E7D"/>
    <w:rsid w:val="000557F8"/>
    <w:rsid w:val="00087AD3"/>
    <w:rsid w:val="000D366A"/>
    <w:rsid w:val="00117A75"/>
    <w:rsid w:val="001B29E1"/>
    <w:rsid w:val="002F5B2E"/>
    <w:rsid w:val="00347FF9"/>
    <w:rsid w:val="00350A2F"/>
    <w:rsid w:val="003B196C"/>
    <w:rsid w:val="0044002E"/>
    <w:rsid w:val="0044795B"/>
    <w:rsid w:val="00453B5C"/>
    <w:rsid w:val="00540773"/>
    <w:rsid w:val="005B1EBF"/>
    <w:rsid w:val="005B4FF7"/>
    <w:rsid w:val="00634FC9"/>
    <w:rsid w:val="006913CF"/>
    <w:rsid w:val="006C0D0A"/>
    <w:rsid w:val="0071221D"/>
    <w:rsid w:val="007232E6"/>
    <w:rsid w:val="007F0D23"/>
    <w:rsid w:val="00897BD2"/>
    <w:rsid w:val="008B2653"/>
    <w:rsid w:val="008B517B"/>
    <w:rsid w:val="00961ED2"/>
    <w:rsid w:val="009F6405"/>
    <w:rsid w:val="00AC351A"/>
    <w:rsid w:val="00B06DA6"/>
    <w:rsid w:val="00B40F20"/>
    <w:rsid w:val="00B92438"/>
    <w:rsid w:val="00BD38BE"/>
    <w:rsid w:val="00BD61D2"/>
    <w:rsid w:val="00CA2F6E"/>
    <w:rsid w:val="00CA50CB"/>
    <w:rsid w:val="00CB41DB"/>
    <w:rsid w:val="00CC69D8"/>
    <w:rsid w:val="00D11916"/>
    <w:rsid w:val="00D2279C"/>
    <w:rsid w:val="00D35B2C"/>
    <w:rsid w:val="00D77B39"/>
    <w:rsid w:val="00D80701"/>
    <w:rsid w:val="00D81451"/>
    <w:rsid w:val="00DC608D"/>
    <w:rsid w:val="00F22A5A"/>
    <w:rsid w:val="00FE3E9A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FC9"/>
    <w:rPr>
      <w:sz w:val="18"/>
      <w:szCs w:val="18"/>
    </w:rPr>
  </w:style>
  <w:style w:type="character" w:customStyle="1" w:styleId="apple-converted-space">
    <w:name w:val="apple-converted-space"/>
    <w:basedOn w:val="a0"/>
    <w:rsid w:val="00634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FC9"/>
    <w:rPr>
      <w:sz w:val="18"/>
      <w:szCs w:val="18"/>
    </w:rPr>
  </w:style>
  <w:style w:type="character" w:customStyle="1" w:styleId="apple-converted-space">
    <w:name w:val="apple-converted-space"/>
    <w:basedOn w:val="a0"/>
    <w:rsid w:val="0063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806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2017-07-28T03:26:00Z</dcterms:created>
  <dcterms:modified xsi:type="dcterms:W3CDTF">2017-07-28T03:26:00Z</dcterms:modified>
</cp:coreProperties>
</file>