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8E" w:rsidRDefault="0034668E" w:rsidP="0034668E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MIPI CSI</w:t>
      </w:r>
      <w:r w:rsidR="00457225">
        <w:rPr>
          <w:rFonts w:ascii="Times New Roman" w:eastAsiaTheme="minorEastAsia" w:hAnsi="Times New Roman" w:cs="Times New Roman" w:hint="eastAsia"/>
        </w:rPr>
        <w:t xml:space="preserve"> </w:t>
      </w:r>
      <w:r w:rsidR="00457225">
        <w:rPr>
          <w:rFonts w:ascii="Times New Roman" w:eastAsiaTheme="minorEastAsia" w:hAnsi="Times New Roman" w:cs="Times New Roman"/>
        </w:rPr>
        <w:t>System</w:t>
      </w:r>
      <w:bookmarkStart w:id="0" w:name="_GoBack"/>
      <w:bookmarkEnd w:id="0"/>
    </w:p>
    <w:p w:rsidR="0016790B" w:rsidRDefault="0034668E" w:rsidP="0034668E">
      <w:pPr>
        <w:rPr>
          <w:rFonts w:asciiTheme="minorEastAsia" w:hAnsiTheme="minorEastAsia" w:hint="eastAsia"/>
          <w:b/>
          <w:sz w:val="28"/>
          <w:szCs w:val="28"/>
        </w:rPr>
      </w:pPr>
      <w:r w:rsidRPr="0034668E">
        <w:rPr>
          <w:rFonts w:asciiTheme="minorEastAsia" w:hAnsiTheme="minorEastAsia"/>
          <w:b/>
          <w:sz w:val="28"/>
          <w:szCs w:val="28"/>
        </w:rPr>
        <w:t>MIPI CSI概述</w:t>
      </w:r>
    </w:p>
    <w:p w:rsidR="0034668E" w:rsidRDefault="00736CD3" w:rsidP="00A41203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CSI2</w:t>
      </w:r>
      <w:r w:rsidR="00457225">
        <w:rPr>
          <w:rFonts w:ascii="Times New Roman" w:hAnsi="Times New Roman" w:cs="Times New Roman"/>
        </w:rPr>
        <w:t>(Camera Serial Interface</w:t>
      </w:r>
      <w:r w:rsidR="00457225" w:rsidRPr="00457225">
        <w:rPr>
          <w:rFonts w:ascii="Times New Roman" w:hAnsi="Times New Roman" w:cs="Times New Roman"/>
        </w:rPr>
        <w:t>2</w:t>
      </w:r>
      <w:r w:rsidR="00457225">
        <w:rPr>
          <w:rFonts w:ascii="Times New Roman" w:hAnsi="Times New Roman" w:cs="Times New Roman"/>
        </w:rPr>
        <w:t>)</w:t>
      </w:r>
      <w:r w:rsidR="00A41203">
        <w:rPr>
          <w:rFonts w:ascii="Times New Roman" w:hAnsi="Times New Roman" w:cs="Times New Roman" w:hint="eastAsia"/>
        </w:rPr>
        <w:t>是由</w:t>
      </w:r>
      <w:r w:rsidR="00A41203">
        <w:rPr>
          <w:rFonts w:ascii="Times New Roman" w:hAnsi="Times New Roman" w:cs="Times New Roman" w:hint="eastAsia"/>
        </w:rPr>
        <w:t>MIPI</w:t>
      </w:r>
      <w:r w:rsidR="00A41203">
        <w:rPr>
          <w:rFonts w:ascii="Times New Roman" w:hAnsi="Times New Roman" w:cs="Times New Roman" w:hint="eastAsia"/>
        </w:rPr>
        <w:t>联盟制定的摄像头接口标准，针对移动设备，</w:t>
      </w:r>
      <w:r w:rsidR="00A41203">
        <w:rPr>
          <w:rFonts w:ascii="Times New Roman" w:hAnsi="Times New Roman" w:cs="Times New Roman"/>
        </w:rPr>
        <w:t>CSI2</w:t>
      </w:r>
      <w:r w:rsidR="00A41203">
        <w:rPr>
          <w:rFonts w:ascii="Times New Roman" w:hAnsi="Times New Roman" w:cs="Times New Roman" w:hint="eastAsia"/>
        </w:rPr>
        <w:t>提供了一个灵活，低成本，高速，低功耗的</w:t>
      </w:r>
      <w:r w:rsidR="00457225">
        <w:rPr>
          <w:rFonts w:ascii="Times New Roman" w:hAnsi="Times New Roman" w:cs="Times New Roman" w:hint="eastAsia"/>
        </w:rPr>
        <w:t>摄像头</w:t>
      </w:r>
      <w:r w:rsidR="00A41203">
        <w:rPr>
          <w:rFonts w:ascii="Times New Roman" w:hAnsi="Times New Roman" w:cs="Times New Roman" w:hint="eastAsia"/>
        </w:rPr>
        <w:t>串行通信解决方案。</w:t>
      </w:r>
      <w:r>
        <w:rPr>
          <w:rFonts w:ascii="Times New Roman" w:hAnsi="Times New Roman" w:cs="Times New Roman" w:hint="eastAsia"/>
        </w:rPr>
        <w:t>Sirius</w:t>
      </w:r>
      <w:r>
        <w:rPr>
          <w:rFonts w:ascii="Times New Roman" w:hAnsi="Times New Roman" w:cs="Times New Roman" w:hint="eastAsia"/>
        </w:rPr>
        <w:t>项目中</w:t>
      </w:r>
      <w:r>
        <w:rPr>
          <w:rFonts w:ascii="Times New Roman" w:hAnsi="Times New Roman" w:cs="Times New Roman" w:hint="eastAsia"/>
        </w:rPr>
        <w:t>MIPI</w:t>
      </w:r>
      <w:r w:rsidR="00457225">
        <w:rPr>
          <w:rFonts w:ascii="Times New Roman" w:hAnsi="Times New Roman" w:cs="Times New Roman" w:hint="eastAsia"/>
        </w:rPr>
        <w:t xml:space="preserve"> </w:t>
      </w:r>
      <w:r w:rsidR="00457225">
        <w:rPr>
          <w:rFonts w:ascii="Times New Roman" w:hAnsi="Times New Roman" w:cs="Times New Roman"/>
        </w:rPr>
        <w:t>CSI System</w:t>
      </w:r>
      <w:r>
        <w:rPr>
          <w:rFonts w:ascii="Times New Roman" w:hAnsi="Times New Roman" w:cs="Times New Roman" w:hint="eastAsia"/>
        </w:rPr>
        <w:t>模块集成了</w:t>
      </w:r>
      <w:r>
        <w:rPr>
          <w:rFonts w:ascii="Times New Roman" w:hAnsi="Times New Roman" w:cs="Times New Roman" w:hint="eastAsia"/>
        </w:rPr>
        <w:t>MIPI</w:t>
      </w:r>
      <w:r>
        <w:rPr>
          <w:rFonts w:ascii="Times New Roman" w:hAnsi="Times New Roman" w:cs="Times New Roman"/>
        </w:rPr>
        <w:t xml:space="preserve"> CSI2</w:t>
      </w:r>
      <w:r w:rsidR="00457225">
        <w:rPr>
          <w:rFonts w:ascii="Times New Roman" w:hAnsi="Times New Roman" w:cs="Times New Roman"/>
        </w:rPr>
        <w:t xml:space="preserve"> TX</w:t>
      </w:r>
      <w:r w:rsidR="00457225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RX</w:t>
      </w:r>
      <w:r w:rsidR="00457225">
        <w:rPr>
          <w:rFonts w:ascii="Times New Roman" w:hAnsi="Times New Roman" w:cs="Times New Roman" w:hint="eastAsia"/>
        </w:rPr>
        <w:t>功能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R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用来</w:t>
      </w:r>
      <w:r>
        <w:rPr>
          <w:rFonts w:ascii="Times New Roman" w:hAnsi="Times New Roman" w:cs="Times New Roman"/>
        </w:rPr>
        <w:t>接收兼容</w:t>
      </w:r>
      <w:r>
        <w:rPr>
          <w:rFonts w:ascii="Times New Roman" w:hAnsi="Times New Roman" w:cs="Times New Roman"/>
        </w:rPr>
        <w:t>MIPI</w:t>
      </w:r>
      <w:r>
        <w:rPr>
          <w:rFonts w:ascii="Times New Roman" w:hAnsi="Times New Roman" w:cs="Times New Roman" w:hint="eastAsia"/>
        </w:rPr>
        <w:t xml:space="preserve"> CS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协议的摄像头的图像输入，</w:t>
      </w:r>
      <w:r>
        <w:rPr>
          <w:rFonts w:ascii="Times New Roman" w:hAnsi="Times New Roman" w:cs="Times New Roman" w:hint="eastAsia"/>
        </w:rPr>
        <w:t>TX</w:t>
      </w:r>
      <w:r>
        <w:rPr>
          <w:rFonts w:ascii="Times New Roman" w:hAnsi="Times New Roman" w:cs="Times New Roman" w:hint="eastAsia"/>
        </w:rPr>
        <w:t>将</w:t>
      </w:r>
      <w:r w:rsidR="00457225">
        <w:rPr>
          <w:rFonts w:ascii="Times New Roman" w:hAnsi="Times New Roman" w:cs="Times New Roman" w:hint="eastAsia"/>
        </w:rPr>
        <w:t>经过处理</w:t>
      </w:r>
      <w:r>
        <w:rPr>
          <w:rFonts w:ascii="Times New Roman" w:hAnsi="Times New Roman" w:cs="Times New Roman" w:hint="eastAsia"/>
        </w:rPr>
        <w:t>的视频图像输出然后</w:t>
      </w:r>
      <w:r w:rsidR="00A41203">
        <w:rPr>
          <w:rFonts w:ascii="Times New Roman" w:hAnsi="Times New Roman" w:cs="Times New Roman" w:hint="eastAsia"/>
        </w:rPr>
        <w:t>经</w:t>
      </w:r>
      <w:r w:rsidR="00457225">
        <w:rPr>
          <w:rFonts w:ascii="Times New Roman" w:hAnsi="Times New Roman" w:cs="Times New Roman" w:hint="eastAsia"/>
        </w:rPr>
        <w:t>外部芯片</w:t>
      </w:r>
      <w:r w:rsidR="00A41203">
        <w:rPr>
          <w:rFonts w:ascii="Times New Roman" w:hAnsi="Times New Roman" w:cs="Times New Roman" w:hint="eastAsia"/>
        </w:rPr>
        <w:t>转换后显示</w:t>
      </w:r>
      <w:r>
        <w:rPr>
          <w:rFonts w:ascii="Times New Roman" w:hAnsi="Times New Roman" w:cs="Times New Roman" w:hint="eastAsia"/>
        </w:rPr>
        <w:t>。</w:t>
      </w:r>
    </w:p>
    <w:p w:rsidR="00BD2CEA" w:rsidRDefault="00BD2CEA" w:rsidP="00457225">
      <w:pPr>
        <w:rPr>
          <w:rFonts w:asciiTheme="minorEastAsia" w:hAnsiTheme="minorEastAsia" w:hint="eastAsia"/>
          <w:b/>
          <w:sz w:val="28"/>
          <w:szCs w:val="28"/>
        </w:rPr>
      </w:pPr>
    </w:p>
    <w:p w:rsidR="00A41203" w:rsidRPr="00457225" w:rsidRDefault="00A41203" w:rsidP="00457225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MIPI CS</w:t>
      </w:r>
      <w:r>
        <w:rPr>
          <w:rFonts w:asciiTheme="minorEastAsia" w:hAnsiTheme="minorEastAsia"/>
          <w:b/>
          <w:sz w:val="28"/>
          <w:szCs w:val="28"/>
        </w:rPr>
        <w:t>I</w:t>
      </w:r>
      <w:r w:rsidR="00457225" w:rsidRPr="00457225">
        <w:rPr>
          <w:rFonts w:asciiTheme="minorEastAsia" w:hAnsiTheme="minorEastAsia"/>
          <w:b/>
          <w:sz w:val="28"/>
          <w:szCs w:val="28"/>
        </w:rPr>
        <w:t xml:space="preserve"> </w:t>
      </w:r>
      <w:r w:rsidR="00457225" w:rsidRPr="00457225">
        <w:rPr>
          <w:rFonts w:asciiTheme="minorEastAsia" w:hAnsiTheme="minorEastAsia"/>
          <w:b/>
          <w:sz w:val="28"/>
          <w:szCs w:val="28"/>
        </w:rPr>
        <w:t>System</w:t>
      </w:r>
      <w:r w:rsidRPr="00457225">
        <w:rPr>
          <w:rFonts w:asciiTheme="minorEastAsia" w:hAnsiTheme="minorEastAsia" w:hint="eastAsia"/>
          <w:b/>
          <w:sz w:val="28"/>
          <w:szCs w:val="28"/>
        </w:rPr>
        <w:t>框架图</w:t>
      </w:r>
    </w:p>
    <w:p w:rsidR="00A41203" w:rsidRDefault="00367430" w:rsidP="00131A26">
      <w:pPr>
        <w:spacing w:beforeLines="100" w:before="312" w:afterLines="100" w:after="312"/>
        <w:jc w:val="center"/>
      </w:pPr>
      <w:r>
        <w:object w:dxaOrig="9316" w:dyaOrig="12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95pt;height:341pt" o:ole="">
            <v:imagedata r:id="rId6" o:title=""/>
          </v:shape>
          <o:OLEObject Type="Embed" ProgID="Visio.Drawing.15" ShapeID="_x0000_i1025" DrawAspect="Content" ObjectID="_1559565478" r:id="rId7"/>
        </w:object>
      </w:r>
    </w:p>
    <w:p w:rsidR="00131A26" w:rsidRDefault="00C4121B" w:rsidP="00131A26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MIPI</w:t>
      </w:r>
      <w:r>
        <w:rPr>
          <w:rFonts w:ascii="Times New Roman" w:hAnsi="Times New Roman" w:cs="Times New Roman"/>
        </w:rPr>
        <w:t xml:space="preserve"> CSI2</w:t>
      </w:r>
      <w:r>
        <w:rPr>
          <w:rFonts w:ascii="Times New Roman" w:hAnsi="Times New Roman" w:cs="Times New Roman" w:hint="eastAsia"/>
        </w:rPr>
        <w:t>主要包括四个模块：</w:t>
      </w:r>
    </w:p>
    <w:p w:rsidR="00C4121B" w:rsidRDefault="00C4121B" w:rsidP="00457225">
      <w:pPr>
        <w:ind w:left="420" w:hangingChars="200" w:hanging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DPHY: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处理</w:t>
      </w:r>
      <w:r>
        <w:rPr>
          <w:rFonts w:ascii="Times New Roman" w:hAnsi="Times New Roman" w:cs="Times New Roman"/>
        </w:rPr>
        <w:t>MIPI CSI</w:t>
      </w:r>
      <w:r>
        <w:rPr>
          <w:rFonts w:ascii="Times New Roman" w:hAnsi="Times New Roman" w:cs="Times New Roman" w:hint="eastAsia"/>
        </w:rPr>
        <w:t>协议的物理层</w:t>
      </w:r>
      <w:r w:rsidR="00D83369">
        <w:rPr>
          <w:rFonts w:ascii="Times New Roman" w:hAnsi="Times New Roman" w:cs="Times New Roman" w:hint="eastAsia"/>
        </w:rPr>
        <w:t>，支持双向传输</w:t>
      </w:r>
      <w:r>
        <w:rPr>
          <w:rFonts w:ascii="Times New Roman" w:hAnsi="Times New Roman" w:cs="Times New Roman" w:hint="eastAsia"/>
        </w:rPr>
        <w:t>；</w:t>
      </w:r>
    </w:p>
    <w:p w:rsidR="00C4121B" w:rsidRDefault="00367430" w:rsidP="00457225">
      <w:pPr>
        <w:ind w:left="420" w:hangingChars="200" w:hanging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INTERCONNECT: </w:t>
      </w:r>
      <w:r>
        <w:rPr>
          <w:rFonts w:ascii="Times New Roman" w:hAnsi="Times New Roman" w:cs="Times New Roman" w:hint="eastAsia"/>
        </w:rPr>
        <w:t>控制</w:t>
      </w:r>
      <w:r>
        <w:rPr>
          <w:rFonts w:ascii="Times New Roman" w:hAnsi="Times New Roman" w:cs="Times New Roman" w:hint="eastAsia"/>
        </w:rPr>
        <w:t>RX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TX</w:t>
      </w:r>
      <w:r>
        <w:rPr>
          <w:rFonts w:ascii="Times New Roman" w:hAnsi="Times New Roman" w:cs="Times New Roman" w:hint="eastAsia"/>
        </w:rPr>
        <w:t>以及</w:t>
      </w:r>
      <w:r>
        <w:rPr>
          <w:rFonts w:ascii="Times New Roman" w:hAnsi="Times New Roman" w:cs="Times New Roman" w:hint="eastAsia"/>
        </w:rPr>
        <w:t>DPHY</w:t>
      </w:r>
      <w:r>
        <w:rPr>
          <w:rFonts w:ascii="Times New Roman" w:hAnsi="Times New Roman" w:cs="Times New Roman" w:hint="eastAsia"/>
        </w:rPr>
        <w:t>之间的数据交互；</w:t>
      </w:r>
    </w:p>
    <w:p w:rsidR="00367430" w:rsidRDefault="00367430" w:rsidP="00457225">
      <w:pPr>
        <w:ind w:left="420" w:hangingChars="20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FOUR_LANE_RX: </w:t>
      </w:r>
      <w:r>
        <w:rPr>
          <w:rFonts w:ascii="Times New Roman" w:hAnsi="Times New Roman" w:cs="Times New Roman" w:hint="eastAsia"/>
        </w:rPr>
        <w:t>最大支持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条</w:t>
      </w:r>
      <w:r>
        <w:rPr>
          <w:rFonts w:ascii="Times New Roman" w:hAnsi="Times New Roman" w:cs="Times New Roman"/>
        </w:rPr>
        <w:t>DATA_LANE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RX Controller;</w:t>
      </w:r>
    </w:p>
    <w:p w:rsidR="00367430" w:rsidRDefault="00367430" w:rsidP="00457225">
      <w:pPr>
        <w:ind w:left="420" w:hangingChars="20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_LANE_RX: </w:t>
      </w:r>
      <w:r>
        <w:rPr>
          <w:rFonts w:ascii="Times New Roman" w:hAnsi="Times New Roman" w:cs="Times New Roman" w:hint="eastAsia"/>
        </w:rPr>
        <w:t>最大支持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条</w:t>
      </w:r>
      <w:r>
        <w:rPr>
          <w:rFonts w:ascii="Times New Roman" w:hAnsi="Times New Roman" w:cs="Times New Roman"/>
        </w:rPr>
        <w:t>DATA_LANE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 xml:space="preserve">RX </w:t>
      </w:r>
      <w:r>
        <w:rPr>
          <w:rFonts w:ascii="Times New Roman" w:hAnsi="Times New Roman" w:cs="Times New Roman"/>
        </w:rPr>
        <w:t>Controller;</w:t>
      </w:r>
    </w:p>
    <w:p w:rsidR="00367430" w:rsidRDefault="00367430" w:rsidP="00457225">
      <w:pPr>
        <w:ind w:left="420" w:hangingChars="20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FOUR_LANE_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X: </w:t>
      </w:r>
      <w:r>
        <w:rPr>
          <w:rFonts w:ascii="Times New Roman" w:hAnsi="Times New Roman" w:cs="Times New Roman" w:hint="eastAsia"/>
        </w:rPr>
        <w:t>最大支持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条</w:t>
      </w:r>
      <w:r>
        <w:rPr>
          <w:rFonts w:ascii="Times New Roman" w:hAnsi="Times New Roman" w:cs="Times New Roman"/>
        </w:rPr>
        <w:t>DATA_LANE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X Controller;</w:t>
      </w:r>
    </w:p>
    <w:p w:rsidR="00367430" w:rsidRDefault="00367430" w:rsidP="00131A26">
      <w:pPr>
        <w:jc w:val="left"/>
        <w:rPr>
          <w:rFonts w:ascii="Times New Roman" w:hAnsi="Times New Roman" w:cs="Times New Roman" w:hint="eastAsia"/>
        </w:rPr>
      </w:pPr>
    </w:p>
    <w:p w:rsidR="00367430" w:rsidRDefault="00367430" w:rsidP="00131A26">
      <w:pPr>
        <w:jc w:val="left"/>
        <w:rPr>
          <w:rFonts w:ascii="Times New Roman" w:hAnsi="Times New Roman" w:cs="Times New Roman" w:hint="eastAsia"/>
        </w:rPr>
      </w:pPr>
    </w:p>
    <w:p w:rsidR="00367430" w:rsidRDefault="00367430" w:rsidP="00367430">
      <w:pPr>
        <w:rPr>
          <w:rFonts w:asciiTheme="minorEastAsia" w:hAnsiTheme="minorEastAsia" w:hint="eastAsia"/>
          <w:b/>
          <w:sz w:val="28"/>
          <w:szCs w:val="28"/>
        </w:rPr>
      </w:pPr>
      <w:r w:rsidRPr="00367430">
        <w:rPr>
          <w:rFonts w:asciiTheme="minorEastAsia" w:hAnsiTheme="minorEastAsia" w:hint="eastAsia"/>
          <w:b/>
          <w:sz w:val="28"/>
          <w:szCs w:val="28"/>
        </w:rPr>
        <w:t>特征</w:t>
      </w:r>
    </w:p>
    <w:p w:rsidR="00367430" w:rsidRDefault="00367430" w:rsidP="00367430">
      <w:pPr>
        <w:jc w:val="left"/>
        <w:rPr>
          <w:rFonts w:ascii="Times New Roman" w:hAnsi="Times New Roman" w:cs="Times New Roman" w:hint="eastAsia"/>
        </w:rPr>
      </w:pPr>
      <w:r w:rsidRPr="00367430">
        <w:rPr>
          <w:rFonts w:ascii="Times New Roman" w:hAnsi="Times New Roman" w:cs="Times New Roman"/>
        </w:rPr>
        <w:t>MIPI_TOP System</w:t>
      </w:r>
      <w:r>
        <w:rPr>
          <w:rFonts w:ascii="Times New Roman" w:hAnsi="Times New Roman" w:cs="Times New Roman" w:hint="eastAsia"/>
        </w:rPr>
        <w:t>支持</w:t>
      </w:r>
      <w:r w:rsidRPr="00367430">
        <w:rPr>
          <w:rFonts w:ascii="Times New Roman" w:hAnsi="Times New Roman" w:cs="Times New Roman" w:hint="eastAsia"/>
        </w:rPr>
        <w:t>如下</w:t>
      </w:r>
      <w:r w:rsidR="00C90BEB">
        <w:rPr>
          <w:rFonts w:ascii="Times New Roman" w:hAnsi="Times New Roman" w:cs="Times New Roman" w:hint="eastAsia"/>
        </w:rPr>
        <w:t>特性</w:t>
      </w:r>
      <w:r w:rsidRPr="00367430">
        <w:rPr>
          <w:rFonts w:ascii="Times New Roman" w:hAnsi="Times New Roman" w:cs="Times New Roman" w:hint="eastAsia"/>
        </w:rPr>
        <w:t>：</w:t>
      </w:r>
    </w:p>
    <w:p w:rsidR="00457225" w:rsidRDefault="00457225" w:rsidP="00457225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高速传输模式下，每条数据传输通道的最大带宽为</w:t>
      </w:r>
      <w:r>
        <w:rPr>
          <w:rFonts w:ascii="Times New Roman" w:hAnsi="Times New Roman" w:cs="Times New Roman" w:hint="eastAsia"/>
        </w:rPr>
        <w:t>1.5</w:t>
      </w:r>
      <w:r w:rsidR="00943EDA">
        <w:rPr>
          <w:rFonts w:ascii="Times New Roman" w:hAnsi="Times New Roman" w:cs="Times New Roman"/>
        </w:rPr>
        <w:t>Gbps</w:t>
      </w:r>
      <w:r w:rsidR="00943EDA">
        <w:rPr>
          <w:rFonts w:ascii="Times New Roman" w:hAnsi="Times New Roman" w:cs="Times New Roman" w:hint="eastAsia"/>
        </w:rPr>
        <w:t>，</w:t>
      </w:r>
      <w:r w:rsidR="00943EDA">
        <w:rPr>
          <w:rFonts w:ascii="Times New Roman" w:hAnsi="Times New Roman" w:cs="Times New Roman" w:hint="eastAsia"/>
        </w:rPr>
        <w:t>4</w:t>
      </w:r>
      <w:r w:rsidR="00943EDA">
        <w:rPr>
          <w:rFonts w:ascii="Times New Roman" w:hAnsi="Times New Roman" w:cs="Times New Roman"/>
        </w:rPr>
        <w:t>lane</w:t>
      </w:r>
      <w:r w:rsidR="00943EDA">
        <w:rPr>
          <w:rFonts w:ascii="Times New Roman" w:hAnsi="Times New Roman" w:cs="Times New Roman" w:hint="eastAsia"/>
        </w:rPr>
        <w:t>模式下支持</w:t>
      </w:r>
      <w:r w:rsidR="00943EDA">
        <w:rPr>
          <w:rFonts w:ascii="Times New Roman" w:hAnsi="Times New Roman" w:cs="Times New Roman" w:hint="eastAsia"/>
        </w:rPr>
        <w:t>4K</w:t>
      </w:r>
      <w:r w:rsidR="00943EDA">
        <w:rPr>
          <w:rFonts w:ascii="Times New Roman" w:hAnsi="Times New Roman" w:cs="Times New Roman" w:hint="eastAsia"/>
        </w:rPr>
        <w:t>视频传输；</w:t>
      </w:r>
    </w:p>
    <w:p w:rsidR="00457225" w:rsidRPr="00943EDA" w:rsidRDefault="00457225" w:rsidP="00943EDA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最大可同时支持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lane</w:t>
      </w:r>
      <w:r>
        <w:rPr>
          <w:rFonts w:ascii="Times New Roman" w:hAnsi="Times New Roman" w:cs="Times New Roman" w:hint="eastAsia"/>
        </w:rPr>
        <w:t>摄像头或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lane </w:t>
      </w:r>
      <w:r w:rsidR="00943EDA">
        <w:rPr>
          <w:rFonts w:ascii="Times New Roman" w:hAnsi="Times New Roman" w:cs="Times New Roman" w:hint="eastAsia"/>
        </w:rPr>
        <w:t>摄像头，</w:t>
      </w:r>
      <w:r w:rsidRPr="00943EDA">
        <w:rPr>
          <w:rFonts w:ascii="Times New Roman" w:hAnsi="Times New Roman" w:cs="Times New Roman" w:hint="eastAsia"/>
        </w:rPr>
        <w:t>4</w:t>
      </w:r>
      <w:r w:rsidRPr="00943EDA">
        <w:rPr>
          <w:rFonts w:ascii="Times New Roman" w:hAnsi="Times New Roman" w:cs="Times New Roman"/>
        </w:rPr>
        <w:t>lane</w:t>
      </w:r>
      <w:r w:rsidRPr="00943EDA">
        <w:rPr>
          <w:rFonts w:ascii="Times New Roman" w:hAnsi="Times New Roman" w:cs="Times New Roman" w:hint="eastAsia"/>
        </w:rPr>
        <w:t>摄像头模式</w:t>
      </w:r>
      <w:r w:rsidRPr="00943EDA">
        <w:rPr>
          <w:rFonts w:ascii="Times New Roman" w:hAnsi="Times New Roman" w:cs="Times New Roman" w:hint="eastAsia"/>
        </w:rPr>
        <w:t>和</w:t>
      </w:r>
      <w:r w:rsidRPr="00943EDA">
        <w:rPr>
          <w:rFonts w:ascii="Times New Roman" w:hAnsi="Times New Roman" w:cs="Times New Roman" w:hint="eastAsia"/>
        </w:rPr>
        <w:t>2</w:t>
      </w:r>
      <w:r w:rsidRPr="00943EDA">
        <w:rPr>
          <w:rFonts w:ascii="Times New Roman" w:hAnsi="Times New Roman" w:cs="Times New Roman"/>
        </w:rPr>
        <w:t>lane</w:t>
      </w:r>
      <w:r w:rsidRPr="00943EDA">
        <w:rPr>
          <w:rFonts w:ascii="Times New Roman" w:hAnsi="Times New Roman" w:cs="Times New Roman" w:hint="eastAsia"/>
        </w:rPr>
        <w:t>摄像头模式可灵活切换；</w:t>
      </w:r>
    </w:p>
    <w:p w:rsidR="00047F6A" w:rsidRDefault="00047F6A" w:rsidP="00047F6A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EVICE</w:t>
      </w:r>
      <w:r>
        <w:rPr>
          <w:rFonts w:ascii="Times New Roman" w:hAnsi="Times New Roman" w:cs="Times New Roman" w:hint="eastAsia"/>
        </w:rPr>
        <w:t>模式支持如下图像数据类型；</w:t>
      </w:r>
    </w:p>
    <w:p w:rsidR="00047F6A" w:rsidRDefault="00047F6A" w:rsidP="00047F6A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RGB888</w:t>
      </w:r>
    </w:p>
    <w:p w:rsidR="00047F6A" w:rsidRDefault="00047F6A" w:rsidP="00047F6A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</w:rPr>
      </w:pPr>
      <w:r w:rsidRPr="00367430">
        <w:rPr>
          <w:rFonts w:ascii="Times New Roman" w:hAnsi="Times New Roman" w:cs="Times New Roman"/>
        </w:rPr>
        <w:t>YUV420 8</w:t>
      </w:r>
      <w:r>
        <w:rPr>
          <w:rFonts w:ascii="Times New Roman" w:hAnsi="Times New Roman" w:cs="Times New Roman"/>
        </w:rPr>
        <w:t xml:space="preserve">-bit (legacy) / 8-bit / 10-bit </w:t>
      </w:r>
    </w:p>
    <w:p w:rsidR="00047F6A" w:rsidRPr="00367430" w:rsidRDefault="00047F6A" w:rsidP="00047F6A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t>YUV422 8-bit / 10-bit</w:t>
      </w:r>
    </w:p>
    <w:p w:rsidR="00047F6A" w:rsidRPr="00457225" w:rsidRDefault="00047F6A" w:rsidP="00457225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YUV4</w:t>
      </w:r>
      <w:r>
        <w:rPr>
          <w:rFonts w:ascii="Times New Roman" w:hAnsi="Times New Roman" w:cs="Times New Roman" w:hint="eastAsia"/>
        </w:rPr>
        <w:t>44</w:t>
      </w:r>
      <w:r w:rsidRPr="00367430">
        <w:rPr>
          <w:rFonts w:ascii="Times New Roman" w:hAnsi="Times New Roman" w:cs="Times New Roman"/>
        </w:rPr>
        <w:t xml:space="preserve"> 8-bit / 10-bit</w:t>
      </w:r>
    </w:p>
    <w:p w:rsidR="00367430" w:rsidRPr="00367430" w:rsidRDefault="00047F6A" w:rsidP="00367430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 w:hint="eastAsia"/>
        </w:rPr>
        <w:t>模式下支持如下</w:t>
      </w:r>
      <w:r w:rsidR="00367430">
        <w:rPr>
          <w:rFonts w:ascii="Times New Roman" w:hAnsi="Times New Roman" w:cs="Times New Roman" w:hint="eastAsia"/>
        </w:rPr>
        <w:t>图像数据类型</w:t>
      </w:r>
      <w:r>
        <w:rPr>
          <w:rFonts w:ascii="Times New Roman" w:hAnsi="Times New Roman" w:cs="Times New Roman" w:hint="eastAsia"/>
        </w:rPr>
        <w:t>；</w:t>
      </w:r>
    </w:p>
    <w:p w:rsidR="00367430" w:rsidRPr="00367430" w:rsidRDefault="00367430" w:rsidP="00367430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t>YUV420 8-bit (legacy) / 8-bit / 10-bit / 8-bit (CSPS) / 10-bit (CSPS)</w:t>
      </w:r>
    </w:p>
    <w:p w:rsidR="00367430" w:rsidRPr="00367430" w:rsidRDefault="00367430" w:rsidP="00367430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t>YUV422 8-bit / 10-bit</w:t>
      </w:r>
    </w:p>
    <w:p w:rsidR="00367430" w:rsidRPr="00367430" w:rsidRDefault="00367430" w:rsidP="00367430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t>RGB888 / RGB666 / RGB565 / RGB555 / RGB444</w:t>
      </w:r>
    </w:p>
    <w:p w:rsidR="00367430" w:rsidRPr="00457225" w:rsidRDefault="00367430" w:rsidP="00457225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t>RAW6 / RAW7 / RAW8 / RAW10 / RAW12 / RAW14 / RAW16</w:t>
      </w:r>
    </w:p>
    <w:p w:rsidR="00367430" w:rsidRDefault="00C90BEB" w:rsidP="00367430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用户自定义</w:t>
      </w:r>
      <w:r w:rsidR="00457225">
        <w:rPr>
          <w:rFonts w:ascii="Times New Roman" w:hAnsi="Times New Roman" w:cs="Times New Roman" w:hint="eastAsia"/>
        </w:rPr>
        <w:t>以字节为单位</w:t>
      </w:r>
      <w:r>
        <w:rPr>
          <w:rFonts w:ascii="Times New Roman" w:hAnsi="Times New Roman" w:cs="Times New Roman" w:hint="eastAsia"/>
        </w:rPr>
        <w:t>的数据类型</w:t>
      </w:r>
    </w:p>
    <w:sectPr w:rsidR="00367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2122"/>
    <w:multiLevelType w:val="hybridMultilevel"/>
    <w:tmpl w:val="A01A972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4B6F23CF"/>
    <w:multiLevelType w:val="hybridMultilevel"/>
    <w:tmpl w:val="06EA8E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FD7BF1"/>
    <w:multiLevelType w:val="hybridMultilevel"/>
    <w:tmpl w:val="FA66D18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68321806"/>
    <w:multiLevelType w:val="hybridMultilevel"/>
    <w:tmpl w:val="394A23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0B"/>
    <w:rsid w:val="00047F6A"/>
    <w:rsid w:val="00131A26"/>
    <w:rsid w:val="0016790B"/>
    <w:rsid w:val="0034668E"/>
    <w:rsid w:val="00367430"/>
    <w:rsid w:val="00457225"/>
    <w:rsid w:val="005D6B11"/>
    <w:rsid w:val="00694169"/>
    <w:rsid w:val="00736CD3"/>
    <w:rsid w:val="008E6125"/>
    <w:rsid w:val="00943EDA"/>
    <w:rsid w:val="00A043E3"/>
    <w:rsid w:val="00A41203"/>
    <w:rsid w:val="00BD2CEA"/>
    <w:rsid w:val="00C4121B"/>
    <w:rsid w:val="00C90BEB"/>
    <w:rsid w:val="00D8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668E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668E"/>
    <w:rPr>
      <w:rFonts w:asciiTheme="majorHAnsi" w:eastAsia="Arial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3674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668E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668E"/>
    <w:rPr>
      <w:rFonts w:asciiTheme="majorHAnsi" w:eastAsia="Arial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3674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2017-06-21T05:02:00Z</dcterms:created>
  <dcterms:modified xsi:type="dcterms:W3CDTF">2017-06-21T07:51:00Z</dcterms:modified>
</cp:coreProperties>
</file>