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0E1" w:rsidRPr="008A791B" w:rsidRDefault="00AC45A7" w:rsidP="001F26C3">
      <w:pPr>
        <w:jc w:val="center"/>
        <w:rPr>
          <w:rFonts w:ascii="Times New Roman" w:eastAsia="宋体" w:hAnsi="Times New Roman" w:cs="Times New Roman"/>
          <w:b/>
          <w:sz w:val="48"/>
          <w:szCs w:val="48"/>
        </w:rPr>
      </w:pPr>
      <w:r>
        <w:rPr>
          <w:rFonts w:ascii="Times New Roman" w:eastAsia="宋体" w:hAnsi="Times New Roman" w:cs="Times New Roman" w:hint="eastAsia"/>
          <w:b/>
          <w:sz w:val="48"/>
          <w:szCs w:val="48"/>
        </w:rPr>
        <w:t>OTP</w:t>
      </w:r>
      <w:r w:rsidR="00A75C24" w:rsidRPr="008A791B">
        <w:rPr>
          <w:rFonts w:ascii="Times New Roman" w:eastAsia="宋体" w:hAnsi="Times New Roman" w:cs="Times New Roman"/>
          <w:b/>
          <w:sz w:val="48"/>
          <w:szCs w:val="48"/>
        </w:rPr>
        <w:t xml:space="preserve"> Review</w:t>
      </w:r>
    </w:p>
    <w:p w:rsidR="00A13F30" w:rsidRPr="00A13F30" w:rsidRDefault="00AC45A7" w:rsidP="00A13F30">
      <w:pPr>
        <w:pStyle w:val="1"/>
        <w:numPr>
          <w:ilvl w:val="0"/>
          <w:numId w:val="28"/>
        </w:numPr>
        <w:spacing w:line="24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OTP</w:t>
      </w:r>
      <w:r>
        <w:rPr>
          <w:rFonts w:ascii="Times New Roman" w:eastAsia="宋体" w:hAnsi="Times New Roman" w:cs="Times New Roman"/>
        </w:rPr>
        <w:t xml:space="preserve"> </w:t>
      </w:r>
      <w:r w:rsidR="009247B6">
        <w:rPr>
          <w:rFonts w:ascii="Times New Roman" w:eastAsia="宋体" w:hAnsi="Times New Roman" w:cs="Times New Roman" w:hint="eastAsia"/>
        </w:rPr>
        <w:t>简介</w:t>
      </w:r>
      <w:bookmarkStart w:id="0" w:name="_GoBack"/>
      <w:bookmarkEnd w:id="0"/>
    </w:p>
    <w:p w:rsidR="0054494D" w:rsidRPr="0054494D" w:rsidRDefault="0054494D" w:rsidP="0054494D">
      <w:pPr>
        <w:pStyle w:val="2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OTP</w:t>
      </w:r>
      <w:r>
        <w:rPr>
          <w:rFonts w:ascii="Times New Roman" w:hAnsi="Times New Roman" w:cs="Times New Roman" w:hint="eastAsia"/>
        </w:rPr>
        <w:t>框架图</w:t>
      </w:r>
    </w:p>
    <w:p w:rsidR="0054494D" w:rsidRDefault="0054494D" w:rsidP="0054494D">
      <w:pPr>
        <w:ind w:left="360"/>
        <w:jc w:val="center"/>
      </w:pPr>
      <w:r>
        <w:object w:dxaOrig="20971" w:dyaOrig="176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9pt;height:326.2pt" o:ole="">
            <v:imagedata r:id="rId7" o:title=""/>
          </v:shape>
          <o:OLEObject Type="Embed" ProgID="Visio.Drawing.15" ShapeID="_x0000_i1025" DrawAspect="Content" ObjectID="_1571811828" r:id="rId8"/>
        </w:object>
      </w:r>
    </w:p>
    <w:p w:rsidR="0054494D" w:rsidRDefault="0054494D" w:rsidP="0054494D">
      <w:pPr>
        <w:ind w:left="360"/>
      </w:pPr>
    </w:p>
    <w:p w:rsidR="0054494D" w:rsidRPr="0054494D" w:rsidRDefault="0054494D" w:rsidP="0054494D">
      <w:pPr>
        <w:ind w:left="360"/>
      </w:pPr>
    </w:p>
    <w:p w:rsidR="002527B5" w:rsidRDefault="00F703CA" w:rsidP="002527B5">
      <w:pPr>
        <w:pStyle w:val="2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数据</w:t>
      </w:r>
      <w:r w:rsidR="000963A2">
        <w:rPr>
          <w:rFonts w:ascii="Times New Roman" w:hAnsi="Times New Roman" w:cs="Times New Roman" w:hint="eastAsia"/>
        </w:rPr>
        <w:t>空间</w:t>
      </w:r>
      <w:r>
        <w:rPr>
          <w:rFonts w:ascii="Times New Roman" w:hAnsi="Times New Roman" w:cs="Times New Roman" w:hint="eastAsia"/>
        </w:rPr>
        <w:t>分配</w:t>
      </w:r>
    </w:p>
    <w:p w:rsidR="000963A2" w:rsidRDefault="000963A2" w:rsidP="000963A2">
      <w:pPr>
        <w:ind w:firstLine="360"/>
      </w:pPr>
      <w:r>
        <w:rPr>
          <w:rFonts w:hint="eastAsia"/>
        </w:rPr>
        <w:t>为了保证</w:t>
      </w:r>
      <w:r>
        <w:rPr>
          <w:rFonts w:hint="eastAsia"/>
        </w:rPr>
        <w:t>OTP</w:t>
      </w:r>
      <w:r>
        <w:rPr>
          <w:rFonts w:hint="eastAsia"/>
        </w:rPr>
        <w:t>的正确性，我们对于一些数据</w:t>
      </w:r>
      <w:r>
        <w:rPr>
          <w:rFonts w:hint="eastAsia"/>
        </w:rPr>
        <w:t>program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次，两次里面写进去一次就算写成功，冗余设计的具体空间以及目前分配的空间如表格所示。</w:t>
      </w:r>
    </w:p>
    <w:p w:rsidR="000963A2" w:rsidRDefault="000963A2" w:rsidP="000963A2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6"/>
        <w:gridCol w:w="1046"/>
        <w:gridCol w:w="1047"/>
        <w:gridCol w:w="1047"/>
        <w:gridCol w:w="4110"/>
      </w:tblGrid>
      <w:tr w:rsidR="000963A2" w:rsidRPr="000963A2" w:rsidTr="000963A2">
        <w:trPr>
          <w:trHeight w:val="405"/>
        </w:trPr>
        <w:tc>
          <w:tcPr>
            <w:tcW w:w="1046" w:type="dxa"/>
            <w:noWrap/>
            <w:hideMark/>
          </w:tcPr>
          <w:p w:rsidR="000963A2" w:rsidRPr="000963A2" w:rsidRDefault="000963A2" w:rsidP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Bank</w:t>
            </w:r>
          </w:p>
        </w:tc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Start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End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Size</w:t>
            </w:r>
          </w:p>
        </w:tc>
        <w:tc>
          <w:tcPr>
            <w:tcW w:w="4110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Purpose</w:t>
            </w:r>
          </w:p>
        </w:tc>
      </w:tr>
      <w:tr w:rsidR="000963A2" w:rsidRPr="000963A2" w:rsidTr="000963A2">
        <w:trPr>
          <w:trHeight w:val="630"/>
        </w:trPr>
        <w:tc>
          <w:tcPr>
            <w:tcW w:w="1046" w:type="dxa"/>
            <w:vMerge w:val="restart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Bank0</w:t>
            </w:r>
          </w:p>
        </w:tc>
        <w:tc>
          <w:tcPr>
            <w:tcW w:w="1046" w:type="dxa"/>
            <w:vMerge w:val="restart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0x0_0000</w:t>
            </w:r>
          </w:p>
        </w:tc>
        <w:tc>
          <w:tcPr>
            <w:tcW w:w="1047" w:type="dxa"/>
            <w:vMerge w:val="restart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0x0_03FF</w:t>
            </w:r>
          </w:p>
        </w:tc>
        <w:tc>
          <w:tcPr>
            <w:tcW w:w="1047" w:type="dxa"/>
            <w:vMerge w:val="restart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1Kb</w:t>
            </w:r>
          </w:p>
        </w:tc>
        <w:tc>
          <w:tcPr>
            <w:tcW w:w="4110" w:type="dxa"/>
            <w:hideMark/>
          </w:tcPr>
          <w:p w:rsidR="000963A2" w:rsidRPr="000963A2" w:rsidRDefault="000963A2" w:rsidP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 xml:space="preserve">access right table for 35 regions, each region has 4 access right bits, 4x35=4.375x32= 5x32, read 10 times </w:t>
            </w:r>
            <w:r w:rsidRPr="000963A2">
              <w:rPr>
                <w:rFonts w:hint="eastAsia"/>
                <w:sz w:val="16"/>
                <w:szCs w:val="16"/>
              </w:rPr>
              <w:t>（</w:t>
            </w:r>
            <w:r w:rsidRPr="000963A2">
              <w:rPr>
                <w:sz w:val="16"/>
                <w:szCs w:val="16"/>
              </w:rPr>
              <w:t>1-10</w:t>
            </w:r>
            <w:r w:rsidRPr="000963A2">
              <w:rPr>
                <w:rFonts w:hint="eastAsia"/>
                <w:sz w:val="16"/>
                <w:szCs w:val="16"/>
              </w:rPr>
              <w:t>）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0x0_0000-0x0_0003: Bank0 access right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0x0_0004-0x0_0007: Bank1 access right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0x0_0008-0x0_000b: Bank2 access right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0x0_000c-0x0_000f: Bank3 access right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0x0_0010-0x0_0013: Bank4 access right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0x0_0014-0x0_0017: Bank5 access right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0x0_0018-0x0_001b: Bank6 access right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0x0_001c-0x0_001f:: Bank7 access right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0x0_0020-0x0_0023: Bank8 access right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0x0_0024-0x0_0027: Bank9 access right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0x0_0028-0x0_002b: Bank10 access right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0x0_002c-0x0_002f : Bank11 access right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0x0_0030-0x0_0033: Bank12 access right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0x0_0034-0x0_0037: Bank13 access right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0x0_0038-0x0_003b: Bank14 access right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0x0_003c-0x0_003f: Bank15 access right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0x0_0040-0x0_0043: Bank16 access right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0x0_0044-0x0_0047: Bank17 access right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0x0_0048-0x0_004b: Bank18 access right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0x0_004c-0x0_004f:: Bank19 access right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0x0_0050-0x0_0053: Bank20 access right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0x0_0054-0x0_0057: Bank21 access right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0x0_0058-0x0_005b: Bank22 access right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0x0_005c-0x0_005f: Bank23 access right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0x0_0060-0x0_0063: Bank24 access right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0x0_0064-0x0_0067: Bank25 access right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0x0_0068-0x0_006b: Bank26 access right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0x0_006c-0x0_006f: Bank27 access right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0x0_0070-0x0_0073: Bank28 access right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0x0_0074-0x0_0077: Bank29 access right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0x0_0078-0x0_007b: Bank30 access right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0x0_007c-0x0_007f: Bank31 access right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0x0_0080-0x0_0083: Bank32 access right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0x0_0084-0x0_0087: Bank33 access right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0x0_0088-0x0_008b: Bank34 access right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0x0_00a0-0x0_012b: redundancy of the above data from Bank0 to Bank34 access right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0x0_02e0-0x0_02FF: each checksum tag is 1 bit, 32bits checksum tag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0x0_0300-0x0_03FF: each checksum data is 8 bits , 256 bits checksum data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vMerge w:val="restart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Bank1</w:t>
            </w:r>
          </w:p>
        </w:tc>
        <w:tc>
          <w:tcPr>
            <w:tcW w:w="1046" w:type="dxa"/>
            <w:vMerge w:val="restart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0x0_0400</w:t>
            </w:r>
          </w:p>
        </w:tc>
        <w:tc>
          <w:tcPr>
            <w:tcW w:w="1047" w:type="dxa"/>
            <w:vMerge w:val="restart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0x0_07FF</w:t>
            </w:r>
          </w:p>
        </w:tc>
        <w:tc>
          <w:tcPr>
            <w:tcW w:w="1047" w:type="dxa"/>
            <w:vMerge w:val="restart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1Kb</w:t>
            </w:r>
          </w:p>
        </w:tc>
        <w:tc>
          <w:tcPr>
            <w:tcW w:w="4110" w:type="dxa"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 xml:space="preserve">chip HW config (128)x2,      read 8 times  </w:t>
            </w:r>
            <w:r w:rsidRPr="000963A2">
              <w:rPr>
                <w:rFonts w:hint="eastAsia"/>
                <w:sz w:val="16"/>
                <w:szCs w:val="16"/>
              </w:rPr>
              <w:t>（</w:t>
            </w:r>
            <w:r w:rsidRPr="000963A2">
              <w:rPr>
                <w:sz w:val="16"/>
                <w:szCs w:val="16"/>
              </w:rPr>
              <w:t>33-40</w:t>
            </w:r>
            <w:r w:rsidRPr="000963A2">
              <w:rPr>
                <w:rFonts w:hint="eastAsia"/>
                <w:sz w:val="16"/>
                <w:szCs w:val="16"/>
              </w:rPr>
              <w:t>）</w:t>
            </w:r>
            <w:r w:rsidRPr="000963A2">
              <w:rPr>
                <w:sz w:val="16"/>
                <w:szCs w:val="16"/>
              </w:rPr>
              <w:t>,</w:t>
            </w:r>
            <w:r w:rsidRPr="000963A2">
              <w:rPr>
                <w:sz w:val="16"/>
                <w:szCs w:val="16"/>
              </w:rPr>
              <w:br/>
              <w:t>abc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0x0_0400-0x0_047F: chip HW config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0x0_0400-0x0_04FF: redundancy of the above chip HW config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0x0_0600-0x0_07FF: root key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vMerge w:val="restart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Bank2</w:t>
            </w:r>
          </w:p>
        </w:tc>
        <w:tc>
          <w:tcPr>
            <w:tcW w:w="1046" w:type="dxa"/>
            <w:vMerge w:val="restart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0x0_0800</w:t>
            </w:r>
          </w:p>
        </w:tc>
        <w:tc>
          <w:tcPr>
            <w:tcW w:w="1047" w:type="dxa"/>
            <w:vMerge w:val="restart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0x0_0bFF</w:t>
            </w:r>
          </w:p>
        </w:tc>
        <w:tc>
          <w:tcPr>
            <w:tcW w:w="1047" w:type="dxa"/>
            <w:vMerge w:val="restart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1Kb</w:t>
            </w:r>
          </w:p>
        </w:tc>
        <w:tc>
          <w:tcPr>
            <w:tcW w:w="4110" w:type="dxa"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 xml:space="preserve">tRoot HW config(128+128+32)x2,      read 18 times </w:t>
            </w:r>
            <w:r w:rsidRPr="000963A2">
              <w:rPr>
                <w:rFonts w:hint="eastAsia"/>
                <w:sz w:val="16"/>
                <w:szCs w:val="16"/>
              </w:rPr>
              <w:t>（</w:t>
            </w:r>
            <w:r w:rsidRPr="000963A2">
              <w:rPr>
                <w:sz w:val="16"/>
                <w:szCs w:val="16"/>
              </w:rPr>
              <w:t>65-82</w:t>
            </w:r>
            <w:r w:rsidRPr="000963A2">
              <w:rPr>
                <w:rFonts w:hint="eastAsia"/>
                <w:sz w:val="16"/>
                <w:szCs w:val="16"/>
              </w:rPr>
              <w:t>）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0x0_0800-0x0_091F: tRoot HW config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6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1047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0x0_0920-0x0_0a3F: redundancy of the above tRoot HW config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Bank3</w:t>
            </w:r>
          </w:p>
        </w:tc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0x0_0c00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0x0_0FFF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1Kb</w:t>
            </w:r>
          </w:p>
        </w:tc>
        <w:tc>
          <w:tcPr>
            <w:tcW w:w="4110" w:type="dxa"/>
            <w:vMerge w:val="restart"/>
            <w:noWrap/>
            <w:hideMark/>
          </w:tcPr>
          <w:p w:rsidR="000963A2" w:rsidRPr="000963A2" w:rsidRDefault="000963A2" w:rsidP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HDMI1.4 KEY 285B+2BCRC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noWrap/>
            <w:hideMark/>
          </w:tcPr>
          <w:p w:rsidR="000963A2" w:rsidRPr="000963A2" w:rsidRDefault="000963A2" w:rsidP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Bank4</w:t>
            </w:r>
          </w:p>
        </w:tc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0x0_1000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0x0_13FF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1Kb</w:t>
            </w:r>
          </w:p>
        </w:tc>
        <w:tc>
          <w:tcPr>
            <w:tcW w:w="4110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Bank5</w:t>
            </w:r>
          </w:p>
        </w:tc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0x0_1400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0x0_17FF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1Kb</w:t>
            </w:r>
          </w:p>
        </w:tc>
        <w:tc>
          <w:tcPr>
            <w:tcW w:w="4110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Bank6</w:t>
            </w:r>
          </w:p>
        </w:tc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0x0_1800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0x0_1bFF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1Kb</w:t>
            </w:r>
          </w:p>
        </w:tc>
        <w:tc>
          <w:tcPr>
            <w:tcW w:w="4110" w:type="dxa"/>
            <w:vMerge w:val="restart"/>
            <w:noWrap/>
            <w:hideMark/>
          </w:tcPr>
          <w:p w:rsidR="000963A2" w:rsidRPr="000963A2" w:rsidRDefault="000963A2" w:rsidP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DP1.4 KEY 285B+2BCRC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noWrap/>
            <w:hideMark/>
          </w:tcPr>
          <w:p w:rsidR="000963A2" w:rsidRPr="000963A2" w:rsidRDefault="000963A2" w:rsidP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Bank7</w:t>
            </w:r>
          </w:p>
        </w:tc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0x0_1c00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0x0_1FFF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1Kb</w:t>
            </w:r>
          </w:p>
        </w:tc>
        <w:tc>
          <w:tcPr>
            <w:tcW w:w="4110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Bank8</w:t>
            </w:r>
          </w:p>
        </w:tc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0x0_2000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0x0_23FF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1Kb</w:t>
            </w:r>
          </w:p>
        </w:tc>
        <w:tc>
          <w:tcPr>
            <w:tcW w:w="4110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Bank9</w:t>
            </w:r>
          </w:p>
        </w:tc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0x0_2400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0x0_27FF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1Kb</w:t>
            </w:r>
          </w:p>
        </w:tc>
        <w:tc>
          <w:tcPr>
            <w:tcW w:w="4110" w:type="dxa"/>
            <w:vMerge w:val="restart"/>
            <w:noWrap/>
            <w:hideMark/>
          </w:tcPr>
          <w:p w:rsidR="000963A2" w:rsidRPr="000963A2" w:rsidRDefault="000963A2" w:rsidP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DP2.2 KEY 387B+2BCRC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noWrap/>
            <w:hideMark/>
          </w:tcPr>
          <w:p w:rsidR="000963A2" w:rsidRPr="000963A2" w:rsidRDefault="000963A2" w:rsidP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Bank10</w:t>
            </w:r>
          </w:p>
        </w:tc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0x0_2800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0x0_2bFF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1Kb</w:t>
            </w:r>
          </w:p>
        </w:tc>
        <w:tc>
          <w:tcPr>
            <w:tcW w:w="4110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Bank11</w:t>
            </w:r>
          </w:p>
        </w:tc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0x0_2c00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0x0_2FFF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1Kb</w:t>
            </w:r>
          </w:p>
        </w:tc>
        <w:tc>
          <w:tcPr>
            <w:tcW w:w="4110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Bank12</w:t>
            </w:r>
          </w:p>
        </w:tc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0x0_3000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0x0_33FF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1Kb</w:t>
            </w:r>
          </w:p>
        </w:tc>
        <w:tc>
          <w:tcPr>
            <w:tcW w:w="4110" w:type="dxa"/>
            <w:vMerge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</w:p>
        </w:tc>
      </w:tr>
      <w:tr w:rsidR="000963A2" w:rsidRPr="000963A2" w:rsidTr="000963A2">
        <w:trPr>
          <w:trHeight w:val="630"/>
        </w:trPr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Bank13</w:t>
            </w:r>
          </w:p>
        </w:tc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0x0_3400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0x0_37FF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1Kb</w:t>
            </w:r>
          </w:p>
        </w:tc>
        <w:tc>
          <w:tcPr>
            <w:tcW w:w="4110" w:type="dxa"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0x0_3400-0x0_3418: TS module 5x5bits</w:t>
            </w:r>
            <w:r w:rsidRPr="000963A2">
              <w:rPr>
                <w:sz w:val="16"/>
                <w:szCs w:val="16"/>
              </w:rPr>
              <w:br/>
              <w:t>0x0_3419-0x0_341d: ABB 5bits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Bank14</w:t>
            </w:r>
          </w:p>
        </w:tc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0x0_3800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0x0_3bFF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1Kb</w:t>
            </w:r>
          </w:p>
        </w:tc>
        <w:tc>
          <w:tcPr>
            <w:tcW w:w="4110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reserved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Bank15</w:t>
            </w:r>
          </w:p>
        </w:tc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0x0_3c00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0x0_3FFF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1Kb</w:t>
            </w:r>
          </w:p>
        </w:tc>
        <w:tc>
          <w:tcPr>
            <w:tcW w:w="4110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reserved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Bank16</w:t>
            </w:r>
          </w:p>
        </w:tc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0x0_4000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0x0_43FF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1Kb</w:t>
            </w:r>
          </w:p>
        </w:tc>
        <w:tc>
          <w:tcPr>
            <w:tcW w:w="4110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reserved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Bank17</w:t>
            </w:r>
          </w:p>
        </w:tc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0x0_4400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0x0_47FF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1Kb</w:t>
            </w:r>
          </w:p>
        </w:tc>
        <w:tc>
          <w:tcPr>
            <w:tcW w:w="4110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reserved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Bank18</w:t>
            </w:r>
          </w:p>
        </w:tc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0x0_4800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0x0_4bFF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1Kb</w:t>
            </w:r>
          </w:p>
        </w:tc>
        <w:tc>
          <w:tcPr>
            <w:tcW w:w="4110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reserved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Bank19</w:t>
            </w:r>
          </w:p>
        </w:tc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0x0_4c00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0x0_4FFF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1Kb</w:t>
            </w:r>
          </w:p>
        </w:tc>
        <w:tc>
          <w:tcPr>
            <w:tcW w:w="4110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reserved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Bank20</w:t>
            </w:r>
          </w:p>
        </w:tc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0x0_5000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0x0_53FF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1Kb</w:t>
            </w:r>
          </w:p>
        </w:tc>
        <w:tc>
          <w:tcPr>
            <w:tcW w:w="4110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reserved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Bank21</w:t>
            </w:r>
          </w:p>
        </w:tc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0x0_5400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0x0_57FF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1Kb</w:t>
            </w:r>
          </w:p>
        </w:tc>
        <w:tc>
          <w:tcPr>
            <w:tcW w:w="4110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reserved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Bank22</w:t>
            </w:r>
          </w:p>
        </w:tc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0x0_5800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0x0_5bFF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1Kb</w:t>
            </w:r>
          </w:p>
        </w:tc>
        <w:tc>
          <w:tcPr>
            <w:tcW w:w="4110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reserved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Bank23</w:t>
            </w:r>
          </w:p>
        </w:tc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0x0_5c00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0x0_5FFF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1Kb</w:t>
            </w:r>
          </w:p>
        </w:tc>
        <w:tc>
          <w:tcPr>
            <w:tcW w:w="4110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reserved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Bank24</w:t>
            </w:r>
          </w:p>
        </w:tc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0x0_6000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0x0_63FF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1Kb</w:t>
            </w:r>
          </w:p>
        </w:tc>
        <w:tc>
          <w:tcPr>
            <w:tcW w:w="4110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reserved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Bank25</w:t>
            </w:r>
          </w:p>
        </w:tc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0x0_6400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0x0_67FF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1Kb</w:t>
            </w:r>
          </w:p>
        </w:tc>
        <w:tc>
          <w:tcPr>
            <w:tcW w:w="4110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reserved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Bank26</w:t>
            </w:r>
          </w:p>
        </w:tc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0x0_6800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0x0_6bFF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1Kb</w:t>
            </w:r>
          </w:p>
        </w:tc>
        <w:tc>
          <w:tcPr>
            <w:tcW w:w="4110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reserved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Bank27</w:t>
            </w:r>
          </w:p>
        </w:tc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0x0_6c00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0x0_6FFF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1Kb</w:t>
            </w:r>
          </w:p>
        </w:tc>
        <w:tc>
          <w:tcPr>
            <w:tcW w:w="4110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reserved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Bank28</w:t>
            </w:r>
          </w:p>
        </w:tc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0x0_7000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0x0_73FF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1Kb</w:t>
            </w:r>
          </w:p>
        </w:tc>
        <w:tc>
          <w:tcPr>
            <w:tcW w:w="4110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reserved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Bank29</w:t>
            </w:r>
          </w:p>
        </w:tc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0x0_7400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0x0_77FF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1Kb</w:t>
            </w:r>
          </w:p>
        </w:tc>
        <w:tc>
          <w:tcPr>
            <w:tcW w:w="4110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reserved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Bank30</w:t>
            </w:r>
          </w:p>
        </w:tc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0x0_7800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0x0_7bFF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1Kb</w:t>
            </w:r>
          </w:p>
        </w:tc>
        <w:tc>
          <w:tcPr>
            <w:tcW w:w="4110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reserved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Bank31</w:t>
            </w:r>
          </w:p>
        </w:tc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0x0_7c00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0x0_7FFF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1Kb</w:t>
            </w:r>
          </w:p>
        </w:tc>
        <w:tc>
          <w:tcPr>
            <w:tcW w:w="4110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reserved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Bank32</w:t>
            </w:r>
          </w:p>
        </w:tc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0x0_8000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0x0_FFFF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32Kb</w:t>
            </w:r>
          </w:p>
        </w:tc>
        <w:tc>
          <w:tcPr>
            <w:tcW w:w="4110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reserved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Bank33</w:t>
            </w:r>
          </w:p>
        </w:tc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0x1_0000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0x1_7FFF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32Kb</w:t>
            </w:r>
          </w:p>
        </w:tc>
        <w:tc>
          <w:tcPr>
            <w:tcW w:w="4110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reserved</w:t>
            </w:r>
          </w:p>
        </w:tc>
      </w:tr>
      <w:tr w:rsidR="000963A2" w:rsidRPr="000963A2" w:rsidTr="000963A2">
        <w:trPr>
          <w:trHeight w:val="315"/>
        </w:trPr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Bank34</w:t>
            </w:r>
          </w:p>
        </w:tc>
        <w:tc>
          <w:tcPr>
            <w:tcW w:w="1046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0x1_8000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0x1_FFFF</w:t>
            </w:r>
          </w:p>
        </w:tc>
        <w:tc>
          <w:tcPr>
            <w:tcW w:w="1047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32Kb</w:t>
            </w:r>
          </w:p>
        </w:tc>
        <w:tc>
          <w:tcPr>
            <w:tcW w:w="4110" w:type="dxa"/>
            <w:noWrap/>
            <w:hideMark/>
          </w:tcPr>
          <w:p w:rsidR="000963A2" w:rsidRPr="000963A2" w:rsidRDefault="000963A2">
            <w:pPr>
              <w:rPr>
                <w:sz w:val="16"/>
                <w:szCs w:val="16"/>
              </w:rPr>
            </w:pPr>
            <w:r w:rsidRPr="000963A2">
              <w:rPr>
                <w:sz w:val="16"/>
                <w:szCs w:val="16"/>
              </w:rPr>
              <w:t>reserved</w:t>
            </w:r>
          </w:p>
        </w:tc>
      </w:tr>
    </w:tbl>
    <w:p w:rsidR="000963A2" w:rsidRDefault="000963A2" w:rsidP="000963A2"/>
    <w:p w:rsidR="000963A2" w:rsidRDefault="000963A2" w:rsidP="000963A2"/>
    <w:p w:rsidR="003B1278" w:rsidRPr="008A791B" w:rsidRDefault="00AC45A7" w:rsidP="003F7774">
      <w:pPr>
        <w:pStyle w:val="1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二</w:t>
      </w:r>
      <w:r w:rsidR="003B1278" w:rsidRPr="008A791B">
        <w:rPr>
          <w:rFonts w:ascii="Times New Roman" w:eastAsia="宋体" w:hAnsi="Times New Roman" w:cs="Times New Roman"/>
        </w:rPr>
        <w:t>、</w:t>
      </w:r>
      <w:r w:rsidR="009247B6">
        <w:rPr>
          <w:rFonts w:ascii="Times New Roman" w:eastAsia="宋体" w:hAnsi="Times New Roman" w:cs="Times New Roman" w:hint="eastAsia"/>
        </w:rPr>
        <w:t>OTP</w:t>
      </w:r>
      <w:r w:rsidR="003B1278" w:rsidRPr="008A791B">
        <w:rPr>
          <w:rFonts w:ascii="Times New Roman" w:eastAsia="宋体" w:hAnsi="Times New Roman" w:cs="Times New Roman"/>
        </w:rPr>
        <w:t>仿真环境</w:t>
      </w:r>
    </w:p>
    <w:p w:rsidR="003B1278" w:rsidRPr="008A791B" w:rsidRDefault="003B1278" w:rsidP="00185F36">
      <w:pPr>
        <w:ind w:firstLine="360"/>
        <w:rPr>
          <w:rFonts w:ascii="Times New Roman" w:eastAsia="宋体" w:hAnsi="Times New Roman" w:cs="Times New Roman"/>
          <w:sz w:val="28"/>
          <w:szCs w:val="28"/>
        </w:rPr>
      </w:pPr>
      <w:r w:rsidRPr="008A791B">
        <w:rPr>
          <w:rFonts w:ascii="Times New Roman" w:eastAsia="宋体" w:hAnsi="Times New Roman" w:cs="Times New Roman"/>
          <w:sz w:val="28"/>
          <w:szCs w:val="28"/>
        </w:rPr>
        <w:t>在徐卓的</w:t>
      </w:r>
      <w:r w:rsidRPr="008A791B">
        <w:rPr>
          <w:rFonts w:ascii="Times New Roman" w:eastAsia="宋体" w:hAnsi="Times New Roman" w:cs="Times New Roman"/>
          <w:sz w:val="28"/>
          <w:szCs w:val="28"/>
        </w:rPr>
        <w:t>scompile</w:t>
      </w:r>
      <w:r w:rsidRPr="008A791B">
        <w:rPr>
          <w:rFonts w:ascii="Times New Roman" w:eastAsia="宋体" w:hAnsi="Times New Roman" w:cs="Times New Roman"/>
          <w:sz w:val="28"/>
          <w:szCs w:val="28"/>
        </w:rPr>
        <w:t>环境下可以进行</w:t>
      </w:r>
      <w:r w:rsidR="00185F36">
        <w:rPr>
          <w:rFonts w:ascii="Times New Roman" w:eastAsia="宋体" w:hAnsi="Times New Roman" w:cs="Times New Roman" w:hint="eastAsia"/>
          <w:sz w:val="28"/>
          <w:szCs w:val="28"/>
        </w:rPr>
        <w:t>OTP</w:t>
      </w:r>
      <w:r w:rsidRPr="008A791B">
        <w:rPr>
          <w:rFonts w:ascii="Times New Roman" w:eastAsia="宋体" w:hAnsi="Times New Roman" w:cs="Times New Roman"/>
          <w:sz w:val="28"/>
          <w:szCs w:val="28"/>
        </w:rPr>
        <w:t>的相关仿真。需要配置的相关内容是：</w:t>
      </w:r>
    </w:p>
    <w:p w:rsidR="009E79FB" w:rsidRDefault="009E79FB" w:rsidP="009B5DF4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9E79FB">
        <w:rPr>
          <w:rFonts w:ascii="Times New Roman" w:eastAsia="宋体" w:hAnsi="Times New Roman" w:cs="Times New Roman"/>
          <w:sz w:val="28"/>
          <w:szCs w:val="28"/>
        </w:rPr>
        <w:t>my</w:t>
      </w:r>
      <w:r w:rsidRPr="009E79FB">
        <w:rPr>
          <w:rFonts w:ascii="Times New Roman" w:eastAsia="宋体" w:hAnsi="Times New Roman" w:cs="Times New Roman" w:hint="eastAsia"/>
          <w:sz w:val="28"/>
          <w:szCs w:val="28"/>
        </w:rPr>
        <w:t>plusargs</w:t>
      </w:r>
      <w:r w:rsidRPr="009E79FB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3F7774" w:rsidRPr="009E79FB">
        <w:rPr>
          <w:rFonts w:ascii="Times New Roman" w:eastAsia="宋体" w:hAnsi="Times New Roman" w:cs="Times New Roman"/>
          <w:sz w:val="28"/>
          <w:szCs w:val="28"/>
        </w:rPr>
        <w:t>: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3F7774" w:rsidRPr="009E79FB">
        <w:rPr>
          <w:rFonts w:ascii="Times New Roman" w:eastAsia="宋体" w:hAnsi="Times New Roman" w:cs="Times New Roman"/>
          <w:sz w:val="28"/>
          <w:szCs w:val="28"/>
        </w:rPr>
        <w:t>添加</w:t>
      </w:r>
    </w:p>
    <w:p w:rsidR="00AE09FE" w:rsidRPr="009E79FB" w:rsidRDefault="003F7774" w:rsidP="009E79FB">
      <w:pPr>
        <w:pStyle w:val="a7"/>
        <w:ind w:left="360" w:firstLineChars="0" w:firstLine="0"/>
        <w:rPr>
          <w:rFonts w:ascii="Times New Roman" w:eastAsia="宋体" w:hAnsi="Times New Roman" w:cs="Times New Roman"/>
          <w:sz w:val="28"/>
          <w:szCs w:val="28"/>
        </w:rPr>
      </w:pPr>
      <w:r w:rsidRPr="009E79FB">
        <w:rPr>
          <w:rFonts w:ascii="Times New Roman" w:eastAsia="宋体" w:hAnsi="Times New Roman" w:cs="Times New Roman"/>
          <w:sz w:val="28"/>
          <w:szCs w:val="28"/>
        </w:rPr>
        <w:t xml:space="preserve">setenv </w:t>
      </w:r>
      <w:r w:rsidR="009E79FB">
        <w:rPr>
          <w:rFonts w:ascii="Times New Roman" w:eastAsia="宋体" w:hAnsi="Times New Roman" w:cs="Times New Roman" w:hint="eastAsia"/>
          <w:sz w:val="28"/>
          <w:szCs w:val="28"/>
        </w:rPr>
        <w:t>MY_PLUSARGS_RUN</w:t>
      </w:r>
      <w:r w:rsidR="009E79FB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9E79FB">
        <w:rPr>
          <w:rFonts w:ascii="Times New Roman" w:eastAsia="宋体" w:hAnsi="Times New Roman" w:cs="Times New Roman" w:hint="eastAsia"/>
          <w:sz w:val="28"/>
          <w:szCs w:val="28"/>
        </w:rPr>
        <w:t>“</w:t>
      </w:r>
      <w:r w:rsidR="009E79FB">
        <w:rPr>
          <w:rFonts w:ascii="Times New Roman" w:eastAsia="宋体" w:hAnsi="Times New Roman" w:cs="Times New Roman" w:hint="eastAsia"/>
          <w:sz w:val="28"/>
          <w:szCs w:val="28"/>
        </w:rPr>
        <w:t>+</w:t>
      </w:r>
      <w:r w:rsidR="009E79FB">
        <w:rPr>
          <w:rFonts w:ascii="Times New Roman" w:eastAsia="宋体" w:hAnsi="Times New Roman" w:cs="Times New Roman"/>
          <w:sz w:val="28"/>
          <w:szCs w:val="28"/>
        </w:rPr>
        <w:t>KP_OTP_LOADMAIN”</w:t>
      </w:r>
    </w:p>
    <w:p w:rsidR="00AE09FE" w:rsidRPr="008A791B" w:rsidRDefault="00AC45A7" w:rsidP="009A6865">
      <w:pPr>
        <w:pStyle w:val="1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三</w:t>
      </w:r>
      <w:r w:rsidR="00AE09FE" w:rsidRPr="008A791B"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 w:hint="eastAsia"/>
        </w:rPr>
        <w:t>OTP</w:t>
      </w:r>
      <w:r>
        <w:rPr>
          <w:rFonts w:ascii="Times New Roman" w:eastAsia="宋体" w:hAnsi="Times New Roman" w:cs="Times New Roman" w:hint="eastAsia"/>
        </w:rPr>
        <w:t>相关的</w:t>
      </w:r>
      <w:r w:rsidR="00AE09FE" w:rsidRPr="008A791B">
        <w:rPr>
          <w:rFonts w:ascii="Times New Roman" w:eastAsia="宋体" w:hAnsi="Times New Roman" w:cs="Times New Roman"/>
        </w:rPr>
        <w:t>SOC Flow</w:t>
      </w:r>
      <w:r w:rsidR="00AE09FE" w:rsidRPr="008A791B">
        <w:rPr>
          <w:rFonts w:ascii="Times New Roman" w:eastAsia="宋体" w:hAnsi="Times New Roman" w:cs="Times New Roman"/>
        </w:rPr>
        <w:t>环境</w:t>
      </w:r>
    </w:p>
    <w:p w:rsidR="00AE09FE" w:rsidRPr="008A791B" w:rsidRDefault="00F703CA" w:rsidP="00AE09FE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ab/>
      </w:r>
      <w:r>
        <w:rPr>
          <w:rFonts w:ascii="Times New Roman" w:eastAsia="宋体" w:hAnsi="Times New Roman" w:cs="Times New Roman" w:hint="eastAsia"/>
          <w:sz w:val="28"/>
          <w:szCs w:val="28"/>
        </w:rPr>
        <w:t>OTP</w:t>
      </w:r>
      <w:r>
        <w:rPr>
          <w:rFonts w:ascii="Times New Roman" w:eastAsia="宋体" w:hAnsi="Times New Roman" w:cs="Times New Roman" w:hint="eastAsia"/>
          <w:sz w:val="28"/>
          <w:szCs w:val="28"/>
        </w:rPr>
        <w:t>是包在</w:t>
      </w:r>
      <w:r>
        <w:rPr>
          <w:rFonts w:ascii="Times New Roman" w:eastAsia="宋体" w:hAnsi="Times New Roman" w:cs="Times New Roman" w:hint="eastAsia"/>
          <w:sz w:val="28"/>
          <w:szCs w:val="28"/>
        </w:rPr>
        <w:t>secure_subsys</w:t>
      </w:r>
      <w:r>
        <w:rPr>
          <w:rFonts w:ascii="Times New Roman" w:eastAsia="宋体" w:hAnsi="Times New Roman" w:cs="Times New Roman" w:hint="eastAsia"/>
          <w:sz w:val="28"/>
          <w:szCs w:val="28"/>
        </w:rPr>
        <w:t>里面的，所以环境都是基于</w:t>
      </w:r>
      <w:r>
        <w:rPr>
          <w:rFonts w:ascii="Times New Roman" w:eastAsia="宋体" w:hAnsi="Times New Roman" w:cs="Times New Roman" w:hint="eastAsia"/>
          <w:sz w:val="28"/>
          <w:szCs w:val="28"/>
        </w:rPr>
        <w:t>secure_subsys</w:t>
      </w:r>
      <w:r>
        <w:rPr>
          <w:rFonts w:ascii="Times New Roman" w:eastAsia="宋体" w:hAnsi="Times New Roman" w:cs="Times New Roman" w:hint="eastAsia"/>
          <w:sz w:val="28"/>
          <w:szCs w:val="28"/>
        </w:rPr>
        <w:t>的。</w:t>
      </w:r>
    </w:p>
    <w:p w:rsidR="00AE09FE" w:rsidRPr="008A791B" w:rsidRDefault="00AE09FE" w:rsidP="00AE09FE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8A791B">
        <w:rPr>
          <w:rFonts w:ascii="Times New Roman" w:eastAsia="宋体" w:hAnsi="Times New Roman" w:cs="Times New Roman"/>
          <w:sz w:val="28"/>
          <w:szCs w:val="28"/>
        </w:rPr>
        <w:t>DC</w:t>
      </w:r>
    </w:p>
    <w:p w:rsidR="00AE09FE" w:rsidRPr="00F703CA" w:rsidRDefault="00F703CA" w:rsidP="00F703CA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BACA74" wp14:editId="3FF59464">
            <wp:extent cx="3676650" cy="238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65" w:rsidRPr="008A791B" w:rsidRDefault="009A6865" w:rsidP="009A6865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8A791B">
        <w:rPr>
          <w:rFonts w:ascii="Times New Roman" w:eastAsia="宋体" w:hAnsi="Times New Roman" w:cs="Times New Roman"/>
          <w:sz w:val="28"/>
          <w:szCs w:val="28"/>
        </w:rPr>
        <w:t>Formal Check</w:t>
      </w:r>
    </w:p>
    <w:p w:rsidR="00293D9F" w:rsidRPr="009247B6" w:rsidRDefault="00F703CA" w:rsidP="009247B6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17DEE9" wp14:editId="5939912F">
            <wp:extent cx="3676650" cy="238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D9F" w:rsidRPr="008A791B" w:rsidRDefault="00293D9F" w:rsidP="00CD7A7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sectPr w:rsidR="00293D9F" w:rsidRPr="008A7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272A" w:rsidRDefault="002E272A" w:rsidP="00A75C24">
      <w:r>
        <w:separator/>
      </w:r>
    </w:p>
  </w:endnote>
  <w:endnote w:type="continuationSeparator" w:id="0">
    <w:p w:rsidR="002E272A" w:rsidRDefault="002E272A" w:rsidP="00A75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272A" w:rsidRDefault="002E272A" w:rsidP="00A75C24">
      <w:r>
        <w:separator/>
      </w:r>
    </w:p>
  </w:footnote>
  <w:footnote w:type="continuationSeparator" w:id="0">
    <w:p w:rsidR="002E272A" w:rsidRDefault="002E272A" w:rsidP="00A75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33EF4"/>
    <w:multiLevelType w:val="hybridMultilevel"/>
    <w:tmpl w:val="AFFA86E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28B19BF"/>
    <w:multiLevelType w:val="hybridMultilevel"/>
    <w:tmpl w:val="D610B6AC"/>
    <w:lvl w:ilvl="0" w:tplc="76703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15549D"/>
    <w:multiLevelType w:val="hybridMultilevel"/>
    <w:tmpl w:val="992A53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693A2C"/>
    <w:multiLevelType w:val="hybridMultilevel"/>
    <w:tmpl w:val="2FC8664A"/>
    <w:lvl w:ilvl="0" w:tplc="016E3F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415E72"/>
    <w:multiLevelType w:val="hybridMultilevel"/>
    <w:tmpl w:val="B43E5148"/>
    <w:lvl w:ilvl="0" w:tplc="B39028C0">
      <w:start w:val="1"/>
      <w:numFmt w:val="decimalEnclosedCircle"/>
      <w:lvlText w:val="%1"/>
      <w:lvlJc w:val="left"/>
      <w:pPr>
        <w:ind w:left="720" w:hanging="72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863AEF"/>
    <w:multiLevelType w:val="hybridMultilevel"/>
    <w:tmpl w:val="634CEDAE"/>
    <w:lvl w:ilvl="0" w:tplc="97D67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29749C"/>
    <w:multiLevelType w:val="hybridMultilevel"/>
    <w:tmpl w:val="213A0E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2B24FF0"/>
    <w:multiLevelType w:val="hybridMultilevel"/>
    <w:tmpl w:val="BF20AF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4615960"/>
    <w:multiLevelType w:val="hybridMultilevel"/>
    <w:tmpl w:val="153887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9282EFE"/>
    <w:multiLevelType w:val="hybridMultilevel"/>
    <w:tmpl w:val="1DF22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5F826ED"/>
    <w:multiLevelType w:val="hybridMultilevel"/>
    <w:tmpl w:val="200E28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84F6933"/>
    <w:multiLevelType w:val="hybridMultilevel"/>
    <w:tmpl w:val="AED6EB02"/>
    <w:lvl w:ilvl="0" w:tplc="F7E0D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181265"/>
    <w:multiLevelType w:val="hybridMultilevel"/>
    <w:tmpl w:val="2668B970"/>
    <w:lvl w:ilvl="0" w:tplc="13306A4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FE63CB"/>
    <w:multiLevelType w:val="hybridMultilevel"/>
    <w:tmpl w:val="CB6695EA"/>
    <w:lvl w:ilvl="0" w:tplc="49608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00779D"/>
    <w:multiLevelType w:val="hybridMultilevel"/>
    <w:tmpl w:val="0C8482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1330B0C"/>
    <w:multiLevelType w:val="hybridMultilevel"/>
    <w:tmpl w:val="F848A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B570B78"/>
    <w:multiLevelType w:val="hybridMultilevel"/>
    <w:tmpl w:val="468004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470DB6"/>
    <w:multiLevelType w:val="hybridMultilevel"/>
    <w:tmpl w:val="9F843414"/>
    <w:lvl w:ilvl="0" w:tplc="578AD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FAC5168"/>
    <w:multiLevelType w:val="hybridMultilevel"/>
    <w:tmpl w:val="2A3CCF3A"/>
    <w:lvl w:ilvl="0" w:tplc="DE261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E222AA"/>
    <w:multiLevelType w:val="hybridMultilevel"/>
    <w:tmpl w:val="BDEA67DA"/>
    <w:lvl w:ilvl="0" w:tplc="0FDCC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70109D0"/>
    <w:multiLevelType w:val="hybridMultilevel"/>
    <w:tmpl w:val="6436ED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6F75197"/>
    <w:multiLevelType w:val="hybridMultilevel"/>
    <w:tmpl w:val="8F60C55C"/>
    <w:lvl w:ilvl="0" w:tplc="C854B8B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9121980"/>
    <w:multiLevelType w:val="hybridMultilevel"/>
    <w:tmpl w:val="C690FC8A"/>
    <w:lvl w:ilvl="0" w:tplc="21783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1230CB0"/>
    <w:multiLevelType w:val="hybridMultilevel"/>
    <w:tmpl w:val="F844DD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1FB6A1A"/>
    <w:multiLevelType w:val="hybridMultilevel"/>
    <w:tmpl w:val="DCE274F0"/>
    <w:lvl w:ilvl="0" w:tplc="4DBC7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2B56B31"/>
    <w:multiLevelType w:val="hybridMultilevel"/>
    <w:tmpl w:val="3F06410A"/>
    <w:lvl w:ilvl="0" w:tplc="D3F02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36076DC"/>
    <w:multiLevelType w:val="hybridMultilevel"/>
    <w:tmpl w:val="F2A2E234"/>
    <w:lvl w:ilvl="0" w:tplc="8AC897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3C52B88"/>
    <w:multiLevelType w:val="hybridMultilevel"/>
    <w:tmpl w:val="0D5245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81811D5"/>
    <w:multiLevelType w:val="hybridMultilevel"/>
    <w:tmpl w:val="FB8484A6"/>
    <w:lvl w:ilvl="0" w:tplc="5AA4D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867570B"/>
    <w:multiLevelType w:val="hybridMultilevel"/>
    <w:tmpl w:val="2230FF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FB17A7C"/>
    <w:multiLevelType w:val="hybridMultilevel"/>
    <w:tmpl w:val="A900063A"/>
    <w:lvl w:ilvl="0" w:tplc="3DD2E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5"/>
  </w:num>
  <w:num w:numId="3">
    <w:abstractNumId w:val="17"/>
  </w:num>
  <w:num w:numId="4">
    <w:abstractNumId w:val="1"/>
  </w:num>
  <w:num w:numId="5">
    <w:abstractNumId w:val="30"/>
  </w:num>
  <w:num w:numId="6">
    <w:abstractNumId w:val="21"/>
  </w:num>
  <w:num w:numId="7">
    <w:abstractNumId w:val="25"/>
  </w:num>
  <w:num w:numId="8">
    <w:abstractNumId w:val="24"/>
  </w:num>
  <w:num w:numId="9">
    <w:abstractNumId w:val="28"/>
  </w:num>
  <w:num w:numId="10">
    <w:abstractNumId w:val="3"/>
  </w:num>
  <w:num w:numId="11">
    <w:abstractNumId w:val="13"/>
  </w:num>
  <w:num w:numId="12">
    <w:abstractNumId w:val="11"/>
  </w:num>
  <w:num w:numId="13">
    <w:abstractNumId w:val="22"/>
  </w:num>
  <w:num w:numId="14">
    <w:abstractNumId w:val="18"/>
  </w:num>
  <w:num w:numId="15">
    <w:abstractNumId w:val="4"/>
  </w:num>
  <w:num w:numId="16">
    <w:abstractNumId w:val="29"/>
  </w:num>
  <w:num w:numId="17">
    <w:abstractNumId w:val="9"/>
  </w:num>
  <w:num w:numId="18">
    <w:abstractNumId w:val="23"/>
  </w:num>
  <w:num w:numId="19">
    <w:abstractNumId w:val="15"/>
  </w:num>
  <w:num w:numId="20">
    <w:abstractNumId w:val="2"/>
  </w:num>
  <w:num w:numId="21">
    <w:abstractNumId w:val="7"/>
  </w:num>
  <w:num w:numId="22">
    <w:abstractNumId w:val="8"/>
  </w:num>
  <w:num w:numId="23">
    <w:abstractNumId w:val="10"/>
  </w:num>
  <w:num w:numId="24">
    <w:abstractNumId w:val="0"/>
  </w:num>
  <w:num w:numId="25">
    <w:abstractNumId w:val="27"/>
  </w:num>
  <w:num w:numId="26">
    <w:abstractNumId w:val="6"/>
  </w:num>
  <w:num w:numId="27">
    <w:abstractNumId w:val="20"/>
  </w:num>
  <w:num w:numId="28">
    <w:abstractNumId w:val="12"/>
  </w:num>
  <w:num w:numId="29">
    <w:abstractNumId w:val="16"/>
  </w:num>
  <w:num w:numId="30">
    <w:abstractNumId w:val="14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B0D"/>
    <w:rsid w:val="00014BA2"/>
    <w:rsid w:val="00050551"/>
    <w:rsid w:val="000963A2"/>
    <w:rsid w:val="00185F36"/>
    <w:rsid w:val="001F2122"/>
    <w:rsid w:val="001F26C3"/>
    <w:rsid w:val="00201C3F"/>
    <w:rsid w:val="002527B5"/>
    <w:rsid w:val="00293D9F"/>
    <w:rsid w:val="002E272A"/>
    <w:rsid w:val="00377EED"/>
    <w:rsid w:val="003B1278"/>
    <w:rsid w:val="003F7774"/>
    <w:rsid w:val="0054494D"/>
    <w:rsid w:val="005A23E8"/>
    <w:rsid w:val="005B0336"/>
    <w:rsid w:val="005D6B0D"/>
    <w:rsid w:val="00672D58"/>
    <w:rsid w:val="006A3384"/>
    <w:rsid w:val="008820E1"/>
    <w:rsid w:val="008A791B"/>
    <w:rsid w:val="008E7B7E"/>
    <w:rsid w:val="009247B6"/>
    <w:rsid w:val="009A6865"/>
    <w:rsid w:val="009E79FB"/>
    <w:rsid w:val="00A13F30"/>
    <w:rsid w:val="00A233B2"/>
    <w:rsid w:val="00A75C24"/>
    <w:rsid w:val="00AA1B22"/>
    <w:rsid w:val="00AB6C6E"/>
    <w:rsid w:val="00AC45A7"/>
    <w:rsid w:val="00AE09FE"/>
    <w:rsid w:val="00B42803"/>
    <w:rsid w:val="00B80466"/>
    <w:rsid w:val="00CC2FF8"/>
    <w:rsid w:val="00CD7A72"/>
    <w:rsid w:val="00D80B60"/>
    <w:rsid w:val="00D95D60"/>
    <w:rsid w:val="00DC1E18"/>
    <w:rsid w:val="00DD5062"/>
    <w:rsid w:val="00DF449A"/>
    <w:rsid w:val="00F703CA"/>
    <w:rsid w:val="00F9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6B2C"/>
  <w15:chartTrackingRefBased/>
  <w15:docId w15:val="{03717560-34CE-4F8C-8265-736A34DF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04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04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44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5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5C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5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5C24"/>
    <w:rPr>
      <w:sz w:val="18"/>
      <w:szCs w:val="18"/>
    </w:rPr>
  </w:style>
  <w:style w:type="paragraph" w:styleId="a7">
    <w:name w:val="List Paragraph"/>
    <w:basedOn w:val="a"/>
    <w:uiPriority w:val="34"/>
    <w:qFormat/>
    <w:rsid w:val="00B8046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804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8046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B804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8E7B7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30">
    <w:name w:val="标题 3 字符"/>
    <w:basedOn w:val="a0"/>
    <w:link w:val="3"/>
    <w:uiPriority w:val="9"/>
    <w:rsid w:val="00DF449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1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2017-11-03T02:16:00Z</dcterms:created>
  <dcterms:modified xsi:type="dcterms:W3CDTF">2017-11-10T01:37:00Z</dcterms:modified>
</cp:coreProperties>
</file>