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629" w:rsidRDefault="00574735" w:rsidP="001D4F59">
      <w:pPr>
        <w:pStyle w:val="Heading1"/>
        <w:spacing w:line="240" w:lineRule="auto"/>
        <w:contextualSpacing/>
        <w:rPr>
          <w:lang w:val="en-US"/>
        </w:rPr>
      </w:pPr>
      <w:r>
        <w:rPr>
          <w:lang w:val="en-US"/>
        </w:rPr>
        <w:t>Generic movement2.</w:t>
      </w:r>
    </w:p>
    <w:p w:rsidR="00574735" w:rsidRDefault="00574735" w:rsidP="001D4F59">
      <w:pPr>
        <w:pStyle w:val="Heading2"/>
        <w:spacing w:line="240" w:lineRule="auto"/>
        <w:contextualSpacing/>
        <w:rPr>
          <w:lang w:val="en-US"/>
        </w:rPr>
      </w:pPr>
      <w:r>
        <w:rPr>
          <w:lang w:val="en-US"/>
        </w:rPr>
        <w:t>Data-layout.</w:t>
      </w:r>
    </w:p>
    <w:tbl>
      <w:tblPr>
        <w:tblStyle w:val="TableGrid"/>
        <w:tblW w:w="9700" w:type="dxa"/>
        <w:tblLook w:val="04A0"/>
      </w:tblPr>
      <w:tblGrid>
        <w:gridCol w:w="2093"/>
        <w:gridCol w:w="2410"/>
        <w:gridCol w:w="5197"/>
      </w:tblGrid>
      <w:tr w:rsidR="00574735" w:rsidTr="002857FB">
        <w:tc>
          <w:tcPr>
            <w:tcW w:w="2093" w:type="dxa"/>
            <w:shd w:val="clear" w:color="auto" w:fill="548DD4" w:themeFill="text2" w:themeFillTint="99"/>
          </w:tcPr>
          <w:p w:rsidR="00574735" w:rsidRPr="00574735" w:rsidRDefault="00574735" w:rsidP="001D4F59">
            <w:pPr>
              <w:contextualSpacing/>
              <w:rPr>
                <w:b/>
                <w:color w:val="FFFFFF" w:themeColor="background1"/>
                <w:lang w:val="en-US"/>
              </w:rPr>
            </w:pPr>
            <w:r w:rsidRPr="00574735">
              <w:rPr>
                <w:b/>
                <w:color w:val="FFFFFF" w:themeColor="background1"/>
                <w:lang w:val="en-US"/>
              </w:rPr>
              <w:t>NPC data field</w:t>
            </w:r>
          </w:p>
        </w:tc>
        <w:tc>
          <w:tcPr>
            <w:tcW w:w="2410" w:type="dxa"/>
            <w:shd w:val="clear" w:color="auto" w:fill="548DD4" w:themeFill="text2" w:themeFillTint="99"/>
          </w:tcPr>
          <w:p w:rsidR="00574735" w:rsidRPr="00574735" w:rsidRDefault="00574735" w:rsidP="001D4F59">
            <w:pPr>
              <w:contextualSpacing/>
              <w:rPr>
                <w:b/>
                <w:color w:val="FFFFFF" w:themeColor="background1"/>
                <w:lang w:val="en-US"/>
              </w:rPr>
            </w:pPr>
            <w:r w:rsidRPr="00574735">
              <w:rPr>
                <w:b/>
                <w:color w:val="FFFFFF" w:themeColor="background1"/>
                <w:lang w:val="en-US"/>
              </w:rPr>
              <w:t>Generic value</w:t>
            </w:r>
          </w:p>
        </w:tc>
        <w:tc>
          <w:tcPr>
            <w:tcW w:w="5197" w:type="dxa"/>
            <w:shd w:val="clear" w:color="auto" w:fill="548DD4" w:themeFill="text2" w:themeFillTint="99"/>
          </w:tcPr>
          <w:p w:rsidR="00574735" w:rsidRPr="00574735" w:rsidRDefault="00574735" w:rsidP="001D4F59">
            <w:pPr>
              <w:contextualSpacing/>
              <w:rPr>
                <w:b/>
                <w:color w:val="FFFFFF" w:themeColor="background1"/>
                <w:lang w:val="en-US"/>
              </w:rPr>
            </w:pPr>
            <w:r w:rsidRPr="00574735">
              <w:rPr>
                <w:b/>
                <w:color w:val="FFFFFF" w:themeColor="background1"/>
                <w:lang w:val="en-US"/>
              </w:rPr>
              <w:t>Description</w:t>
            </w:r>
          </w:p>
        </w:tc>
      </w:tr>
      <w:tr w:rsidR="00574735" w:rsidRPr="00AC78CC" w:rsidTr="002857FB">
        <w:tc>
          <w:tcPr>
            <w:tcW w:w="2093" w:type="dxa"/>
            <w:shd w:val="clear" w:color="auto" w:fill="EAF1DD" w:themeFill="accent3" w:themeFillTint="33"/>
          </w:tcPr>
          <w:p w:rsidR="00574735" w:rsidRPr="002857FB" w:rsidRDefault="00574735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NPC_type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574735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 xml:space="preserve">“22” 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574735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Value of the NPC type</w:t>
            </w:r>
          </w:p>
        </w:tc>
      </w:tr>
      <w:tr w:rsidR="00574735" w:rsidRPr="00AC78CC" w:rsidTr="002857FB">
        <w:tc>
          <w:tcPr>
            <w:tcW w:w="2093" w:type="dxa"/>
          </w:tcPr>
          <w:p w:rsidR="00574735" w:rsidRPr="002857FB" w:rsidRDefault="00574735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NPC_status</w:t>
            </w:r>
            <w:proofErr w:type="spellEnd"/>
          </w:p>
        </w:tc>
        <w:tc>
          <w:tcPr>
            <w:tcW w:w="2410" w:type="dxa"/>
          </w:tcPr>
          <w:p w:rsidR="00574735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Movement action</w:t>
            </w:r>
          </w:p>
        </w:tc>
        <w:tc>
          <w:tcPr>
            <w:tcW w:w="5197" w:type="dxa"/>
          </w:tcPr>
          <w:p w:rsidR="00574735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Each status represents a movement function.</w:t>
            </w:r>
          </w:p>
        </w:tc>
      </w:tr>
      <w:tr w:rsidR="00574735" w:rsidTr="002857FB">
        <w:tc>
          <w:tcPr>
            <w:tcW w:w="2093" w:type="dxa"/>
          </w:tcPr>
          <w:p w:rsidR="00574735" w:rsidRPr="002857FB" w:rsidRDefault="00574735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NPC_x</w:t>
            </w:r>
            <w:proofErr w:type="spellEnd"/>
          </w:p>
        </w:tc>
        <w:tc>
          <w:tcPr>
            <w:tcW w:w="2410" w:type="dxa"/>
          </w:tcPr>
          <w:p w:rsidR="00574735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X position</w:t>
            </w:r>
          </w:p>
        </w:tc>
        <w:tc>
          <w:tcPr>
            <w:tcW w:w="5197" w:type="dxa"/>
          </w:tcPr>
          <w:p w:rsidR="00574735" w:rsidRPr="002857FB" w:rsidRDefault="00574735" w:rsidP="001D4F59">
            <w:pPr>
              <w:contextualSpacing/>
              <w:rPr>
                <w:sz w:val="20"/>
                <w:szCs w:val="20"/>
                <w:lang w:val="en-US"/>
              </w:rPr>
            </w:pPr>
          </w:p>
        </w:tc>
      </w:tr>
      <w:tr w:rsidR="00574735" w:rsidTr="002857FB">
        <w:tc>
          <w:tcPr>
            <w:tcW w:w="2093" w:type="dxa"/>
          </w:tcPr>
          <w:p w:rsidR="00574735" w:rsidRPr="002857FB" w:rsidRDefault="00574735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NPC_y</w:t>
            </w:r>
            <w:proofErr w:type="spellEnd"/>
          </w:p>
        </w:tc>
        <w:tc>
          <w:tcPr>
            <w:tcW w:w="2410" w:type="dxa"/>
          </w:tcPr>
          <w:p w:rsidR="00574735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Y position</w:t>
            </w:r>
          </w:p>
        </w:tc>
        <w:tc>
          <w:tcPr>
            <w:tcW w:w="5197" w:type="dxa"/>
          </w:tcPr>
          <w:p w:rsidR="00574735" w:rsidRPr="002857FB" w:rsidRDefault="00574735" w:rsidP="001D4F59">
            <w:pPr>
              <w:contextualSpacing/>
              <w:rPr>
                <w:sz w:val="20"/>
                <w:szCs w:val="20"/>
                <w:lang w:val="en-US"/>
              </w:rPr>
            </w:pPr>
          </w:p>
        </w:tc>
      </w:tr>
      <w:tr w:rsidR="00574735" w:rsidTr="002857FB">
        <w:tc>
          <w:tcPr>
            <w:tcW w:w="2093" w:type="dxa"/>
            <w:shd w:val="clear" w:color="auto" w:fill="EAF1DD" w:themeFill="accent3" w:themeFillTint="33"/>
          </w:tcPr>
          <w:p w:rsidR="00574735" w:rsidRPr="002857FB" w:rsidRDefault="00574735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NPC_pattern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574735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Sprite pattern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574735" w:rsidRPr="002857FB" w:rsidRDefault="00574735" w:rsidP="001D4F59">
            <w:pPr>
              <w:contextualSpacing/>
              <w:rPr>
                <w:sz w:val="20"/>
                <w:szCs w:val="20"/>
                <w:lang w:val="en-US"/>
              </w:rPr>
            </w:pPr>
          </w:p>
        </w:tc>
      </w:tr>
      <w:tr w:rsidR="00574735" w:rsidTr="002857FB">
        <w:tc>
          <w:tcPr>
            <w:tcW w:w="2093" w:type="dxa"/>
            <w:shd w:val="clear" w:color="auto" w:fill="EAF1DD" w:themeFill="accent3" w:themeFillTint="33"/>
          </w:tcPr>
          <w:p w:rsidR="00574735" w:rsidRPr="002857FB" w:rsidRDefault="00574735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NPC_color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574735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Sprite color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574735" w:rsidRPr="002857FB" w:rsidRDefault="00574735" w:rsidP="001D4F59">
            <w:pPr>
              <w:contextualSpacing/>
              <w:rPr>
                <w:sz w:val="20"/>
                <w:szCs w:val="20"/>
                <w:lang w:val="en-US"/>
              </w:rPr>
            </w:pPr>
          </w:p>
        </w:tc>
      </w:tr>
      <w:tr w:rsidR="006C1BDA" w:rsidTr="002857FB">
        <w:tc>
          <w:tcPr>
            <w:tcW w:w="2093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NPC_pattern2</w:t>
            </w:r>
          </w:p>
        </w:tc>
        <w:tc>
          <w:tcPr>
            <w:tcW w:w="2410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Sprite pattern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</w:p>
        </w:tc>
      </w:tr>
      <w:tr w:rsidR="006C1BDA" w:rsidTr="002857FB">
        <w:tc>
          <w:tcPr>
            <w:tcW w:w="2093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NPC_color2</w:t>
            </w:r>
          </w:p>
        </w:tc>
        <w:tc>
          <w:tcPr>
            <w:tcW w:w="2410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Sprite color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</w:p>
        </w:tc>
      </w:tr>
      <w:tr w:rsidR="00574735" w:rsidRPr="00AC78CC" w:rsidTr="002857FB">
        <w:tc>
          <w:tcPr>
            <w:tcW w:w="2093" w:type="dxa"/>
            <w:shd w:val="clear" w:color="auto" w:fill="EAF1DD" w:themeFill="accent3" w:themeFillTint="33"/>
          </w:tcPr>
          <w:p w:rsidR="00574735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NPC_dx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574735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X movement param</w:t>
            </w:r>
            <w:r w:rsidR="002857FB" w:rsidRPr="002857FB">
              <w:rPr>
                <w:sz w:val="20"/>
                <w:szCs w:val="20"/>
                <w:lang w:val="en-US"/>
              </w:rPr>
              <w:t>eter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 xml:space="preserve">Contains the displacement. </w:t>
            </w:r>
          </w:p>
          <w:p w:rsidR="00574735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Can be value or pointer (low byte) to movement path data.</w:t>
            </w:r>
          </w:p>
        </w:tc>
      </w:tr>
      <w:tr w:rsidR="006C1BDA" w:rsidRPr="00AC78CC" w:rsidTr="002857FB">
        <w:tc>
          <w:tcPr>
            <w:tcW w:w="2093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NPC_dy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Y movement param</w:t>
            </w:r>
            <w:r w:rsidR="002857FB" w:rsidRPr="002857FB">
              <w:rPr>
                <w:sz w:val="20"/>
                <w:szCs w:val="20"/>
                <w:lang w:val="en-US"/>
              </w:rPr>
              <w:t>eter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 xml:space="preserve">Contains the displacement. </w:t>
            </w:r>
          </w:p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Can be value or pointer (low byte) to movement path data.</w:t>
            </w:r>
          </w:p>
        </w:tc>
      </w:tr>
      <w:tr w:rsidR="00574735" w:rsidRPr="00AC78CC" w:rsidTr="002857FB">
        <w:tc>
          <w:tcPr>
            <w:tcW w:w="2093" w:type="dxa"/>
            <w:shd w:val="clear" w:color="auto" w:fill="EAF1DD" w:themeFill="accent3" w:themeFillTint="33"/>
          </w:tcPr>
          <w:p w:rsidR="00574735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NPC_ddx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574735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X fine movement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574735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Contains the fine movement (less than 1 pixel)</w:t>
            </w:r>
          </w:p>
        </w:tc>
      </w:tr>
      <w:tr w:rsidR="006C1BDA" w:rsidRPr="00AC78CC" w:rsidTr="002857FB">
        <w:tc>
          <w:tcPr>
            <w:tcW w:w="2093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NPC_ddy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Y fine movement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Contains the fine movement (less than 1 pixel)</w:t>
            </w:r>
          </w:p>
        </w:tc>
      </w:tr>
      <w:tr w:rsidR="006C1BDA" w:rsidRPr="00AC78CC" w:rsidTr="002857FB">
        <w:tc>
          <w:tcPr>
            <w:tcW w:w="2093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NPC_timer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6C1BDA" w:rsidRPr="002857FB" w:rsidRDefault="007D2FF2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Action timer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6C1BDA" w:rsidRPr="002857FB" w:rsidRDefault="007D2FF2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When reaching ‘0’ the next script action is processed</w:t>
            </w:r>
          </w:p>
        </w:tc>
      </w:tr>
      <w:tr w:rsidR="006C1BDA" w:rsidRPr="00AC78CC" w:rsidTr="002857FB">
        <w:tc>
          <w:tcPr>
            <w:tcW w:w="2093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NPC_counter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6C1BDA" w:rsidRPr="002857FB" w:rsidRDefault="007D2FF2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Bullet timer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6C1BDA" w:rsidRPr="002857FB" w:rsidRDefault="007D2FF2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 xml:space="preserve">When reaching ‘0’ a bullet is ‘cast’. </w:t>
            </w:r>
          </w:p>
        </w:tc>
      </w:tr>
      <w:tr w:rsidR="006C1BDA" w:rsidRPr="00AC78CC" w:rsidTr="002857FB">
        <w:tc>
          <w:tcPr>
            <w:tcW w:w="2093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NPC_hp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6C1BDA" w:rsidRPr="002857FB" w:rsidRDefault="007D2FF2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HP of the NPC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6C1BDA" w:rsidRPr="002857FB" w:rsidRDefault="007D2FF2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When reaching &lt;1 the NPC will be turned in an NPC of the type defined in ‘</w:t>
            </w:r>
            <w:proofErr w:type="spellStart"/>
            <w:r w:rsidRPr="002857FB">
              <w:rPr>
                <w:sz w:val="20"/>
                <w:szCs w:val="20"/>
                <w:lang w:val="en-US"/>
              </w:rPr>
              <w:t>NPC_explosiontype</w:t>
            </w:r>
            <w:proofErr w:type="spellEnd"/>
            <w:r w:rsidRPr="002857FB">
              <w:rPr>
                <w:sz w:val="20"/>
                <w:szCs w:val="20"/>
                <w:lang w:val="en-US"/>
              </w:rPr>
              <w:t>’.</w:t>
            </w:r>
          </w:p>
        </w:tc>
      </w:tr>
      <w:tr w:rsidR="006C1BDA" w:rsidTr="002857FB">
        <w:tc>
          <w:tcPr>
            <w:tcW w:w="2093" w:type="dxa"/>
            <w:shd w:val="clear" w:color="auto" w:fill="EAF1DD" w:themeFill="accent3" w:themeFillTint="33"/>
          </w:tcPr>
          <w:p w:rsidR="006C1BDA" w:rsidRPr="002857FB" w:rsidRDefault="007D2FF2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NPC_xoffs</w:t>
            </w:r>
            <w:r w:rsidR="006C1BDA" w:rsidRPr="002857FB">
              <w:rPr>
                <w:sz w:val="20"/>
                <w:szCs w:val="20"/>
                <w:lang w:val="en-US"/>
              </w:rPr>
              <w:t>et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6C1BDA" w:rsidRPr="002857FB" w:rsidRDefault="007D2FF2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Collision window offset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</w:p>
        </w:tc>
      </w:tr>
      <w:tr w:rsidR="006C1BDA" w:rsidTr="002857FB">
        <w:tc>
          <w:tcPr>
            <w:tcW w:w="2093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NPC_yoffset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6C1BDA" w:rsidRPr="002857FB" w:rsidRDefault="007D2FF2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Collision window offset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</w:p>
        </w:tc>
      </w:tr>
      <w:tr w:rsidR="006C1BDA" w:rsidTr="002857FB">
        <w:tc>
          <w:tcPr>
            <w:tcW w:w="2093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NPC_xsize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6C1BDA" w:rsidRPr="002857FB" w:rsidRDefault="007D2FF2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Collision window size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</w:p>
        </w:tc>
      </w:tr>
      <w:tr w:rsidR="006C1BDA" w:rsidTr="002857FB">
        <w:tc>
          <w:tcPr>
            <w:tcW w:w="2093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NPC_ysize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6C1BDA" w:rsidRPr="002857FB" w:rsidRDefault="007D2FF2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Collision window size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</w:p>
        </w:tc>
      </w:tr>
      <w:tr w:rsidR="006C1BDA" w:rsidTr="002857FB">
        <w:tc>
          <w:tcPr>
            <w:tcW w:w="2093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NPC_fx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6C1BDA" w:rsidRPr="002857FB" w:rsidRDefault="007D2FF2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 xml:space="preserve">Action data pointer 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6C1BDA" w:rsidRPr="002857FB" w:rsidRDefault="007D2FF2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(low byte)</w:t>
            </w:r>
          </w:p>
        </w:tc>
      </w:tr>
      <w:tr w:rsidR="006C1BDA" w:rsidTr="002857FB">
        <w:tc>
          <w:tcPr>
            <w:tcW w:w="2093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NPC_fy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6C1BDA" w:rsidRPr="002857FB" w:rsidRDefault="007D2FF2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Action data pointer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6C1BDA" w:rsidRPr="002857FB" w:rsidRDefault="007D2FF2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(high byte)</w:t>
            </w:r>
          </w:p>
        </w:tc>
      </w:tr>
      <w:tr w:rsidR="006C1BDA" w:rsidTr="002857FB">
        <w:tc>
          <w:tcPr>
            <w:tcW w:w="2093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NPC_score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6C1BDA" w:rsidRPr="002857FB" w:rsidRDefault="007D2FF2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Score to add when destroyed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6C1BDA" w:rsidRPr="002857FB" w:rsidRDefault="007D2FF2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16 bit BCD value</w:t>
            </w:r>
          </w:p>
        </w:tc>
      </w:tr>
      <w:tr w:rsidR="006C1BDA" w:rsidRPr="00AC78CC" w:rsidTr="002857FB">
        <w:tc>
          <w:tcPr>
            <w:tcW w:w="2093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NPC_explosiontype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6C1BDA" w:rsidRPr="002857FB" w:rsidRDefault="002857FB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Type to cast on destroyed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6C1BDA" w:rsidRPr="002857FB" w:rsidRDefault="002857FB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When reaching &lt;1 the NPC will be turned in an NPC of the type defined in ‘</w:t>
            </w:r>
            <w:proofErr w:type="spellStart"/>
            <w:r w:rsidRPr="002857FB">
              <w:rPr>
                <w:sz w:val="20"/>
                <w:szCs w:val="20"/>
                <w:lang w:val="en-US"/>
              </w:rPr>
              <w:t>NPC_explosiontype</w:t>
            </w:r>
            <w:proofErr w:type="spellEnd"/>
            <w:r w:rsidRPr="002857FB">
              <w:rPr>
                <w:sz w:val="20"/>
                <w:szCs w:val="20"/>
                <w:lang w:val="en-US"/>
              </w:rPr>
              <w:t>’.</w:t>
            </w:r>
          </w:p>
        </w:tc>
      </w:tr>
      <w:tr w:rsidR="006C1BDA" w:rsidRPr="00AC78CC" w:rsidTr="002857FB">
        <w:tc>
          <w:tcPr>
            <w:tcW w:w="2093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NPC_subtype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6C1BDA" w:rsidRPr="002857FB" w:rsidRDefault="002857FB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Processing information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6C1BDA" w:rsidRPr="002857FB" w:rsidRDefault="002857FB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Contains flags for specific processing of the NPC.</w:t>
            </w:r>
          </w:p>
        </w:tc>
      </w:tr>
      <w:tr w:rsidR="006C1BDA" w:rsidRPr="00AC78CC" w:rsidTr="002857FB">
        <w:tc>
          <w:tcPr>
            <w:tcW w:w="2093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NPC_bullettype</w:t>
            </w:r>
            <w:proofErr w:type="spellEnd"/>
            <w:r w:rsidRPr="002857FB">
              <w:rPr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2857FB">
              <w:rPr>
                <w:sz w:val="20"/>
                <w:szCs w:val="20"/>
                <w:lang w:val="en-US"/>
              </w:rPr>
              <w:t>NPC_lx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6C1BDA" w:rsidRPr="002857FB" w:rsidRDefault="002857FB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 xml:space="preserve">Type off bullet to cast/ </w:t>
            </w:r>
            <w:proofErr w:type="spellStart"/>
            <w:r w:rsidRPr="002857FB">
              <w:rPr>
                <w:sz w:val="20"/>
                <w:szCs w:val="20"/>
                <w:lang w:val="en-US"/>
              </w:rPr>
              <w:t>Tmp</w:t>
            </w:r>
            <w:proofErr w:type="spellEnd"/>
            <w:r w:rsidRPr="002857FB">
              <w:rPr>
                <w:sz w:val="20"/>
                <w:szCs w:val="20"/>
                <w:lang w:val="en-US"/>
              </w:rPr>
              <w:t xml:space="preserve"> value for fine move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</w:p>
        </w:tc>
      </w:tr>
      <w:tr w:rsidR="006C1BDA" w:rsidRPr="00AC78CC" w:rsidTr="002857FB">
        <w:tc>
          <w:tcPr>
            <w:tcW w:w="2093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NPC_bullettrigger</w:t>
            </w:r>
            <w:proofErr w:type="spellEnd"/>
            <w:r w:rsidRPr="002857FB">
              <w:rPr>
                <w:sz w:val="20"/>
                <w:szCs w:val="20"/>
                <w:lang w:val="en-US"/>
              </w:rPr>
              <w:t xml:space="preserve">/ </w:t>
            </w:r>
            <w:proofErr w:type="spellStart"/>
            <w:r w:rsidRPr="002857FB">
              <w:rPr>
                <w:sz w:val="20"/>
                <w:szCs w:val="20"/>
                <w:lang w:val="en-US"/>
              </w:rPr>
              <w:t>NPC_ly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6C1BDA" w:rsidRPr="002857FB" w:rsidRDefault="002857FB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 xml:space="preserve">Time to recast bullet/ </w:t>
            </w:r>
            <w:proofErr w:type="spellStart"/>
            <w:r w:rsidRPr="002857FB">
              <w:rPr>
                <w:sz w:val="20"/>
                <w:szCs w:val="20"/>
                <w:lang w:val="en-US"/>
              </w:rPr>
              <w:t>Tmp</w:t>
            </w:r>
            <w:proofErr w:type="spellEnd"/>
            <w:r w:rsidRPr="002857FB">
              <w:rPr>
                <w:sz w:val="20"/>
                <w:szCs w:val="20"/>
                <w:lang w:val="en-US"/>
              </w:rPr>
              <w:t xml:space="preserve"> value for fine move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</w:p>
        </w:tc>
      </w:tr>
      <w:tr w:rsidR="006C1BDA" w:rsidRPr="00AC78CC" w:rsidTr="002857FB">
        <w:tc>
          <w:tcPr>
            <w:tcW w:w="2093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NPC_hitjump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6C1BDA" w:rsidRPr="002857FB" w:rsidRDefault="002857FB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Jump to this address on hit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6C1BDA" w:rsidRPr="002857FB" w:rsidRDefault="002857FB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Contains the low byte address value to jump to in the Action data.</w:t>
            </w:r>
          </w:p>
        </w:tc>
      </w:tr>
      <w:tr w:rsidR="002857FB" w:rsidRPr="00AC78CC" w:rsidTr="002857FB">
        <w:tc>
          <w:tcPr>
            <w:tcW w:w="2093" w:type="dxa"/>
            <w:shd w:val="clear" w:color="auto" w:fill="EAF1DD" w:themeFill="accent3" w:themeFillTint="33"/>
          </w:tcPr>
          <w:p w:rsidR="00F42FAB" w:rsidRPr="002857FB" w:rsidRDefault="00F42FAB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NPC_specialaction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2857FB" w:rsidRPr="002857FB" w:rsidRDefault="00F42FAB" w:rsidP="001D4F59">
            <w:pPr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contains the special action#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2857FB" w:rsidRPr="002857FB" w:rsidRDefault="002857FB" w:rsidP="00F42FAB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 xml:space="preserve">Contains the </w:t>
            </w:r>
            <w:r w:rsidR="00F42FAB">
              <w:rPr>
                <w:sz w:val="20"/>
                <w:szCs w:val="20"/>
                <w:lang w:val="en-US"/>
              </w:rPr>
              <w:t>number of the special action to check.</w:t>
            </w:r>
          </w:p>
        </w:tc>
      </w:tr>
      <w:tr w:rsidR="006C1BDA" w:rsidRPr="00AC78CC" w:rsidTr="002857FB">
        <w:tc>
          <w:tcPr>
            <w:tcW w:w="2093" w:type="dxa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NPC_animationtimer</w:t>
            </w:r>
            <w:proofErr w:type="spellEnd"/>
          </w:p>
        </w:tc>
        <w:tc>
          <w:tcPr>
            <w:tcW w:w="2410" w:type="dxa"/>
          </w:tcPr>
          <w:p w:rsidR="006C1BDA" w:rsidRPr="002857FB" w:rsidRDefault="002857FB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Animation speed</w:t>
            </w:r>
          </w:p>
        </w:tc>
        <w:tc>
          <w:tcPr>
            <w:tcW w:w="5197" w:type="dxa"/>
          </w:tcPr>
          <w:p w:rsidR="006C1BDA" w:rsidRPr="002857FB" w:rsidRDefault="002857FB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When reaches ‘0’ the next animation action is processed.</w:t>
            </w:r>
          </w:p>
        </w:tc>
      </w:tr>
      <w:tr w:rsidR="006C1BDA" w:rsidRPr="00AC78CC" w:rsidTr="002857FB">
        <w:tc>
          <w:tcPr>
            <w:tcW w:w="2093" w:type="dxa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NPC_animationdata</w:t>
            </w:r>
            <w:proofErr w:type="spellEnd"/>
          </w:p>
        </w:tc>
        <w:tc>
          <w:tcPr>
            <w:tcW w:w="2410" w:type="dxa"/>
          </w:tcPr>
          <w:p w:rsidR="006C1BDA" w:rsidRPr="002857FB" w:rsidRDefault="002857FB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Animation data pointer</w:t>
            </w:r>
          </w:p>
        </w:tc>
        <w:tc>
          <w:tcPr>
            <w:tcW w:w="5197" w:type="dxa"/>
          </w:tcPr>
          <w:p w:rsidR="006C1BDA" w:rsidRPr="002857FB" w:rsidRDefault="002857FB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16 bit value that points to the animation data actions.</w:t>
            </w:r>
          </w:p>
        </w:tc>
      </w:tr>
    </w:tbl>
    <w:p w:rsidR="00574735" w:rsidRDefault="00574735" w:rsidP="001D4F59">
      <w:pPr>
        <w:spacing w:line="240" w:lineRule="auto"/>
        <w:contextualSpacing/>
        <w:rPr>
          <w:lang w:val="en-US"/>
        </w:rPr>
      </w:pPr>
    </w:p>
    <w:p w:rsidR="00CE28F5" w:rsidRDefault="00CE28F5" w:rsidP="001D4F59">
      <w:pPr>
        <w:pStyle w:val="Heading3"/>
        <w:rPr>
          <w:lang w:val="en-US"/>
        </w:rPr>
      </w:pPr>
      <w:proofErr w:type="spellStart"/>
      <w:r>
        <w:rPr>
          <w:lang w:val="en-US"/>
        </w:rPr>
        <w:t>NPC_subtype</w:t>
      </w:r>
      <w:proofErr w:type="spellEnd"/>
    </w:p>
    <w:p w:rsidR="001D4F59" w:rsidRPr="001D4F59" w:rsidRDefault="001D4F59" w:rsidP="001D4F59">
      <w:pPr>
        <w:rPr>
          <w:lang w:val="en-US"/>
        </w:rPr>
      </w:pPr>
    </w:p>
    <w:p w:rsidR="001D4F59" w:rsidRDefault="001D4F59" w:rsidP="001D4F59">
      <w:pPr>
        <w:spacing w:line="240" w:lineRule="auto"/>
        <w:contextualSpacing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7   6   5   4   3   2   1   0</w:t>
      </w:r>
    </w:p>
    <w:p w:rsidR="00CE28F5" w:rsidRDefault="00CE28F5" w:rsidP="001D4F59">
      <w:pPr>
        <w:spacing w:line="240" w:lineRule="auto"/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B4734A">
        <w:rPr>
          <w:rFonts w:ascii="Courier New" w:hAnsi="Courier New" w:cs="Courier New"/>
          <w:sz w:val="28"/>
          <w:szCs w:val="28"/>
          <w:bdr w:val="single" w:sz="4" w:space="0" w:color="auto"/>
          <w:lang w:val="en-US"/>
        </w:rPr>
        <w:t>[</w:t>
      </w:r>
      <w:r w:rsidR="001D4F59" w:rsidRPr="00B4734A">
        <w:rPr>
          <w:rFonts w:ascii="Courier New" w:hAnsi="Courier New" w:cs="Courier New"/>
          <w:sz w:val="28"/>
          <w:szCs w:val="28"/>
          <w:bdr w:val="single" w:sz="4" w:space="0" w:color="auto"/>
          <w:lang w:val="en-US"/>
        </w:rPr>
        <w:t xml:space="preserve"> L | S | H | A |   | </w:t>
      </w:r>
      <w:r w:rsidR="00F42FAB">
        <w:rPr>
          <w:rFonts w:ascii="Courier New" w:hAnsi="Courier New" w:cs="Courier New"/>
          <w:sz w:val="28"/>
          <w:szCs w:val="28"/>
          <w:bdr w:val="single" w:sz="4" w:space="0" w:color="auto"/>
          <w:lang w:val="en-US"/>
        </w:rPr>
        <w:t>sp</w:t>
      </w:r>
      <w:r w:rsidR="001D4F59" w:rsidRPr="00B4734A">
        <w:rPr>
          <w:rFonts w:ascii="Courier New" w:hAnsi="Courier New" w:cs="Courier New"/>
          <w:sz w:val="28"/>
          <w:szCs w:val="28"/>
          <w:bdr w:val="single" w:sz="4" w:space="0" w:color="auto"/>
          <w:lang w:val="en-US"/>
        </w:rPr>
        <w:t>| C | C ]</w:t>
      </w:r>
      <w:r w:rsidRPr="001D4F59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1D4F59" w:rsidRPr="001D4F59" w:rsidRDefault="001D4F59" w:rsidP="001D4F59">
      <w:pPr>
        <w:spacing w:line="240" w:lineRule="auto"/>
        <w:contextualSpacing/>
        <w:rPr>
          <w:rFonts w:ascii="Courier New" w:hAnsi="Courier New" w:cs="Courier New"/>
          <w:sz w:val="28"/>
          <w:szCs w:val="28"/>
          <w:lang w:val="en-US"/>
        </w:rPr>
      </w:pPr>
    </w:p>
    <w:p w:rsidR="001D4F59" w:rsidRDefault="001D4F59" w:rsidP="001D4F59">
      <w:pPr>
        <w:spacing w:line="240" w:lineRule="auto"/>
        <w:contextualSpacing/>
        <w:rPr>
          <w:lang w:val="en-US"/>
        </w:rPr>
      </w:pPr>
      <w:r>
        <w:rPr>
          <w:lang w:val="en-US"/>
        </w:rPr>
        <w:t>L – Locking. Used for MC sub</w:t>
      </w:r>
      <w:r w:rsidR="008143E9">
        <w:rPr>
          <w:lang w:val="en-US"/>
        </w:rPr>
        <w:t xml:space="preserve"> </w:t>
      </w:r>
      <w:r>
        <w:rPr>
          <w:lang w:val="en-US"/>
        </w:rPr>
        <w:t>weapon homing.  1= homing missiles detect this NPC. 0= not.</w:t>
      </w:r>
    </w:p>
    <w:p w:rsidR="001D4F59" w:rsidRDefault="001D4F59" w:rsidP="001D4F59">
      <w:pPr>
        <w:spacing w:line="240" w:lineRule="auto"/>
        <w:contextualSpacing/>
        <w:rPr>
          <w:lang w:val="en-US"/>
        </w:rPr>
      </w:pPr>
      <w:r>
        <w:rPr>
          <w:lang w:val="en-US"/>
        </w:rPr>
        <w:lastRenderedPageBreak/>
        <w:t>S – Sprite layers. Number of sprite layers.  1 = 2 sprites layered. 0 = 1 Sprite.</w:t>
      </w:r>
    </w:p>
    <w:p w:rsidR="001D4F59" w:rsidRDefault="001D4F59" w:rsidP="001D4F59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H – Hit MC. Set the </w:t>
      </w:r>
      <w:r w:rsidR="008143E9">
        <w:rPr>
          <w:lang w:val="en-US"/>
        </w:rPr>
        <w:t>behavior</w:t>
      </w:r>
      <w:r>
        <w:rPr>
          <w:lang w:val="en-US"/>
        </w:rPr>
        <w:t xml:space="preserve"> when colliding with MC. 1 = hit. 0 = nothing. Note: If </w:t>
      </w:r>
      <w:proofErr w:type="spellStart"/>
      <w:r>
        <w:rPr>
          <w:lang w:val="en-US"/>
        </w:rPr>
        <w:t>NPC_hitjump</w:t>
      </w:r>
      <w:proofErr w:type="spellEnd"/>
      <w:r>
        <w:rPr>
          <w:lang w:val="en-US"/>
        </w:rPr>
        <w:t xml:space="preserve"> != 0 then the action data is changed to the value (low byte) and executed.</w:t>
      </w:r>
    </w:p>
    <w:p w:rsidR="006D77F5" w:rsidRDefault="001D4F59" w:rsidP="001D4F59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A – Animated. 1= animated, 0 = no animation. Animation speed and data is stored in </w:t>
      </w:r>
      <w:proofErr w:type="spellStart"/>
      <w:r>
        <w:rPr>
          <w:lang w:val="en-US"/>
        </w:rPr>
        <w:t>NPC_</w:t>
      </w:r>
      <w:r w:rsidR="006D77F5">
        <w:rPr>
          <w:lang w:val="en-US"/>
        </w:rPr>
        <w:t>animationdata</w:t>
      </w:r>
      <w:proofErr w:type="spellEnd"/>
      <w:r w:rsidR="006D77F5">
        <w:rPr>
          <w:lang w:val="en-US"/>
        </w:rPr>
        <w:t xml:space="preserve"> and </w:t>
      </w:r>
      <w:proofErr w:type="spellStart"/>
      <w:r w:rsidR="006D77F5">
        <w:rPr>
          <w:lang w:val="en-US"/>
        </w:rPr>
        <w:t>NPC_animationspeed</w:t>
      </w:r>
      <w:proofErr w:type="spellEnd"/>
      <w:r w:rsidR="006D77F5">
        <w:rPr>
          <w:lang w:val="en-US"/>
        </w:rPr>
        <w:t>.</w:t>
      </w:r>
    </w:p>
    <w:p w:rsidR="006D77F5" w:rsidRDefault="006D77F5" w:rsidP="001D4F59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C – Collision type. 00 = normal collision, 01 = bullet collision, 10 = </w:t>
      </w:r>
      <w:proofErr w:type="spellStart"/>
      <w:r>
        <w:rPr>
          <w:lang w:val="en-US"/>
        </w:rPr>
        <w:t>subweap</w:t>
      </w:r>
      <w:proofErr w:type="spellEnd"/>
      <w:r>
        <w:rPr>
          <w:lang w:val="en-US"/>
        </w:rPr>
        <w:t xml:space="preserve"> collision, 11 = mc collision.</w:t>
      </w:r>
    </w:p>
    <w:p w:rsidR="001D4F59" w:rsidRDefault="00F42FAB" w:rsidP="001D4F59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Sp – Special action processing. 1= process a special action  every ISR call. Needed for very specific </w:t>
      </w:r>
      <w:proofErr w:type="spellStart"/>
      <w:r>
        <w:rPr>
          <w:lang w:val="en-US"/>
        </w:rPr>
        <w:t>npc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. When 0 then </w:t>
      </w:r>
      <w:r w:rsidR="00466A8F">
        <w:rPr>
          <w:lang w:val="en-US"/>
        </w:rPr>
        <w:t>no special action to perform/check.</w:t>
      </w:r>
    </w:p>
    <w:p w:rsidR="001D4F59" w:rsidRDefault="001D4F59" w:rsidP="001D4F59">
      <w:pPr>
        <w:spacing w:line="240" w:lineRule="auto"/>
        <w:contextualSpacing/>
        <w:rPr>
          <w:lang w:val="en-US"/>
        </w:rPr>
      </w:pPr>
    </w:p>
    <w:p w:rsidR="00CE28F5" w:rsidRDefault="00CE28F5" w:rsidP="001D4F59">
      <w:pPr>
        <w:spacing w:line="240" w:lineRule="auto"/>
        <w:contextualSpacing/>
        <w:rPr>
          <w:lang w:val="en-US"/>
        </w:rPr>
      </w:pPr>
    </w:p>
    <w:p w:rsidR="002857FB" w:rsidRDefault="002857FB" w:rsidP="001D4F59">
      <w:pPr>
        <w:pStyle w:val="Heading3"/>
        <w:spacing w:line="240" w:lineRule="auto"/>
        <w:contextualSpacing/>
        <w:rPr>
          <w:lang w:val="en-US"/>
        </w:rPr>
      </w:pPr>
      <w:r>
        <w:rPr>
          <w:lang w:val="en-US"/>
        </w:rPr>
        <w:t>Movement actions (</w:t>
      </w:r>
      <w:proofErr w:type="spellStart"/>
      <w:r>
        <w:rPr>
          <w:lang w:val="en-US"/>
        </w:rPr>
        <w:t>NPC_status</w:t>
      </w:r>
      <w:proofErr w:type="spellEnd"/>
      <w:r>
        <w:rPr>
          <w:lang w:val="en-US"/>
        </w:rPr>
        <w:t>)</w:t>
      </w:r>
    </w:p>
    <w:p w:rsidR="002857FB" w:rsidRDefault="002857FB" w:rsidP="001D4F59">
      <w:pPr>
        <w:pStyle w:val="Heading4"/>
        <w:spacing w:line="240" w:lineRule="auto"/>
        <w:contextualSpacing/>
        <w:rPr>
          <w:lang w:val="en-US"/>
        </w:rPr>
      </w:pPr>
      <w:r>
        <w:rPr>
          <w:lang w:val="en-US"/>
        </w:rPr>
        <w:t>Status 0 – Fixed X / Fixed Y</w:t>
      </w: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8E5CC3" w:rsidRPr="001D4F59" w:rsidTr="00D123DB">
        <w:tc>
          <w:tcPr>
            <w:tcW w:w="680" w:type="dxa"/>
            <w:vMerge w:val="restart"/>
            <w:shd w:val="clear" w:color="auto" w:fill="76923C" w:themeFill="accent3" w:themeFillShade="BF"/>
          </w:tcPr>
          <w:p w:rsidR="008E5CC3" w:rsidRPr="008E5CC3" w:rsidRDefault="008E5CC3" w:rsidP="001D4F59">
            <w:pPr>
              <w:contextualSpacing/>
              <w:rPr>
                <w:b/>
                <w:color w:val="FFFFFF" w:themeColor="background1"/>
                <w:lang w:val="en-US"/>
              </w:rPr>
            </w:pPr>
            <w:proofErr w:type="spellStart"/>
            <w:r w:rsidRPr="008E5CC3">
              <w:rPr>
                <w:b/>
                <w:color w:val="FFFFFF" w:themeColor="background1"/>
                <w:lang w:val="en-US"/>
              </w:rPr>
              <w:t>Init</w:t>
            </w:r>
            <w:proofErr w:type="spellEnd"/>
            <w:r w:rsidRPr="008E5CC3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8E5CC3" w:rsidRDefault="008E5CC3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NPC_dx</w:t>
            </w:r>
            <w:proofErr w:type="spellEnd"/>
          </w:p>
        </w:tc>
        <w:tc>
          <w:tcPr>
            <w:tcW w:w="5954" w:type="dxa"/>
          </w:tcPr>
          <w:p w:rsidR="008E5CC3" w:rsidRDefault="008E5CC3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Movement in pixels. (-12</w:t>
            </w:r>
            <w:r w:rsidR="00AD23A5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12</w:t>
            </w:r>
            <w:r w:rsidR="00AD23A5">
              <w:rPr>
                <w:lang w:val="en-US"/>
              </w:rPr>
              <w:t>7</w:t>
            </w:r>
            <w:r>
              <w:rPr>
                <w:lang w:val="en-US"/>
              </w:rPr>
              <w:t>)</w:t>
            </w:r>
          </w:p>
        </w:tc>
      </w:tr>
      <w:tr w:rsidR="008E5CC3" w:rsidTr="00D123DB">
        <w:tc>
          <w:tcPr>
            <w:tcW w:w="680" w:type="dxa"/>
            <w:vMerge/>
            <w:shd w:val="clear" w:color="auto" w:fill="76923C" w:themeFill="accent3" w:themeFillShade="BF"/>
          </w:tcPr>
          <w:p w:rsidR="008E5CC3" w:rsidRDefault="008E5CC3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E5CC3" w:rsidRDefault="008E5CC3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NPC_dy</w:t>
            </w:r>
            <w:proofErr w:type="spellEnd"/>
          </w:p>
        </w:tc>
        <w:tc>
          <w:tcPr>
            <w:tcW w:w="5954" w:type="dxa"/>
          </w:tcPr>
          <w:p w:rsidR="008E5CC3" w:rsidRDefault="008E5CC3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Movement in pixels. (-127 – 12</w:t>
            </w:r>
            <w:r w:rsidR="00AD23A5">
              <w:rPr>
                <w:lang w:val="en-US"/>
              </w:rPr>
              <w:t>7</w:t>
            </w:r>
            <w:r>
              <w:rPr>
                <w:lang w:val="en-US"/>
              </w:rPr>
              <w:t>)</w:t>
            </w:r>
          </w:p>
        </w:tc>
      </w:tr>
      <w:tr w:rsidR="008E5CC3" w:rsidRPr="00AC78CC" w:rsidTr="00D123DB">
        <w:tc>
          <w:tcPr>
            <w:tcW w:w="680" w:type="dxa"/>
            <w:vMerge/>
            <w:shd w:val="clear" w:color="auto" w:fill="76923C" w:themeFill="accent3" w:themeFillShade="BF"/>
          </w:tcPr>
          <w:p w:rsidR="008E5CC3" w:rsidRDefault="008E5CC3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E5CC3" w:rsidRDefault="008E5CC3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NPC_timer</w:t>
            </w:r>
            <w:proofErr w:type="spellEnd"/>
          </w:p>
        </w:tc>
        <w:tc>
          <w:tcPr>
            <w:tcW w:w="5954" w:type="dxa"/>
          </w:tcPr>
          <w:p w:rsidR="008E5CC3" w:rsidRDefault="008E5CC3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Duration of the movement until next action is processed</w:t>
            </w:r>
          </w:p>
        </w:tc>
      </w:tr>
      <w:tr w:rsidR="002857FB" w:rsidRPr="00AC78CC" w:rsidTr="00D123DB">
        <w:tc>
          <w:tcPr>
            <w:tcW w:w="680" w:type="dxa"/>
          </w:tcPr>
          <w:p w:rsidR="002857FB" w:rsidRDefault="002857FB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2857FB" w:rsidRDefault="002857FB" w:rsidP="001D4F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</w:tcPr>
          <w:p w:rsidR="002857FB" w:rsidRDefault="002857FB" w:rsidP="001D4F59">
            <w:pPr>
              <w:contextualSpacing/>
              <w:rPr>
                <w:lang w:val="en-US"/>
              </w:rPr>
            </w:pPr>
          </w:p>
        </w:tc>
      </w:tr>
    </w:tbl>
    <w:p w:rsidR="00A27769" w:rsidRDefault="00A27769" w:rsidP="001D4F59">
      <w:pPr>
        <w:pStyle w:val="Heading4"/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Status 1 –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X / Fixed Y</w:t>
      </w: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A27769" w:rsidRPr="00AC78CC" w:rsidTr="00D123DB">
        <w:tc>
          <w:tcPr>
            <w:tcW w:w="680" w:type="dxa"/>
            <w:vMerge w:val="restart"/>
            <w:shd w:val="clear" w:color="auto" w:fill="76923C" w:themeFill="accent3" w:themeFillShade="BF"/>
          </w:tcPr>
          <w:p w:rsidR="00A27769" w:rsidRPr="008E5CC3" w:rsidRDefault="00A27769" w:rsidP="001D4F59">
            <w:pPr>
              <w:contextualSpacing/>
              <w:rPr>
                <w:b/>
                <w:color w:val="FFFFFF" w:themeColor="background1"/>
                <w:lang w:val="en-US"/>
              </w:rPr>
            </w:pPr>
            <w:proofErr w:type="spellStart"/>
            <w:r w:rsidRPr="008E5CC3">
              <w:rPr>
                <w:b/>
                <w:color w:val="FFFFFF" w:themeColor="background1"/>
                <w:lang w:val="en-US"/>
              </w:rPr>
              <w:t>Init</w:t>
            </w:r>
            <w:proofErr w:type="spellEnd"/>
            <w:r w:rsidRPr="008E5CC3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A27769" w:rsidRDefault="00A27769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NPC_dx</w:t>
            </w:r>
            <w:proofErr w:type="spellEnd"/>
          </w:p>
        </w:tc>
        <w:tc>
          <w:tcPr>
            <w:tcW w:w="5954" w:type="dxa"/>
          </w:tcPr>
          <w:p w:rsidR="00A27769" w:rsidRDefault="00D123DB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Low byte pointer to movement path.</w:t>
            </w:r>
          </w:p>
        </w:tc>
      </w:tr>
      <w:tr w:rsidR="00A27769" w:rsidTr="00D123DB">
        <w:tc>
          <w:tcPr>
            <w:tcW w:w="680" w:type="dxa"/>
            <w:vMerge/>
            <w:shd w:val="clear" w:color="auto" w:fill="76923C" w:themeFill="accent3" w:themeFillShade="BF"/>
          </w:tcPr>
          <w:p w:rsidR="00A27769" w:rsidRDefault="00A27769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A27769" w:rsidRDefault="00A27769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NPC_dy</w:t>
            </w:r>
            <w:proofErr w:type="spellEnd"/>
          </w:p>
        </w:tc>
        <w:tc>
          <w:tcPr>
            <w:tcW w:w="5954" w:type="dxa"/>
          </w:tcPr>
          <w:p w:rsidR="00A27769" w:rsidRDefault="00A27769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Movement in pixels. (-127 – 12</w:t>
            </w:r>
            <w:r w:rsidR="00AD23A5">
              <w:rPr>
                <w:lang w:val="en-US"/>
              </w:rPr>
              <w:t>7</w:t>
            </w:r>
            <w:r>
              <w:rPr>
                <w:lang w:val="en-US"/>
              </w:rPr>
              <w:t>)</w:t>
            </w:r>
          </w:p>
        </w:tc>
      </w:tr>
      <w:tr w:rsidR="00A27769" w:rsidRPr="00AC78CC" w:rsidTr="00D123DB">
        <w:tc>
          <w:tcPr>
            <w:tcW w:w="680" w:type="dxa"/>
            <w:vMerge/>
            <w:shd w:val="clear" w:color="auto" w:fill="76923C" w:themeFill="accent3" w:themeFillShade="BF"/>
          </w:tcPr>
          <w:p w:rsidR="00A27769" w:rsidRDefault="00A27769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A27769" w:rsidRDefault="00A27769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NPC_timer</w:t>
            </w:r>
            <w:proofErr w:type="spellEnd"/>
          </w:p>
        </w:tc>
        <w:tc>
          <w:tcPr>
            <w:tcW w:w="5954" w:type="dxa"/>
          </w:tcPr>
          <w:p w:rsidR="00A27769" w:rsidRDefault="00A27769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Duration of the movement until next action is processed</w:t>
            </w:r>
          </w:p>
        </w:tc>
      </w:tr>
      <w:tr w:rsidR="00A27769" w:rsidRPr="00AC78CC" w:rsidTr="00D123DB">
        <w:tc>
          <w:tcPr>
            <w:tcW w:w="680" w:type="dxa"/>
          </w:tcPr>
          <w:p w:rsidR="00A27769" w:rsidRDefault="00A27769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A27769" w:rsidRDefault="00A27769" w:rsidP="001D4F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</w:tcPr>
          <w:p w:rsidR="00A27769" w:rsidRDefault="00A27769" w:rsidP="001D4F59">
            <w:pPr>
              <w:contextualSpacing/>
              <w:rPr>
                <w:lang w:val="en-US"/>
              </w:rPr>
            </w:pPr>
          </w:p>
        </w:tc>
      </w:tr>
    </w:tbl>
    <w:p w:rsidR="002857FB" w:rsidRDefault="002857FB" w:rsidP="001D4F59">
      <w:pPr>
        <w:spacing w:line="240" w:lineRule="auto"/>
        <w:contextualSpacing/>
        <w:rPr>
          <w:lang w:val="en-US"/>
        </w:rPr>
      </w:pPr>
    </w:p>
    <w:p w:rsidR="00D123DB" w:rsidRDefault="00D123DB" w:rsidP="001D4F59">
      <w:pPr>
        <w:pStyle w:val="Heading4"/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Status 2 – Fixed X /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Y</w:t>
      </w: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D123DB" w:rsidTr="00D123DB">
        <w:tc>
          <w:tcPr>
            <w:tcW w:w="680" w:type="dxa"/>
            <w:vMerge w:val="restart"/>
            <w:shd w:val="clear" w:color="auto" w:fill="76923C" w:themeFill="accent3" w:themeFillShade="BF"/>
          </w:tcPr>
          <w:p w:rsidR="00D123DB" w:rsidRPr="008E5CC3" w:rsidRDefault="00D123DB" w:rsidP="001D4F59">
            <w:pPr>
              <w:contextualSpacing/>
              <w:rPr>
                <w:b/>
                <w:color w:val="FFFFFF" w:themeColor="background1"/>
                <w:lang w:val="en-US"/>
              </w:rPr>
            </w:pPr>
            <w:proofErr w:type="spellStart"/>
            <w:r w:rsidRPr="008E5CC3">
              <w:rPr>
                <w:b/>
                <w:color w:val="FFFFFF" w:themeColor="background1"/>
                <w:lang w:val="en-US"/>
              </w:rPr>
              <w:t>Init</w:t>
            </w:r>
            <w:proofErr w:type="spellEnd"/>
            <w:r w:rsidRPr="008E5CC3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NPC_dx</w:t>
            </w:r>
            <w:proofErr w:type="spellEnd"/>
          </w:p>
        </w:tc>
        <w:tc>
          <w:tcPr>
            <w:tcW w:w="5954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Movement in pixels. (-127 – 12</w:t>
            </w:r>
            <w:r w:rsidR="00AD23A5">
              <w:rPr>
                <w:lang w:val="en-US"/>
              </w:rPr>
              <w:t>7</w:t>
            </w:r>
            <w:r>
              <w:rPr>
                <w:lang w:val="en-US"/>
              </w:rPr>
              <w:t>)</w:t>
            </w:r>
          </w:p>
        </w:tc>
      </w:tr>
      <w:tr w:rsidR="00D123DB" w:rsidRPr="00AC78CC" w:rsidTr="00D123DB">
        <w:tc>
          <w:tcPr>
            <w:tcW w:w="680" w:type="dxa"/>
            <w:vMerge/>
            <w:shd w:val="clear" w:color="auto" w:fill="76923C" w:themeFill="accent3" w:themeFillShade="BF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NPC_dy</w:t>
            </w:r>
            <w:proofErr w:type="spellEnd"/>
          </w:p>
        </w:tc>
        <w:tc>
          <w:tcPr>
            <w:tcW w:w="5954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Low byte pointer to movement path.</w:t>
            </w:r>
          </w:p>
        </w:tc>
      </w:tr>
      <w:tr w:rsidR="00D123DB" w:rsidRPr="00AC78CC" w:rsidTr="00D123DB">
        <w:tc>
          <w:tcPr>
            <w:tcW w:w="680" w:type="dxa"/>
            <w:vMerge/>
            <w:shd w:val="clear" w:color="auto" w:fill="76923C" w:themeFill="accent3" w:themeFillShade="BF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NPC_timer</w:t>
            </w:r>
            <w:proofErr w:type="spellEnd"/>
          </w:p>
        </w:tc>
        <w:tc>
          <w:tcPr>
            <w:tcW w:w="5954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Duration of the movement until next action is processed</w:t>
            </w:r>
          </w:p>
        </w:tc>
      </w:tr>
      <w:tr w:rsidR="00D123DB" w:rsidRPr="00AC78CC" w:rsidTr="00D123DB">
        <w:tc>
          <w:tcPr>
            <w:tcW w:w="680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</w:tr>
    </w:tbl>
    <w:p w:rsidR="00D123DB" w:rsidRDefault="00D123DB" w:rsidP="001D4F59">
      <w:pPr>
        <w:spacing w:line="240" w:lineRule="auto"/>
        <w:contextualSpacing/>
        <w:rPr>
          <w:lang w:val="en-US"/>
        </w:rPr>
      </w:pPr>
    </w:p>
    <w:p w:rsidR="00D123DB" w:rsidRPr="00D123DB" w:rsidRDefault="00D123DB" w:rsidP="001D4F59">
      <w:pPr>
        <w:pStyle w:val="Heading4"/>
        <w:spacing w:line="240" w:lineRule="auto"/>
        <w:contextualSpacing/>
      </w:pPr>
      <w:r w:rsidRPr="00D123DB">
        <w:t xml:space="preserve">Status </w:t>
      </w:r>
      <w:r>
        <w:t>3</w:t>
      </w:r>
      <w:r w:rsidRPr="00D123DB">
        <w:t xml:space="preserve"> – Var X / Var Y</w:t>
      </w: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D123DB" w:rsidRPr="00AC78CC" w:rsidTr="00D123DB">
        <w:tc>
          <w:tcPr>
            <w:tcW w:w="680" w:type="dxa"/>
            <w:vMerge w:val="restart"/>
            <w:shd w:val="clear" w:color="auto" w:fill="76923C" w:themeFill="accent3" w:themeFillShade="BF"/>
          </w:tcPr>
          <w:p w:rsidR="00D123DB" w:rsidRPr="008E5CC3" w:rsidRDefault="00D123DB" w:rsidP="001D4F59">
            <w:pPr>
              <w:contextualSpacing/>
              <w:rPr>
                <w:b/>
                <w:color w:val="FFFFFF" w:themeColor="background1"/>
                <w:lang w:val="en-US"/>
              </w:rPr>
            </w:pPr>
            <w:proofErr w:type="spellStart"/>
            <w:r w:rsidRPr="008E5CC3">
              <w:rPr>
                <w:b/>
                <w:color w:val="FFFFFF" w:themeColor="background1"/>
                <w:lang w:val="en-US"/>
              </w:rPr>
              <w:t>Init</w:t>
            </w:r>
            <w:proofErr w:type="spellEnd"/>
            <w:r w:rsidRPr="008E5CC3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NPC_dx</w:t>
            </w:r>
            <w:proofErr w:type="spellEnd"/>
          </w:p>
        </w:tc>
        <w:tc>
          <w:tcPr>
            <w:tcW w:w="5954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Low byte pointer to movement path.</w:t>
            </w:r>
          </w:p>
        </w:tc>
      </w:tr>
      <w:tr w:rsidR="00D123DB" w:rsidRPr="00AC78CC" w:rsidTr="00D123DB">
        <w:tc>
          <w:tcPr>
            <w:tcW w:w="680" w:type="dxa"/>
            <w:vMerge/>
            <w:shd w:val="clear" w:color="auto" w:fill="76923C" w:themeFill="accent3" w:themeFillShade="BF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NPC_dy</w:t>
            </w:r>
            <w:proofErr w:type="spellEnd"/>
          </w:p>
        </w:tc>
        <w:tc>
          <w:tcPr>
            <w:tcW w:w="5954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Low byte pointer to movement path.</w:t>
            </w:r>
          </w:p>
        </w:tc>
      </w:tr>
      <w:tr w:rsidR="00D123DB" w:rsidRPr="00AC78CC" w:rsidTr="00D123DB">
        <w:tc>
          <w:tcPr>
            <w:tcW w:w="680" w:type="dxa"/>
            <w:vMerge/>
            <w:shd w:val="clear" w:color="auto" w:fill="76923C" w:themeFill="accent3" w:themeFillShade="BF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NPC_timer</w:t>
            </w:r>
            <w:proofErr w:type="spellEnd"/>
          </w:p>
        </w:tc>
        <w:tc>
          <w:tcPr>
            <w:tcW w:w="5954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Duration of the movement until next action is processed</w:t>
            </w:r>
          </w:p>
        </w:tc>
      </w:tr>
      <w:tr w:rsidR="00D123DB" w:rsidRPr="00AC78CC" w:rsidTr="00D123DB">
        <w:tc>
          <w:tcPr>
            <w:tcW w:w="680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</w:tr>
    </w:tbl>
    <w:p w:rsidR="00D123DB" w:rsidRDefault="00D123DB" w:rsidP="001D4F59">
      <w:pPr>
        <w:spacing w:line="240" w:lineRule="auto"/>
        <w:contextualSpacing/>
        <w:rPr>
          <w:lang w:val="en-US"/>
        </w:rPr>
      </w:pPr>
    </w:p>
    <w:p w:rsidR="00D123DB" w:rsidRPr="00D123DB" w:rsidRDefault="00D123DB" w:rsidP="001D4F59">
      <w:pPr>
        <w:pStyle w:val="Heading4"/>
        <w:spacing w:line="240" w:lineRule="auto"/>
        <w:contextualSpacing/>
      </w:pPr>
      <w:r w:rsidRPr="00D123DB">
        <w:t xml:space="preserve">Status </w:t>
      </w:r>
      <w:r>
        <w:t>4</w:t>
      </w:r>
      <w:r w:rsidRPr="00D123DB">
        <w:t xml:space="preserve"> – Var X</w:t>
      </w:r>
      <w:r>
        <w:t>2</w:t>
      </w:r>
      <w:r w:rsidRPr="00D123DB">
        <w:t xml:space="preserve"> / </w:t>
      </w:r>
      <w:r>
        <w:t>Fixed</w:t>
      </w:r>
      <w:r w:rsidRPr="00D123DB">
        <w:t xml:space="preserve"> Y</w:t>
      </w: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D123DB" w:rsidTr="00D123DB">
        <w:tc>
          <w:tcPr>
            <w:tcW w:w="680" w:type="dxa"/>
            <w:vMerge w:val="restart"/>
            <w:shd w:val="clear" w:color="auto" w:fill="76923C" w:themeFill="accent3" w:themeFillShade="BF"/>
          </w:tcPr>
          <w:p w:rsidR="00D123DB" w:rsidRPr="008E5CC3" w:rsidRDefault="00D123DB" w:rsidP="001D4F59">
            <w:pPr>
              <w:contextualSpacing/>
              <w:rPr>
                <w:b/>
                <w:color w:val="FFFFFF" w:themeColor="background1"/>
                <w:lang w:val="en-US"/>
              </w:rPr>
            </w:pPr>
            <w:proofErr w:type="spellStart"/>
            <w:r w:rsidRPr="008E5CC3">
              <w:rPr>
                <w:b/>
                <w:color w:val="FFFFFF" w:themeColor="background1"/>
                <w:lang w:val="en-US"/>
              </w:rPr>
              <w:t>Init</w:t>
            </w:r>
            <w:proofErr w:type="spellEnd"/>
            <w:r w:rsidRPr="008E5CC3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NPC_dx</w:t>
            </w:r>
            <w:proofErr w:type="spellEnd"/>
          </w:p>
        </w:tc>
        <w:tc>
          <w:tcPr>
            <w:tcW w:w="5954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Low byte pointer to movement path. Values are multiplied by 2</w:t>
            </w:r>
          </w:p>
        </w:tc>
      </w:tr>
      <w:tr w:rsidR="00D123DB" w:rsidTr="00D123DB">
        <w:tc>
          <w:tcPr>
            <w:tcW w:w="680" w:type="dxa"/>
            <w:vMerge/>
            <w:shd w:val="clear" w:color="auto" w:fill="76923C" w:themeFill="accent3" w:themeFillShade="BF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NPC_dy</w:t>
            </w:r>
            <w:proofErr w:type="spellEnd"/>
          </w:p>
        </w:tc>
        <w:tc>
          <w:tcPr>
            <w:tcW w:w="5954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Movement in pixels. (-127 – 12</w:t>
            </w:r>
            <w:r w:rsidR="00AD23A5">
              <w:rPr>
                <w:lang w:val="en-US"/>
              </w:rPr>
              <w:t>7</w:t>
            </w:r>
            <w:r>
              <w:rPr>
                <w:lang w:val="en-US"/>
              </w:rPr>
              <w:t>)</w:t>
            </w:r>
          </w:p>
        </w:tc>
      </w:tr>
      <w:tr w:rsidR="00D123DB" w:rsidRPr="00AC78CC" w:rsidTr="00D123DB">
        <w:tc>
          <w:tcPr>
            <w:tcW w:w="680" w:type="dxa"/>
            <w:vMerge/>
            <w:shd w:val="clear" w:color="auto" w:fill="76923C" w:themeFill="accent3" w:themeFillShade="BF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NPC_timer</w:t>
            </w:r>
            <w:proofErr w:type="spellEnd"/>
          </w:p>
        </w:tc>
        <w:tc>
          <w:tcPr>
            <w:tcW w:w="5954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Duration of the movement until next action is processed</w:t>
            </w:r>
          </w:p>
        </w:tc>
      </w:tr>
      <w:tr w:rsidR="00D123DB" w:rsidRPr="00AC78CC" w:rsidTr="00D123DB">
        <w:tc>
          <w:tcPr>
            <w:tcW w:w="680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</w:tr>
    </w:tbl>
    <w:p w:rsidR="00D123DB" w:rsidRDefault="00D123DB" w:rsidP="001D4F59">
      <w:pPr>
        <w:spacing w:line="240" w:lineRule="auto"/>
        <w:contextualSpacing/>
        <w:rPr>
          <w:lang w:val="en-US"/>
        </w:rPr>
      </w:pPr>
    </w:p>
    <w:p w:rsidR="00D123DB" w:rsidRPr="00D123DB" w:rsidRDefault="00D123DB" w:rsidP="001D4F59">
      <w:pPr>
        <w:pStyle w:val="Heading4"/>
        <w:spacing w:line="240" w:lineRule="auto"/>
        <w:contextualSpacing/>
        <w:rPr>
          <w:lang w:val="en-US"/>
        </w:rPr>
      </w:pPr>
      <w:r w:rsidRPr="00D123DB">
        <w:rPr>
          <w:lang w:val="en-US"/>
        </w:rPr>
        <w:t xml:space="preserve">Status </w:t>
      </w:r>
      <w:r>
        <w:rPr>
          <w:lang w:val="en-US"/>
        </w:rPr>
        <w:t>5</w:t>
      </w:r>
      <w:r w:rsidRPr="00D123DB">
        <w:rPr>
          <w:lang w:val="en-US"/>
        </w:rPr>
        <w:t xml:space="preserve">– Fixed X /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r w:rsidRPr="00D123DB">
        <w:rPr>
          <w:lang w:val="en-US"/>
        </w:rPr>
        <w:t>Y</w:t>
      </w:r>
      <w:r>
        <w:rPr>
          <w:lang w:val="en-US"/>
        </w:rPr>
        <w:t>2</w:t>
      </w: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D123DB" w:rsidTr="000F00B3">
        <w:tc>
          <w:tcPr>
            <w:tcW w:w="680" w:type="dxa"/>
            <w:vMerge w:val="restart"/>
            <w:shd w:val="clear" w:color="auto" w:fill="76923C" w:themeFill="accent3" w:themeFillShade="BF"/>
          </w:tcPr>
          <w:p w:rsidR="00D123DB" w:rsidRPr="008E5CC3" w:rsidRDefault="00D123DB" w:rsidP="001D4F59">
            <w:pPr>
              <w:contextualSpacing/>
              <w:rPr>
                <w:b/>
                <w:color w:val="FFFFFF" w:themeColor="background1"/>
                <w:lang w:val="en-US"/>
              </w:rPr>
            </w:pPr>
            <w:proofErr w:type="spellStart"/>
            <w:r w:rsidRPr="008E5CC3">
              <w:rPr>
                <w:b/>
                <w:color w:val="FFFFFF" w:themeColor="background1"/>
                <w:lang w:val="en-US"/>
              </w:rPr>
              <w:t>Init</w:t>
            </w:r>
            <w:proofErr w:type="spellEnd"/>
            <w:r w:rsidRPr="008E5CC3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NPC_dx</w:t>
            </w:r>
            <w:proofErr w:type="spellEnd"/>
          </w:p>
        </w:tc>
        <w:tc>
          <w:tcPr>
            <w:tcW w:w="5954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Movement in pixels. (-127 – 12</w:t>
            </w:r>
            <w:r w:rsidR="00AD23A5">
              <w:rPr>
                <w:lang w:val="en-US"/>
              </w:rPr>
              <w:t>7</w:t>
            </w:r>
            <w:r>
              <w:rPr>
                <w:lang w:val="en-US"/>
              </w:rPr>
              <w:t>)</w:t>
            </w:r>
          </w:p>
        </w:tc>
      </w:tr>
      <w:tr w:rsidR="00D123DB" w:rsidTr="000F00B3">
        <w:tc>
          <w:tcPr>
            <w:tcW w:w="680" w:type="dxa"/>
            <w:vMerge/>
            <w:shd w:val="clear" w:color="auto" w:fill="76923C" w:themeFill="accent3" w:themeFillShade="BF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NPC_dy</w:t>
            </w:r>
            <w:proofErr w:type="spellEnd"/>
          </w:p>
        </w:tc>
        <w:tc>
          <w:tcPr>
            <w:tcW w:w="5954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Low byte pointer to movement path. Values are multiplied by 2</w:t>
            </w:r>
          </w:p>
        </w:tc>
      </w:tr>
      <w:tr w:rsidR="00D123DB" w:rsidRPr="00AC78CC" w:rsidTr="000F00B3">
        <w:tc>
          <w:tcPr>
            <w:tcW w:w="680" w:type="dxa"/>
            <w:vMerge/>
            <w:shd w:val="clear" w:color="auto" w:fill="76923C" w:themeFill="accent3" w:themeFillShade="BF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NPC_timer</w:t>
            </w:r>
            <w:proofErr w:type="spellEnd"/>
          </w:p>
        </w:tc>
        <w:tc>
          <w:tcPr>
            <w:tcW w:w="5954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Duration of the movement until next action is processed</w:t>
            </w:r>
          </w:p>
        </w:tc>
      </w:tr>
      <w:tr w:rsidR="00D123DB" w:rsidRPr="00AC78CC" w:rsidTr="000F00B3">
        <w:tc>
          <w:tcPr>
            <w:tcW w:w="680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</w:tr>
    </w:tbl>
    <w:p w:rsidR="00D123DB" w:rsidRDefault="00D123DB" w:rsidP="001D4F59">
      <w:pPr>
        <w:spacing w:line="240" w:lineRule="auto"/>
        <w:contextualSpacing/>
        <w:rPr>
          <w:lang w:val="en-US"/>
        </w:rPr>
      </w:pPr>
    </w:p>
    <w:p w:rsidR="00D123DB" w:rsidRPr="006265E6" w:rsidRDefault="00D123DB" w:rsidP="001D4F59">
      <w:pPr>
        <w:pStyle w:val="Heading4"/>
        <w:spacing w:line="240" w:lineRule="auto"/>
        <w:contextualSpacing/>
      </w:pPr>
      <w:r w:rsidRPr="006265E6">
        <w:t>Status6 – Var X2 / Var Y2</w:t>
      </w: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D123DB" w:rsidTr="000F00B3">
        <w:tc>
          <w:tcPr>
            <w:tcW w:w="680" w:type="dxa"/>
            <w:vMerge w:val="restart"/>
            <w:shd w:val="clear" w:color="auto" w:fill="76923C" w:themeFill="accent3" w:themeFillShade="BF"/>
          </w:tcPr>
          <w:p w:rsidR="00D123DB" w:rsidRPr="008E5CC3" w:rsidRDefault="00D123DB" w:rsidP="001D4F59">
            <w:pPr>
              <w:contextualSpacing/>
              <w:rPr>
                <w:b/>
                <w:color w:val="FFFFFF" w:themeColor="background1"/>
                <w:lang w:val="en-US"/>
              </w:rPr>
            </w:pPr>
            <w:proofErr w:type="spellStart"/>
            <w:r w:rsidRPr="008E5CC3">
              <w:rPr>
                <w:b/>
                <w:color w:val="FFFFFF" w:themeColor="background1"/>
                <w:lang w:val="en-US"/>
              </w:rPr>
              <w:t>Init</w:t>
            </w:r>
            <w:proofErr w:type="spellEnd"/>
            <w:r w:rsidRPr="008E5CC3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NPC_dx</w:t>
            </w:r>
            <w:proofErr w:type="spellEnd"/>
          </w:p>
        </w:tc>
        <w:tc>
          <w:tcPr>
            <w:tcW w:w="5954" w:type="dxa"/>
          </w:tcPr>
          <w:p w:rsidR="00D123DB" w:rsidRDefault="006265E6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Low byte pointer to movement path. Values are multiplied by 2</w:t>
            </w:r>
          </w:p>
        </w:tc>
      </w:tr>
      <w:tr w:rsidR="00D123DB" w:rsidTr="000F00B3">
        <w:tc>
          <w:tcPr>
            <w:tcW w:w="680" w:type="dxa"/>
            <w:vMerge/>
            <w:shd w:val="clear" w:color="auto" w:fill="76923C" w:themeFill="accent3" w:themeFillShade="BF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NPC_dy</w:t>
            </w:r>
            <w:proofErr w:type="spellEnd"/>
          </w:p>
        </w:tc>
        <w:tc>
          <w:tcPr>
            <w:tcW w:w="5954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Low byte pointer to movement path. Values are multiplied by 2</w:t>
            </w:r>
          </w:p>
        </w:tc>
      </w:tr>
      <w:tr w:rsidR="00D123DB" w:rsidRPr="00AC78CC" w:rsidTr="000F00B3">
        <w:tc>
          <w:tcPr>
            <w:tcW w:w="680" w:type="dxa"/>
            <w:vMerge/>
            <w:shd w:val="clear" w:color="auto" w:fill="76923C" w:themeFill="accent3" w:themeFillShade="BF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NPC_timer</w:t>
            </w:r>
            <w:proofErr w:type="spellEnd"/>
          </w:p>
        </w:tc>
        <w:tc>
          <w:tcPr>
            <w:tcW w:w="5954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Duration of the movement until next action is processed</w:t>
            </w:r>
          </w:p>
        </w:tc>
      </w:tr>
      <w:tr w:rsidR="00D123DB" w:rsidRPr="00AC78CC" w:rsidTr="000F00B3">
        <w:tc>
          <w:tcPr>
            <w:tcW w:w="680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</w:tr>
    </w:tbl>
    <w:p w:rsidR="00D123DB" w:rsidRDefault="00D123DB" w:rsidP="001D4F59">
      <w:pPr>
        <w:spacing w:line="240" w:lineRule="auto"/>
        <w:contextualSpacing/>
        <w:rPr>
          <w:lang w:val="en-US"/>
        </w:rPr>
      </w:pPr>
    </w:p>
    <w:p w:rsidR="006265E6" w:rsidRPr="006265E6" w:rsidRDefault="006265E6" w:rsidP="001D4F59">
      <w:pPr>
        <w:pStyle w:val="Heading4"/>
        <w:spacing w:line="240" w:lineRule="auto"/>
        <w:contextualSpacing/>
        <w:rPr>
          <w:lang w:val="en-US"/>
        </w:rPr>
      </w:pPr>
      <w:r w:rsidRPr="006265E6">
        <w:rPr>
          <w:lang w:val="en-US"/>
        </w:rPr>
        <w:t>Status</w:t>
      </w:r>
      <w:r w:rsidR="00AC78CC">
        <w:rPr>
          <w:lang w:val="en-US"/>
        </w:rPr>
        <w:t>7</w:t>
      </w:r>
      <w:r w:rsidRPr="006265E6">
        <w:rPr>
          <w:lang w:val="en-US"/>
        </w:rPr>
        <w:t xml:space="preserve"> – Fine X /</w:t>
      </w:r>
      <w:r>
        <w:rPr>
          <w:lang w:val="en-US"/>
        </w:rPr>
        <w:t>Fine</w:t>
      </w:r>
      <w:r w:rsidRPr="006265E6">
        <w:rPr>
          <w:lang w:val="en-US"/>
        </w:rPr>
        <w:t xml:space="preserve"> Y</w:t>
      </w: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6265E6" w:rsidTr="000F00B3">
        <w:tc>
          <w:tcPr>
            <w:tcW w:w="680" w:type="dxa"/>
            <w:vMerge w:val="restart"/>
            <w:shd w:val="clear" w:color="auto" w:fill="76923C" w:themeFill="accent3" w:themeFillShade="BF"/>
          </w:tcPr>
          <w:p w:rsidR="006265E6" w:rsidRPr="008E5CC3" w:rsidRDefault="006265E6" w:rsidP="001D4F59">
            <w:pPr>
              <w:contextualSpacing/>
              <w:rPr>
                <w:b/>
                <w:color w:val="FFFFFF" w:themeColor="background1"/>
                <w:lang w:val="en-US"/>
              </w:rPr>
            </w:pPr>
            <w:proofErr w:type="spellStart"/>
            <w:r w:rsidRPr="008E5CC3">
              <w:rPr>
                <w:b/>
                <w:color w:val="FFFFFF" w:themeColor="background1"/>
                <w:lang w:val="en-US"/>
              </w:rPr>
              <w:t>Init</w:t>
            </w:r>
            <w:proofErr w:type="spellEnd"/>
            <w:r w:rsidRPr="008E5CC3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6265E6" w:rsidRDefault="006265E6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NPC_dx</w:t>
            </w:r>
            <w:proofErr w:type="spellEnd"/>
          </w:p>
        </w:tc>
        <w:tc>
          <w:tcPr>
            <w:tcW w:w="5954" w:type="dxa"/>
          </w:tcPr>
          <w:p w:rsidR="006265E6" w:rsidRDefault="006265E6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Movement in pixels. (-127 – 12</w:t>
            </w:r>
            <w:r w:rsidR="00AD23A5">
              <w:rPr>
                <w:lang w:val="en-US"/>
              </w:rPr>
              <w:t>7</w:t>
            </w:r>
            <w:r>
              <w:rPr>
                <w:lang w:val="en-US"/>
              </w:rPr>
              <w:t>)</w:t>
            </w:r>
          </w:p>
        </w:tc>
      </w:tr>
      <w:tr w:rsidR="006265E6" w:rsidTr="000F00B3">
        <w:tc>
          <w:tcPr>
            <w:tcW w:w="680" w:type="dxa"/>
            <w:vMerge/>
            <w:shd w:val="clear" w:color="auto" w:fill="76923C" w:themeFill="accent3" w:themeFillShade="BF"/>
          </w:tcPr>
          <w:p w:rsidR="006265E6" w:rsidRDefault="006265E6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6265E6" w:rsidRDefault="006265E6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NPC_dy</w:t>
            </w:r>
            <w:proofErr w:type="spellEnd"/>
          </w:p>
        </w:tc>
        <w:tc>
          <w:tcPr>
            <w:tcW w:w="5954" w:type="dxa"/>
          </w:tcPr>
          <w:p w:rsidR="006265E6" w:rsidRDefault="006265E6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Movement in pixels. (-127 – 12</w:t>
            </w:r>
            <w:r w:rsidR="00AD23A5">
              <w:rPr>
                <w:lang w:val="en-US"/>
              </w:rPr>
              <w:t>7</w:t>
            </w:r>
            <w:r>
              <w:rPr>
                <w:lang w:val="en-US"/>
              </w:rPr>
              <w:t>)</w:t>
            </w:r>
          </w:p>
        </w:tc>
      </w:tr>
      <w:tr w:rsidR="006265E6" w:rsidRPr="00AC78CC" w:rsidTr="000F00B3">
        <w:tc>
          <w:tcPr>
            <w:tcW w:w="680" w:type="dxa"/>
            <w:vMerge/>
            <w:shd w:val="clear" w:color="auto" w:fill="76923C" w:themeFill="accent3" w:themeFillShade="BF"/>
          </w:tcPr>
          <w:p w:rsidR="006265E6" w:rsidRDefault="006265E6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6265E6" w:rsidRDefault="006265E6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NPC_ddx</w:t>
            </w:r>
            <w:proofErr w:type="spellEnd"/>
          </w:p>
        </w:tc>
        <w:tc>
          <w:tcPr>
            <w:tcW w:w="5954" w:type="dxa"/>
          </w:tcPr>
          <w:p w:rsidR="006265E6" w:rsidRDefault="006265E6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Fine movement . (-127 – 12</w:t>
            </w:r>
            <w:r w:rsidR="00AD23A5">
              <w:rPr>
                <w:lang w:val="en-US"/>
              </w:rPr>
              <w:t>7</w:t>
            </w:r>
            <w:r>
              <w:rPr>
                <w:lang w:val="en-US"/>
              </w:rPr>
              <w:t xml:space="preserve">). </w:t>
            </w:r>
            <w:r w:rsidR="00D43ED4">
              <w:rPr>
                <w:lang w:val="en-US"/>
              </w:rPr>
              <w:t>max</w:t>
            </w:r>
            <w:r>
              <w:rPr>
                <w:lang w:val="en-US"/>
              </w:rPr>
              <w:t xml:space="preserve"> speed is 12</w:t>
            </w:r>
            <w:r w:rsidR="00AD23A5">
              <w:rPr>
                <w:lang w:val="en-US"/>
              </w:rPr>
              <w:t>7</w:t>
            </w:r>
            <w:r w:rsidR="00D43ED4">
              <w:rPr>
                <w:lang w:val="en-US"/>
              </w:rPr>
              <w:t xml:space="preserve"> or -127</w:t>
            </w:r>
          </w:p>
        </w:tc>
      </w:tr>
      <w:tr w:rsidR="006265E6" w:rsidRPr="00AC78CC" w:rsidTr="000F00B3">
        <w:tc>
          <w:tcPr>
            <w:tcW w:w="680" w:type="dxa"/>
            <w:vMerge/>
            <w:shd w:val="clear" w:color="auto" w:fill="76923C" w:themeFill="accent3" w:themeFillShade="BF"/>
          </w:tcPr>
          <w:p w:rsidR="006265E6" w:rsidRDefault="006265E6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6265E6" w:rsidRDefault="006265E6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NPC_ddy</w:t>
            </w:r>
            <w:proofErr w:type="spellEnd"/>
          </w:p>
        </w:tc>
        <w:tc>
          <w:tcPr>
            <w:tcW w:w="5954" w:type="dxa"/>
          </w:tcPr>
          <w:p w:rsidR="006265E6" w:rsidRDefault="000F00B3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Fine movement . (-127 – 127). max speed is 127 or -127</w:t>
            </w:r>
          </w:p>
        </w:tc>
      </w:tr>
      <w:tr w:rsidR="006265E6" w:rsidRPr="00AC78CC" w:rsidTr="000F00B3">
        <w:tc>
          <w:tcPr>
            <w:tcW w:w="680" w:type="dxa"/>
            <w:vMerge/>
            <w:shd w:val="clear" w:color="auto" w:fill="76923C" w:themeFill="accent3" w:themeFillShade="BF"/>
          </w:tcPr>
          <w:p w:rsidR="006265E6" w:rsidRDefault="006265E6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6265E6" w:rsidRDefault="006265E6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NPC_timer</w:t>
            </w:r>
            <w:proofErr w:type="spellEnd"/>
          </w:p>
        </w:tc>
        <w:tc>
          <w:tcPr>
            <w:tcW w:w="5954" w:type="dxa"/>
          </w:tcPr>
          <w:p w:rsidR="006265E6" w:rsidRDefault="006265E6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Duration of the movement until next action is processed</w:t>
            </w:r>
          </w:p>
        </w:tc>
      </w:tr>
      <w:tr w:rsidR="006265E6" w:rsidRPr="00D43ED4" w:rsidTr="000F00B3">
        <w:tc>
          <w:tcPr>
            <w:tcW w:w="680" w:type="dxa"/>
            <w:shd w:val="clear" w:color="auto" w:fill="FF0000"/>
          </w:tcPr>
          <w:p w:rsidR="006265E6" w:rsidRDefault="006265E6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6265E6" w:rsidRDefault="000F00B3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NPC_bullettimer</w:t>
            </w:r>
            <w:proofErr w:type="spellEnd"/>
          </w:p>
          <w:p w:rsidR="000F00B3" w:rsidRDefault="000F00B3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NPC_bullettrigger</w:t>
            </w:r>
            <w:proofErr w:type="spellEnd"/>
          </w:p>
        </w:tc>
        <w:tc>
          <w:tcPr>
            <w:tcW w:w="5954" w:type="dxa"/>
          </w:tcPr>
          <w:p w:rsidR="006265E6" w:rsidRDefault="000F00B3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Are overwritten by this status. It is not possible to use the </w:t>
            </w:r>
            <w:proofErr w:type="spellStart"/>
            <w:r>
              <w:rPr>
                <w:lang w:val="en-US"/>
              </w:rPr>
              <w:t>NPC_counter</w:t>
            </w:r>
            <w:proofErr w:type="spellEnd"/>
            <w:r>
              <w:rPr>
                <w:lang w:val="en-US"/>
              </w:rPr>
              <w:t xml:space="preserve"> to cast bullets. Manually re-init after status</w:t>
            </w:r>
            <w:r w:rsidR="00CA31FB">
              <w:rPr>
                <w:lang w:val="en-US"/>
              </w:rPr>
              <w:t>7</w:t>
            </w:r>
          </w:p>
        </w:tc>
      </w:tr>
    </w:tbl>
    <w:p w:rsidR="007D2BF7" w:rsidRDefault="007D2BF7" w:rsidP="001D4F59">
      <w:pPr>
        <w:pStyle w:val="Heading2"/>
        <w:spacing w:line="240" w:lineRule="auto"/>
        <w:contextualSpacing/>
        <w:rPr>
          <w:lang w:val="en-US"/>
        </w:rPr>
      </w:pPr>
    </w:p>
    <w:p w:rsidR="00D123DB" w:rsidRDefault="000F00B3" w:rsidP="001D4F59">
      <w:pPr>
        <w:pStyle w:val="Heading2"/>
        <w:spacing w:line="240" w:lineRule="auto"/>
        <w:contextualSpacing/>
        <w:rPr>
          <w:lang w:val="en-US"/>
        </w:rPr>
      </w:pPr>
      <w:r>
        <w:rPr>
          <w:lang w:val="en-US"/>
        </w:rPr>
        <w:t>Action commands</w:t>
      </w:r>
    </w:p>
    <w:p w:rsidR="00D123DB" w:rsidRDefault="00D123DB" w:rsidP="001D4F59">
      <w:pPr>
        <w:spacing w:line="240" w:lineRule="auto"/>
        <w:contextualSpacing/>
        <w:rPr>
          <w:lang w:val="en-US"/>
        </w:rPr>
      </w:pPr>
    </w:p>
    <w:p w:rsidR="007D2BF7" w:rsidRDefault="007D2BF7" w:rsidP="00143CA4">
      <w:pPr>
        <w:pStyle w:val="Heading3"/>
        <w:rPr>
          <w:lang w:val="en-US"/>
        </w:rPr>
      </w:pPr>
      <w:r>
        <w:rPr>
          <w:lang w:val="en-US"/>
        </w:rPr>
        <w:t>0 – init status 0</w:t>
      </w:r>
    </w:p>
    <w:p w:rsidR="00143CA4" w:rsidRPr="00143CA4" w:rsidRDefault="00143CA4" w:rsidP="001D4F59">
      <w:pPr>
        <w:spacing w:line="240" w:lineRule="auto"/>
        <w:contextualSpacing/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r w:rsidRPr="00143CA4">
        <w:rPr>
          <w:rFonts w:ascii="Courier New" w:hAnsi="Courier New" w:cs="Courier New"/>
          <w:lang w:val="en-US"/>
        </w:rPr>
        <w:t>db</w:t>
      </w:r>
      <w:r w:rsidRPr="00143CA4">
        <w:rPr>
          <w:rFonts w:ascii="Courier New" w:hAnsi="Courier New" w:cs="Courier New"/>
          <w:lang w:val="en-US"/>
        </w:rPr>
        <w:tab/>
        <w:t>0,NPC_dx,NPC_dy,NPC_timer</w:t>
      </w:r>
    </w:p>
    <w:p w:rsidR="00143CA4" w:rsidRDefault="00143CA4" w:rsidP="001D4F59">
      <w:pPr>
        <w:spacing w:line="240" w:lineRule="auto"/>
        <w:contextualSpacing/>
        <w:rPr>
          <w:lang w:val="en-US"/>
        </w:rPr>
      </w:pP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143CA4" w:rsidRPr="00143CA4" w:rsidTr="00E30659">
        <w:tc>
          <w:tcPr>
            <w:tcW w:w="680" w:type="dxa"/>
            <w:vMerge w:val="restart"/>
            <w:shd w:val="clear" w:color="auto" w:fill="76923C" w:themeFill="accent3" w:themeFillShade="BF"/>
          </w:tcPr>
          <w:p w:rsidR="00143CA4" w:rsidRPr="008E5CC3" w:rsidRDefault="00143CA4" w:rsidP="00E30659">
            <w:pPr>
              <w:contextualSpacing/>
              <w:rPr>
                <w:b/>
                <w:color w:val="FFFFFF" w:themeColor="background1"/>
                <w:lang w:val="en-US"/>
              </w:rPr>
            </w:pPr>
            <w:proofErr w:type="spellStart"/>
            <w:r w:rsidRPr="008E5CC3">
              <w:rPr>
                <w:b/>
                <w:color w:val="FFFFFF" w:themeColor="background1"/>
                <w:lang w:val="en-US"/>
              </w:rPr>
              <w:t>Init</w:t>
            </w:r>
            <w:proofErr w:type="spellEnd"/>
            <w:r w:rsidRPr="008E5CC3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NPC_dx</w:t>
            </w:r>
            <w:proofErr w:type="spellEnd"/>
          </w:p>
        </w:tc>
        <w:tc>
          <w:tcPr>
            <w:tcW w:w="5954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Movement in pixels. (-127 – 127)</w:t>
            </w:r>
          </w:p>
        </w:tc>
      </w:tr>
      <w:tr w:rsidR="00143CA4" w:rsidRPr="00143CA4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NPC_dy</w:t>
            </w:r>
            <w:proofErr w:type="spellEnd"/>
          </w:p>
        </w:tc>
        <w:tc>
          <w:tcPr>
            <w:tcW w:w="5954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Movement in pixels. (-127 – 127)</w:t>
            </w:r>
          </w:p>
        </w:tc>
      </w:tr>
      <w:tr w:rsidR="00143CA4" w:rsidRPr="00AC78CC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NPC_timer</w:t>
            </w:r>
            <w:proofErr w:type="spellEnd"/>
          </w:p>
        </w:tc>
        <w:tc>
          <w:tcPr>
            <w:tcW w:w="5954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Duration of the movement until next action is processed</w:t>
            </w:r>
          </w:p>
        </w:tc>
      </w:tr>
      <w:tr w:rsidR="00143CA4" w:rsidRPr="00AC78CC" w:rsidTr="00143CA4">
        <w:tc>
          <w:tcPr>
            <w:tcW w:w="680" w:type="dxa"/>
            <w:shd w:val="clear" w:color="auto" w:fill="548DD4" w:themeFill="text2" w:themeFillTint="99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Action processing is ended</w:t>
            </w:r>
          </w:p>
        </w:tc>
        <w:tc>
          <w:tcPr>
            <w:tcW w:w="5954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No other actions are processed.</w:t>
            </w:r>
          </w:p>
        </w:tc>
      </w:tr>
      <w:tr w:rsidR="00143CA4" w:rsidRPr="00AC78CC" w:rsidTr="00143CA4">
        <w:tc>
          <w:tcPr>
            <w:tcW w:w="680" w:type="dxa"/>
            <w:shd w:val="clear" w:color="auto" w:fill="auto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  <w:shd w:val="clear" w:color="auto" w:fill="auto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  <w:shd w:val="clear" w:color="auto" w:fill="auto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</w:tr>
    </w:tbl>
    <w:p w:rsidR="007D2BF7" w:rsidRDefault="007D2BF7" w:rsidP="001D4F59">
      <w:pPr>
        <w:spacing w:line="240" w:lineRule="auto"/>
        <w:contextualSpacing/>
        <w:rPr>
          <w:lang w:val="en-US"/>
        </w:rPr>
      </w:pPr>
    </w:p>
    <w:p w:rsidR="00A27769" w:rsidRDefault="000F00B3" w:rsidP="00143CA4">
      <w:pPr>
        <w:pStyle w:val="Heading3"/>
        <w:rPr>
          <w:lang w:val="en-US"/>
        </w:rPr>
      </w:pPr>
      <w:r>
        <w:rPr>
          <w:lang w:val="en-US"/>
        </w:rPr>
        <w:t>1</w:t>
      </w:r>
      <w:r w:rsidR="007D2BF7">
        <w:rPr>
          <w:lang w:val="en-US"/>
        </w:rPr>
        <w:t xml:space="preserve"> – init status 1</w:t>
      </w:r>
    </w:p>
    <w:p w:rsidR="00143CA4" w:rsidRPr="00143CA4" w:rsidRDefault="00143CA4" w:rsidP="00143CA4">
      <w:pPr>
        <w:spacing w:line="240" w:lineRule="auto"/>
        <w:contextualSpacing/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r w:rsidRPr="00143CA4">
        <w:rPr>
          <w:rFonts w:ascii="Courier New" w:hAnsi="Courier New" w:cs="Courier New"/>
          <w:lang w:val="en-US"/>
        </w:rPr>
        <w:t>db</w:t>
      </w:r>
      <w:r w:rsidRPr="00143CA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1</w:t>
      </w:r>
      <w:r w:rsidRPr="00143CA4">
        <w:rPr>
          <w:rFonts w:ascii="Courier New" w:hAnsi="Courier New" w:cs="Courier New"/>
          <w:lang w:val="en-US"/>
        </w:rPr>
        <w:t>,NPC_dx,NPC_dy,NPC_timer</w:t>
      </w:r>
    </w:p>
    <w:p w:rsidR="00143CA4" w:rsidRDefault="00143CA4" w:rsidP="00143CA4">
      <w:pPr>
        <w:spacing w:line="240" w:lineRule="auto"/>
        <w:contextualSpacing/>
        <w:rPr>
          <w:lang w:val="en-US"/>
        </w:rPr>
      </w:pP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143CA4" w:rsidRPr="00AC78CC" w:rsidTr="00E30659">
        <w:tc>
          <w:tcPr>
            <w:tcW w:w="680" w:type="dxa"/>
            <w:vMerge w:val="restart"/>
            <w:shd w:val="clear" w:color="auto" w:fill="76923C" w:themeFill="accent3" w:themeFillShade="BF"/>
          </w:tcPr>
          <w:p w:rsidR="00143CA4" w:rsidRPr="008E5CC3" w:rsidRDefault="00143CA4" w:rsidP="00E30659">
            <w:pPr>
              <w:contextualSpacing/>
              <w:rPr>
                <w:b/>
                <w:color w:val="FFFFFF" w:themeColor="background1"/>
                <w:lang w:val="en-US"/>
              </w:rPr>
            </w:pPr>
            <w:proofErr w:type="spellStart"/>
            <w:r w:rsidRPr="008E5CC3">
              <w:rPr>
                <w:b/>
                <w:color w:val="FFFFFF" w:themeColor="background1"/>
                <w:lang w:val="en-US"/>
              </w:rPr>
              <w:t>Init</w:t>
            </w:r>
            <w:proofErr w:type="spellEnd"/>
            <w:r w:rsidRPr="008E5CC3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NPC_dx</w:t>
            </w:r>
            <w:proofErr w:type="spellEnd"/>
          </w:p>
        </w:tc>
        <w:tc>
          <w:tcPr>
            <w:tcW w:w="5954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Low byte pointer to movement path.</w:t>
            </w:r>
          </w:p>
        </w:tc>
      </w:tr>
      <w:tr w:rsidR="00143CA4" w:rsidRPr="00143CA4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NPC_dy</w:t>
            </w:r>
            <w:proofErr w:type="spellEnd"/>
          </w:p>
        </w:tc>
        <w:tc>
          <w:tcPr>
            <w:tcW w:w="5954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Movement in pixels. (-127 – 127)</w:t>
            </w:r>
          </w:p>
        </w:tc>
      </w:tr>
      <w:tr w:rsidR="00143CA4" w:rsidRPr="00AC78CC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NPC_timer</w:t>
            </w:r>
            <w:proofErr w:type="spellEnd"/>
          </w:p>
        </w:tc>
        <w:tc>
          <w:tcPr>
            <w:tcW w:w="5954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Duration of the movement until next action is processed</w:t>
            </w:r>
          </w:p>
        </w:tc>
      </w:tr>
      <w:tr w:rsidR="00143CA4" w:rsidRPr="00AC78CC" w:rsidTr="00E30659">
        <w:tc>
          <w:tcPr>
            <w:tcW w:w="680" w:type="dxa"/>
            <w:shd w:val="clear" w:color="auto" w:fill="548DD4" w:themeFill="text2" w:themeFillTint="99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Action processing is ended</w:t>
            </w:r>
          </w:p>
        </w:tc>
        <w:tc>
          <w:tcPr>
            <w:tcW w:w="5954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No other actions are processed.</w:t>
            </w:r>
          </w:p>
        </w:tc>
      </w:tr>
      <w:tr w:rsidR="00143CA4" w:rsidRPr="00AC78CC" w:rsidTr="00E30659">
        <w:tc>
          <w:tcPr>
            <w:tcW w:w="680" w:type="dxa"/>
            <w:shd w:val="clear" w:color="auto" w:fill="auto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  <w:shd w:val="clear" w:color="auto" w:fill="auto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  <w:shd w:val="clear" w:color="auto" w:fill="auto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</w:tr>
    </w:tbl>
    <w:p w:rsidR="00143CA4" w:rsidRDefault="00143CA4" w:rsidP="00143CA4">
      <w:pPr>
        <w:spacing w:line="240" w:lineRule="auto"/>
        <w:contextualSpacing/>
        <w:rPr>
          <w:lang w:val="en-US"/>
        </w:rPr>
      </w:pPr>
    </w:p>
    <w:p w:rsidR="00A27769" w:rsidRDefault="00A27769" w:rsidP="00143CA4">
      <w:pPr>
        <w:pStyle w:val="Heading3"/>
        <w:rPr>
          <w:lang w:val="en-US"/>
        </w:rPr>
      </w:pPr>
    </w:p>
    <w:p w:rsidR="007D2BF7" w:rsidRDefault="007D2BF7" w:rsidP="00143CA4">
      <w:pPr>
        <w:pStyle w:val="Heading3"/>
        <w:rPr>
          <w:lang w:val="en-US"/>
        </w:rPr>
      </w:pPr>
      <w:r>
        <w:rPr>
          <w:lang w:val="en-US"/>
        </w:rPr>
        <w:t>2 – init status 2</w:t>
      </w:r>
    </w:p>
    <w:p w:rsidR="00143CA4" w:rsidRPr="00143CA4" w:rsidRDefault="00143CA4" w:rsidP="00143CA4">
      <w:pPr>
        <w:spacing w:line="240" w:lineRule="auto"/>
        <w:ind w:firstLine="708"/>
        <w:contextualSpacing/>
        <w:rPr>
          <w:rFonts w:ascii="Courier New" w:hAnsi="Courier New" w:cs="Courier New"/>
          <w:lang w:val="en-US"/>
        </w:rPr>
      </w:pPr>
      <w:r w:rsidRPr="00143CA4">
        <w:rPr>
          <w:rFonts w:ascii="Courier New" w:hAnsi="Courier New" w:cs="Courier New"/>
          <w:lang w:val="en-US"/>
        </w:rPr>
        <w:t>db</w:t>
      </w:r>
      <w:r w:rsidRPr="00143CA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2</w:t>
      </w:r>
      <w:r w:rsidRPr="00143CA4">
        <w:rPr>
          <w:rFonts w:ascii="Courier New" w:hAnsi="Courier New" w:cs="Courier New"/>
          <w:lang w:val="en-US"/>
        </w:rPr>
        <w:t>,NPC_dx,NPC_dy,NPC_timer</w:t>
      </w:r>
    </w:p>
    <w:p w:rsidR="00143CA4" w:rsidRDefault="00143CA4" w:rsidP="00143CA4">
      <w:pPr>
        <w:spacing w:line="240" w:lineRule="auto"/>
        <w:contextualSpacing/>
        <w:rPr>
          <w:lang w:val="en-US"/>
        </w:rPr>
      </w:pP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143CA4" w:rsidRPr="00143CA4" w:rsidTr="00E30659">
        <w:tc>
          <w:tcPr>
            <w:tcW w:w="680" w:type="dxa"/>
            <w:vMerge w:val="restart"/>
            <w:shd w:val="clear" w:color="auto" w:fill="76923C" w:themeFill="accent3" w:themeFillShade="BF"/>
          </w:tcPr>
          <w:p w:rsidR="00143CA4" w:rsidRPr="008E5CC3" w:rsidRDefault="00143CA4" w:rsidP="00E30659">
            <w:pPr>
              <w:contextualSpacing/>
              <w:rPr>
                <w:b/>
                <w:color w:val="FFFFFF" w:themeColor="background1"/>
                <w:lang w:val="en-US"/>
              </w:rPr>
            </w:pPr>
            <w:proofErr w:type="spellStart"/>
            <w:r w:rsidRPr="008E5CC3">
              <w:rPr>
                <w:b/>
                <w:color w:val="FFFFFF" w:themeColor="background1"/>
                <w:lang w:val="en-US"/>
              </w:rPr>
              <w:t>Init</w:t>
            </w:r>
            <w:proofErr w:type="spellEnd"/>
            <w:r w:rsidRPr="008E5CC3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NPC_dx</w:t>
            </w:r>
            <w:proofErr w:type="spellEnd"/>
          </w:p>
        </w:tc>
        <w:tc>
          <w:tcPr>
            <w:tcW w:w="5954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Movement in pixels. (-127 – 127)</w:t>
            </w:r>
          </w:p>
        </w:tc>
      </w:tr>
      <w:tr w:rsidR="00143CA4" w:rsidRPr="00AC78CC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NPC_dy</w:t>
            </w:r>
            <w:proofErr w:type="spellEnd"/>
          </w:p>
        </w:tc>
        <w:tc>
          <w:tcPr>
            <w:tcW w:w="5954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Low byte pointer to movement path.</w:t>
            </w:r>
          </w:p>
        </w:tc>
      </w:tr>
      <w:tr w:rsidR="00143CA4" w:rsidRPr="00AC78CC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NPC_timer</w:t>
            </w:r>
            <w:proofErr w:type="spellEnd"/>
          </w:p>
        </w:tc>
        <w:tc>
          <w:tcPr>
            <w:tcW w:w="5954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Duration of the movement until next action is processed</w:t>
            </w:r>
          </w:p>
        </w:tc>
      </w:tr>
      <w:tr w:rsidR="00143CA4" w:rsidRPr="00AC78CC" w:rsidTr="00E30659">
        <w:tc>
          <w:tcPr>
            <w:tcW w:w="680" w:type="dxa"/>
            <w:shd w:val="clear" w:color="auto" w:fill="548DD4" w:themeFill="text2" w:themeFillTint="99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Action processing is ended</w:t>
            </w:r>
          </w:p>
        </w:tc>
        <w:tc>
          <w:tcPr>
            <w:tcW w:w="5954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No other actions are processed.</w:t>
            </w:r>
          </w:p>
        </w:tc>
      </w:tr>
      <w:tr w:rsidR="00143CA4" w:rsidRPr="00AC78CC" w:rsidTr="00E30659">
        <w:tc>
          <w:tcPr>
            <w:tcW w:w="680" w:type="dxa"/>
            <w:shd w:val="clear" w:color="auto" w:fill="auto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  <w:shd w:val="clear" w:color="auto" w:fill="auto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  <w:shd w:val="clear" w:color="auto" w:fill="auto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</w:tr>
    </w:tbl>
    <w:p w:rsidR="00143CA4" w:rsidRDefault="00143CA4" w:rsidP="00143CA4">
      <w:pPr>
        <w:spacing w:line="240" w:lineRule="auto"/>
        <w:contextualSpacing/>
        <w:rPr>
          <w:lang w:val="en-US"/>
        </w:rPr>
      </w:pPr>
    </w:p>
    <w:p w:rsidR="007D2BF7" w:rsidRDefault="007D2BF7" w:rsidP="00143CA4">
      <w:pPr>
        <w:pStyle w:val="Heading3"/>
        <w:rPr>
          <w:lang w:val="en-US"/>
        </w:rPr>
      </w:pPr>
    </w:p>
    <w:p w:rsidR="007D2BF7" w:rsidRDefault="007D2BF7" w:rsidP="00143CA4">
      <w:pPr>
        <w:pStyle w:val="Heading3"/>
        <w:rPr>
          <w:lang w:val="en-US"/>
        </w:rPr>
      </w:pPr>
      <w:r>
        <w:rPr>
          <w:lang w:val="en-US"/>
        </w:rPr>
        <w:t>3 – init status 3</w:t>
      </w:r>
    </w:p>
    <w:p w:rsidR="00143CA4" w:rsidRPr="00143CA4" w:rsidRDefault="00143CA4" w:rsidP="00143CA4">
      <w:pPr>
        <w:spacing w:line="240" w:lineRule="auto"/>
        <w:ind w:firstLine="708"/>
        <w:contextualSpacing/>
        <w:rPr>
          <w:rFonts w:ascii="Courier New" w:hAnsi="Courier New" w:cs="Courier New"/>
          <w:lang w:val="en-US"/>
        </w:rPr>
      </w:pPr>
      <w:r w:rsidRPr="00143CA4">
        <w:rPr>
          <w:rFonts w:ascii="Courier New" w:hAnsi="Courier New" w:cs="Courier New"/>
          <w:lang w:val="en-US"/>
        </w:rPr>
        <w:t>db</w:t>
      </w:r>
      <w:r w:rsidRPr="00143CA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3</w:t>
      </w:r>
      <w:r w:rsidRPr="00143CA4">
        <w:rPr>
          <w:rFonts w:ascii="Courier New" w:hAnsi="Courier New" w:cs="Courier New"/>
          <w:lang w:val="en-US"/>
        </w:rPr>
        <w:t>,NPC_dx,NPC_dy,NPC_timer</w:t>
      </w:r>
    </w:p>
    <w:p w:rsidR="00143CA4" w:rsidRDefault="00143CA4" w:rsidP="00143CA4">
      <w:pPr>
        <w:spacing w:line="240" w:lineRule="auto"/>
        <w:contextualSpacing/>
        <w:rPr>
          <w:lang w:val="en-US"/>
        </w:rPr>
      </w:pP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143CA4" w:rsidRPr="00AC78CC" w:rsidTr="00143CA4">
        <w:trPr>
          <w:trHeight w:val="231"/>
        </w:trPr>
        <w:tc>
          <w:tcPr>
            <w:tcW w:w="680" w:type="dxa"/>
            <w:vMerge w:val="restart"/>
            <w:shd w:val="clear" w:color="auto" w:fill="76923C" w:themeFill="accent3" w:themeFillShade="BF"/>
          </w:tcPr>
          <w:p w:rsidR="00143CA4" w:rsidRPr="008E5CC3" w:rsidRDefault="00143CA4" w:rsidP="00E30659">
            <w:pPr>
              <w:contextualSpacing/>
              <w:rPr>
                <w:b/>
                <w:color w:val="FFFFFF" w:themeColor="background1"/>
                <w:lang w:val="en-US"/>
              </w:rPr>
            </w:pPr>
            <w:proofErr w:type="spellStart"/>
            <w:r w:rsidRPr="008E5CC3">
              <w:rPr>
                <w:b/>
                <w:color w:val="FFFFFF" w:themeColor="background1"/>
                <w:lang w:val="en-US"/>
              </w:rPr>
              <w:t>Init</w:t>
            </w:r>
            <w:proofErr w:type="spellEnd"/>
            <w:r w:rsidRPr="008E5CC3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NPC_dx</w:t>
            </w:r>
            <w:proofErr w:type="spellEnd"/>
          </w:p>
        </w:tc>
        <w:tc>
          <w:tcPr>
            <w:tcW w:w="5954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Low byte pointer to movement path.</w:t>
            </w:r>
          </w:p>
        </w:tc>
      </w:tr>
      <w:tr w:rsidR="00143CA4" w:rsidRPr="00AC78CC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NPC_dy</w:t>
            </w:r>
            <w:proofErr w:type="spellEnd"/>
          </w:p>
        </w:tc>
        <w:tc>
          <w:tcPr>
            <w:tcW w:w="5954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Low byte pointer to movement path.</w:t>
            </w:r>
          </w:p>
        </w:tc>
      </w:tr>
      <w:tr w:rsidR="00143CA4" w:rsidRPr="00AC78CC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NPC_timer</w:t>
            </w:r>
            <w:proofErr w:type="spellEnd"/>
          </w:p>
        </w:tc>
        <w:tc>
          <w:tcPr>
            <w:tcW w:w="5954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Duration of the movement until next action is processed</w:t>
            </w:r>
          </w:p>
        </w:tc>
      </w:tr>
      <w:tr w:rsidR="00143CA4" w:rsidRPr="00AC78CC" w:rsidTr="00E30659">
        <w:tc>
          <w:tcPr>
            <w:tcW w:w="680" w:type="dxa"/>
            <w:shd w:val="clear" w:color="auto" w:fill="548DD4" w:themeFill="text2" w:themeFillTint="99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Action processing is ended</w:t>
            </w:r>
          </w:p>
        </w:tc>
        <w:tc>
          <w:tcPr>
            <w:tcW w:w="5954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No other actions are processed.</w:t>
            </w:r>
          </w:p>
        </w:tc>
      </w:tr>
      <w:tr w:rsidR="00143CA4" w:rsidRPr="00AC78CC" w:rsidTr="00E30659">
        <w:tc>
          <w:tcPr>
            <w:tcW w:w="680" w:type="dxa"/>
            <w:shd w:val="clear" w:color="auto" w:fill="auto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  <w:shd w:val="clear" w:color="auto" w:fill="auto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  <w:shd w:val="clear" w:color="auto" w:fill="auto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</w:tr>
    </w:tbl>
    <w:p w:rsidR="007D2BF7" w:rsidRDefault="007D2BF7" w:rsidP="00143CA4">
      <w:pPr>
        <w:pStyle w:val="Heading3"/>
        <w:rPr>
          <w:lang w:val="en-US"/>
        </w:rPr>
      </w:pPr>
    </w:p>
    <w:p w:rsidR="007D2BF7" w:rsidRDefault="007D2BF7" w:rsidP="00143CA4">
      <w:pPr>
        <w:pStyle w:val="Heading3"/>
        <w:rPr>
          <w:lang w:val="en-US"/>
        </w:rPr>
      </w:pPr>
      <w:r>
        <w:rPr>
          <w:lang w:val="en-US"/>
        </w:rPr>
        <w:t>4 – init status4</w:t>
      </w:r>
    </w:p>
    <w:p w:rsidR="00143CA4" w:rsidRPr="00143CA4" w:rsidRDefault="00143CA4" w:rsidP="00143CA4">
      <w:pPr>
        <w:spacing w:line="240" w:lineRule="auto"/>
        <w:ind w:firstLine="708"/>
        <w:contextualSpacing/>
        <w:rPr>
          <w:rFonts w:ascii="Courier New" w:hAnsi="Courier New" w:cs="Courier New"/>
          <w:lang w:val="en-US"/>
        </w:rPr>
      </w:pPr>
      <w:r w:rsidRPr="00143CA4">
        <w:rPr>
          <w:rFonts w:ascii="Courier New" w:hAnsi="Courier New" w:cs="Courier New"/>
          <w:lang w:val="en-US"/>
        </w:rPr>
        <w:t>db</w:t>
      </w:r>
      <w:r w:rsidRPr="00143CA4">
        <w:rPr>
          <w:rFonts w:ascii="Courier New" w:hAnsi="Courier New" w:cs="Courier New"/>
          <w:lang w:val="en-US"/>
        </w:rPr>
        <w:tab/>
      </w:r>
      <w:r w:rsidR="00891E2F">
        <w:rPr>
          <w:rFonts w:ascii="Courier New" w:hAnsi="Courier New" w:cs="Courier New"/>
          <w:lang w:val="en-US"/>
        </w:rPr>
        <w:t>4</w:t>
      </w:r>
      <w:r w:rsidRPr="00143CA4">
        <w:rPr>
          <w:rFonts w:ascii="Courier New" w:hAnsi="Courier New" w:cs="Courier New"/>
          <w:lang w:val="en-US"/>
        </w:rPr>
        <w:t>,NPC_dx,NPC_dy,NPC_timer</w:t>
      </w:r>
    </w:p>
    <w:p w:rsidR="00143CA4" w:rsidRDefault="00143CA4" w:rsidP="00143CA4">
      <w:pPr>
        <w:spacing w:line="240" w:lineRule="auto"/>
        <w:contextualSpacing/>
        <w:rPr>
          <w:lang w:val="en-US"/>
        </w:rPr>
      </w:pP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891E2F" w:rsidRPr="00143CA4" w:rsidTr="00E30659">
        <w:trPr>
          <w:trHeight w:val="231"/>
        </w:trPr>
        <w:tc>
          <w:tcPr>
            <w:tcW w:w="680" w:type="dxa"/>
            <w:vMerge w:val="restart"/>
            <w:shd w:val="clear" w:color="auto" w:fill="76923C" w:themeFill="accent3" w:themeFillShade="BF"/>
          </w:tcPr>
          <w:p w:rsidR="00891E2F" w:rsidRPr="008E5CC3" w:rsidRDefault="00891E2F" w:rsidP="00E30659">
            <w:pPr>
              <w:contextualSpacing/>
              <w:rPr>
                <w:b/>
                <w:color w:val="FFFFFF" w:themeColor="background1"/>
                <w:lang w:val="en-US"/>
              </w:rPr>
            </w:pPr>
            <w:proofErr w:type="spellStart"/>
            <w:r w:rsidRPr="008E5CC3">
              <w:rPr>
                <w:b/>
                <w:color w:val="FFFFFF" w:themeColor="background1"/>
                <w:lang w:val="en-US"/>
              </w:rPr>
              <w:t>Init</w:t>
            </w:r>
            <w:proofErr w:type="spellEnd"/>
            <w:r w:rsidRPr="008E5CC3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NPC_dx</w:t>
            </w:r>
            <w:proofErr w:type="spellEnd"/>
          </w:p>
        </w:tc>
        <w:tc>
          <w:tcPr>
            <w:tcW w:w="5954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Low byte pointer to movement path. Values are multiplied by 2</w:t>
            </w:r>
          </w:p>
        </w:tc>
      </w:tr>
      <w:tr w:rsidR="00891E2F" w:rsidRPr="00143CA4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NPC_dy</w:t>
            </w:r>
            <w:proofErr w:type="spellEnd"/>
          </w:p>
        </w:tc>
        <w:tc>
          <w:tcPr>
            <w:tcW w:w="5954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Movement in pixels. (-127 – 127)</w:t>
            </w:r>
          </w:p>
        </w:tc>
      </w:tr>
      <w:tr w:rsidR="00891E2F" w:rsidRPr="00AC78CC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NPC_timer</w:t>
            </w:r>
            <w:proofErr w:type="spellEnd"/>
          </w:p>
        </w:tc>
        <w:tc>
          <w:tcPr>
            <w:tcW w:w="5954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Duration of the movement until next action is processed</w:t>
            </w:r>
          </w:p>
        </w:tc>
      </w:tr>
      <w:tr w:rsidR="00143CA4" w:rsidRPr="00AC78CC" w:rsidTr="00E30659">
        <w:tc>
          <w:tcPr>
            <w:tcW w:w="680" w:type="dxa"/>
            <w:shd w:val="clear" w:color="auto" w:fill="548DD4" w:themeFill="text2" w:themeFillTint="99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Action processing is ended</w:t>
            </w:r>
          </w:p>
        </w:tc>
        <w:tc>
          <w:tcPr>
            <w:tcW w:w="5954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No other actions are processed.</w:t>
            </w:r>
          </w:p>
        </w:tc>
      </w:tr>
      <w:tr w:rsidR="00143CA4" w:rsidRPr="00AC78CC" w:rsidTr="00E30659">
        <w:tc>
          <w:tcPr>
            <w:tcW w:w="680" w:type="dxa"/>
            <w:shd w:val="clear" w:color="auto" w:fill="auto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  <w:shd w:val="clear" w:color="auto" w:fill="auto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  <w:shd w:val="clear" w:color="auto" w:fill="auto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</w:tr>
    </w:tbl>
    <w:p w:rsidR="007D2BF7" w:rsidRDefault="007D2BF7" w:rsidP="00143CA4">
      <w:pPr>
        <w:pStyle w:val="Heading3"/>
        <w:rPr>
          <w:lang w:val="en-US"/>
        </w:rPr>
      </w:pPr>
    </w:p>
    <w:p w:rsidR="007D2BF7" w:rsidRDefault="007D2BF7" w:rsidP="00143CA4">
      <w:pPr>
        <w:pStyle w:val="Heading3"/>
        <w:rPr>
          <w:lang w:val="en-US"/>
        </w:rPr>
      </w:pPr>
      <w:r>
        <w:rPr>
          <w:lang w:val="en-US"/>
        </w:rPr>
        <w:t>5 – init status5</w:t>
      </w:r>
    </w:p>
    <w:p w:rsidR="00891E2F" w:rsidRPr="00143CA4" w:rsidRDefault="00891E2F" w:rsidP="00891E2F">
      <w:pPr>
        <w:spacing w:line="240" w:lineRule="auto"/>
        <w:ind w:firstLine="708"/>
        <w:contextualSpacing/>
        <w:rPr>
          <w:rFonts w:ascii="Courier New" w:hAnsi="Courier New" w:cs="Courier New"/>
          <w:lang w:val="en-US"/>
        </w:rPr>
      </w:pPr>
      <w:r w:rsidRPr="00143CA4">
        <w:rPr>
          <w:rFonts w:ascii="Courier New" w:hAnsi="Courier New" w:cs="Courier New"/>
          <w:lang w:val="en-US"/>
        </w:rPr>
        <w:t>db</w:t>
      </w:r>
      <w:r w:rsidRPr="00143CA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5</w:t>
      </w:r>
      <w:r w:rsidRPr="00143CA4">
        <w:rPr>
          <w:rFonts w:ascii="Courier New" w:hAnsi="Courier New" w:cs="Courier New"/>
          <w:lang w:val="en-US"/>
        </w:rPr>
        <w:t>,NPC_dx,NPC_dy,NPC_timer</w:t>
      </w:r>
    </w:p>
    <w:p w:rsidR="00891E2F" w:rsidRDefault="00891E2F" w:rsidP="00891E2F">
      <w:pPr>
        <w:spacing w:line="240" w:lineRule="auto"/>
        <w:contextualSpacing/>
        <w:rPr>
          <w:lang w:val="en-US"/>
        </w:rPr>
      </w:pP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891E2F" w:rsidRPr="00143CA4" w:rsidTr="00E30659">
        <w:trPr>
          <w:trHeight w:val="231"/>
        </w:trPr>
        <w:tc>
          <w:tcPr>
            <w:tcW w:w="680" w:type="dxa"/>
            <w:vMerge w:val="restart"/>
            <w:shd w:val="clear" w:color="auto" w:fill="76923C" w:themeFill="accent3" w:themeFillShade="BF"/>
          </w:tcPr>
          <w:p w:rsidR="00891E2F" w:rsidRPr="008E5CC3" w:rsidRDefault="00891E2F" w:rsidP="00E30659">
            <w:pPr>
              <w:contextualSpacing/>
              <w:rPr>
                <w:b/>
                <w:color w:val="FFFFFF" w:themeColor="background1"/>
                <w:lang w:val="en-US"/>
              </w:rPr>
            </w:pPr>
            <w:proofErr w:type="spellStart"/>
            <w:r w:rsidRPr="008E5CC3">
              <w:rPr>
                <w:b/>
                <w:color w:val="FFFFFF" w:themeColor="background1"/>
                <w:lang w:val="en-US"/>
              </w:rPr>
              <w:t>Init</w:t>
            </w:r>
            <w:proofErr w:type="spellEnd"/>
            <w:r w:rsidRPr="008E5CC3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NPC_dx</w:t>
            </w:r>
            <w:proofErr w:type="spellEnd"/>
          </w:p>
        </w:tc>
        <w:tc>
          <w:tcPr>
            <w:tcW w:w="5954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Movement in pixels. (-127 – 127)</w:t>
            </w:r>
          </w:p>
        </w:tc>
      </w:tr>
      <w:tr w:rsidR="00891E2F" w:rsidRPr="00143CA4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NPC_dy</w:t>
            </w:r>
            <w:proofErr w:type="spellEnd"/>
          </w:p>
        </w:tc>
        <w:tc>
          <w:tcPr>
            <w:tcW w:w="5954" w:type="dxa"/>
          </w:tcPr>
          <w:p w:rsidR="00891E2F" w:rsidRDefault="00891E2F" w:rsidP="00891E2F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Low byte pointer to movement path. Values are multiplied by 2</w:t>
            </w:r>
          </w:p>
        </w:tc>
      </w:tr>
      <w:tr w:rsidR="00891E2F" w:rsidRPr="00AC78CC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NPC_timer</w:t>
            </w:r>
            <w:proofErr w:type="spellEnd"/>
          </w:p>
        </w:tc>
        <w:tc>
          <w:tcPr>
            <w:tcW w:w="5954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Duration of the movement until next action is processed</w:t>
            </w:r>
          </w:p>
        </w:tc>
      </w:tr>
      <w:tr w:rsidR="00891E2F" w:rsidRPr="00AC78CC" w:rsidTr="00E30659">
        <w:tc>
          <w:tcPr>
            <w:tcW w:w="680" w:type="dxa"/>
            <w:shd w:val="clear" w:color="auto" w:fill="548DD4" w:themeFill="text2" w:themeFillTint="99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Action processing is ended</w:t>
            </w:r>
          </w:p>
        </w:tc>
        <w:tc>
          <w:tcPr>
            <w:tcW w:w="5954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No other actions are processed.</w:t>
            </w:r>
          </w:p>
        </w:tc>
      </w:tr>
      <w:tr w:rsidR="00891E2F" w:rsidRPr="00AC78CC" w:rsidTr="00E30659">
        <w:tc>
          <w:tcPr>
            <w:tcW w:w="680" w:type="dxa"/>
            <w:shd w:val="clear" w:color="auto" w:fill="auto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  <w:shd w:val="clear" w:color="auto" w:fill="auto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  <w:shd w:val="clear" w:color="auto" w:fill="auto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</w:tr>
    </w:tbl>
    <w:p w:rsidR="007D2BF7" w:rsidRDefault="007D2BF7" w:rsidP="00143CA4">
      <w:pPr>
        <w:pStyle w:val="Heading3"/>
        <w:rPr>
          <w:lang w:val="en-US"/>
        </w:rPr>
      </w:pPr>
    </w:p>
    <w:p w:rsidR="007D2BF7" w:rsidRDefault="007D2BF7" w:rsidP="00143CA4">
      <w:pPr>
        <w:pStyle w:val="Heading3"/>
        <w:rPr>
          <w:lang w:val="en-US"/>
        </w:rPr>
      </w:pPr>
      <w:r>
        <w:rPr>
          <w:lang w:val="en-US"/>
        </w:rPr>
        <w:t>6 – init status6</w:t>
      </w:r>
    </w:p>
    <w:p w:rsidR="00891E2F" w:rsidRPr="00143CA4" w:rsidRDefault="00891E2F" w:rsidP="00891E2F">
      <w:pPr>
        <w:spacing w:line="240" w:lineRule="auto"/>
        <w:ind w:firstLine="708"/>
        <w:contextualSpacing/>
        <w:rPr>
          <w:rFonts w:ascii="Courier New" w:hAnsi="Courier New" w:cs="Courier New"/>
          <w:lang w:val="en-US"/>
        </w:rPr>
      </w:pPr>
      <w:r w:rsidRPr="00143CA4">
        <w:rPr>
          <w:rFonts w:ascii="Courier New" w:hAnsi="Courier New" w:cs="Courier New"/>
          <w:lang w:val="en-US"/>
        </w:rPr>
        <w:t>db</w:t>
      </w:r>
      <w:r w:rsidRPr="00143CA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6</w:t>
      </w:r>
      <w:r w:rsidRPr="00143CA4">
        <w:rPr>
          <w:rFonts w:ascii="Courier New" w:hAnsi="Courier New" w:cs="Courier New"/>
          <w:lang w:val="en-US"/>
        </w:rPr>
        <w:t>,NPC_dx,NPC_dy,NPC_timer</w:t>
      </w:r>
    </w:p>
    <w:p w:rsidR="00891E2F" w:rsidRDefault="00891E2F" w:rsidP="00891E2F">
      <w:pPr>
        <w:spacing w:line="240" w:lineRule="auto"/>
        <w:contextualSpacing/>
        <w:rPr>
          <w:lang w:val="en-US"/>
        </w:rPr>
      </w:pP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891E2F" w:rsidRPr="00143CA4" w:rsidTr="00E30659">
        <w:trPr>
          <w:trHeight w:val="231"/>
        </w:trPr>
        <w:tc>
          <w:tcPr>
            <w:tcW w:w="680" w:type="dxa"/>
            <w:vMerge w:val="restart"/>
            <w:shd w:val="clear" w:color="auto" w:fill="76923C" w:themeFill="accent3" w:themeFillShade="BF"/>
          </w:tcPr>
          <w:p w:rsidR="00891E2F" w:rsidRPr="008E5CC3" w:rsidRDefault="00891E2F" w:rsidP="00E30659">
            <w:pPr>
              <w:contextualSpacing/>
              <w:rPr>
                <w:b/>
                <w:color w:val="FFFFFF" w:themeColor="background1"/>
                <w:lang w:val="en-US"/>
              </w:rPr>
            </w:pPr>
            <w:proofErr w:type="spellStart"/>
            <w:r w:rsidRPr="008E5CC3">
              <w:rPr>
                <w:b/>
                <w:color w:val="FFFFFF" w:themeColor="background1"/>
                <w:lang w:val="en-US"/>
              </w:rPr>
              <w:t>Init</w:t>
            </w:r>
            <w:proofErr w:type="spellEnd"/>
            <w:r w:rsidRPr="008E5CC3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NPC_dx</w:t>
            </w:r>
            <w:proofErr w:type="spellEnd"/>
          </w:p>
        </w:tc>
        <w:tc>
          <w:tcPr>
            <w:tcW w:w="5954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Low byte pointer to movement path. Values are multiplied by 2</w:t>
            </w:r>
          </w:p>
        </w:tc>
      </w:tr>
      <w:tr w:rsidR="00891E2F" w:rsidRPr="00143CA4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NPC_dy</w:t>
            </w:r>
            <w:proofErr w:type="spellEnd"/>
          </w:p>
        </w:tc>
        <w:tc>
          <w:tcPr>
            <w:tcW w:w="5954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Low byte pointer to movement path. Values are multiplied by 2</w:t>
            </w:r>
          </w:p>
        </w:tc>
      </w:tr>
      <w:tr w:rsidR="00891E2F" w:rsidRPr="00AC78CC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NPC_timer</w:t>
            </w:r>
            <w:proofErr w:type="spellEnd"/>
          </w:p>
        </w:tc>
        <w:tc>
          <w:tcPr>
            <w:tcW w:w="5954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Duration of the movement until next action is processed</w:t>
            </w:r>
          </w:p>
        </w:tc>
      </w:tr>
      <w:tr w:rsidR="00891E2F" w:rsidRPr="00AC78CC" w:rsidTr="00E30659">
        <w:tc>
          <w:tcPr>
            <w:tcW w:w="680" w:type="dxa"/>
            <w:shd w:val="clear" w:color="auto" w:fill="548DD4" w:themeFill="text2" w:themeFillTint="99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Action processing is ended</w:t>
            </w:r>
          </w:p>
        </w:tc>
        <w:tc>
          <w:tcPr>
            <w:tcW w:w="5954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No other actions are processed.</w:t>
            </w:r>
          </w:p>
        </w:tc>
      </w:tr>
      <w:tr w:rsidR="00891E2F" w:rsidRPr="00AC78CC" w:rsidTr="00E30659">
        <w:tc>
          <w:tcPr>
            <w:tcW w:w="680" w:type="dxa"/>
            <w:shd w:val="clear" w:color="auto" w:fill="auto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  <w:shd w:val="clear" w:color="auto" w:fill="auto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  <w:shd w:val="clear" w:color="auto" w:fill="auto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</w:tr>
    </w:tbl>
    <w:p w:rsidR="007D2BF7" w:rsidRDefault="007D2BF7" w:rsidP="00143CA4">
      <w:pPr>
        <w:pStyle w:val="Heading3"/>
        <w:rPr>
          <w:lang w:val="en-US"/>
        </w:rPr>
      </w:pPr>
    </w:p>
    <w:p w:rsidR="007D2BF7" w:rsidRDefault="007D2BF7" w:rsidP="00143CA4">
      <w:pPr>
        <w:pStyle w:val="Heading3"/>
        <w:rPr>
          <w:lang w:val="en-US"/>
        </w:rPr>
      </w:pPr>
      <w:r>
        <w:rPr>
          <w:lang w:val="en-US"/>
        </w:rPr>
        <w:t>7 – init status7</w:t>
      </w:r>
    </w:p>
    <w:p w:rsidR="00891E2F" w:rsidRPr="00143CA4" w:rsidRDefault="00891E2F" w:rsidP="00891E2F">
      <w:pPr>
        <w:spacing w:line="240" w:lineRule="auto"/>
        <w:ind w:firstLine="708"/>
        <w:contextualSpacing/>
        <w:rPr>
          <w:rFonts w:ascii="Courier New" w:hAnsi="Courier New" w:cs="Courier New"/>
          <w:lang w:val="en-US"/>
        </w:rPr>
      </w:pPr>
      <w:r w:rsidRPr="00143CA4">
        <w:rPr>
          <w:rFonts w:ascii="Courier New" w:hAnsi="Courier New" w:cs="Courier New"/>
          <w:lang w:val="en-US"/>
        </w:rPr>
        <w:t>db</w:t>
      </w:r>
      <w:r w:rsidRPr="00143CA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7</w:t>
      </w:r>
      <w:r w:rsidRPr="00143CA4">
        <w:rPr>
          <w:rFonts w:ascii="Courier New" w:hAnsi="Courier New" w:cs="Courier New"/>
          <w:lang w:val="en-US"/>
        </w:rPr>
        <w:t>,NPC_dx,NPC_dy,</w:t>
      </w:r>
      <w:r w:rsidRPr="00891E2F">
        <w:rPr>
          <w:rFonts w:ascii="Courier New" w:hAnsi="Courier New" w:cs="Courier New"/>
          <w:lang w:val="en-US"/>
        </w:rPr>
        <w:t xml:space="preserve"> </w:t>
      </w:r>
      <w:proofErr w:type="spellStart"/>
      <w:r w:rsidRPr="00143CA4">
        <w:rPr>
          <w:rFonts w:ascii="Courier New" w:hAnsi="Courier New" w:cs="Courier New"/>
          <w:lang w:val="en-US"/>
        </w:rPr>
        <w:t>NPC_d</w:t>
      </w:r>
      <w:r>
        <w:rPr>
          <w:rFonts w:ascii="Courier New" w:hAnsi="Courier New" w:cs="Courier New"/>
          <w:lang w:val="en-US"/>
        </w:rPr>
        <w:t>d</w:t>
      </w:r>
      <w:r w:rsidRPr="00143CA4">
        <w:rPr>
          <w:rFonts w:ascii="Courier New" w:hAnsi="Courier New" w:cs="Courier New"/>
          <w:lang w:val="en-US"/>
        </w:rPr>
        <w:t>x,NPC_d</w:t>
      </w:r>
      <w:r>
        <w:rPr>
          <w:rFonts w:ascii="Courier New" w:hAnsi="Courier New" w:cs="Courier New"/>
          <w:lang w:val="en-US"/>
        </w:rPr>
        <w:t>d</w:t>
      </w:r>
      <w:r w:rsidRPr="00143CA4">
        <w:rPr>
          <w:rFonts w:ascii="Courier New" w:hAnsi="Courier New" w:cs="Courier New"/>
          <w:lang w:val="en-US"/>
        </w:rPr>
        <w:t>y,NPC_timer</w:t>
      </w:r>
      <w:proofErr w:type="spellEnd"/>
    </w:p>
    <w:p w:rsidR="00891E2F" w:rsidRDefault="00891E2F" w:rsidP="00891E2F">
      <w:pPr>
        <w:spacing w:line="240" w:lineRule="auto"/>
        <w:contextualSpacing/>
        <w:rPr>
          <w:lang w:val="en-US"/>
        </w:rPr>
      </w:pP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891E2F" w:rsidRPr="00143CA4" w:rsidTr="00E30659">
        <w:trPr>
          <w:trHeight w:val="231"/>
        </w:trPr>
        <w:tc>
          <w:tcPr>
            <w:tcW w:w="680" w:type="dxa"/>
            <w:vMerge w:val="restart"/>
            <w:shd w:val="clear" w:color="auto" w:fill="76923C" w:themeFill="accent3" w:themeFillShade="BF"/>
          </w:tcPr>
          <w:p w:rsidR="00891E2F" w:rsidRPr="008E5CC3" w:rsidRDefault="00891E2F" w:rsidP="00E30659">
            <w:pPr>
              <w:contextualSpacing/>
              <w:rPr>
                <w:b/>
                <w:color w:val="FFFFFF" w:themeColor="background1"/>
                <w:lang w:val="en-US"/>
              </w:rPr>
            </w:pPr>
            <w:proofErr w:type="spellStart"/>
            <w:r w:rsidRPr="008E5CC3">
              <w:rPr>
                <w:b/>
                <w:color w:val="FFFFFF" w:themeColor="background1"/>
                <w:lang w:val="en-US"/>
              </w:rPr>
              <w:t>Init</w:t>
            </w:r>
            <w:proofErr w:type="spellEnd"/>
            <w:r w:rsidRPr="008E5CC3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NPC_dx</w:t>
            </w:r>
            <w:proofErr w:type="spellEnd"/>
          </w:p>
        </w:tc>
        <w:tc>
          <w:tcPr>
            <w:tcW w:w="5954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Movement in pixels. (-127 – 127)</w:t>
            </w:r>
          </w:p>
        </w:tc>
      </w:tr>
      <w:tr w:rsidR="00891E2F" w:rsidRPr="00143CA4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NPC_dy</w:t>
            </w:r>
            <w:proofErr w:type="spellEnd"/>
          </w:p>
        </w:tc>
        <w:tc>
          <w:tcPr>
            <w:tcW w:w="5954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Movement in pixels. (-127 – 127)</w:t>
            </w:r>
          </w:p>
        </w:tc>
      </w:tr>
      <w:tr w:rsidR="00891E2F" w:rsidRPr="00AC78CC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NPC_ddx</w:t>
            </w:r>
            <w:proofErr w:type="spellEnd"/>
          </w:p>
        </w:tc>
        <w:tc>
          <w:tcPr>
            <w:tcW w:w="5954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Fine movement . (-127 – 127). max speed is 127 or -127</w:t>
            </w:r>
          </w:p>
        </w:tc>
      </w:tr>
      <w:tr w:rsidR="00891E2F" w:rsidRPr="00AC78CC" w:rsidTr="00E30659">
        <w:tc>
          <w:tcPr>
            <w:tcW w:w="680" w:type="dxa"/>
            <w:shd w:val="clear" w:color="auto" w:fill="76923C" w:themeFill="accent3" w:themeFillShade="BF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NPC_ddy</w:t>
            </w:r>
            <w:proofErr w:type="spellEnd"/>
          </w:p>
        </w:tc>
        <w:tc>
          <w:tcPr>
            <w:tcW w:w="5954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Fine movement . (-127 – 127). max speed is 127 or -127</w:t>
            </w:r>
          </w:p>
        </w:tc>
      </w:tr>
      <w:tr w:rsidR="00891E2F" w:rsidRPr="00AC78CC" w:rsidTr="00E30659">
        <w:tc>
          <w:tcPr>
            <w:tcW w:w="680" w:type="dxa"/>
            <w:shd w:val="clear" w:color="auto" w:fill="76923C" w:themeFill="accent3" w:themeFillShade="BF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NPC_timer</w:t>
            </w:r>
            <w:proofErr w:type="spellEnd"/>
          </w:p>
        </w:tc>
        <w:tc>
          <w:tcPr>
            <w:tcW w:w="5954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Duration of the movement until next action is processed</w:t>
            </w:r>
          </w:p>
        </w:tc>
      </w:tr>
      <w:tr w:rsidR="00891E2F" w:rsidRPr="00AC78CC" w:rsidTr="00E30659">
        <w:tc>
          <w:tcPr>
            <w:tcW w:w="680" w:type="dxa"/>
            <w:shd w:val="clear" w:color="auto" w:fill="548DD4" w:themeFill="text2" w:themeFillTint="99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Action processing is ended</w:t>
            </w:r>
          </w:p>
        </w:tc>
        <w:tc>
          <w:tcPr>
            <w:tcW w:w="5954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No other actions are processed.</w:t>
            </w:r>
          </w:p>
        </w:tc>
      </w:tr>
      <w:tr w:rsidR="00891E2F" w:rsidRPr="00D43ED4" w:rsidTr="00891E2F">
        <w:tc>
          <w:tcPr>
            <w:tcW w:w="680" w:type="dxa"/>
            <w:shd w:val="clear" w:color="auto" w:fill="FF0000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  <w:shd w:val="clear" w:color="auto" w:fill="auto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NPC_bullettimer</w:t>
            </w:r>
            <w:proofErr w:type="spellEnd"/>
          </w:p>
          <w:p w:rsidR="00891E2F" w:rsidRDefault="00891E2F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NPC_bullettrigger</w:t>
            </w:r>
            <w:proofErr w:type="spellEnd"/>
          </w:p>
        </w:tc>
        <w:tc>
          <w:tcPr>
            <w:tcW w:w="5954" w:type="dxa"/>
            <w:shd w:val="clear" w:color="auto" w:fill="auto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Are overwritten by this status. It is not possible to use the </w:t>
            </w:r>
            <w:proofErr w:type="spellStart"/>
            <w:r>
              <w:rPr>
                <w:lang w:val="en-US"/>
              </w:rPr>
              <w:t>NPC_counter</w:t>
            </w:r>
            <w:proofErr w:type="spellEnd"/>
            <w:r>
              <w:rPr>
                <w:lang w:val="en-US"/>
              </w:rPr>
              <w:t xml:space="preserve"> to cast bullets. Manually re-init after status6</w:t>
            </w:r>
          </w:p>
        </w:tc>
      </w:tr>
    </w:tbl>
    <w:p w:rsidR="007D2BF7" w:rsidRDefault="007D2BF7" w:rsidP="00143CA4">
      <w:pPr>
        <w:pStyle w:val="Heading3"/>
        <w:rPr>
          <w:lang w:val="en-US"/>
        </w:rPr>
      </w:pPr>
    </w:p>
    <w:p w:rsidR="007D2BF7" w:rsidRDefault="007D2BF7" w:rsidP="00143CA4">
      <w:pPr>
        <w:pStyle w:val="Heading3"/>
        <w:rPr>
          <w:lang w:val="en-US"/>
        </w:rPr>
      </w:pPr>
      <w:r>
        <w:rPr>
          <w:lang w:val="en-US"/>
        </w:rPr>
        <w:t>8 – set timer</w:t>
      </w:r>
    </w:p>
    <w:p w:rsidR="00891E2F" w:rsidRPr="00143CA4" w:rsidRDefault="00891E2F" w:rsidP="00891E2F">
      <w:pPr>
        <w:spacing w:line="240" w:lineRule="auto"/>
        <w:ind w:firstLine="708"/>
        <w:contextualSpacing/>
        <w:rPr>
          <w:rFonts w:ascii="Courier New" w:hAnsi="Courier New" w:cs="Courier New"/>
          <w:lang w:val="en-US"/>
        </w:rPr>
      </w:pPr>
      <w:r w:rsidRPr="00143CA4">
        <w:rPr>
          <w:rFonts w:ascii="Courier New" w:hAnsi="Courier New" w:cs="Courier New"/>
          <w:lang w:val="en-US"/>
        </w:rPr>
        <w:t>db</w:t>
      </w:r>
      <w:r w:rsidRPr="00143CA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8</w:t>
      </w:r>
      <w:r w:rsidRPr="00143CA4">
        <w:rPr>
          <w:rFonts w:ascii="Courier New" w:hAnsi="Courier New" w:cs="Courier New"/>
          <w:lang w:val="en-US"/>
        </w:rPr>
        <w:t>,NPC_timer</w:t>
      </w:r>
    </w:p>
    <w:p w:rsidR="00891E2F" w:rsidRDefault="00891E2F" w:rsidP="00891E2F">
      <w:pPr>
        <w:spacing w:line="240" w:lineRule="auto"/>
        <w:contextualSpacing/>
        <w:rPr>
          <w:lang w:val="en-US"/>
        </w:rPr>
      </w:pP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891E2F" w:rsidRPr="00AC78CC" w:rsidTr="00E30659">
        <w:trPr>
          <w:trHeight w:val="231"/>
        </w:trPr>
        <w:tc>
          <w:tcPr>
            <w:tcW w:w="680" w:type="dxa"/>
            <w:vMerge w:val="restart"/>
            <w:shd w:val="clear" w:color="auto" w:fill="76923C" w:themeFill="accent3" w:themeFillShade="BF"/>
          </w:tcPr>
          <w:p w:rsidR="00891E2F" w:rsidRPr="008E5CC3" w:rsidRDefault="00891E2F" w:rsidP="00E30659">
            <w:pPr>
              <w:contextualSpacing/>
              <w:rPr>
                <w:b/>
                <w:color w:val="FFFFFF" w:themeColor="background1"/>
                <w:lang w:val="en-US"/>
              </w:rPr>
            </w:pPr>
            <w:proofErr w:type="spellStart"/>
            <w:r w:rsidRPr="008E5CC3">
              <w:rPr>
                <w:b/>
                <w:color w:val="FFFFFF" w:themeColor="background1"/>
                <w:lang w:val="en-US"/>
              </w:rPr>
              <w:t>Init</w:t>
            </w:r>
            <w:proofErr w:type="spellEnd"/>
            <w:r w:rsidRPr="008E5CC3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NPC_timer</w:t>
            </w:r>
            <w:proofErr w:type="spellEnd"/>
          </w:p>
        </w:tc>
        <w:tc>
          <w:tcPr>
            <w:tcW w:w="5954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Duration of the movement until next action is processed</w:t>
            </w:r>
          </w:p>
        </w:tc>
      </w:tr>
      <w:tr w:rsidR="00891E2F" w:rsidRPr="00AC78CC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</w:tr>
      <w:tr w:rsidR="00891E2F" w:rsidRPr="00AC78CC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</w:tr>
      <w:tr w:rsidR="00891E2F" w:rsidRPr="00AC78CC" w:rsidTr="00E30659">
        <w:tc>
          <w:tcPr>
            <w:tcW w:w="680" w:type="dxa"/>
            <w:shd w:val="clear" w:color="auto" w:fill="548DD4" w:themeFill="text2" w:themeFillTint="99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Action processing is ended</w:t>
            </w:r>
          </w:p>
        </w:tc>
        <w:tc>
          <w:tcPr>
            <w:tcW w:w="5954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No other actions are processed.</w:t>
            </w:r>
          </w:p>
        </w:tc>
      </w:tr>
      <w:tr w:rsidR="00891E2F" w:rsidRPr="00AC78CC" w:rsidTr="00E30659">
        <w:tc>
          <w:tcPr>
            <w:tcW w:w="680" w:type="dxa"/>
            <w:shd w:val="clear" w:color="auto" w:fill="auto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  <w:shd w:val="clear" w:color="auto" w:fill="auto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  <w:shd w:val="clear" w:color="auto" w:fill="auto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</w:tr>
    </w:tbl>
    <w:p w:rsidR="007D2BF7" w:rsidRDefault="007D2BF7" w:rsidP="00143CA4">
      <w:pPr>
        <w:pStyle w:val="Heading3"/>
        <w:rPr>
          <w:lang w:val="en-US"/>
        </w:rPr>
      </w:pPr>
    </w:p>
    <w:p w:rsidR="007D2BF7" w:rsidRDefault="007D2BF7" w:rsidP="00143CA4">
      <w:pPr>
        <w:pStyle w:val="Heading3"/>
        <w:rPr>
          <w:lang w:val="en-US"/>
        </w:rPr>
      </w:pPr>
      <w:r>
        <w:rPr>
          <w:lang w:val="en-US"/>
        </w:rPr>
        <w:t>9 – jump to</w:t>
      </w:r>
    </w:p>
    <w:p w:rsidR="00891E2F" w:rsidRPr="00143CA4" w:rsidRDefault="00891E2F" w:rsidP="00891E2F">
      <w:pPr>
        <w:spacing w:line="240" w:lineRule="auto"/>
        <w:ind w:firstLine="708"/>
        <w:contextualSpacing/>
        <w:rPr>
          <w:rFonts w:ascii="Courier New" w:hAnsi="Courier New" w:cs="Courier New"/>
          <w:lang w:val="en-US"/>
        </w:rPr>
      </w:pPr>
      <w:r w:rsidRPr="00143CA4">
        <w:rPr>
          <w:rFonts w:ascii="Courier New" w:hAnsi="Courier New" w:cs="Courier New"/>
          <w:lang w:val="en-US"/>
        </w:rPr>
        <w:t>db</w:t>
      </w:r>
      <w:r w:rsidRPr="00143CA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9</w:t>
      </w:r>
      <w:r w:rsidRPr="00143CA4">
        <w:rPr>
          <w:rFonts w:ascii="Courier New" w:hAnsi="Courier New" w:cs="Courier New"/>
          <w:lang w:val="en-US"/>
        </w:rPr>
        <w:t>,NPC_</w:t>
      </w:r>
      <w:r>
        <w:rPr>
          <w:rFonts w:ascii="Courier New" w:hAnsi="Courier New" w:cs="Courier New"/>
          <w:lang w:val="en-US"/>
        </w:rPr>
        <w:t>fx</w:t>
      </w:r>
    </w:p>
    <w:p w:rsidR="00891E2F" w:rsidRDefault="00891E2F" w:rsidP="00891E2F">
      <w:pPr>
        <w:spacing w:line="240" w:lineRule="auto"/>
        <w:contextualSpacing/>
        <w:rPr>
          <w:lang w:val="en-US"/>
        </w:rPr>
      </w:pP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891E2F" w:rsidRPr="00AC78CC" w:rsidTr="00E30659">
        <w:trPr>
          <w:trHeight w:val="231"/>
        </w:trPr>
        <w:tc>
          <w:tcPr>
            <w:tcW w:w="680" w:type="dxa"/>
            <w:vMerge w:val="restart"/>
            <w:shd w:val="clear" w:color="auto" w:fill="76923C" w:themeFill="accent3" w:themeFillShade="BF"/>
          </w:tcPr>
          <w:p w:rsidR="00891E2F" w:rsidRPr="008E5CC3" w:rsidRDefault="00891E2F" w:rsidP="00E30659">
            <w:pPr>
              <w:contextualSpacing/>
              <w:rPr>
                <w:b/>
                <w:color w:val="FFFFFF" w:themeColor="background1"/>
                <w:lang w:val="en-US"/>
              </w:rPr>
            </w:pPr>
            <w:proofErr w:type="spellStart"/>
            <w:r w:rsidRPr="008E5CC3">
              <w:rPr>
                <w:b/>
                <w:color w:val="FFFFFF" w:themeColor="background1"/>
                <w:lang w:val="en-US"/>
              </w:rPr>
              <w:t>Init</w:t>
            </w:r>
            <w:proofErr w:type="spellEnd"/>
            <w:r w:rsidRPr="008E5CC3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891E2F" w:rsidRDefault="00891E2F" w:rsidP="00891E2F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NPC_fx</w:t>
            </w:r>
            <w:proofErr w:type="spellEnd"/>
          </w:p>
        </w:tc>
        <w:tc>
          <w:tcPr>
            <w:tcW w:w="5954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Low byte of action data address to jump to.</w:t>
            </w:r>
          </w:p>
        </w:tc>
      </w:tr>
      <w:tr w:rsidR="00891E2F" w:rsidRPr="00AC78CC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</w:tr>
      <w:tr w:rsidR="00891E2F" w:rsidRPr="00AC78CC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</w:tr>
      <w:tr w:rsidR="00891E2F" w:rsidRPr="00D43ED4" w:rsidTr="00891E2F">
        <w:tc>
          <w:tcPr>
            <w:tcW w:w="680" w:type="dxa"/>
            <w:shd w:val="clear" w:color="auto" w:fill="FFFF00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91E2F" w:rsidRDefault="00891E2F" w:rsidP="00891E2F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Action processing NOT ended</w:t>
            </w:r>
          </w:p>
        </w:tc>
        <w:tc>
          <w:tcPr>
            <w:tcW w:w="5954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Other actions are processed.</w:t>
            </w:r>
          </w:p>
        </w:tc>
      </w:tr>
      <w:tr w:rsidR="00891E2F" w:rsidRPr="00D43ED4" w:rsidTr="00E30659">
        <w:tc>
          <w:tcPr>
            <w:tcW w:w="680" w:type="dxa"/>
            <w:shd w:val="clear" w:color="auto" w:fill="auto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  <w:shd w:val="clear" w:color="auto" w:fill="auto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  <w:shd w:val="clear" w:color="auto" w:fill="auto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</w:tr>
    </w:tbl>
    <w:p w:rsidR="007D2BF7" w:rsidRDefault="007D2BF7" w:rsidP="00143CA4">
      <w:pPr>
        <w:pStyle w:val="Heading3"/>
        <w:rPr>
          <w:lang w:val="en-US"/>
        </w:rPr>
      </w:pPr>
    </w:p>
    <w:p w:rsidR="007D2BF7" w:rsidRDefault="007D2BF7" w:rsidP="00143CA4">
      <w:pPr>
        <w:pStyle w:val="Heading3"/>
        <w:rPr>
          <w:lang w:val="en-US"/>
        </w:rPr>
      </w:pPr>
      <w:r>
        <w:rPr>
          <w:lang w:val="en-US"/>
        </w:rPr>
        <w:t>10 – move x to mc (max -2 – 2)</w:t>
      </w:r>
    </w:p>
    <w:p w:rsidR="008143E9" w:rsidRPr="00143CA4" w:rsidRDefault="008143E9" w:rsidP="008143E9">
      <w:pPr>
        <w:spacing w:line="240" w:lineRule="auto"/>
        <w:ind w:firstLine="708"/>
        <w:contextualSpacing/>
        <w:rPr>
          <w:rFonts w:ascii="Courier New" w:hAnsi="Courier New" w:cs="Courier New"/>
          <w:lang w:val="en-US"/>
        </w:rPr>
      </w:pPr>
      <w:r w:rsidRPr="00143CA4">
        <w:rPr>
          <w:rFonts w:ascii="Courier New" w:hAnsi="Courier New" w:cs="Courier New"/>
          <w:lang w:val="en-US"/>
        </w:rPr>
        <w:t>db</w:t>
      </w:r>
      <w:r w:rsidRPr="00143CA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10</w:t>
      </w:r>
    </w:p>
    <w:p w:rsidR="008143E9" w:rsidRDefault="008143E9" w:rsidP="008143E9">
      <w:pPr>
        <w:spacing w:line="240" w:lineRule="auto"/>
        <w:contextualSpacing/>
        <w:rPr>
          <w:lang w:val="en-US"/>
        </w:rPr>
      </w:pP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8143E9" w:rsidRPr="00143CA4" w:rsidTr="00E30659">
        <w:trPr>
          <w:trHeight w:val="231"/>
        </w:trPr>
        <w:tc>
          <w:tcPr>
            <w:tcW w:w="680" w:type="dxa"/>
            <w:vMerge w:val="restart"/>
            <w:shd w:val="clear" w:color="auto" w:fill="76923C" w:themeFill="accent3" w:themeFillShade="BF"/>
          </w:tcPr>
          <w:p w:rsidR="008143E9" w:rsidRPr="008E5CC3" w:rsidRDefault="008143E9" w:rsidP="00E30659">
            <w:pPr>
              <w:contextualSpacing/>
              <w:rPr>
                <w:b/>
                <w:color w:val="FFFFFF" w:themeColor="background1"/>
                <w:lang w:val="en-US"/>
              </w:rPr>
            </w:pPr>
            <w:proofErr w:type="spellStart"/>
            <w:r w:rsidRPr="008E5CC3">
              <w:rPr>
                <w:b/>
                <w:color w:val="FFFFFF" w:themeColor="background1"/>
                <w:lang w:val="en-US"/>
              </w:rPr>
              <w:t>Init</w:t>
            </w:r>
            <w:proofErr w:type="spellEnd"/>
            <w:r w:rsidRPr="008E5CC3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</w:tr>
      <w:tr w:rsidR="008143E9" w:rsidRPr="00143CA4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</w:tr>
      <w:tr w:rsidR="008143E9" w:rsidRPr="00D43ED4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</w:tr>
      <w:tr w:rsidR="008143E9" w:rsidRPr="00D43ED4" w:rsidTr="00E30659">
        <w:tc>
          <w:tcPr>
            <w:tcW w:w="680" w:type="dxa"/>
            <w:shd w:val="clear" w:color="auto" w:fill="FFFF00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Action processing NOT ended</w:t>
            </w:r>
          </w:p>
        </w:tc>
        <w:tc>
          <w:tcPr>
            <w:tcW w:w="5954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Other actions are processed.</w:t>
            </w:r>
          </w:p>
        </w:tc>
      </w:tr>
      <w:tr w:rsidR="008143E9" w:rsidRPr="00D43ED4" w:rsidTr="00E30659">
        <w:tc>
          <w:tcPr>
            <w:tcW w:w="680" w:type="dxa"/>
            <w:shd w:val="clear" w:color="auto" w:fill="auto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  <w:shd w:val="clear" w:color="auto" w:fill="auto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  <w:shd w:val="clear" w:color="auto" w:fill="auto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</w:tr>
    </w:tbl>
    <w:p w:rsidR="007D2BF7" w:rsidRDefault="007D2BF7" w:rsidP="00143CA4">
      <w:pPr>
        <w:pStyle w:val="Heading3"/>
        <w:rPr>
          <w:lang w:val="en-US"/>
        </w:rPr>
      </w:pPr>
    </w:p>
    <w:p w:rsidR="007D2BF7" w:rsidRDefault="007D2BF7" w:rsidP="00143CA4">
      <w:pPr>
        <w:pStyle w:val="Heading3"/>
        <w:rPr>
          <w:lang w:val="en-US"/>
        </w:rPr>
      </w:pPr>
      <w:r>
        <w:rPr>
          <w:lang w:val="en-US"/>
        </w:rPr>
        <w:t>11 – aim at MC</w:t>
      </w:r>
    </w:p>
    <w:p w:rsidR="008143E9" w:rsidRPr="00143CA4" w:rsidRDefault="008143E9" w:rsidP="008143E9">
      <w:pPr>
        <w:spacing w:line="240" w:lineRule="auto"/>
        <w:ind w:firstLine="708"/>
        <w:contextualSpacing/>
        <w:rPr>
          <w:rFonts w:ascii="Courier New" w:hAnsi="Courier New" w:cs="Courier New"/>
          <w:lang w:val="en-US"/>
        </w:rPr>
      </w:pPr>
      <w:r w:rsidRPr="00143CA4">
        <w:rPr>
          <w:rFonts w:ascii="Courier New" w:hAnsi="Courier New" w:cs="Courier New"/>
          <w:lang w:val="en-US"/>
        </w:rPr>
        <w:t>db</w:t>
      </w:r>
      <w:r w:rsidRPr="00143CA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11</w:t>
      </w:r>
      <w:r w:rsidRPr="00143CA4">
        <w:rPr>
          <w:rFonts w:ascii="Courier New" w:hAnsi="Courier New" w:cs="Courier New"/>
          <w:lang w:val="en-US"/>
        </w:rPr>
        <w:t>,NPC_timer</w:t>
      </w:r>
    </w:p>
    <w:p w:rsidR="008143E9" w:rsidRDefault="008143E9" w:rsidP="008143E9">
      <w:pPr>
        <w:spacing w:line="240" w:lineRule="auto"/>
        <w:contextualSpacing/>
        <w:rPr>
          <w:lang w:val="en-US"/>
        </w:rPr>
      </w:pP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8143E9" w:rsidRPr="00AC78CC" w:rsidTr="00E30659">
        <w:trPr>
          <w:trHeight w:val="231"/>
        </w:trPr>
        <w:tc>
          <w:tcPr>
            <w:tcW w:w="680" w:type="dxa"/>
            <w:vMerge w:val="restart"/>
            <w:shd w:val="clear" w:color="auto" w:fill="76923C" w:themeFill="accent3" w:themeFillShade="BF"/>
          </w:tcPr>
          <w:p w:rsidR="008143E9" w:rsidRPr="008E5CC3" w:rsidRDefault="008143E9" w:rsidP="00E30659">
            <w:pPr>
              <w:contextualSpacing/>
              <w:rPr>
                <w:b/>
                <w:color w:val="FFFFFF" w:themeColor="background1"/>
                <w:lang w:val="en-US"/>
              </w:rPr>
            </w:pPr>
            <w:proofErr w:type="spellStart"/>
            <w:r w:rsidRPr="008E5CC3">
              <w:rPr>
                <w:b/>
                <w:color w:val="FFFFFF" w:themeColor="background1"/>
                <w:lang w:val="en-US"/>
              </w:rPr>
              <w:t>Init</w:t>
            </w:r>
            <w:proofErr w:type="spellEnd"/>
            <w:r w:rsidRPr="008E5CC3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NPC_timer</w:t>
            </w:r>
            <w:proofErr w:type="spellEnd"/>
          </w:p>
        </w:tc>
        <w:tc>
          <w:tcPr>
            <w:tcW w:w="5954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Duration of the movement until next action is processed</w:t>
            </w:r>
          </w:p>
        </w:tc>
      </w:tr>
      <w:tr w:rsidR="008143E9" w:rsidRPr="00AC78CC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</w:tr>
      <w:tr w:rsidR="008143E9" w:rsidRPr="00AC78CC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</w:tr>
      <w:tr w:rsidR="008143E9" w:rsidRPr="00AC78CC" w:rsidTr="00E30659">
        <w:tc>
          <w:tcPr>
            <w:tcW w:w="680" w:type="dxa"/>
            <w:shd w:val="clear" w:color="auto" w:fill="548DD4" w:themeFill="text2" w:themeFillTint="99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Action processing is ended</w:t>
            </w:r>
          </w:p>
        </w:tc>
        <w:tc>
          <w:tcPr>
            <w:tcW w:w="5954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No other actions are processed.</w:t>
            </w:r>
          </w:p>
        </w:tc>
      </w:tr>
      <w:tr w:rsidR="008143E9" w:rsidRPr="00AC78CC" w:rsidTr="00E30659">
        <w:tc>
          <w:tcPr>
            <w:tcW w:w="680" w:type="dxa"/>
            <w:shd w:val="clear" w:color="auto" w:fill="auto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  <w:shd w:val="clear" w:color="auto" w:fill="auto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  <w:shd w:val="clear" w:color="auto" w:fill="auto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</w:tr>
    </w:tbl>
    <w:p w:rsidR="008143E9" w:rsidRDefault="008143E9" w:rsidP="008143E9">
      <w:pPr>
        <w:pStyle w:val="Heading3"/>
        <w:rPr>
          <w:lang w:val="en-US"/>
        </w:rPr>
      </w:pPr>
    </w:p>
    <w:p w:rsidR="007D2BF7" w:rsidRDefault="007D2BF7" w:rsidP="001D4F59">
      <w:pPr>
        <w:spacing w:line="240" w:lineRule="auto"/>
        <w:contextualSpacing/>
        <w:rPr>
          <w:lang w:val="en-US"/>
        </w:rPr>
      </w:pPr>
    </w:p>
    <w:p w:rsidR="007D2BF7" w:rsidRDefault="007D2BF7" w:rsidP="008143E9">
      <w:pPr>
        <w:pStyle w:val="Heading3"/>
        <w:rPr>
          <w:lang w:val="en-US"/>
        </w:rPr>
      </w:pPr>
      <w:r>
        <w:rPr>
          <w:lang w:val="en-US"/>
        </w:rPr>
        <w:t>12 – move x/y random (max -2  - 2)</w:t>
      </w:r>
    </w:p>
    <w:p w:rsidR="008143E9" w:rsidRPr="00143CA4" w:rsidRDefault="008143E9" w:rsidP="008143E9">
      <w:pPr>
        <w:spacing w:line="240" w:lineRule="auto"/>
        <w:ind w:firstLine="708"/>
        <w:contextualSpacing/>
        <w:rPr>
          <w:rFonts w:ascii="Courier New" w:hAnsi="Courier New" w:cs="Courier New"/>
          <w:lang w:val="en-US"/>
        </w:rPr>
      </w:pPr>
      <w:r w:rsidRPr="00143CA4">
        <w:rPr>
          <w:rFonts w:ascii="Courier New" w:hAnsi="Courier New" w:cs="Courier New"/>
          <w:lang w:val="en-US"/>
        </w:rPr>
        <w:t>db</w:t>
      </w:r>
      <w:r w:rsidRPr="00143CA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12</w:t>
      </w:r>
      <w:r w:rsidRPr="00143CA4">
        <w:rPr>
          <w:rFonts w:ascii="Courier New" w:hAnsi="Courier New" w:cs="Courier New"/>
          <w:lang w:val="en-US"/>
        </w:rPr>
        <w:t>,NPC_timer</w:t>
      </w:r>
    </w:p>
    <w:p w:rsidR="008143E9" w:rsidRDefault="008143E9" w:rsidP="008143E9">
      <w:pPr>
        <w:spacing w:line="240" w:lineRule="auto"/>
        <w:contextualSpacing/>
        <w:rPr>
          <w:lang w:val="en-US"/>
        </w:rPr>
      </w:pP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8143E9" w:rsidRPr="00AC78CC" w:rsidTr="00E30659">
        <w:trPr>
          <w:trHeight w:val="231"/>
        </w:trPr>
        <w:tc>
          <w:tcPr>
            <w:tcW w:w="680" w:type="dxa"/>
            <w:vMerge w:val="restart"/>
            <w:shd w:val="clear" w:color="auto" w:fill="76923C" w:themeFill="accent3" w:themeFillShade="BF"/>
          </w:tcPr>
          <w:p w:rsidR="008143E9" w:rsidRPr="008E5CC3" w:rsidRDefault="008143E9" w:rsidP="00E30659">
            <w:pPr>
              <w:contextualSpacing/>
              <w:rPr>
                <w:b/>
                <w:color w:val="FFFFFF" w:themeColor="background1"/>
                <w:lang w:val="en-US"/>
              </w:rPr>
            </w:pPr>
            <w:proofErr w:type="spellStart"/>
            <w:r w:rsidRPr="008E5CC3">
              <w:rPr>
                <w:b/>
                <w:color w:val="FFFFFF" w:themeColor="background1"/>
                <w:lang w:val="en-US"/>
              </w:rPr>
              <w:t>Init</w:t>
            </w:r>
            <w:proofErr w:type="spellEnd"/>
            <w:r w:rsidRPr="008E5CC3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NPC_timer</w:t>
            </w:r>
            <w:proofErr w:type="spellEnd"/>
          </w:p>
        </w:tc>
        <w:tc>
          <w:tcPr>
            <w:tcW w:w="5954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Duration of the movement until next action is processed</w:t>
            </w:r>
          </w:p>
        </w:tc>
      </w:tr>
      <w:tr w:rsidR="008143E9" w:rsidRPr="00AC78CC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</w:tr>
      <w:tr w:rsidR="008143E9" w:rsidRPr="00AC78CC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</w:tr>
      <w:tr w:rsidR="008143E9" w:rsidRPr="00AC78CC" w:rsidTr="00E30659">
        <w:tc>
          <w:tcPr>
            <w:tcW w:w="680" w:type="dxa"/>
            <w:shd w:val="clear" w:color="auto" w:fill="548DD4" w:themeFill="text2" w:themeFillTint="99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Action processing is ended</w:t>
            </w:r>
          </w:p>
        </w:tc>
        <w:tc>
          <w:tcPr>
            <w:tcW w:w="5954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No other actions are processed.</w:t>
            </w:r>
          </w:p>
        </w:tc>
      </w:tr>
      <w:tr w:rsidR="008143E9" w:rsidRPr="00AC78CC" w:rsidTr="00E30659">
        <w:tc>
          <w:tcPr>
            <w:tcW w:w="680" w:type="dxa"/>
            <w:shd w:val="clear" w:color="auto" w:fill="auto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  <w:shd w:val="clear" w:color="auto" w:fill="auto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  <w:shd w:val="clear" w:color="auto" w:fill="auto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</w:tr>
    </w:tbl>
    <w:p w:rsidR="0069122A" w:rsidRDefault="0069122A" w:rsidP="0069122A">
      <w:pPr>
        <w:pStyle w:val="Heading3"/>
        <w:rPr>
          <w:lang w:val="en-US"/>
        </w:rPr>
      </w:pPr>
    </w:p>
    <w:p w:rsidR="0069122A" w:rsidRDefault="0069122A" w:rsidP="0069122A">
      <w:pPr>
        <w:pStyle w:val="Heading3"/>
        <w:rPr>
          <w:lang w:val="en-US"/>
        </w:rPr>
      </w:pPr>
      <w:r>
        <w:rPr>
          <w:lang w:val="en-US"/>
        </w:rPr>
        <w:t>13 – Free NPC</w:t>
      </w:r>
    </w:p>
    <w:p w:rsidR="0069122A" w:rsidRDefault="0069122A" w:rsidP="0069122A">
      <w:pPr>
        <w:rPr>
          <w:lang w:val="en-US"/>
        </w:rPr>
      </w:pPr>
      <w:r>
        <w:rPr>
          <w:lang w:val="en-US"/>
        </w:rPr>
        <w:tab/>
        <w:t>db</w:t>
      </w:r>
      <w:r>
        <w:rPr>
          <w:lang w:val="en-US"/>
        </w:rPr>
        <w:tab/>
        <w:t>13</w:t>
      </w: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69122A" w:rsidTr="0069122A">
        <w:trPr>
          <w:trHeight w:val="231"/>
        </w:trPr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hideMark/>
          </w:tcPr>
          <w:p w:rsidR="0069122A" w:rsidRDefault="0069122A">
            <w:pPr>
              <w:contextualSpacing/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Init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22A" w:rsidRDefault="0069122A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22A" w:rsidRDefault="0069122A">
            <w:pPr>
              <w:contextualSpacing/>
              <w:rPr>
                <w:lang w:val="en-US"/>
              </w:rPr>
            </w:pPr>
          </w:p>
        </w:tc>
      </w:tr>
      <w:tr w:rsidR="0069122A" w:rsidTr="0069122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122A" w:rsidRDefault="0069122A">
            <w:pPr>
              <w:rPr>
                <w:b/>
                <w:color w:val="FFFFFF" w:themeColor="background1"/>
                <w:lang w:val="en-US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22A" w:rsidRDefault="0069122A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22A" w:rsidRDefault="0069122A">
            <w:pPr>
              <w:contextualSpacing/>
              <w:rPr>
                <w:lang w:val="en-US"/>
              </w:rPr>
            </w:pPr>
          </w:p>
        </w:tc>
      </w:tr>
      <w:tr w:rsidR="0069122A" w:rsidTr="0069122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122A" w:rsidRDefault="0069122A">
            <w:pPr>
              <w:rPr>
                <w:b/>
                <w:color w:val="FFFFFF" w:themeColor="background1"/>
                <w:lang w:val="en-US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22A" w:rsidRDefault="0069122A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22A" w:rsidRDefault="0069122A">
            <w:pPr>
              <w:contextualSpacing/>
              <w:rPr>
                <w:lang w:val="en-US"/>
              </w:rPr>
            </w:pPr>
          </w:p>
        </w:tc>
      </w:tr>
      <w:tr w:rsidR="0069122A" w:rsidTr="0069122A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69122A" w:rsidRDefault="0069122A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22A" w:rsidRDefault="0069122A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Action processing is ended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22A" w:rsidRDefault="0069122A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No other actions are processed.</w:t>
            </w:r>
          </w:p>
        </w:tc>
      </w:tr>
      <w:tr w:rsidR="0069122A" w:rsidTr="0069122A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22A" w:rsidRDefault="0069122A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22A" w:rsidRDefault="0069122A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22A" w:rsidRDefault="0069122A">
            <w:pPr>
              <w:contextualSpacing/>
              <w:rPr>
                <w:lang w:val="en-US"/>
              </w:rPr>
            </w:pPr>
          </w:p>
        </w:tc>
      </w:tr>
    </w:tbl>
    <w:p w:rsidR="008143E9" w:rsidRDefault="008143E9" w:rsidP="008143E9">
      <w:pPr>
        <w:pStyle w:val="Heading3"/>
        <w:rPr>
          <w:lang w:val="en-US"/>
        </w:rPr>
      </w:pPr>
    </w:p>
    <w:p w:rsidR="00574735" w:rsidRDefault="00574735" w:rsidP="001D4F59">
      <w:pPr>
        <w:pStyle w:val="Heading2"/>
        <w:spacing w:line="240" w:lineRule="auto"/>
        <w:contextualSpacing/>
        <w:rPr>
          <w:lang w:val="en-US"/>
        </w:rPr>
      </w:pPr>
      <w:r>
        <w:rPr>
          <w:lang w:val="en-US"/>
        </w:rPr>
        <w:t>Initialization.</w:t>
      </w:r>
    </w:p>
    <w:p w:rsidR="00574735" w:rsidRPr="00574735" w:rsidRDefault="00574735" w:rsidP="001D4F59">
      <w:pPr>
        <w:spacing w:line="240" w:lineRule="auto"/>
        <w:contextualSpacing/>
        <w:rPr>
          <w:lang w:val="en-US"/>
        </w:rPr>
      </w:pPr>
    </w:p>
    <w:sectPr w:rsidR="00574735" w:rsidRPr="00574735" w:rsidSect="004B56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74735"/>
    <w:rsid w:val="000F00B3"/>
    <w:rsid w:val="00143CA4"/>
    <w:rsid w:val="001D4F59"/>
    <w:rsid w:val="001E70FD"/>
    <w:rsid w:val="002857FB"/>
    <w:rsid w:val="00297C98"/>
    <w:rsid w:val="003A666B"/>
    <w:rsid w:val="00466A8F"/>
    <w:rsid w:val="004B5629"/>
    <w:rsid w:val="00516992"/>
    <w:rsid w:val="00574735"/>
    <w:rsid w:val="006265E6"/>
    <w:rsid w:val="006456FE"/>
    <w:rsid w:val="0069122A"/>
    <w:rsid w:val="006C1BDA"/>
    <w:rsid w:val="006D77F5"/>
    <w:rsid w:val="007551B7"/>
    <w:rsid w:val="007D2BF7"/>
    <w:rsid w:val="007D2FF2"/>
    <w:rsid w:val="008143E9"/>
    <w:rsid w:val="00891E2F"/>
    <w:rsid w:val="008E5CC3"/>
    <w:rsid w:val="00A27769"/>
    <w:rsid w:val="00AC78CC"/>
    <w:rsid w:val="00AD23A5"/>
    <w:rsid w:val="00AF73FE"/>
    <w:rsid w:val="00B4734A"/>
    <w:rsid w:val="00BB1F7B"/>
    <w:rsid w:val="00CA31FB"/>
    <w:rsid w:val="00CE28F5"/>
    <w:rsid w:val="00D123DB"/>
    <w:rsid w:val="00D43ED4"/>
    <w:rsid w:val="00DE2C8B"/>
    <w:rsid w:val="00E4068F"/>
    <w:rsid w:val="00F42D94"/>
    <w:rsid w:val="00F42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629"/>
  </w:style>
  <w:style w:type="paragraph" w:styleId="Heading1">
    <w:name w:val="heading 1"/>
    <w:basedOn w:val="Normal"/>
    <w:next w:val="Normal"/>
    <w:link w:val="Heading1Char"/>
    <w:uiPriority w:val="9"/>
    <w:qFormat/>
    <w:rsid w:val="005747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7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7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5C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7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7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7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857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5CC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4178B-E8EB-4D45-90BB-C8A2BC72F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6</Pages>
  <Words>1285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Mansystems Nederland B.V.</Company>
  <LinksUpToDate>false</LinksUpToDate>
  <CharactersWithSpaces>8337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Cornelisse</dc:creator>
  <cp:keywords/>
  <dc:description/>
  <cp:lastModifiedBy>Richard Cornelisse</cp:lastModifiedBy>
  <cp:revision>12</cp:revision>
  <dcterms:created xsi:type="dcterms:W3CDTF">2011-09-02T07:22:00Z</dcterms:created>
  <dcterms:modified xsi:type="dcterms:W3CDTF">2011-10-06T11:08:00Z</dcterms:modified>
</cp:coreProperties>
</file>