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E02" w:rsidRDefault="00194139" w:rsidP="0056656E">
      <w:pPr>
        <w:rPr>
          <w:b/>
          <w:color w:val="auto"/>
          <w:sz w:val="28"/>
          <w:szCs w:val="28"/>
          <w:u w:val="single"/>
          <w:lang w:val="pl-PL"/>
        </w:rPr>
      </w:pPr>
      <w:r>
        <w:rPr>
          <w:b/>
          <w:noProof/>
          <w:sz w:val="24"/>
          <w:lang w:val="en-GB" w:eastAsia="en-GB"/>
        </w:rPr>
        <w:drawing>
          <wp:anchor distT="0" distB="0" distL="114300" distR="114300" simplePos="0" relativeHeight="251658752" behindDoc="0" locked="0" layoutInCell="1" allowOverlap="1">
            <wp:simplePos x="0" y="0"/>
            <wp:positionH relativeFrom="column">
              <wp:posOffset>4505325</wp:posOffset>
            </wp:positionH>
            <wp:positionV relativeFrom="paragraph">
              <wp:posOffset>-597535</wp:posOffset>
            </wp:positionV>
            <wp:extent cx="1242060" cy="18770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2060" cy="1877060"/>
                    </a:xfrm>
                    <a:prstGeom prst="rect">
                      <a:avLst/>
                    </a:prstGeom>
                  </pic:spPr>
                </pic:pic>
              </a:graphicData>
            </a:graphic>
            <wp14:sizeRelH relativeFrom="margin">
              <wp14:pctWidth>0</wp14:pctWidth>
            </wp14:sizeRelH>
            <wp14:sizeRelV relativeFrom="margin">
              <wp14:pctHeight>0</wp14:pctHeight>
            </wp14:sizeRelV>
          </wp:anchor>
        </w:drawing>
      </w:r>
      <w:r w:rsidR="00834B35" w:rsidRPr="00C225FD">
        <w:rPr>
          <w:b/>
          <w:color w:val="auto"/>
          <w:sz w:val="28"/>
          <w:szCs w:val="28"/>
          <w:u w:val="single"/>
          <w:lang w:val="pl-PL"/>
        </w:rPr>
        <w:t xml:space="preserve">ARTUR </w:t>
      </w:r>
      <w:r w:rsidR="00380BC7">
        <w:rPr>
          <w:b/>
          <w:color w:val="auto"/>
          <w:sz w:val="28"/>
          <w:szCs w:val="28"/>
          <w:u w:val="single"/>
          <w:lang w:val="pl-PL"/>
        </w:rPr>
        <w:t xml:space="preserve"> </w:t>
      </w:r>
      <w:r w:rsidR="00834B35" w:rsidRPr="00C225FD">
        <w:rPr>
          <w:b/>
          <w:color w:val="auto"/>
          <w:sz w:val="28"/>
          <w:szCs w:val="28"/>
          <w:u w:val="single"/>
          <w:lang w:val="pl-PL"/>
        </w:rPr>
        <w:t>BLONSKI</w:t>
      </w:r>
      <w:r w:rsidR="0056656E">
        <w:rPr>
          <w:b/>
          <w:color w:val="auto"/>
          <w:sz w:val="28"/>
          <w:szCs w:val="28"/>
          <w:u w:val="single"/>
          <w:lang w:val="pl-PL"/>
        </w:rPr>
        <w:t xml:space="preserve"> </w:t>
      </w:r>
    </w:p>
    <w:p w:rsidR="0056656E" w:rsidRDefault="0056656E" w:rsidP="0056656E">
      <w:pPr>
        <w:jc w:val="right"/>
        <w:rPr>
          <w:b/>
          <w:color w:val="auto"/>
          <w:sz w:val="28"/>
          <w:szCs w:val="28"/>
          <w:u w:val="single"/>
          <w:lang w:val="pl-PL"/>
        </w:rPr>
      </w:pPr>
    </w:p>
    <w:p w:rsidR="00664E02" w:rsidRDefault="00664E02" w:rsidP="00194139">
      <w:pPr>
        <w:ind w:left="5040" w:firstLine="720"/>
        <w:jc w:val="center"/>
        <w:rPr>
          <w:b/>
          <w:sz w:val="24"/>
          <w:lang w:val="pl-PL"/>
        </w:rPr>
      </w:pPr>
    </w:p>
    <w:p w:rsidR="00CB3B4B" w:rsidRDefault="00834B35" w:rsidP="0030333D">
      <w:pPr>
        <w:rPr>
          <w:lang w:val="pl-PL"/>
        </w:rPr>
      </w:pPr>
      <w:r>
        <w:rPr>
          <w:lang w:val="pl-PL"/>
        </w:rPr>
        <w:t xml:space="preserve">ul. Prof. Bartla, 19C/17, </w:t>
      </w:r>
    </w:p>
    <w:p w:rsidR="00CB3B4B" w:rsidRPr="001118E5" w:rsidRDefault="00CB3B4B" w:rsidP="0030333D">
      <w:pPr>
        <w:rPr>
          <w:lang w:val="pl-PL"/>
        </w:rPr>
      </w:pPr>
      <w:r w:rsidRPr="001118E5">
        <w:rPr>
          <w:lang w:val="pl-PL"/>
        </w:rPr>
        <w:t xml:space="preserve">30-389 </w:t>
      </w:r>
      <w:r w:rsidR="00834B35" w:rsidRPr="001118E5">
        <w:rPr>
          <w:lang w:val="pl-PL"/>
        </w:rPr>
        <w:t xml:space="preserve">Krakow </w:t>
      </w:r>
    </w:p>
    <w:p w:rsidR="0030333D" w:rsidRPr="00194139" w:rsidRDefault="00834B35" w:rsidP="0030333D">
      <w:pPr>
        <w:rPr>
          <w:lang w:val="en-GB"/>
        </w:rPr>
      </w:pPr>
      <w:r w:rsidRPr="00194139">
        <w:rPr>
          <w:lang w:val="en-GB"/>
        </w:rPr>
        <w:t>Poland</w:t>
      </w:r>
      <w:r w:rsidR="0030333D" w:rsidRPr="00194139">
        <w:rPr>
          <w:lang w:val="en-GB"/>
        </w:rPr>
        <w:t xml:space="preserve"> </w:t>
      </w:r>
    </w:p>
    <w:p w:rsidR="00CB3B4B" w:rsidRPr="00CB3B4B" w:rsidRDefault="00CB3B4B" w:rsidP="00664E02">
      <w:r w:rsidRPr="00CB3B4B">
        <w:t xml:space="preserve">Email: </w:t>
      </w:r>
      <w:r w:rsidR="00132313">
        <w:t>a</w:t>
      </w:r>
      <w:r w:rsidR="0056656E">
        <w:t>rturblonski@gmail.com</w:t>
      </w:r>
      <w:r w:rsidRPr="00CB3B4B">
        <w:t xml:space="preserve"> </w:t>
      </w:r>
    </w:p>
    <w:p w:rsidR="0030333D" w:rsidRPr="0030333D" w:rsidRDefault="00CB3B4B" w:rsidP="00664E02">
      <w:r>
        <w:t>Mobile:</w:t>
      </w:r>
      <w:r w:rsidR="0030333D" w:rsidRPr="0030333D">
        <w:t xml:space="preserve"> +48</w:t>
      </w:r>
      <w:r w:rsidR="00912A99">
        <w:t xml:space="preserve"> </w:t>
      </w:r>
      <w:r w:rsidR="003077B6">
        <w:t>501 618 122</w:t>
      </w:r>
    </w:p>
    <w:p w:rsidR="00834B35" w:rsidRPr="001A5689" w:rsidRDefault="00FA357D">
      <w:pPr>
        <w:tabs>
          <w:tab w:val="right" w:pos="9360"/>
        </w:tabs>
        <w:rPr>
          <w:b/>
          <w:sz w:val="24"/>
        </w:rPr>
      </w:pPr>
      <w:bookmarkStart w:id="0" w:name="_GoBack"/>
      <w:r>
        <w:rPr>
          <w:b/>
          <w:sz w:val="24"/>
          <w:lang w:val="pl-PL"/>
        </w:rPr>
        <w:pict>
          <v:rect id="_x0000_i1025" style="width:468pt;height:2pt" o:hralign="center" o:hrstd="t" o:hrnoshade="t" o:hr="t" fillcolor="black" stroked="f"/>
        </w:pict>
      </w:r>
      <w:bookmarkEnd w:id="0"/>
    </w:p>
    <w:p w:rsidR="00834B35" w:rsidRDefault="00EF6E3A" w:rsidP="00D437AC">
      <w:pPr>
        <w:rPr>
          <w:b/>
          <w:sz w:val="24"/>
        </w:rPr>
      </w:pPr>
      <w:r>
        <w:rPr>
          <w:b/>
          <w:sz w:val="24"/>
        </w:rPr>
        <w:t xml:space="preserve">Transformation Manager, </w:t>
      </w:r>
      <w:r w:rsidR="00056427">
        <w:rPr>
          <w:b/>
          <w:sz w:val="24"/>
        </w:rPr>
        <w:t xml:space="preserve">Senior Support Engineer,  </w:t>
      </w:r>
      <w:r w:rsidR="00A53CFC">
        <w:rPr>
          <w:b/>
          <w:sz w:val="24"/>
        </w:rPr>
        <w:t>Lean Change Agent</w:t>
      </w:r>
      <w:r w:rsidR="00D068B5">
        <w:rPr>
          <w:b/>
          <w:sz w:val="24"/>
        </w:rPr>
        <w:t xml:space="preserve">, </w:t>
      </w:r>
      <w:r w:rsidR="00AB48C0" w:rsidRPr="00FD4DD5">
        <w:rPr>
          <w:b/>
          <w:sz w:val="24"/>
        </w:rPr>
        <w:t>ITIL</w:t>
      </w:r>
      <w:r w:rsidR="008C5A0A" w:rsidRPr="008C5A0A">
        <w:rPr>
          <w:b/>
          <w:sz w:val="24"/>
        </w:rPr>
        <w:t xml:space="preserve"> Practitioner Support &amp; Restore certified Global Service Manager with an extensive </w:t>
      </w:r>
      <w:r w:rsidR="00FE05B2" w:rsidRPr="008C5A0A">
        <w:rPr>
          <w:b/>
          <w:sz w:val="24"/>
        </w:rPr>
        <w:t xml:space="preserve">experience </w:t>
      </w:r>
      <w:r w:rsidR="00FE05B2">
        <w:rPr>
          <w:b/>
          <w:sz w:val="24"/>
        </w:rPr>
        <w:t>in a global companies</w:t>
      </w:r>
      <w:r w:rsidR="008C5A0A">
        <w:rPr>
          <w:b/>
          <w:sz w:val="24"/>
        </w:rPr>
        <w:t xml:space="preserve">, </w:t>
      </w:r>
      <w:r w:rsidR="002D50EE" w:rsidRPr="002D50EE">
        <w:rPr>
          <w:b/>
          <w:sz w:val="24"/>
        </w:rPr>
        <w:t>Problem Manager</w:t>
      </w:r>
      <w:r w:rsidR="001519BB">
        <w:rPr>
          <w:b/>
          <w:sz w:val="24"/>
        </w:rPr>
        <w:t xml:space="preserve">, </w:t>
      </w:r>
      <w:r w:rsidR="009E249B" w:rsidRPr="009E249B">
        <w:rPr>
          <w:b/>
          <w:sz w:val="24"/>
        </w:rPr>
        <w:t>Subject Matter Expert</w:t>
      </w:r>
      <w:r w:rsidR="009E249B">
        <w:rPr>
          <w:b/>
          <w:sz w:val="24"/>
        </w:rPr>
        <w:t xml:space="preserve">, </w:t>
      </w:r>
      <w:r w:rsidR="00FD4C45">
        <w:rPr>
          <w:b/>
          <w:sz w:val="24"/>
        </w:rPr>
        <w:t xml:space="preserve">DBA, </w:t>
      </w:r>
      <w:r w:rsidR="00F22E25">
        <w:rPr>
          <w:b/>
          <w:sz w:val="24"/>
        </w:rPr>
        <w:t>supporting</w:t>
      </w:r>
      <w:r w:rsidR="00834B35">
        <w:rPr>
          <w:b/>
          <w:sz w:val="24"/>
        </w:rPr>
        <w:t xml:space="preserve"> </w:t>
      </w:r>
      <w:r w:rsidR="009E249B">
        <w:rPr>
          <w:b/>
          <w:sz w:val="24"/>
        </w:rPr>
        <w:t>the IT Infrastructure</w:t>
      </w:r>
      <w:r w:rsidR="00834B35">
        <w:rPr>
          <w:b/>
          <w:sz w:val="24"/>
        </w:rPr>
        <w:t xml:space="preserve"> in a</w:t>
      </w:r>
      <w:r w:rsidR="00D437AC">
        <w:rPr>
          <w:b/>
          <w:sz w:val="24"/>
        </w:rPr>
        <w:t> </w:t>
      </w:r>
      <w:r w:rsidR="009E249B">
        <w:rPr>
          <w:b/>
          <w:sz w:val="24"/>
        </w:rPr>
        <w:t>distributed environment</w:t>
      </w:r>
    </w:p>
    <w:p w:rsidR="00834B35" w:rsidRDefault="00FA357D">
      <w:r>
        <w:rPr>
          <w:b/>
          <w:sz w:val="24"/>
          <w:lang w:val="pl-PL"/>
        </w:rPr>
        <w:pict>
          <v:rect id="_x0000_i1026" style="width:468pt;height:2pt" o:hralign="center" o:hrstd="t" o:hrnoshade="t" o:hr="t" fillcolor="black" stroked="f"/>
        </w:pict>
      </w:r>
    </w:p>
    <w:p w:rsidR="00834B35" w:rsidRPr="00CF50B3" w:rsidRDefault="00834B35" w:rsidP="002C5BCD">
      <w:pPr>
        <w:ind w:left="2160" w:hanging="2160"/>
        <w:jc w:val="both"/>
        <w:rPr>
          <w:szCs w:val="20"/>
        </w:rPr>
      </w:pPr>
      <w:r>
        <w:rPr>
          <w:b/>
        </w:rPr>
        <w:t>Summary</w:t>
      </w:r>
      <w:r>
        <w:rPr>
          <w:b/>
        </w:rPr>
        <w:tab/>
      </w:r>
      <w:r w:rsidR="00EF6E3A" w:rsidRPr="00EF6E3A">
        <w:t xml:space="preserve">Transformation Manager, </w:t>
      </w:r>
      <w:r w:rsidR="00056427" w:rsidRPr="00EF6E3A">
        <w:rPr>
          <w:rFonts w:ascii="Arial Narrow" w:hAnsi="Arial Narrow"/>
          <w:szCs w:val="20"/>
        </w:rPr>
        <w:t>Senior Support Engineer</w:t>
      </w:r>
      <w:r w:rsidR="00D068B5" w:rsidRPr="00EF6E3A">
        <w:rPr>
          <w:szCs w:val="20"/>
        </w:rPr>
        <w:t xml:space="preserve">, </w:t>
      </w:r>
      <w:r w:rsidR="002C0B57" w:rsidRPr="00EF6E3A">
        <w:rPr>
          <w:rFonts w:ascii="Arial Narrow" w:hAnsi="Arial Narrow"/>
          <w:szCs w:val="20"/>
        </w:rPr>
        <w:t>supporting the IT Infrastructure in a global distributed environment</w:t>
      </w:r>
      <w:r w:rsidR="000A2B67" w:rsidRPr="00EF6E3A">
        <w:rPr>
          <w:rFonts w:ascii="Arial Narrow" w:hAnsi="Arial Narrow"/>
          <w:szCs w:val="20"/>
        </w:rPr>
        <w:t>.</w:t>
      </w:r>
      <w:r w:rsidR="00937AB7">
        <w:rPr>
          <w:rFonts w:ascii="Arial Narrow" w:hAnsi="Arial Narrow"/>
          <w:szCs w:val="20"/>
        </w:rPr>
        <w:t xml:space="preserve"> Lean Change Agent –</w:t>
      </w:r>
      <w:r w:rsidR="00937AB7" w:rsidRPr="00937AB7">
        <w:rPr>
          <w:rFonts w:ascii="Arial Narrow" w:hAnsi="Arial Narrow"/>
          <w:szCs w:val="20"/>
        </w:rPr>
        <w:t xml:space="preserve"> </w:t>
      </w:r>
      <w:r w:rsidR="008766F4">
        <w:rPr>
          <w:rFonts w:ascii="Arial Narrow" w:hAnsi="Arial Narrow"/>
          <w:szCs w:val="20"/>
        </w:rPr>
        <w:t xml:space="preserve">taking part/ </w:t>
      </w:r>
      <w:proofErr w:type="gramStart"/>
      <w:r w:rsidR="008766F4">
        <w:rPr>
          <w:rFonts w:ascii="Arial Narrow" w:hAnsi="Arial Narrow"/>
          <w:szCs w:val="20"/>
        </w:rPr>
        <w:t xml:space="preserve">leading </w:t>
      </w:r>
      <w:r w:rsidR="00937AB7">
        <w:rPr>
          <w:rFonts w:ascii="Arial Narrow" w:hAnsi="Arial Narrow"/>
          <w:szCs w:val="20"/>
        </w:rPr>
        <w:t xml:space="preserve"> </w:t>
      </w:r>
      <w:r w:rsidR="008766F4">
        <w:rPr>
          <w:rFonts w:ascii="Arial Narrow" w:hAnsi="Arial Narrow"/>
          <w:szCs w:val="20"/>
        </w:rPr>
        <w:t>many</w:t>
      </w:r>
      <w:proofErr w:type="gramEnd"/>
      <w:r w:rsidR="008766F4">
        <w:rPr>
          <w:rFonts w:ascii="Arial Narrow" w:hAnsi="Arial Narrow"/>
          <w:szCs w:val="20"/>
        </w:rPr>
        <w:t xml:space="preserve"> </w:t>
      </w:r>
      <w:r w:rsidR="00937AB7">
        <w:rPr>
          <w:rFonts w:ascii="Arial Narrow" w:hAnsi="Arial Narrow"/>
          <w:szCs w:val="20"/>
        </w:rPr>
        <w:t xml:space="preserve"> Lean Transformation projects</w:t>
      </w:r>
      <w:r w:rsidR="008766F4">
        <w:rPr>
          <w:rFonts w:ascii="Arial Narrow" w:hAnsi="Arial Narrow"/>
          <w:szCs w:val="20"/>
        </w:rPr>
        <w:t xml:space="preserve">. </w:t>
      </w:r>
      <w:r w:rsidR="0021268C">
        <w:rPr>
          <w:rFonts w:ascii="Arial Narrow" w:hAnsi="Arial Narrow"/>
          <w:szCs w:val="20"/>
        </w:rPr>
        <w:t>ITIL Foundation</w:t>
      </w:r>
      <w:r w:rsidR="00D8199D">
        <w:rPr>
          <w:rFonts w:ascii="Arial Narrow" w:hAnsi="Arial Narrow"/>
          <w:szCs w:val="20"/>
        </w:rPr>
        <w:t xml:space="preserve"> –</w:t>
      </w:r>
      <w:r w:rsidR="0021268C">
        <w:rPr>
          <w:rFonts w:ascii="Arial Narrow" w:hAnsi="Arial Narrow"/>
          <w:szCs w:val="20"/>
        </w:rPr>
        <w:t xml:space="preserve"> </w:t>
      </w:r>
      <w:r w:rsidR="00D8199D">
        <w:rPr>
          <w:rFonts w:ascii="Arial Narrow" w:hAnsi="Arial Narrow"/>
          <w:szCs w:val="20"/>
        </w:rPr>
        <w:t xml:space="preserve">ITIL </w:t>
      </w:r>
      <w:r w:rsidR="0021268C">
        <w:rPr>
          <w:rFonts w:ascii="Arial Narrow" w:hAnsi="Arial Narrow"/>
          <w:szCs w:val="20"/>
        </w:rPr>
        <w:t>Practitioner</w:t>
      </w:r>
      <w:r w:rsidR="00D8199D">
        <w:rPr>
          <w:rFonts w:ascii="Arial Narrow" w:hAnsi="Arial Narrow"/>
          <w:szCs w:val="20"/>
        </w:rPr>
        <w:t xml:space="preserve"> – Six Sigma –</w:t>
      </w:r>
      <w:r w:rsidR="000A2B67">
        <w:rPr>
          <w:rFonts w:ascii="Arial Narrow" w:hAnsi="Arial Narrow"/>
          <w:szCs w:val="20"/>
        </w:rPr>
        <w:t xml:space="preserve"> </w:t>
      </w:r>
      <w:r w:rsidR="00E319F5">
        <w:rPr>
          <w:rFonts w:ascii="Arial Narrow" w:hAnsi="Arial Narrow"/>
          <w:szCs w:val="20"/>
        </w:rPr>
        <w:t xml:space="preserve">Prince2 </w:t>
      </w:r>
      <w:r w:rsidR="00D8199D">
        <w:rPr>
          <w:rFonts w:ascii="Arial Narrow" w:hAnsi="Arial Narrow"/>
          <w:szCs w:val="20"/>
        </w:rPr>
        <w:t>–</w:t>
      </w:r>
      <w:r w:rsidR="000A2B67">
        <w:rPr>
          <w:rFonts w:ascii="Arial Narrow" w:hAnsi="Arial Narrow"/>
          <w:szCs w:val="20"/>
        </w:rPr>
        <w:t xml:space="preserve"> </w:t>
      </w:r>
      <w:r w:rsidRPr="006114A7">
        <w:rPr>
          <w:rFonts w:ascii="Arial Narrow" w:hAnsi="Arial Narrow"/>
          <w:szCs w:val="20"/>
        </w:rPr>
        <w:t>MCSE</w:t>
      </w:r>
      <w:r w:rsidR="00D8199D">
        <w:rPr>
          <w:rFonts w:ascii="Arial Narrow" w:hAnsi="Arial Narrow"/>
          <w:szCs w:val="20"/>
        </w:rPr>
        <w:t xml:space="preserve"> </w:t>
      </w:r>
      <w:r w:rsidR="00D8199D">
        <w:rPr>
          <w:rFonts w:ascii="Arial Narrow" w:hAnsi="Arial Narrow"/>
          <w:szCs w:val="20"/>
        </w:rPr>
        <w:noBreakHyphen/>
      </w:r>
      <w:r w:rsidR="008700AE">
        <w:rPr>
          <w:rFonts w:ascii="Arial Narrow" w:hAnsi="Arial Narrow"/>
          <w:szCs w:val="20"/>
        </w:rPr>
        <w:t xml:space="preserve"> </w:t>
      </w:r>
      <w:r w:rsidR="00717233" w:rsidRPr="006114A7">
        <w:rPr>
          <w:rFonts w:ascii="Arial Narrow" w:hAnsi="Arial Narrow"/>
          <w:szCs w:val="20"/>
        </w:rPr>
        <w:t>MCDBA</w:t>
      </w:r>
      <w:r w:rsidR="0021268C">
        <w:rPr>
          <w:rFonts w:ascii="Arial Narrow" w:hAnsi="Arial Narrow"/>
          <w:szCs w:val="20"/>
        </w:rPr>
        <w:t xml:space="preserve"> c</w:t>
      </w:r>
      <w:r w:rsidRPr="006114A7">
        <w:rPr>
          <w:rFonts w:ascii="Arial Narrow" w:hAnsi="Arial Narrow"/>
          <w:szCs w:val="20"/>
        </w:rPr>
        <w:t xml:space="preserve">ertified. </w:t>
      </w:r>
      <w:r w:rsidR="000F6323">
        <w:rPr>
          <w:rFonts w:ascii="Arial Narrow" w:hAnsi="Arial Narrow"/>
          <w:szCs w:val="20"/>
        </w:rPr>
        <w:t>Strong a</w:t>
      </w:r>
      <w:r w:rsidR="002C5BCD" w:rsidRPr="006114A7">
        <w:rPr>
          <w:rFonts w:ascii="Arial Narrow" w:hAnsi="Arial Narrow"/>
          <w:szCs w:val="20"/>
        </w:rPr>
        <w:t>nalytic</w:t>
      </w:r>
      <w:r w:rsidR="0021268C">
        <w:rPr>
          <w:rFonts w:ascii="Arial Narrow" w:hAnsi="Arial Narrow"/>
          <w:szCs w:val="20"/>
        </w:rPr>
        <w:t>al and problem solving skills and</w:t>
      </w:r>
      <w:r w:rsidR="000F6323">
        <w:rPr>
          <w:rFonts w:ascii="Arial Narrow" w:hAnsi="Arial Narrow"/>
          <w:szCs w:val="20"/>
        </w:rPr>
        <w:t xml:space="preserve"> </w:t>
      </w:r>
      <w:r w:rsidR="00D8199D">
        <w:rPr>
          <w:rFonts w:ascii="Arial Narrow" w:hAnsi="Arial Narrow"/>
          <w:szCs w:val="20"/>
        </w:rPr>
        <w:t xml:space="preserve">very </w:t>
      </w:r>
      <w:r w:rsidR="002C5BCD" w:rsidRPr="006114A7">
        <w:rPr>
          <w:rFonts w:ascii="Arial Narrow" w:hAnsi="Arial Narrow"/>
          <w:szCs w:val="20"/>
        </w:rPr>
        <w:t>good verbal and written communicati</w:t>
      </w:r>
      <w:r w:rsidR="0021268C">
        <w:rPr>
          <w:rFonts w:ascii="Arial Narrow" w:hAnsi="Arial Narrow"/>
          <w:szCs w:val="20"/>
        </w:rPr>
        <w:t>on.</w:t>
      </w:r>
      <w:r w:rsidR="003A6E3E">
        <w:rPr>
          <w:rFonts w:ascii="Arial Narrow" w:hAnsi="Arial Narrow"/>
          <w:szCs w:val="20"/>
        </w:rPr>
        <w:t xml:space="preserve"> </w:t>
      </w:r>
      <w:r w:rsidR="0021268C">
        <w:rPr>
          <w:rFonts w:ascii="Arial Narrow" w:hAnsi="Arial Narrow"/>
          <w:szCs w:val="20"/>
        </w:rPr>
        <w:t>Q</w:t>
      </w:r>
      <w:r w:rsidR="003A6E3E">
        <w:rPr>
          <w:rFonts w:ascii="Arial Narrow" w:hAnsi="Arial Narrow"/>
          <w:szCs w:val="20"/>
        </w:rPr>
        <w:t xml:space="preserve">uick learner, able to adapt </w:t>
      </w:r>
      <w:r w:rsidR="003A6E3E" w:rsidRPr="006114A7">
        <w:rPr>
          <w:rFonts w:ascii="Arial Narrow" w:hAnsi="Arial Narrow"/>
          <w:szCs w:val="20"/>
        </w:rPr>
        <w:t>to</w:t>
      </w:r>
      <w:r w:rsidR="0021268C">
        <w:rPr>
          <w:rFonts w:ascii="Arial Narrow" w:hAnsi="Arial Narrow"/>
          <w:szCs w:val="20"/>
        </w:rPr>
        <w:t xml:space="preserve"> changes and new technologies</w:t>
      </w:r>
      <w:r w:rsidR="002C5BCD" w:rsidRPr="006114A7">
        <w:rPr>
          <w:rFonts w:ascii="Arial Narrow" w:hAnsi="Arial Narrow"/>
          <w:szCs w:val="20"/>
        </w:rPr>
        <w:t xml:space="preserve">. </w:t>
      </w:r>
      <w:r w:rsidR="003A6E3E">
        <w:rPr>
          <w:rFonts w:ascii="Arial Narrow" w:hAnsi="Arial Narrow"/>
          <w:szCs w:val="20"/>
        </w:rPr>
        <w:t xml:space="preserve">Excellent </w:t>
      </w:r>
      <w:r w:rsidRPr="006114A7">
        <w:rPr>
          <w:rFonts w:ascii="Arial Narrow" w:hAnsi="Arial Narrow"/>
          <w:szCs w:val="20"/>
        </w:rPr>
        <w:t>understand</w:t>
      </w:r>
      <w:r w:rsidR="003A6E3E">
        <w:rPr>
          <w:rFonts w:ascii="Arial Narrow" w:hAnsi="Arial Narrow"/>
          <w:szCs w:val="20"/>
        </w:rPr>
        <w:t>ing</w:t>
      </w:r>
      <w:r w:rsidRPr="006114A7">
        <w:rPr>
          <w:rFonts w:ascii="Arial Narrow" w:hAnsi="Arial Narrow"/>
          <w:szCs w:val="20"/>
        </w:rPr>
        <w:t xml:space="preserve"> </w:t>
      </w:r>
      <w:r w:rsidR="003A6E3E">
        <w:rPr>
          <w:rFonts w:ascii="Arial Narrow" w:hAnsi="Arial Narrow"/>
          <w:szCs w:val="20"/>
        </w:rPr>
        <w:t xml:space="preserve">of </w:t>
      </w:r>
      <w:r w:rsidR="0021268C">
        <w:rPr>
          <w:rFonts w:ascii="Arial Narrow" w:hAnsi="Arial Narrow"/>
          <w:szCs w:val="20"/>
        </w:rPr>
        <w:t>issues</w:t>
      </w:r>
      <w:r w:rsidRPr="006114A7">
        <w:rPr>
          <w:rFonts w:ascii="Arial Narrow" w:hAnsi="Arial Narrow"/>
          <w:szCs w:val="20"/>
        </w:rPr>
        <w:t xml:space="preserve"> and find</w:t>
      </w:r>
      <w:r w:rsidR="0021268C">
        <w:rPr>
          <w:rFonts w:ascii="Arial Narrow" w:hAnsi="Arial Narrow"/>
          <w:szCs w:val="20"/>
        </w:rPr>
        <w:t>ing</w:t>
      </w:r>
      <w:r w:rsidRPr="006114A7">
        <w:rPr>
          <w:rFonts w:ascii="Arial Narrow" w:hAnsi="Arial Narrow"/>
          <w:szCs w:val="20"/>
        </w:rPr>
        <w:t xml:space="preserve"> positive solutions through use of troublesh</w:t>
      </w:r>
      <w:r w:rsidR="0021268C">
        <w:rPr>
          <w:rFonts w:ascii="Arial Narrow" w:hAnsi="Arial Narrow"/>
          <w:szCs w:val="20"/>
        </w:rPr>
        <w:t>ooting, problem solving, teamwork</w:t>
      </w:r>
      <w:r w:rsidRPr="006114A7">
        <w:rPr>
          <w:rFonts w:ascii="Arial Narrow" w:hAnsi="Arial Narrow"/>
          <w:szCs w:val="20"/>
        </w:rPr>
        <w:t xml:space="preserve"> and communication skills.</w:t>
      </w:r>
    </w:p>
    <w:p w:rsidR="00834B35" w:rsidRPr="00CF50B3" w:rsidRDefault="00FA357D">
      <w:pPr>
        <w:rPr>
          <w:b/>
          <w:szCs w:val="20"/>
        </w:rPr>
      </w:pPr>
      <w:r>
        <w:rPr>
          <w:b/>
          <w:szCs w:val="20"/>
          <w:lang w:val="pl-PL"/>
        </w:rPr>
        <w:pict>
          <v:rect id="_x0000_i1027" style="width:468pt;height:2pt" o:hralign="center" o:hrstd="t" o:hrnoshade="t" o:hr="t" fillcolor="black" stroked="f"/>
        </w:pict>
      </w:r>
    </w:p>
    <w:p w:rsidR="00834B35" w:rsidRDefault="00834B35">
      <w:pPr>
        <w:spacing w:after="150"/>
        <w:rPr>
          <w:b/>
          <w:szCs w:val="20"/>
        </w:rPr>
      </w:pPr>
      <w:r w:rsidRPr="00CF50B3">
        <w:rPr>
          <w:b/>
          <w:szCs w:val="20"/>
        </w:rPr>
        <w:t>Experience</w:t>
      </w:r>
    </w:p>
    <w:p w:rsidR="00070E6E" w:rsidRDefault="008766F4" w:rsidP="00137F06">
      <w:pPr>
        <w:spacing w:after="150"/>
        <w:rPr>
          <w:i/>
          <w:szCs w:val="20"/>
        </w:rPr>
      </w:pPr>
      <w:r>
        <w:rPr>
          <w:i/>
          <w:szCs w:val="20"/>
        </w:rPr>
        <w:t xml:space="preserve">                </w:t>
      </w:r>
      <w:r w:rsidR="00070E6E">
        <w:rPr>
          <w:i/>
          <w:szCs w:val="20"/>
        </w:rPr>
        <w:t>November 2011</w:t>
      </w:r>
      <w:r w:rsidR="004527C1">
        <w:rPr>
          <w:i/>
          <w:szCs w:val="20"/>
        </w:rPr>
        <w:t>- Present</w:t>
      </w:r>
    </w:p>
    <w:p w:rsidR="00070E6E" w:rsidRDefault="00C36E56" w:rsidP="00070E6E">
      <w:pPr>
        <w:spacing w:after="150"/>
        <w:ind w:left="2880"/>
        <w:rPr>
          <w:b/>
          <w:szCs w:val="20"/>
        </w:rPr>
      </w:pPr>
      <w:r>
        <w:rPr>
          <w:b/>
          <w:sz w:val="24"/>
        </w:rPr>
        <w:t>Transformation</w:t>
      </w:r>
      <w:r w:rsidR="00137F06">
        <w:rPr>
          <w:b/>
          <w:sz w:val="24"/>
        </w:rPr>
        <w:t xml:space="preserve"> Manager</w:t>
      </w:r>
      <w:r>
        <w:rPr>
          <w:b/>
          <w:sz w:val="24"/>
        </w:rPr>
        <w:t>/Product Manager</w:t>
      </w:r>
      <w:r w:rsidR="00A40D11">
        <w:rPr>
          <w:b/>
          <w:sz w:val="24"/>
        </w:rPr>
        <w:t xml:space="preserve"> </w:t>
      </w:r>
    </w:p>
    <w:p w:rsidR="00070E6E" w:rsidRDefault="00070E6E" w:rsidP="00070E6E">
      <w:pPr>
        <w:spacing w:after="150"/>
        <w:rPr>
          <w:i/>
          <w:szCs w:val="20"/>
        </w:rPr>
      </w:pPr>
      <w:r>
        <w:rPr>
          <w:b/>
          <w:szCs w:val="20"/>
        </w:rPr>
        <w:tab/>
      </w:r>
      <w:r>
        <w:rPr>
          <w:b/>
          <w:szCs w:val="20"/>
        </w:rPr>
        <w:tab/>
      </w:r>
      <w:r>
        <w:rPr>
          <w:b/>
          <w:szCs w:val="20"/>
        </w:rPr>
        <w:tab/>
      </w:r>
      <w:r>
        <w:rPr>
          <w:b/>
          <w:szCs w:val="20"/>
        </w:rPr>
        <w:tab/>
      </w:r>
      <w:r>
        <w:rPr>
          <w:i/>
          <w:szCs w:val="20"/>
        </w:rPr>
        <w:t>Capgemini Poland</w:t>
      </w:r>
      <w:r>
        <w:rPr>
          <w:i/>
          <w:szCs w:val="20"/>
        </w:rPr>
        <w:tab/>
      </w:r>
      <w:r>
        <w:rPr>
          <w:i/>
          <w:szCs w:val="20"/>
        </w:rPr>
        <w:tab/>
      </w:r>
      <w:r>
        <w:rPr>
          <w:i/>
          <w:szCs w:val="20"/>
        </w:rPr>
        <w:tab/>
        <w:t xml:space="preserve">   Capgemini</w:t>
      </w:r>
      <w:r w:rsidRPr="00085AE5">
        <w:rPr>
          <w:i/>
          <w:szCs w:val="20"/>
        </w:rPr>
        <w:t xml:space="preserve">, </w:t>
      </w:r>
      <w:r>
        <w:rPr>
          <w:i/>
          <w:szCs w:val="20"/>
        </w:rPr>
        <w:t>Krakow</w:t>
      </w:r>
    </w:p>
    <w:p w:rsidR="004527C1" w:rsidRDefault="004527C1" w:rsidP="004527C1">
      <w:pPr>
        <w:spacing w:after="150"/>
        <w:ind w:left="2880" w:hanging="2160"/>
        <w:rPr>
          <w:szCs w:val="20"/>
        </w:rPr>
      </w:pPr>
      <w:r>
        <w:rPr>
          <w:szCs w:val="20"/>
        </w:rPr>
        <w:tab/>
        <w:t>Main tasks:</w:t>
      </w:r>
    </w:p>
    <w:p w:rsidR="00A40D11" w:rsidRDefault="00A40D11" w:rsidP="00452484">
      <w:pPr>
        <w:spacing w:after="150"/>
        <w:ind w:left="2880"/>
        <w:rPr>
          <w:szCs w:val="20"/>
        </w:rPr>
      </w:pPr>
      <w:r>
        <w:rPr>
          <w:szCs w:val="20"/>
        </w:rPr>
        <w:t xml:space="preserve">• </w:t>
      </w:r>
      <w:r w:rsidR="006C32CF" w:rsidRPr="004527C1">
        <w:rPr>
          <w:szCs w:val="20"/>
        </w:rPr>
        <w:t xml:space="preserve">Management </w:t>
      </w:r>
      <w:r>
        <w:rPr>
          <w:szCs w:val="20"/>
        </w:rPr>
        <w:t xml:space="preserve">the </w:t>
      </w:r>
      <w:r w:rsidR="00452484">
        <w:rPr>
          <w:szCs w:val="20"/>
        </w:rPr>
        <w:t>implementation</w:t>
      </w:r>
      <w:r w:rsidR="006C32CF">
        <w:rPr>
          <w:szCs w:val="20"/>
        </w:rPr>
        <w:t>s</w:t>
      </w:r>
      <w:r w:rsidR="00452484">
        <w:rPr>
          <w:szCs w:val="20"/>
        </w:rPr>
        <w:t xml:space="preserve"> </w:t>
      </w:r>
      <w:r>
        <w:rPr>
          <w:szCs w:val="20"/>
        </w:rPr>
        <w:t xml:space="preserve">of </w:t>
      </w:r>
      <w:r w:rsidR="00452484">
        <w:rPr>
          <w:szCs w:val="20"/>
        </w:rPr>
        <w:t>the Service Desk tools</w:t>
      </w:r>
      <w:r>
        <w:rPr>
          <w:szCs w:val="20"/>
        </w:rPr>
        <w:t xml:space="preserve"> </w:t>
      </w:r>
    </w:p>
    <w:p w:rsidR="006C32CF" w:rsidRDefault="00A40D11" w:rsidP="00452484">
      <w:pPr>
        <w:spacing w:after="150"/>
        <w:ind w:left="2880"/>
        <w:rPr>
          <w:szCs w:val="20"/>
        </w:rPr>
      </w:pPr>
      <w:r>
        <w:rPr>
          <w:szCs w:val="20"/>
        </w:rPr>
        <w:t xml:space="preserve">• </w:t>
      </w:r>
      <w:r w:rsidR="006C32CF" w:rsidRPr="004527C1">
        <w:rPr>
          <w:szCs w:val="20"/>
        </w:rPr>
        <w:t xml:space="preserve">Management </w:t>
      </w:r>
      <w:r w:rsidR="006C32CF">
        <w:rPr>
          <w:szCs w:val="20"/>
        </w:rPr>
        <w:t xml:space="preserve">the implementations of </w:t>
      </w:r>
      <w:r>
        <w:rPr>
          <w:szCs w:val="20"/>
        </w:rPr>
        <w:t>Internal Software House application</w:t>
      </w:r>
      <w:r w:rsidR="006C32CF">
        <w:rPr>
          <w:szCs w:val="20"/>
        </w:rPr>
        <w:t>s</w:t>
      </w:r>
      <w:r>
        <w:rPr>
          <w:szCs w:val="20"/>
        </w:rPr>
        <w:t xml:space="preserve"> </w:t>
      </w:r>
    </w:p>
    <w:p w:rsidR="00452484" w:rsidRDefault="00452484" w:rsidP="00452484">
      <w:pPr>
        <w:spacing w:after="150"/>
        <w:ind w:left="2880"/>
        <w:rPr>
          <w:szCs w:val="20"/>
        </w:rPr>
      </w:pPr>
      <w:r>
        <w:rPr>
          <w:szCs w:val="20"/>
        </w:rPr>
        <w:t xml:space="preserve">• </w:t>
      </w:r>
      <w:r w:rsidRPr="004527C1">
        <w:rPr>
          <w:szCs w:val="20"/>
        </w:rPr>
        <w:t xml:space="preserve">Management </w:t>
      </w:r>
      <w:r>
        <w:rPr>
          <w:szCs w:val="20"/>
        </w:rPr>
        <w:t xml:space="preserve">of Lean </w:t>
      </w:r>
      <w:r w:rsidRPr="00452484">
        <w:rPr>
          <w:szCs w:val="20"/>
        </w:rPr>
        <w:t>process</w:t>
      </w:r>
      <w:r>
        <w:rPr>
          <w:szCs w:val="20"/>
        </w:rPr>
        <w:t>es implementation</w:t>
      </w:r>
      <w:r w:rsidR="00BE57AC">
        <w:rPr>
          <w:szCs w:val="20"/>
        </w:rPr>
        <w:t xml:space="preserve"> and Service Desk transformation</w:t>
      </w:r>
    </w:p>
    <w:p w:rsidR="00452484" w:rsidRDefault="00452484" w:rsidP="00452484">
      <w:pPr>
        <w:spacing w:after="150"/>
        <w:ind w:left="2880"/>
        <w:rPr>
          <w:szCs w:val="20"/>
        </w:rPr>
      </w:pPr>
      <w:r>
        <w:rPr>
          <w:szCs w:val="20"/>
        </w:rPr>
        <w:t xml:space="preserve">• </w:t>
      </w:r>
      <w:r w:rsidR="00BE57AC">
        <w:rPr>
          <w:szCs w:val="20"/>
        </w:rPr>
        <w:t xml:space="preserve">Product </w:t>
      </w:r>
      <w:r>
        <w:rPr>
          <w:szCs w:val="20"/>
        </w:rPr>
        <w:t xml:space="preserve">Management of the Service Desk </w:t>
      </w:r>
      <w:r w:rsidR="00BE57AC">
        <w:rPr>
          <w:szCs w:val="20"/>
        </w:rPr>
        <w:t>tools</w:t>
      </w:r>
    </w:p>
    <w:p w:rsidR="004527C1" w:rsidRDefault="004527C1" w:rsidP="004527C1">
      <w:pPr>
        <w:spacing w:after="150"/>
        <w:ind w:left="2880"/>
        <w:rPr>
          <w:szCs w:val="20"/>
        </w:rPr>
      </w:pPr>
      <w:r>
        <w:rPr>
          <w:szCs w:val="20"/>
        </w:rPr>
        <w:t xml:space="preserve">• </w:t>
      </w:r>
      <w:r w:rsidRPr="004527C1">
        <w:rPr>
          <w:szCs w:val="20"/>
        </w:rPr>
        <w:t>Management of day-to-day project activities</w:t>
      </w:r>
    </w:p>
    <w:p w:rsidR="004527C1" w:rsidRPr="004527C1" w:rsidRDefault="004527C1" w:rsidP="004527C1">
      <w:pPr>
        <w:spacing w:after="150"/>
        <w:ind w:left="2880"/>
        <w:rPr>
          <w:szCs w:val="20"/>
        </w:rPr>
      </w:pPr>
      <w:r w:rsidRPr="004527C1">
        <w:rPr>
          <w:szCs w:val="20"/>
        </w:rPr>
        <w:t>•</w:t>
      </w:r>
      <w:r>
        <w:rPr>
          <w:szCs w:val="20"/>
        </w:rPr>
        <w:t xml:space="preserve"> </w:t>
      </w:r>
      <w:r w:rsidRPr="004527C1">
        <w:rPr>
          <w:szCs w:val="20"/>
        </w:rPr>
        <w:t>Identification of resources required for the project along with proper resources leveraging during execution phase</w:t>
      </w:r>
    </w:p>
    <w:p w:rsidR="004527C1" w:rsidRPr="004527C1" w:rsidRDefault="004527C1" w:rsidP="004527C1">
      <w:pPr>
        <w:spacing w:after="150"/>
        <w:ind w:left="2880"/>
        <w:rPr>
          <w:szCs w:val="20"/>
        </w:rPr>
      </w:pPr>
      <w:r w:rsidRPr="004527C1">
        <w:rPr>
          <w:szCs w:val="20"/>
        </w:rPr>
        <w:t>•</w:t>
      </w:r>
      <w:r>
        <w:rPr>
          <w:szCs w:val="20"/>
        </w:rPr>
        <w:t xml:space="preserve"> </w:t>
      </w:r>
      <w:r w:rsidRPr="004527C1">
        <w:rPr>
          <w:szCs w:val="20"/>
        </w:rPr>
        <w:t xml:space="preserve">Development of project deliverables and ensuring proper signoff through stage gate reviews </w:t>
      </w:r>
    </w:p>
    <w:p w:rsidR="004527C1" w:rsidRPr="004527C1" w:rsidRDefault="004527C1" w:rsidP="004527C1">
      <w:pPr>
        <w:spacing w:after="150"/>
        <w:ind w:left="2880"/>
        <w:rPr>
          <w:szCs w:val="20"/>
        </w:rPr>
      </w:pPr>
      <w:r w:rsidRPr="004527C1">
        <w:rPr>
          <w:szCs w:val="20"/>
        </w:rPr>
        <w:t>•</w:t>
      </w:r>
      <w:r>
        <w:rPr>
          <w:szCs w:val="20"/>
        </w:rPr>
        <w:t xml:space="preserve"> </w:t>
      </w:r>
      <w:r w:rsidRPr="004527C1">
        <w:rPr>
          <w:szCs w:val="20"/>
        </w:rPr>
        <w:t>Effective risk management and mitigation plan creation and execution</w:t>
      </w:r>
    </w:p>
    <w:p w:rsidR="004527C1" w:rsidRPr="004527C1" w:rsidRDefault="004527C1" w:rsidP="004527C1">
      <w:pPr>
        <w:spacing w:after="150"/>
        <w:ind w:left="2880"/>
        <w:rPr>
          <w:szCs w:val="20"/>
        </w:rPr>
      </w:pPr>
      <w:r w:rsidRPr="004527C1">
        <w:rPr>
          <w:szCs w:val="20"/>
        </w:rPr>
        <w:t>•</w:t>
      </w:r>
      <w:r>
        <w:rPr>
          <w:szCs w:val="20"/>
        </w:rPr>
        <w:t xml:space="preserve"> </w:t>
      </w:r>
      <w:r w:rsidRPr="004527C1">
        <w:rPr>
          <w:szCs w:val="20"/>
        </w:rPr>
        <w:t>Management of project budget through analysis of project profitability and resource utilization</w:t>
      </w:r>
    </w:p>
    <w:p w:rsidR="004527C1" w:rsidRPr="004527C1" w:rsidRDefault="004527C1" w:rsidP="004527C1">
      <w:pPr>
        <w:spacing w:after="150"/>
        <w:ind w:left="2880"/>
        <w:rPr>
          <w:szCs w:val="20"/>
        </w:rPr>
      </w:pPr>
      <w:r w:rsidRPr="004527C1">
        <w:rPr>
          <w:szCs w:val="20"/>
        </w:rPr>
        <w:t>•</w:t>
      </w:r>
      <w:r>
        <w:rPr>
          <w:szCs w:val="20"/>
        </w:rPr>
        <w:t xml:space="preserve"> </w:t>
      </w:r>
      <w:r w:rsidRPr="004527C1">
        <w:rPr>
          <w:szCs w:val="20"/>
        </w:rPr>
        <w:t>Proper project change management</w:t>
      </w:r>
    </w:p>
    <w:p w:rsidR="004527C1" w:rsidRPr="004527C1" w:rsidRDefault="004527C1" w:rsidP="004527C1">
      <w:pPr>
        <w:spacing w:after="150"/>
        <w:ind w:left="2880"/>
        <w:rPr>
          <w:szCs w:val="20"/>
        </w:rPr>
      </w:pPr>
      <w:r w:rsidRPr="004527C1">
        <w:rPr>
          <w:szCs w:val="20"/>
        </w:rPr>
        <w:t>•</w:t>
      </w:r>
      <w:r w:rsidR="00E7388C">
        <w:rPr>
          <w:szCs w:val="20"/>
        </w:rPr>
        <w:t xml:space="preserve"> </w:t>
      </w:r>
      <w:r w:rsidRPr="004527C1">
        <w:rPr>
          <w:szCs w:val="20"/>
        </w:rPr>
        <w:t>Cooperation with Operations Teams on a daily basis</w:t>
      </w:r>
    </w:p>
    <w:p w:rsidR="004527C1" w:rsidRPr="004527C1" w:rsidRDefault="004527C1" w:rsidP="004527C1">
      <w:pPr>
        <w:spacing w:after="150"/>
        <w:ind w:left="2880"/>
        <w:rPr>
          <w:szCs w:val="20"/>
        </w:rPr>
      </w:pPr>
      <w:r w:rsidRPr="004527C1">
        <w:rPr>
          <w:szCs w:val="20"/>
        </w:rPr>
        <w:lastRenderedPageBreak/>
        <w:t>•</w:t>
      </w:r>
      <w:r w:rsidR="00E7388C">
        <w:rPr>
          <w:szCs w:val="20"/>
        </w:rPr>
        <w:t xml:space="preserve"> </w:t>
      </w:r>
      <w:r w:rsidRPr="004527C1">
        <w:rPr>
          <w:szCs w:val="20"/>
        </w:rPr>
        <w:t>Holding regular team / stakeholders meetings</w:t>
      </w:r>
    </w:p>
    <w:p w:rsidR="004527C1" w:rsidRDefault="004527C1" w:rsidP="004527C1">
      <w:pPr>
        <w:spacing w:after="150"/>
        <w:ind w:left="2880"/>
        <w:rPr>
          <w:szCs w:val="20"/>
        </w:rPr>
      </w:pPr>
      <w:r w:rsidRPr="004527C1">
        <w:rPr>
          <w:szCs w:val="20"/>
        </w:rPr>
        <w:t>•</w:t>
      </w:r>
      <w:r w:rsidR="00E7388C">
        <w:rPr>
          <w:szCs w:val="20"/>
        </w:rPr>
        <w:t xml:space="preserve"> </w:t>
      </w:r>
      <w:r w:rsidRPr="004527C1">
        <w:rPr>
          <w:szCs w:val="20"/>
        </w:rPr>
        <w:t>Regular reporting on project progress to all stakeholders</w:t>
      </w:r>
    </w:p>
    <w:p w:rsidR="00937AB7" w:rsidRDefault="00937AB7" w:rsidP="004527C1">
      <w:pPr>
        <w:spacing w:after="150"/>
        <w:ind w:left="2880"/>
        <w:rPr>
          <w:szCs w:val="20"/>
        </w:rPr>
      </w:pPr>
    </w:p>
    <w:p w:rsidR="00070E6E" w:rsidRPr="00070E6E" w:rsidRDefault="006114A7" w:rsidP="006114A7">
      <w:pPr>
        <w:spacing w:after="150"/>
        <w:ind w:left="2880" w:hanging="2160"/>
        <w:rPr>
          <w:szCs w:val="20"/>
        </w:rPr>
      </w:pPr>
      <w:proofErr w:type="gramStart"/>
      <w:r w:rsidRPr="00070E6E">
        <w:rPr>
          <w:szCs w:val="20"/>
        </w:rPr>
        <w:t>May  2007</w:t>
      </w:r>
      <w:proofErr w:type="gramEnd"/>
      <w:r w:rsidRPr="00070E6E">
        <w:rPr>
          <w:szCs w:val="20"/>
        </w:rPr>
        <w:t xml:space="preserve"> – </w:t>
      </w:r>
      <w:r w:rsidR="00070E6E" w:rsidRPr="00070E6E">
        <w:rPr>
          <w:szCs w:val="20"/>
        </w:rPr>
        <w:t>November 2011</w:t>
      </w:r>
    </w:p>
    <w:p w:rsidR="006114A7" w:rsidRDefault="006114A7" w:rsidP="00070E6E">
      <w:pPr>
        <w:spacing w:after="150"/>
        <w:ind w:left="2880"/>
        <w:rPr>
          <w:b/>
          <w:szCs w:val="20"/>
        </w:rPr>
      </w:pPr>
      <w:r w:rsidRPr="006114A7">
        <w:rPr>
          <w:b/>
          <w:sz w:val="24"/>
        </w:rPr>
        <w:t>Problem Manager</w:t>
      </w:r>
      <w:r w:rsidR="00281719">
        <w:rPr>
          <w:b/>
          <w:sz w:val="24"/>
        </w:rPr>
        <w:t>/S</w:t>
      </w:r>
      <w:r w:rsidR="00281719" w:rsidRPr="00281719">
        <w:rPr>
          <w:b/>
          <w:sz w:val="24"/>
        </w:rPr>
        <w:t xml:space="preserve">ubject </w:t>
      </w:r>
      <w:r w:rsidR="00281719">
        <w:rPr>
          <w:b/>
          <w:sz w:val="24"/>
        </w:rPr>
        <w:t>M</w:t>
      </w:r>
      <w:r w:rsidR="00281719" w:rsidRPr="00281719">
        <w:rPr>
          <w:b/>
          <w:sz w:val="24"/>
        </w:rPr>
        <w:t xml:space="preserve">atter </w:t>
      </w:r>
      <w:r w:rsidR="00281719">
        <w:rPr>
          <w:b/>
          <w:sz w:val="24"/>
        </w:rPr>
        <w:t>E</w:t>
      </w:r>
      <w:r w:rsidR="00281719" w:rsidRPr="00281719">
        <w:rPr>
          <w:b/>
          <w:sz w:val="24"/>
        </w:rPr>
        <w:t>xpert</w:t>
      </w:r>
    </w:p>
    <w:p w:rsidR="006114A7" w:rsidRDefault="006114A7" w:rsidP="006114A7">
      <w:pPr>
        <w:spacing w:after="150"/>
        <w:rPr>
          <w:i/>
          <w:szCs w:val="20"/>
        </w:rPr>
      </w:pPr>
      <w:r>
        <w:rPr>
          <w:b/>
          <w:szCs w:val="20"/>
        </w:rPr>
        <w:tab/>
      </w:r>
      <w:r>
        <w:rPr>
          <w:b/>
          <w:szCs w:val="20"/>
        </w:rPr>
        <w:tab/>
      </w:r>
      <w:r>
        <w:rPr>
          <w:b/>
          <w:szCs w:val="20"/>
        </w:rPr>
        <w:tab/>
      </w:r>
      <w:r>
        <w:rPr>
          <w:b/>
          <w:szCs w:val="20"/>
        </w:rPr>
        <w:tab/>
      </w:r>
      <w:r>
        <w:rPr>
          <w:i/>
          <w:szCs w:val="20"/>
        </w:rPr>
        <w:t xml:space="preserve">Capgemini </w:t>
      </w:r>
      <w:r w:rsidR="00A72959">
        <w:rPr>
          <w:i/>
          <w:szCs w:val="20"/>
        </w:rPr>
        <w:t>Poland</w:t>
      </w:r>
      <w:r>
        <w:rPr>
          <w:i/>
          <w:szCs w:val="20"/>
        </w:rPr>
        <w:tab/>
      </w:r>
      <w:r>
        <w:rPr>
          <w:i/>
          <w:szCs w:val="20"/>
        </w:rPr>
        <w:tab/>
      </w:r>
      <w:r w:rsidR="00E97916">
        <w:rPr>
          <w:i/>
          <w:szCs w:val="20"/>
        </w:rPr>
        <w:tab/>
        <w:t xml:space="preserve">   </w:t>
      </w:r>
      <w:r>
        <w:rPr>
          <w:i/>
          <w:szCs w:val="20"/>
        </w:rPr>
        <w:t>Capgemini</w:t>
      </w:r>
      <w:r w:rsidRPr="00085AE5">
        <w:rPr>
          <w:i/>
          <w:szCs w:val="20"/>
        </w:rPr>
        <w:t xml:space="preserve">, </w:t>
      </w:r>
      <w:r>
        <w:rPr>
          <w:i/>
          <w:szCs w:val="20"/>
        </w:rPr>
        <w:t>Krakow</w:t>
      </w:r>
    </w:p>
    <w:p w:rsidR="006114A7" w:rsidRDefault="006114A7" w:rsidP="006114A7">
      <w:pPr>
        <w:spacing w:after="150"/>
        <w:ind w:left="2880" w:hanging="2160"/>
        <w:rPr>
          <w:szCs w:val="20"/>
        </w:rPr>
      </w:pPr>
      <w:r>
        <w:rPr>
          <w:szCs w:val="20"/>
        </w:rPr>
        <w:tab/>
      </w:r>
      <w:r w:rsidRPr="006114A7">
        <w:rPr>
          <w:szCs w:val="20"/>
        </w:rPr>
        <w:t>BP SMC Problem Management Team</w:t>
      </w:r>
    </w:p>
    <w:p w:rsidR="006114A7" w:rsidRPr="006114A7" w:rsidRDefault="006114A7" w:rsidP="006114A7">
      <w:pPr>
        <w:spacing w:after="150"/>
        <w:ind w:left="2880"/>
        <w:jc w:val="both"/>
        <w:rPr>
          <w:szCs w:val="20"/>
        </w:rPr>
      </w:pPr>
      <w:r w:rsidRPr="006114A7">
        <w:rPr>
          <w:szCs w:val="20"/>
        </w:rPr>
        <w:t>Global Problem Management Process owner:</w:t>
      </w:r>
    </w:p>
    <w:p w:rsidR="006114A7" w:rsidRPr="006114A7" w:rsidRDefault="006114A7" w:rsidP="006114A7">
      <w:pPr>
        <w:spacing w:after="150"/>
        <w:ind w:left="2880"/>
        <w:jc w:val="both"/>
        <w:rPr>
          <w:szCs w:val="20"/>
        </w:rPr>
      </w:pPr>
      <w:r w:rsidRPr="006114A7">
        <w:rPr>
          <w:szCs w:val="20"/>
        </w:rPr>
        <w:t xml:space="preserve">* </w:t>
      </w:r>
      <w:r w:rsidR="005620E8">
        <w:rPr>
          <w:szCs w:val="20"/>
        </w:rPr>
        <w:t>developing and maintaining the p</w:t>
      </w:r>
      <w:r w:rsidRPr="006114A7">
        <w:rPr>
          <w:szCs w:val="20"/>
        </w:rPr>
        <w:t>roblem control process</w:t>
      </w:r>
    </w:p>
    <w:p w:rsidR="006114A7" w:rsidRPr="006114A7" w:rsidRDefault="006114A7" w:rsidP="006114A7">
      <w:pPr>
        <w:spacing w:after="150"/>
        <w:ind w:left="2880"/>
        <w:jc w:val="both"/>
        <w:rPr>
          <w:szCs w:val="20"/>
        </w:rPr>
      </w:pPr>
      <w:r w:rsidRPr="006114A7">
        <w:rPr>
          <w:szCs w:val="20"/>
        </w:rPr>
        <w:t>* reviewing the efficiency a</w:t>
      </w:r>
      <w:r w:rsidR="005620E8">
        <w:rPr>
          <w:szCs w:val="20"/>
        </w:rPr>
        <w:t>nd effectiveness of the p</w:t>
      </w:r>
      <w:r w:rsidRPr="006114A7">
        <w:rPr>
          <w:szCs w:val="20"/>
        </w:rPr>
        <w:t>roblem control process</w:t>
      </w:r>
    </w:p>
    <w:p w:rsidR="006114A7" w:rsidRPr="006114A7" w:rsidRDefault="006114A7" w:rsidP="006114A7">
      <w:pPr>
        <w:spacing w:after="150"/>
        <w:ind w:left="2880"/>
        <w:jc w:val="both"/>
        <w:rPr>
          <w:szCs w:val="20"/>
        </w:rPr>
      </w:pPr>
      <w:r w:rsidRPr="006114A7">
        <w:rPr>
          <w:szCs w:val="20"/>
        </w:rPr>
        <w:t>* producing management information</w:t>
      </w:r>
    </w:p>
    <w:p w:rsidR="006114A7" w:rsidRPr="006114A7" w:rsidRDefault="005620E8" w:rsidP="006114A7">
      <w:pPr>
        <w:spacing w:after="150"/>
        <w:ind w:left="2880"/>
        <w:jc w:val="both"/>
        <w:rPr>
          <w:szCs w:val="20"/>
        </w:rPr>
      </w:pPr>
      <w:r>
        <w:rPr>
          <w:szCs w:val="20"/>
        </w:rPr>
        <w:t xml:space="preserve">* </w:t>
      </w:r>
      <w:proofErr w:type="gramStart"/>
      <w:r>
        <w:rPr>
          <w:szCs w:val="20"/>
        </w:rPr>
        <w:t>managing</w:t>
      </w:r>
      <w:proofErr w:type="gramEnd"/>
      <w:r>
        <w:rPr>
          <w:szCs w:val="20"/>
        </w:rPr>
        <w:t xml:space="preserve"> p</w:t>
      </w:r>
      <w:r w:rsidR="006114A7" w:rsidRPr="006114A7">
        <w:rPr>
          <w:szCs w:val="20"/>
        </w:rPr>
        <w:t>roblem support staff</w:t>
      </w:r>
    </w:p>
    <w:p w:rsidR="006114A7" w:rsidRPr="006114A7" w:rsidRDefault="006114A7" w:rsidP="006114A7">
      <w:pPr>
        <w:spacing w:after="150"/>
        <w:ind w:left="2880"/>
        <w:jc w:val="both"/>
        <w:rPr>
          <w:szCs w:val="20"/>
        </w:rPr>
      </w:pPr>
      <w:r w:rsidRPr="006114A7">
        <w:rPr>
          <w:szCs w:val="20"/>
        </w:rPr>
        <w:t>* allocating resources for the support effort</w:t>
      </w:r>
    </w:p>
    <w:p w:rsidR="006114A7" w:rsidRPr="006114A7" w:rsidRDefault="006114A7" w:rsidP="006114A7">
      <w:pPr>
        <w:spacing w:after="150"/>
        <w:ind w:left="2880"/>
        <w:jc w:val="both"/>
        <w:rPr>
          <w:szCs w:val="20"/>
        </w:rPr>
      </w:pPr>
      <w:r w:rsidRPr="006114A7">
        <w:rPr>
          <w:szCs w:val="20"/>
        </w:rPr>
        <w:t xml:space="preserve">* monitoring the effectiveness of error control and making </w:t>
      </w:r>
      <w:r w:rsidR="005620E8">
        <w:rPr>
          <w:szCs w:val="20"/>
        </w:rPr>
        <w:t>recommendations for improvement</w:t>
      </w:r>
    </w:p>
    <w:p w:rsidR="006114A7" w:rsidRPr="006114A7" w:rsidRDefault="006114A7" w:rsidP="006114A7">
      <w:pPr>
        <w:spacing w:after="150"/>
        <w:ind w:left="2880"/>
        <w:jc w:val="both"/>
        <w:rPr>
          <w:szCs w:val="20"/>
        </w:rPr>
      </w:pPr>
      <w:r w:rsidRPr="006114A7">
        <w:rPr>
          <w:szCs w:val="20"/>
        </w:rPr>
        <w:t xml:space="preserve">* </w:t>
      </w:r>
      <w:r w:rsidR="005620E8">
        <w:rPr>
          <w:szCs w:val="20"/>
        </w:rPr>
        <w:t>developing and maintaining p</w:t>
      </w:r>
      <w:r w:rsidRPr="006114A7">
        <w:rPr>
          <w:szCs w:val="20"/>
        </w:rPr>
        <w:t>roblem and error control systems</w:t>
      </w:r>
    </w:p>
    <w:p w:rsidR="006114A7" w:rsidRDefault="006114A7" w:rsidP="006114A7">
      <w:pPr>
        <w:spacing w:after="150"/>
        <w:ind w:left="2880"/>
        <w:jc w:val="both"/>
        <w:rPr>
          <w:szCs w:val="20"/>
        </w:rPr>
      </w:pPr>
      <w:r w:rsidRPr="006114A7">
        <w:rPr>
          <w:szCs w:val="20"/>
        </w:rPr>
        <w:t xml:space="preserve">* reviewing the efficiency </w:t>
      </w:r>
      <w:r w:rsidR="005620E8">
        <w:rPr>
          <w:szCs w:val="20"/>
        </w:rPr>
        <w:t>and effectiveness of proactive problem m</w:t>
      </w:r>
      <w:r w:rsidRPr="006114A7">
        <w:rPr>
          <w:szCs w:val="20"/>
        </w:rPr>
        <w:t>anagement activities.</w:t>
      </w:r>
    </w:p>
    <w:p w:rsidR="00281719" w:rsidRDefault="00281719" w:rsidP="00281719">
      <w:pPr>
        <w:spacing w:after="150"/>
        <w:ind w:left="2880"/>
        <w:jc w:val="both"/>
        <w:rPr>
          <w:szCs w:val="20"/>
        </w:rPr>
      </w:pPr>
      <w:r w:rsidRPr="006114A7">
        <w:rPr>
          <w:szCs w:val="20"/>
        </w:rPr>
        <w:t>*</w:t>
      </w:r>
      <w:r>
        <w:rPr>
          <w:szCs w:val="20"/>
        </w:rPr>
        <w:t xml:space="preserve"> </w:t>
      </w:r>
      <w:r w:rsidR="00D81CD1">
        <w:rPr>
          <w:szCs w:val="20"/>
        </w:rPr>
        <w:t>a</w:t>
      </w:r>
      <w:r w:rsidR="00E97916">
        <w:rPr>
          <w:szCs w:val="20"/>
        </w:rPr>
        <w:t xml:space="preserve">cting as </w:t>
      </w:r>
      <w:r w:rsidR="00D81CD1">
        <w:rPr>
          <w:szCs w:val="20"/>
        </w:rPr>
        <w:t>a s</w:t>
      </w:r>
      <w:r w:rsidR="00D81CD1" w:rsidRPr="00281719">
        <w:rPr>
          <w:szCs w:val="20"/>
        </w:rPr>
        <w:t>ubject</w:t>
      </w:r>
      <w:r w:rsidRPr="00281719">
        <w:rPr>
          <w:szCs w:val="20"/>
        </w:rPr>
        <w:t xml:space="preserve"> matter expert knowledge regarding IT Service Management (ITIL)</w:t>
      </w:r>
      <w:r w:rsidR="00E97916">
        <w:rPr>
          <w:szCs w:val="20"/>
        </w:rPr>
        <w:t xml:space="preserve"> </w:t>
      </w:r>
      <w:r w:rsidRPr="00281719">
        <w:rPr>
          <w:szCs w:val="20"/>
        </w:rPr>
        <w:t xml:space="preserve">within </w:t>
      </w:r>
      <w:r w:rsidR="00E97916">
        <w:rPr>
          <w:szCs w:val="20"/>
        </w:rPr>
        <w:t>Capgemini</w:t>
      </w:r>
    </w:p>
    <w:p w:rsidR="00D81CD1" w:rsidRDefault="00D81CD1" w:rsidP="00D81CD1">
      <w:pPr>
        <w:spacing w:after="150"/>
        <w:ind w:left="3600"/>
        <w:jc w:val="both"/>
        <w:rPr>
          <w:szCs w:val="20"/>
        </w:rPr>
      </w:pPr>
      <w:r w:rsidRPr="006114A7">
        <w:rPr>
          <w:szCs w:val="20"/>
        </w:rPr>
        <w:t>*</w:t>
      </w:r>
      <w:r>
        <w:rPr>
          <w:szCs w:val="20"/>
        </w:rPr>
        <w:t xml:space="preserve"> </w:t>
      </w:r>
      <w:r w:rsidRPr="00D81CD1">
        <w:rPr>
          <w:szCs w:val="20"/>
        </w:rPr>
        <w:t xml:space="preserve">developing and maintaining the </w:t>
      </w:r>
      <w:r>
        <w:rPr>
          <w:szCs w:val="20"/>
        </w:rPr>
        <w:t xml:space="preserve">error </w:t>
      </w:r>
      <w:r w:rsidRPr="00D81CD1">
        <w:rPr>
          <w:szCs w:val="20"/>
        </w:rPr>
        <w:t>control process</w:t>
      </w:r>
    </w:p>
    <w:p w:rsidR="00D81CD1" w:rsidRDefault="00D81CD1" w:rsidP="00D81CD1">
      <w:pPr>
        <w:spacing w:after="150"/>
        <w:ind w:left="2880"/>
        <w:jc w:val="both"/>
        <w:rPr>
          <w:szCs w:val="20"/>
        </w:rPr>
      </w:pPr>
      <w:r>
        <w:rPr>
          <w:szCs w:val="20"/>
        </w:rPr>
        <w:t xml:space="preserve">   * acting as a subject matter expert for BP – the </w:t>
      </w:r>
      <w:r w:rsidRPr="00D81CD1">
        <w:rPr>
          <w:szCs w:val="20"/>
        </w:rPr>
        <w:t xml:space="preserve">Service Management </w:t>
      </w:r>
      <w:r>
        <w:rPr>
          <w:szCs w:val="20"/>
        </w:rPr>
        <w:t xml:space="preserve">        </w:t>
      </w:r>
    </w:p>
    <w:p w:rsidR="00D81CD1" w:rsidRDefault="00D81CD1" w:rsidP="00D81CD1">
      <w:pPr>
        <w:spacing w:after="150"/>
        <w:ind w:left="2880"/>
        <w:jc w:val="both"/>
        <w:rPr>
          <w:szCs w:val="20"/>
        </w:rPr>
      </w:pPr>
      <w:r>
        <w:rPr>
          <w:szCs w:val="20"/>
        </w:rPr>
        <w:t xml:space="preserve">     </w:t>
      </w:r>
      <w:r w:rsidRPr="00D81CD1">
        <w:rPr>
          <w:szCs w:val="20"/>
        </w:rPr>
        <w:t>Process Compliance</w:t>
      </w:r>
    </w:p>
    <w:p w:rsidR="00D81CD1" w:rsidRDefault="00D81CD1" w:rsidP="00D81CD1">
      <w:pPr>
        <w:spacing w:after="150"/>
        <w:ind w:left="3600"/>
        <w:jc w:val="both"/>
        <w:rPr>
          <w:szCs w:val="20"/>
        </w:rPr>
      </w:pPr>
    </w:p>
    <w:p w:rsidR="00FE7184" w:rsidRDefault="00FE7AD7" w:rsidP="0042471C">
      <w:pPr>
        <w:spacing w:after="150"/>
        <w:ind w:left="2880" w:hanging="2160"/>
        <w:rPr>
          <w:b/>
          <w:szCs w:val="20"/>
        </w:rPr>
      </w:pPr>
      <w:proofErr w:type="gramStart"/>
      <w:r>
        <w:rPr>
          <w:szCs w:val="20"/>
        </w:rPr>
        <w:t xml:space="preserve">June </w:t>
      </w:r>
      <w:r w:rsidRPr="00CF50B3">
        <w:rPr>
          <w:szCs w:val="20"/>
        </w:rPr>
        <w:t xml:space="preserve"> </w:t>
      </w:r>
      <w:r>
        <w:rPr>
          <w:i/>
          <w:szCs w:val="20"/>
        </w:rPr>
        <w:t>2005</w:t>
      </w:r>
      <w:proofErr w:type="gramEnd"/>
      <w:r>
        <w:rPr>
          <w:i/>
          <w:szCs w:val="20"/>
        </w:rPr>
        <w:t xml:space="preserve"> – </w:t>
      </w:r>
      <w:r w:rsidR="006114A7">
        <w:rPr>
          <w:i/>
          <w:szCs w:val="20"/>
        </w:rPr>
        <w:t>April 2007</w:t>
      </w:r>
      <w:r w:rsidRPr="00CF50B3">
        <w:rPr>
          <w:i/>
          <w:szCs w:val="20"/>
        </w:rPr>
        <w:tab/>
      </w:r>
      <w:r w:rsidR="00997192">
        <w:rPr>
          <w:b/>
          <w:sz w:val="24"/>
        </w:rPr>
        <w:t>A</w:t>
      </w:r>
      <w:r w:rsidR="00FE7184" w:rsidRPr="00FE7184">
        <w:rPr>
          <w:b/>
          <w:sz w:val="22"/>
          <w:szCs w:val="22"/>
        </w:rPr>
        <w:t>dvanced</w:t>
      </w:r>
      <w:r w:rsidR="005620E8">
        <w:rPr>
          <w:b/>
          <w:sz w:val="22"/>
          <w:szCs w:val="22"/>
        </w:rPr>
        <w:t xml:space="preserve"> s</w:t>
      </w:r>
      <w:r w:rsidRPr="00FE7184">
        <w:rPr>
          <w:b/>
          <w:sz w:val="22"/>
          <w:szCs w:val="22"/>
        </w:rPr>
        <w:t xml:space="preserve">ystem </w:t>
      </w:r>
      <w:r w:rsidR="005620E8">
        <w:rPr>
          <w:b/>
          <w:sz w:val="22"/>
          <w:szCs w:val="22"/>
        </w:rPr>
        <w:t>a</w:t>
      </w:r>
      <w:r w:rsidR="00FE7184" w:rsidRPr="00FE7184">
        <w:rPr>
          <w:b/>
          <w:sz w:val="22"/>
          <w:szCs w:val="22"/>
        </w:rPr>
        <w:t>dministrator</w:t>
      </w:r>
      <w:r w:rsidR="00085AE5">
        <w:rPr>
          <w:b/>
          <w:sz w:val="22"/>
          <w:szCs w:val="22"/>
        </w:rPr>
        <w:t xml:space="preserve">, </w:t>
      </w:r>
      <w:r w:rsidR="005620E8">
        <w:rPr>
          <w:b/>
          <w:sz w:val="22"/>
          <w:szCs w:val="22"/>
        </w:rPr>
        <w:t>MS SQL DBA c</w:t>
      </w:r>
      <w:r w:rsidR="0042471C">
        <w:rPr>
          <w:b/>
          <w:sz w:val="22"/>
          <w:szCs w:val="22"/>
        </w:rPr>
        <w:t>onsultant</w:t>
      </w:r>
    </w:p>
    <w:p w:rsidR="00FE7184" w:rsidRDefault="00FE7184">
      <w:pPr>
        <w:spacing w:after="150"/>
        <w:rPr>
          <w:i/>
          <w:szCs w:val="20"/>
        </w:rPr>
      </w:pPr>
      <w:r>
        <w:rPr>
          <w:b/>
          <w:szCs w:val="20"/>
        </w:rPr>
        <w:tab/>
      </w:r>
      <w:r>
        <w:rPr>
          <w:b/>
          <w:szCs w:val="20"/>
        </w:rPr>
        <w:tab/>
      </w:r>
      <w:r>
        <w:rPr>
          <w:b/>
          <w:szCs w:val="20"/>
        </w:rPr>
        <w:tab/>
      </w:r>
      <w:r>
        <w:rPr>
          <w:b/>
          <w:szCs w:val="20"/>
        </w:rPr>
        <w:tab/>
      </w:r>
      <w:r w:rsidR="00FD4C45" w:rsidRPr="00FD4C45">
        <w:rPr>
          <w:i/>
          <w:szCs w:val="20"/>
        </w:rPr>
        <w:t>Electronic Data Systems Corporation</w:t>
      </w:r>
      <w:r w:rsidR="00FD4C45">
        <w:rPr>
          <w:i/>
          <w:szCs w:val="20"/>
        </w:rPr>
        <w:t xml:space="preserve"> (EDS</w:t>
      </w:r>
      <w:proofErr w:type="gramStart"/>
      <w:r w:rsidR="00FD4C45">
        <w:rPr>
          <w:i/>
          <w:szCs w:val="20"/>
        </w:rPr>
        <w:t>)</w:t>
      </w:r>
      <w:r w:rsidR="00A273D9">
        <w:rPr>
          <w:i/>
          <w:szCs w:val="20"/>
        </w:rPr>
        <w:t xml:space="preserve"> </w:t>
      </w:r>
      <w:r w:rsidRPr="00085AE5">
        <w:rPr>
          <w:i/>
          <w:szCs w:val="20"/>
        </w:rPr>
        <w:t xml:space="preserve"> EDS</w:t>
      </w:r>
      <w:proofErr w:type="gramEnd"/>
      <w:r w:rsidRPr="00085AE5">
        <w:rPr>
          <w:i/>
          <w:szCs w:val="20"/>
        </w:rPr>
        <w:t xml:space="preserve">-Poland, </w:t>
      </w:r>
      <w:smartTag w:uri="urn:schemas-microsoft-com:office:smarttags" w:element="place">
        <w:smartTag w:uri="urn:schemas-microsoft-com:office:smarttags" w:element="City">
          <w:r w:rsidRPr="00085AE5">
            <w:rPr>
              <w:i/>
              <w:szCs w:val="20"/>
            </w:rPr>
            <w:t>Warsaw</w:t>
          </w:r>
        </w:smartTag>
      </w:smartTag>
    </w:p>
    <w:p w:rsidR="0037116E" w:rsidRPr="00026A4B" w:rsidRDefault="00026A4B" w:rsidP="0037116E">
      <w:pPr>
        <w:spacing w:after="150"/>
        <w:ind w:left="2880"/>
        <w:jc w:val="both"/>
        <w:rPr>
          <w:i/>
          <w:szCs w:val="20"/>
        </w:rPr>
      </w:pPr>
      <w:r w:rsidRPr="00026A4B">
        <w:rPr>
          <w:i/>
          <w:szCs w:val="20"/>
        </w:rPr>
        <w:t>EDS is a leading global technology services company delivering business solutions to its clients. EDS founded the information technology outsourcing industry more than 40 years ago. Today, EDS delivers a broad portfolio of information technology and business process outsourcing services to clients in the manufacturing, financial services, healthcare, communicati</w:t>
      </w:r>
      <w:r w:rsidR="000E59E8">
        <w:rPr>
          <w:i/>
          <w:szCs w:val="20"/>
        </w:rPr>
        <w:t>ons, energy, transportation,  consumer,</w:t>
      </w:r>
      <w:r w:rsidRPr="00026A4B">
        <w:rPr>
          <w:i/>
          <w:szCs w:val="20"/>
        </w:rPr>
        <w:t xml:space="preserve"> retail industries and to governments around the world.</w:t>
      </w:r>
    </w:p>
    <w:p w:rsidR="0037116E" w:rsidRDefault="0037116E" w:rsidP="0042471C">
      <w:pPr>
        <w:ind w:left="2880"/>
        <w:jc w:val="both"/>
      </w:pPr>
      <w:r w:rsidRPr="00CF50B3">
        <w:rPr>
          <w:szCs w:val="20"/>
        </w:rPr>
        <w:t>•</w:t>
      </w:r>
      <w:r>
        <w:rPr>
          <w:szCs w:val="20"/>
        </w:rPr>
        <w:t xml:space="preserve"> </w:t>
      </w:r>
      <w:r w:rsidR="000E59E8">
        <w:rPr>
          <w:szCs w:val="20"/>
        </w:rPr>
        <w:t xml:space="preserve">Creating </w:t>
      </w:r>
      <w:r w:rsidR="00BC7568">
        <w:rPr>
          <w:szCs w:val="20"/>
        </w:rPr>
        <w:t xml:space="preserve">and maintaining </w:t>
      </w:r>
      <w:r w:rsidR="000E59E8">
        <w:t>procedures for escalating problems, creating</w:t>
      </w:r>
      <w:r w:rsidR="00EF1FEF">
        <w:t xml:space="preserve"> </w:t>
      </w:r>
      <w:r w:rsidR="00E04A77">
        <w:t>a network for the problem management under the problem manager</w:t>
      </w:r>
    </w:p>
    <w:p w:rsidR="0037116E" w:rsidRDefault="00541790" w:rsidP="0042471C">
      <w:pPr>
        <w:ind w:left="2880"/>
        <w:jc w:val="both"/>
      </w:pPr>
      <w:r w:rsidRPr="00CF50B3">
        <w:rPr>
          <w:szCs w:val="20"/>
        </w:rPr>
        <w:t>•</w:t>
      </w:r>
      <w:r>
        <w:rPr>
          <w:szCs w:val="20"/>
        </w:rPr>
        <w:t xml:space="preserve"> Assisting</w:t>
      </w:r>
      <w:r w:rsidR="0037116E">
        <w:t xml:space="preserve"> in the creation </w:t>
      </w:r>
      <w:r>
        <w:t xml:space="preserve">of </w:t>
      </w:r>
      <w:r w:rsidRPr="0037116E">
        <w:t>new</w:t>
      </w:r>
      <w:r w:rsidR="0037116E" w:rsidRPr="0037116E">
        <w:t xml:space="preserve"> process</w:t>
      </w:r>
      <w:r w:rsidR="00E04A77">
        <w:t>es</w:t>
      </w:r>
      <w:r w:rsidR="0037116E">
        <w:t xml:space="preserve"> </w:t>
      </w:r>
      <w:r>
        <w:t>for the</w:t>
      </w:r>
      <w:r w:rsidR="00E04A77">
        <w:t xml:space="preserve"> </w:t>
      </w:r>
      <w:r w:rsidR="0037116E">
        <w:t>EMEA</w:t>
      </w:r>
      <w:r w:rsidR="00E04A77">
        <w:t xml:space="preserve"> problem management p</w:t>
      </w:r>
      <w:r w:rsidR="0037116E" w:rsidRPr="0037116E">
        <w:t>rocess</w:t>
      </w:r>
      <w:r w:rsidR="0037116E">
        <w:t>,</w:t>
      </w:r>
    </w:p>
    <w:p w:rsidR="0037116E" w:rsidRDefault="00A910DC" w:rsidP="0042471C">
      <w:pPr>
        <w:ind w:left="2880"/>
        <w:jc w:val="both"/>
      </w:pPr>
      <w:r w:rsidRPr="00CF50B3">
        <w:rPr>
          <w:szCs w:val="20"/>
        </w:rPr>
        <w:t>•</w:t>
      </w:r>
      <w:r>
        <w:rPr>
          <w:szCs w:val="20"/>
        </w:rPr>
        <w:t xml:space="preserve">   A</w:t>
      </w:r>
      <w:r w:rsidR="0037116E" w:rsidRPr="0037116E">
        <w:t>naly</w:t>
      </w:r>
      <w:r>
        <w:t>zing</w:t>
      </w:r>
      <w:r w:rsidR="0037116E" w:rsidRPr="0037116E">
        <w:t xml:space="preserve"> the aggregate incident data to identify key trends</w:t>
      </w:r>
    </w:p>
    <w:p w:rsidR="00EF1FEF" w:rsidRPr="00EF1FEF" w:rsidRDefault="00EF1FEF" w:rsidP="00EF1FEF">
      <w:pPr>
        <w:ind w:left="2880"/>
        <w:jc w:val="both"/>
      </w:pPr>
      <w:r w:rsidRPr="00CF50B3">
        <w:rPr>
          <w:szCs w:val="20"/>
        </w:rPr>
        <w:t>•</w:t>
      </w:r>
      <w:r w:rsidR="00541790">
        <w:rPr>
          <w:szCs w:val="20"/>
        </w:rPr>
        <w:t xml:space="preserve"> </w:t>
      </w:r>
      <w:r>
        <w:rPr>
          <w:szCs w:val="20"/>
        </w:rPr>
        <w:t>Creating and preparing data for r</w:t>
      </w:r>
      <w:r>
        <w:t>eview</w:t>
      </w:r>
      <w:r w:rsidR="00A036FA">
        <w:t>ing</w:t>
      </w:r>
      <w:r>
        <w:t xml:space="preserve"> the efficiency </w:t>
      </w:r>
      <w:r w:rsidR="00A036FA">
        <w:t>and</w:t>
      </w:r>
      <w:r>
        <w:t xml:space="preserve"> effectiveness of t</w:t>
      </w:r>
      <w:r w:rsidR="00A036FA">
        <w:t>he problem management process</w:t>
      </w:r>
    </w:p>
    <w:p w:rsidR="00A910DC" w:rsidRDefault="00541790" w:rsidP="0042471C">
      <w:pPr>
        <w:ind w:left="2880"/>
        <w:jc w:val="both"/>
      </w:pPr>
      <w:r w:rsidRPr="00CF50B3">
        <w:rPr>
          <w:szCs w:val="20"/>
        </w:rPr>
        <w:lastRenderedPageBreak/>
        <w:t>•</w:t>
      </w:r>
      <w:r>
        <w:rPr>
          <w:szCs w:val="20"/>
        </w:rPr>
        <w:t xml:space="preserve"> Designing</w:t>
      </w:r>
      <w:r>
        <w:t>, developing and maintaining theASP.Net</w:t>
      </w:r>
      <w:r w:rsidR="00A036FA">
        <w:t xml:space="preserve"> application for problem m</w:t>
      </w:r>
      <w:r w:rsidR="00A910DC">
        <w:t>anagement workflow,</w:t>
      </w:r>
      <w:r w:rsidR="00A036FA">
        <w:t xml:space="preserve"> </w:t>
      </w:r>
    </w:p>
    <w:p w:rsidR="00A910DC" w:rsidRPr="0037116E" w:rsidRDefault="00A910DC" w:rsidP="0042471C">
      <w:pPr>
        <w:ind w:left="2880"/>
        <w:jc w:val="both"/>
      </w:pPr>
      <w:r w:rsidRPr="00CF50B3">
        <w:rPr>
          <w:szCs w:val="20"/>
        </w:rPr>
        <w:t>•</w:t>
      </w:r>
      <w:r>
        <w:rPr>
          <w:szCs w:val="20"/>
        </w:rPr>
        <w:t xml:space="preserve">   Assisting </w:t>
      </w:r>
      <w:r w:rsidR="00A036FA">
        <w:rPr>
          <w:szCs w:val="20"/>
        </w:rPr>
        <w:t>with</w:t>
      </w:r>
      <w:r>
        <w:rPr>
          <w:szCs w:val="20"/>
        </w:rPr>
        <w:t xml:space="preserve"> the </w:t>
      </w:r>
      <w:proofErr w:type="spellStart"/>
      <w:r>
        <w:rPr>
          <w:szCs w:val="20"/>
        </w:rPr>
        <w:t>p</w:t>
      </w:r>
      <w:r w:rsidR="00A036FA">
        <w:t>rioritis</w:t>
      </w:r>
      <w:r w:rsidRPr="00A910DC">
        <w:t>ation</w:t>
      </w:r>
      <w:proofErr w:type="spellEnd"/>
      <w:r>
        <w:t xml:space="preserve"> of problems,</w:t>
      </w:r>
    </w:p>
    <w:p w:rsidR="00A910DC" w:rsidRDefault="0037116E" w:rsidP="00A910DC">
      <w:pPr>
        <w:ind w:left="2880"/>
        <w:jc w:val="both"/>
      </w:pPr>
      <w:r w:rsidRPr="00CF50B3">
        <w:rPr>
          <w:szCs w:val="20"/>
        </w:rPr>
        <w:t>•</w:t>
      </w:r>
      <w:r>
        <w:rPr>
          <w:szCs w:val="20"/>
        </w:rPr>
        <w:t xml:space="preserve">  D</w:t>
      </w:r>
      <w:r w:rsidR="003916A4">
        <w:t>esigning</w:t>
      </w:r>
      <w:r w:rsidRPr="0042471C">
        <w:t xml:space="preserve"> and implement</w:t>
      </w:r>
      <w:r w:rsidR="003916A4">
        <w:t>ing</w:t>
      </w:r>
      <w:r w:rsidRPr="0042471C">
        <w:t xml:space="preserve"> </w:t>
      </w:r>
      <w:r w:rsidR="003916A4">
        <w:t>the i</w:t>
      </w:r>
      <w:r>
        <w:t xml:space="preserve">nterface </w:t>
      </w:r>
      <w:r w:rsidR="003916A4">
        <w:t>for</w:t>
      </w:r>
      <w:r>
        <w:t xml:space="preserve"> </w:t>
      </w:r>
      <w:r w:rsidR="003916A4">
        <w:t>the customer t</w:t>
      </w:r>
      <w:r>
        <w:t>icketing system with SSIS packages,</w:t>
      </w:r>
    </w:p>
    <w:p w:rsidR="0042471C" w:rsidRDefault="0042471C" w:rsidP="0042471C">
      <w:pPr>
        <w:ind w:left="2880"/>
        <w:jc w:val="both"/>
      </w:pPr>
      <w:r w:rsidRPr="00CF50B3">
        <w:rPr>
          <w:szCs w:val="20"/>
        </w:rPr>
        <w:t>•</w:t>
      </w:r>
      <w:r>
        <w:rPr>
          <w:szCs w:val="20"/>
        </w:rPr>
        <w:t xml:space="preserve">  D</w:t>
      </w:r>
      <w:r w:rsidRPr="0042471C">
        <w:t>esign</w:t>
      </w:r>
      <w:r w:rsidR="00541790">
        <w:t>ing</w:t>
      </w:r>
      <w:r w:rsidRPr="0042471C">
        <w:t xml:space="preserve"> and implement</w:t>
      </w:r>
      <w:r w:rsidR="00541790">
        <w:t>ing</w:t>
      </w:r>
      <w:r w:rsidRPr="0042471C">
        <w:t xml:space="preserve"> </w:t>
      </w:r>
      <w:r w:rsidR="00541790">
        <w:t>the e</w:t>
      </w:r>
      <w:r>
        <w:t xml:space="preserve">xport </w:t>
      </w:r>
      <w:r w:rsidR="00541790">
        <w:t>i</w:t>
      </w:r>
      <w:r>
        <w:t>nterface</w:t>
      </w:r>
      <w:r w:rsidR="00CF0913">
        <w:t>s</w:t>
      </w:r>
      <w:r>
        <w:t xml:space="preserve"> </w:t>
      </w:r>
      <w:r w:rsidR="00CF0913">
        <w:t>for</w:t>
      </w:r>
      <w:r>
        <w:t xml:space="preserve"> the </w:t>
      </w:r>
      <w:r w:rsidR="00541790">
        <w:t>c</w:t>
      </w:r>
      <w:r>
        <w:t>ustomer .Net WEB application with SSIS packages,</w:t>
      </w:r>
    </w:p>
    <w:p w:rsidR="005743F3" w:rsidRDefault="00CF0913" w:rsidP="0042471C">
      <w:pPr>
        <w:ind w:left="2880"/>
        <w:jc w:val="both"/>
        <w:rPr>
          <w:szCs w:val="20"/>
        </w:rPr>
      </w:pPr>
      <w:r w:rsidRPr="00CF50B3">
        <w:rPr>
          <w:szCs w:val="20"/>
        </w:rPr>
        <w:t>•</w:t>
      </w:r>
      <w:r>
        <w:rPr>
          <w:szCs w:val="20"/>
        </w:rPr>
        <w:t xml:space="preserve"> </w:t>
      </w:r>
      <w:r w:rsidRPr="00CF0913">
        <w:rPr>
          <w:szCs w:val="20"/>
        </w:rPr>
        <w:t>DBA consultan</w:t>
      </w:r>
      <w:r w:rsidR="00E62B64">
        <w:rPr>
          <w:szCs w:val="20"/>
        </w:rPr>
        <w:t>cy for company customers. Responsible for:</w:t>
      </w:r>
    </w:p>
    <w:p w:rsidR="00CF0913" w:rsidRDefault="00E62B64" w:rsidP="005743F3">
      <w:pPr>
        <w:numPr>
          <w:ilvl w:val="0"/>
          <w:numId w:val="11"/>
        </w:numPr>
        <w:jc w:val="both"/>
        <w:rPr>
          <w:szCs w:val="20"/>
        </w:rPr>
      </w:pPr>
      <w:r>
        <w:rPr>
          <w:szCs w:val="20"/>
        </w:rPr>
        <w:t>performance tuning</w:t>
      </w:r>
      <w:r w:rsidR="005743F3" w:rsidRPr="005743F3">
        <w:rPr>
          <w:szCs w:val="20"/>
        </w:rPr>
        <w:t xml:space="preserve"> the database and stored procedures.</w:t>
      </w:r>
      <w:r w:rsidR="005743F3">
        <w:rPr>
          <w:szCs w:val="20"/>
        </w:rPr>
        <w:t>,</w:t>
      </w:r>
    </w:p>
    <w:p w:rsidR="005743F3" w:rsidRPr="00CF0913" w:rsidRDefault="005743F3" w:rsidP="005743F3">
      <w:pPr>
        <w:numPr>
          <w:ilvl w:val="0"/>
          <w:numId w:val="11"/>
        </w:numPr>
        <w:jc w:val="both"/>
        <w:rPr>
          <w:szCs w:val="20"/>
        </w:rPr>
      </w:pPr>
      <w:r>
        <w:rPr>
          <w:szCs w:val="20"/>
        </w:rPr>
        <w:t>design</w:t>
      </w:r>
      <w:r w:rsidR="00E62B64">
        <w:rPr>
          <w:szCs w:val="20"/>
        </w:rPr>
        <w:t>ing</w:t>
      </w:r>
      <w:r>
        <w:rPr>
          <w:szCs w:val="20"/>
        </w:rPr>
        <w:t xml:space="preserve"> database structure,</w:t>
      </w:r>
    </w:p>
    <w:p w:rsidR="0042471C" w:rsidRDefault="00AE3F2F" w:rsidP="0042471C">
      <w:pPr>
        <w:ind w:left="2880"/>
        <w:jc w:val="both"/>
      </w:pPr>
      <w:r w:rsidRPr="00CF50B3">
        <w:rPr>
          <w:szCs w:val="20"/>
        </w:rPr>
        <w:t>•</w:t>
      </w:r>
      <w:r>
        <w:rPr>
          <w:szCs w:val="20"/>
        </w:rPr>
        <w:t xml:space="preserve"> Designing</w:t>
      </w:r>
      <w:r w:rsidR="0042471C" w:rsidRPr="0042471C">
        <w:t xml:space="preserve"> and implement</w:t>
      </w:r>
      <w:r w:rsidR="00E62B64">
        <w:t>ing</w:t>
      </w:r>
      <w:r w:rsidR="0042471C" w:rsidRPr="0042471C">
        <w:t xml:space="preserve"> </w:t>
      </w:r>
      <w:r w:rsidR="00E62B64">
        <w:t xml:space="preserve">the MS SQL replication component via </w:t>
      </w:r>
      <w:r w:rsidR="0042471C">
        <w:t xml:space="preserve"> WAN,</w:t>
      </w:r>
    </w:p>
    <w:p w:rsidR="00A1177A" w:rsidRDefault="00AD138E" w:rsidP="00026A4B">
      <w:pPr>
        <w:ind w:left="2880"/>
        <w:jc w:val="both"/>
      </w:pPr>
      <w:r w:rsidRPr="00CF50B3">
        <w:rPr>
          <w:szCs w:val="20"/>
        </w:rPr>
        <w:t>•</w:t>
      </w:r>
      <w:r>
        <w:rPr>
          <w:szCs w:val="20"/>
        </w:rPr>
        <w:t xml:space="preserve"> </w:t>
      </w:r>
      <w:r w:rsidR="00AB208C">
        <w:t>Developing</w:t>
      </w:r>
      <w:r>
        <w:t>, e</w:t>
      </w:r>
      <w:r w:rsidR="00AB208C">
        <w:t xml:space="preserve">diting and </w:t>
      </w:r>
      <w:r w:rsidR="00AE3F2F">
        <w:t>maintaining the</w:t>
      </w:r>
      <w:r w:rsidR="00AB208C">
        <w:t xml:space="preserve"> </w:t>
      </w:r>
      <w:r>
        <w:t xml:space="preserve">advanced ASP. Net </w:t>
      </w:r>
      <w:r w:rsidR="00A1177A">
        <w:t>Web</w:t>
      </w:r>
      <w:r w:rsidR="000A4C94">
        <w:t xml:space="preserve"> </w:t>
      </w:r>
      <w:r w:rsidR="00AB208C">
        <w:t>r</w:t>
      </w:r>
      <w:r>
        <w:t xml:space="preserve">eporting </w:t>
      </w:r>
      <w:r w:rsidR="00AB208C">
        <w:t>t</w:t>
      </w:r>
      <w:r>
        <w:t>ool for</w:t>
      </w:r>
      <w:r w:rsidR="00026A4B">
        <w:t> </w:t>
      </w:r>
      <w:r w:rsidR="00AB208C">
        <w:t xml:space="preserve">global the </w:t>
      </w:r>
      <w:r>
        <w:t xml:space="preserve">Thread and </w:t>
      </w:r>
      <w:r w:rsidR="00AB208C">
        <w:t>Vulnerability Management group</w:t>
      </w:r>
    </w:p>
    <w:p w:rsidR="00A1177A" w:rsidRDefault="00A1177A" w:rsidP="00026A4B">
      <w:pPr>
        <w:ind w:left="2880"/>
        <w:jc w:val="both"/>
      </w:pPr>
      <w:r w:rsidRPr="00CF50B3">
        <w:rPr>
          <w:szCs w:val="20"/>
        </w:rPr>
        <w:t>•</w:t>
      </w:r>
      <w:r w:rsidR="00AB208C">
        <w:rPr>
          <w:szCs w:val="20"/>
        </w:rPr>
        <w:t xml:space="preserve"> Designing,</w:t>
      </w:r>
      <w:r>
        <w:rPr>
          <w:szCs w:val="20"/>
        </w:rPr>
        <w:t xml:space="preserve"> d</w:t>
      </w:r>
      <w:r w:rsidR="00AB208C">
        <w:t xml:space="preserve">eveloping and maintaining the </w:t>
      </w:r>
      <w:r>
        <w:t xml:space="preserve">advanced ASP. Net Web application for </w:t>
      </w:r>
      <w:r w:rsidR="00AB208C">
        <w:t xml:space="preserve">the </w:t>
      </w:r>
      <w:r w:rsidRPr="00A1177A">
        <w:t>Site Assessment and Transition Readiness</w:t>
      </w:r>
      <w:r w:rsidR="00AB208C">
        <w:t xml:space="preserve"> group</w:t>
      </w:r>
    </w:p>
    <w:p w:rsidR="00A1177A" w:rsidRDefault="00A1177A" w:rsidP="00026A4B">
      <w:pPr>
        <w:ind w:left="2880"/>
        <w:jc w:val="both"/>
      </w:pPr>
      <w:r w:rsidRPr="00CF50B3">
        <w:rPr>
          <w:szCs w:val="20"/>
        </w:rPr>
        <w:t>•</w:t>
      </w:r>
      <w:r>
        <w:rPr>
          <w:szCs w:val="20"/>
        </w:rPr>
        <w:t xml:space="preserve"> D</w:t>
      </w:r>
      <w:r w:rsidR="00AB208C">
        <w:t xml:space="preserve">eveloping and maintaining the </w:t>
      </w:r>
      <w:r>
        <w:t xml:space="preserve">advanced ASP. Net Web application for </w:t>
      </w:r>
      <w:r w:rsidR="004D2172">
        <w:t>the KPI</w:t>
      </w:r>
      <w:r w:rsidR="00026A4B">
        <w:t xml:space="preserve">’s and performance </w:t>
      </w:r>
      <w:r w:rsidR="00AE3F2F">
        <w:t xml:space="preserve">matrix for </w:t>
      </w:r>
      <w:r w:rsidR="004D2172">
        <w:t>the</w:t>
      </w:r>
      <w:r w:rsidR="00026A4B">
        <w:t> </w:t>
      </w:r>
      <w:r w:rsidR="004D2172">
        <w:t xml:space="preserve"> EMEA Operational  Support group </w:t>
      </w:r>
    </w:p>
    <w:p w:rsidR="00A70615" w:rsidRDefault="00A70615" w:rsidP="00026A4B">
      <w:pPr>
        <w:ind w:left="2880"/>
        <w:jc w:val="both"/>
      </w:pPr>
      <w:r w:rsidRPr="00CF50B3">
        <w:rPr>
          <w:szCs w:val="20"/>
        </w:rPr>
        <w:t>•</w:t>
      </w:r>
      <w:r>
        <w:rPr>
          <w:szCs w:val="20"/>
        </w:rPr>
        <w:t xml:space="preserve"> </w:t>
      </w:r>
      <w:r w:rsidR="00AE3F2F">
        <w:t>Developing, editing and maintaining</w:t>
      </w:r>
      <w:r>
        <w:t xml:space="preserve"> operating procedures and standards </w:t>
      </w:r>
      <w:r w:rsidR="00AD138E">
        <w:t xml:space="preserve">workflow </w:t>
      </w:r>
      <w:r>
        <w:t xml:space="preserve"> for   </w:t>
      </w:r>
      <w:r w:rsidR="00AE3F2F">
        <w:t xml:space="preserve">the </w:t>
      </w:r>
      <w:r w:rsidR="00AD138E">
        <w:t xml:space="preserve">global  </w:t>
      </w:r>
      <w:r>
        <w:t>Thread and Vulnerability  Management  group</w:t>
      </w:r>
    </w:p>
    <w:p w:rsidR="000A4C94" w:rsidRDefault="000A4C94" w:rsidP="0047064E">
      <w:pPr>
        <w:ind w:left="2880"/>
        <w:jc w:val="both"/>
      </w:pPr>
      <w:r w:rsidRPr="00CF50B3">
        <w:rPr>
          <w:szCs w:val="20"/>
        </w:rPr>
        <w:t>•</w:t>
      </w:r>
      <w:r>
        <w:rPr>
          <w:szCs w:val="20"/>
        </w:rPr>
        <w:t xml:space="preserve"> </w:t>
      </w:r>
      <w:r>
        <w:t xml:space="preserve">Assisting the </w:t>
      </w:r>
      <w:r w:rsidR="00A66B4E">
        <w:t>Global E</w:t>
      </w:r>
      <w:r>
        <w:t xml:space="preserve">nterprise’s </w:t>
      </w:r>
      <w:r w:rsidR="00A66B4E">
        <w:t>M</w:t>
      </w:r>
      <w:r w:rsidR="00AE3F2F">
        <w:t>anagement members</w:t>
      </w:r>
      <w:r>
        <w:t xml:space="preserve"> in project management areas:</w:t>
      </w:r>
    </w:p>
    <w:p w:rsidR="000A4C94" w:rsidRDefault="000A4C94" w:rsidP="00026A4B">
      <w:pPr>
        <w:numPr>
          <w:ilvl w:val="0"/>
          <w:numId w:val="10"/>
        </w:numPr>
        <w:jc w:val="both"/>
      </w:pPr>
      <w:r>
        <w:t>Problem Management</w:t>
      </w:r>
    </w:p>
    <w:p w:rsidR="00A1177A" w:rsidRDefault="00A1177A" w:rsidP="00026A4B">
      <w:pPr>
        <w:numPr>
          <w:ilvl w:val="0"/>
          <w:numId w:val="10"/>
        </w:numPr>
        <w:jc w:val="both"/>
      </w:pPr>
      <w:r>
        <w:t>Team Management</w:t>
      </w:r>
    </w:p>
    <w:p w:rsidR="00A1177A" w:rsidRDefault="00A1177A" w:rsidP="00026A4B">
      <w:pPr>
        <w:ind w:left="2880"/>
        <w:jc w:val="both"/>
      </w:pPr>
      <w:r w:rsidRPr="00CF50B3">
        <w:rPr>
          <w:szCs w:val="20"/>
        </w:rPr>
        <w:t>•</w:t>
      </w:r>
      <w:r>
        <w:rPr>
          <w:szCs w:val="20"/>
        </w:rPr>
        <w:t xml:space="preserve">  </w:t>
      </w:r>
      <w:r w:rsidR="00AE3F2F">
        <w:t xml:space="preserve">Assisting  in </w:t>
      </w:r>
      <w:proofErr w:type="spellStart"/>
      <w:r w:rsidR="00AE3F2F">
        <w:t>recognising</w:t>
      </w:r>
      <w:proofErr w:type="spellEnd"/>
      <w:r w:rsidR="00AE3F2F">
        <w:t xml:space="preserve"> and identifying</w:t>
      </w:r>
      <w:r>
        <w:t xml:space="preserve"> potential areas where existing operation services policies and procedures r</w:t>
      </w:r>
      <w:r w:rsidR="005814A5">
        <w:t>equire change, or where new policies required to be developed, and making</w:t>
      </w:r>
      <w:r>
        <w:t xml:space="preserve"> recommendations in these areas.</w:t>
      </w:r>
    </w:p>
    <w:p w:rsidR="00AD138E" w:rsidRDefault="00AD138E" w:rsidP="00026A4B">
      <w:pPr>
        <w:ind w:left="2880"/>
        <w:jc w:val="both"/>
      </w:pPr>
      <w:r w:rsidRPr="00CF50B3">
        <w:rPr>
          <w:szCs w:val="20"/>
        </w:rPr>
        <w:t>•</w:t>
      </w:r>
      <w:r>
        <w:rPr>
          <w:szCs w:val="20"/>
        </w:rPr>
        <w:t xml:space="preserve"> </w:t>
      </w:r>
      <w:r w:rsidR="005814A5">
        <w:t xml:space="preserve">Conducting meetings on operational management level </w:t>
      </w:r>
      <w:r>
        <w:t>for</w:t>
      </w:r>
      <w:r w:rsidR="00026A4B">
        <w:t> </w:t>
      </w:r>
      <w:r>
        <w:t>purposes of presentations, reviews</w:t>
      </w:r>
      <w:r w:rsidR="005814A5">
        <w:t xml:space="preserve"> and approvals</w:t>
      </w:r>
      <w:r>
        <w:t xml:space="preserve"> of recommendations, etc.</w:t>
      </w:r>
    </w:p>
    <w:p w:rsidR="00A70615" w:rsidRDefault="004D2172" w:rsidP="00026A4B">
      <w:pPr>
        <w:ind w:left="2160" w:firstLine="720"/>
        <w:jc w:val="both"/>
      </w:pPr>
      <w:r w:rsidRPr="00CF50B3">
        <w:rPr>
          <w:szCs w:val="20"/>
        </w:rPr>
        <w:t>•</w:t>
      </w:r>
      <w:r>
        <w:rPr>
          <w:szCs w:val="20"/>
        </w:rPr>
        <w:t xml:space="preserve"> </w:t>
      </w:r>
      <w:r>
        <w:t>Work</w:t>
      </w:r>
      <w:r w:rsidR="005814A5">
        <w:t>ing</w:t>
      </w:r>
      <w:r>
        <w:t xml:space="preserve"> wi</w:t>
      </w:r>
      <w:r w:rsidR="005814A5">
        <w:t>th other service line and o</w:t>
      </w:r>
      <w:r>
        <w:t>perational groups as necessary.</w:t>
      </w:r>
    </w:p>
    <w:p w:rsidR="004D2172" w:rsidRDefault="00026A4B" w:rsidP="00CC50C4">
      <w:pPr>
        <w:ind w:left="2880"/>
        <w:jc w:val="both"/>
        <w:rPr>
          <w:szCs w:val="20"/>
        </w:rPr>
      </w:pPr>
      <w:r w:rsidRPr="00CF50B3">
        <w:rPr>
          <w:szCs w:val="20"/>
        </w:rPr>
        <w:t>•</w:t>
      </w:r>
      <w:r>
        <w:rPr>
          <w:szCs w:val="20"/>
        </w:rPr>
        <w:t xml:space="preserve"> </w:t>
      </w:r>
      <w:r w:rsidR="005814A5">
        <w:t>Assuming</w:t>
      </w:r>
      <w:r>
        <w:t xml:space="preserve"> additional responsibilities as </w:t>
      </w:r>
      <w:r w:rsidR="005814A5">
        <w:t>required</w:t>
      </w:r>
    </w:p>
    <w:p w:rsidR="00834B35" w:rsidRPr="00CF50B3" w:rsidRDefault="00834B35" w:rsidP="00E70043">
      <w:pPr>
        <w:jc w:val="both"/>
        <w:rPr>
          <w:b/>
          <w:szCs w:val="20"/>
        </w:rPr>
      </w:pPr>
      <w:r w:rsidRPr="00CF50B3">
        <w:rPr>
          <w:szCs w:val="20"/>
        </w:rPr>
        <w:tab/>
      </w:r>
      <w:r w:rsidR="00BD3F19" w:rsidRPr="00CF50B3">
        <w:rPr>
          <w:szCs w:val="20"/>
        </w:rPr>
        <w:t xml:space="preserve">Nov. </w:t>
      </w:r>
      <w:r w:rsidR="00E720DB">
        <w:rPr>
          <w:i/>
          <w:szCs w:val="20"/>
        </w:rPr>
        <w:t>2001 – June 200</w:t>
      </w:r>
      <w:r w:rsidR="00FE7AD7">
        <w:rPr>
          <w:i/>
          <w:szCs w:val="20"/>
        </w:rPr>
        <w:t>5</w:t>
      </w:r>
      <w:r w:rsidRPr="00CF50B3">
        <w:rPr>
          <w:i/>
          <w:szCs w:val="20"/>
        </w:rPr>
        <w:tab/>
      </w:r>
      <w:r w:rsidR="002D3ABF" w:rsidRPr="0098524A">
        <w:rPr>
          <w:b/>
          <w:sz w:val="22"/>
          <w:szCs w:val="22"/>
        </w:rPr>
        <w:t>Senior</w:t>
      </w:r>
      <w:r w:rsidR="002D3ABF" w:rsidRPr="0098524A">
        <w:rPr>
          <w:i/>
          <w:sz w:val="22"/>
          <w:szCs w:val="22"/>
        </w:rPr>
        <w:t xml:space="preserve"> </w:t>
      </w:r>
      <w:r w:rsidRPr="0098524A">
        <w:rPr>
          <w:b/>
          <w:sz w:val="22"/>
          <w:szCs w:val="22"/>
        </w:rPr>
        <w:t>Support Engineer</w:t>
      </w:r>
    </w:p>
    <w:p w:rsidR="00841BA2" w:rsidRPr="00CF50B3" w:rsidRDefault="00834B35" w:rsidP="00E70043">
      <w:pPr>
        <w:ind w:left="2808" w:hanging="2808"/>
        <w:jc w:val="both"/>
        <w:rPr>
          <w:szCs w:val="20"/>
        </w:rPr>
      </w:pPr>
      <w:r w:rsidRPr="00CF50B3">
        <w:rPr>
          <w:i/>
          <w:szCs w:val="20"/>
        </w:rPr>
        <w:tab/>
      </w:r>
      <w:proofErr w:type="spellStart"/>
      <w:r w:rsidR="0052359F" w:rsidRPr="00CF50B3">
        <w:rPr>
          <w:i/>
          <w:szCs w:val="20"/>
        </w:rPr>
        <w:t>Apriso</w:t>
      </w:r>
      <w:proofErr w:type="spellEnd"/>
      <w:r w:rsidR="00253129" w:rsidRPr="00CF50B3">
        <w:rPr>
          <w:i/>
          <w:szCs w:val="20"/>
        </w:rPr>
        <w:t>, Long Beach</w:t>
      </w:r>
      <w:r w:rsidR="00E70043" w:rsidRPr="00CF50B3">
        <w:rPr>
          <w:i/>
          <w:szCs w:val="20"/>
        </w:rPr>
        <w:t>, USA</w:t>
      </w:r>
      <w:r w:rsidRPr="00CF50B3">
        <w:rPr>
          <w:i/>
          <w:szCs w:val="20"/>
        </w:rPr>
        <w:tab/>
      </w:r>
      <w:r w:rsidR="00E70043" w:rsidRPr="00CF50B3">
        <w:rPr>
          <w:szCs w:val="20"/>
        </w:rPr>
        <w:tab/>
      </w:r>
      <w:r w:rsidR="00220B10">
        <w:rPr>
          <w:szCs w:val="20"/>
        </w:rPr>
        <w:t xml:space="preserve">          </w:t>
      </w:r>
      <w:r w:rsidRPr="00CF50B3">
        <w:rPr>
          <w:szCs w:val="20"/>
        </w:rPr>
        <w:t>Technical Center Krakow, Poland</w:t>
      </w:r>
    </w:p>
    <w:p w:rsidR="00816762" w:rsidRDefault="00816762" w:rsidP="00E70043">
      <w:pPr>
        <w:autoSpaceDE w:val="0"/>
        <w:autoSpaceDN w:val="0"/>
        <w:adjustRightInd w:val="0"/>
        <w:ind w:left="2808"/>
        <w:jc w:val="both"/>
        <w:rPr>
          <w:i/>
          <w:szCs w:val="20"/>
        </w:rPr>
      </w:pPr>
    </w:p>
    <w:p w:rsidR="00BD3F19" w:rsidRPr="0085001C" w:rsidRDefault="00BD3F19" w:rsidP="00E70043">
      <w:pPr>
        <w:autoSpaceDE w:val="0"/>
        <w:autoSpaceDN w:val="0"/>
        <w:adjustRightInd w:val="0"/>
        <w:ind w:left="2808"/>
        <w:jc w:val="both"/>
        <w:rPr>
          <w:i/>
          <w:szCs w:val="20"/>
        </w:rPr>
      </w:pPr>
      <w:proofErr w:type="spellStart"/>
      <w:r w:rsidRPr="0085001C">
        <w:rPr>
          <w:i/>
          <w:szCs w:val="20"/>
        </w:rPr>
        <w:t>Apriso</w:t>
      </w:r>
      <w:proofErr w:type="spellEnd"/>
      <w:r w:rsidRPr="0085001C">
        <w:rPr>
          <w:i/>
          <w:szCs w:val="20"/>
        </w:rPr>
        <w:t xml:space="preserve"> is </w:t>
      </w:r>
      <w:r w:rsidRPr="0085001C">
        <w:rPr>
          <w:i/>
          <w:color w:val="auto"/>
          <w:szCs w:val="20"/>
        </w:rPr>
        <w:t xml:space="preserve">a one </w:t>
      </w:r>
      <w:r w:rsidR="00C619D8" w:rsidRPr="0085001C">
        <w:rPr>
          <w:i/>
          <w:color w:val="auto"/>
          <w:szCs w:val="20"/>
        </w:rPr>
        <w:t>of Top</w:t>
      </w:r>
      <w:r w:rsidRPr="0085001C">
        <w:rPr>
          <w:i/>
          <w:szCs w:val="20"/>
        </w:rPr>
        <w:t xml:space="preserve"> 100™ Software </w:t>
      </w:r>
      <w:r w:rsidR="00C619D8" w:rsidRPr="0085001C">
        <w:rPr>
          <w:i/>
          <w:szCs w:val="20"/>
        </w:rPr>
        <w:t xml:space="preserve">Vendors </w:t>
      </w:r>
      <w:r w:rsidR="00C619D8" w:rsidRPr="0085001C">
        <w:rPr>
          <w:i/>
          <w:color w:val="auto"/>
          <w:szCs w:val="20"/>
        </w:rPr>
        <w:t>which</w:t>
      </w:r>
      <w:r w:rsidRPr="0085001C">
        <w:rPr>
          <w:i/>
          <w:color w:val="auto"/>
          <w:szCs w:val="20"/>
        </w:rPr>
        <w:t xml:space="preserve"> provides</w:t>
      </w:r>
      <w:r w:rsidR="00E70043" w:rsidRPr="0085001C">
        <w:rPr>
          <w:i/>
          <w:color w:val="auto"/>
          <w:szCs w:val="20"/>
        </w:rPr>
        <w:t xml:space="preserve"> </w:t>
      </w:r>
      <w:r w:rsidRPr="0085001C">
        <w:rPr>
          <w:i/>
          <w:color w:val="auto"/>
          <w:szCs w:val="20"/>
        </w:rPr>
        <w:t xml:space="preserve"> </w:t>
      </w:r>
      <w:r w:rsidRPr="0085001C">
        <w:rPr>
          <w:i/>
          <w:szCs w:val="20"/>
        </w:rPr>
        <w:t xml:space="preserve"> </w:t>
      </w:r>
      <w:r w:rsidR="00E70043" w:rsidRPr="0085001C">
        <w:rPr>
          <w:i/>
          <w:szCs w:val="20"/>
        </w:rPr>
        <w:t xml:space="preserve">processes- </w:t>
      </w:r>
      <w:r w:rsidR="00C619D8" w:rsidRPr="0085001C">
        <w:rPr>
          <w:i/>
          <w:szCs w:val="20"/>
        </w:rPr>
        <w:t>based</w:t>
      </w:r>
      <w:r w:rsidRPr="0085001C">
        <w:rPr>
          <w:i/>
          <w:szCs w:val="20"/>
        </w:rPr>
        <w:t xml:space="preserve"> event-driven collaborative execution solutions.</w:t>
      </w:r>
    </w:p>
    <w:p w:rsidR="00CD1AFA" w:rsidRPr="00CF50B3" w:rsidRDefault="008D4E62" w:rsidP="00E70043">
      <w:pPr>
        <w:tabs>
          <w:tab w:val="left" w:pos="2760"/>
        </w:tabs>
        <w:autoSpaceDE w:val="0"/>
        <w:autoSpaceDN w:val="0"/>
        <w:adjustRightInd w:val="0"/>
        <w:ind w:left="2760"/>
        <w:jc w:val="both"/>
        <w:rPr>
          <w:color w:val="auto"/>
          <w:szCs w:val="20"/>
        </w:rPr>
      </w:pPr>
      <w:r w:rsidRPr="00CF50B3">
        <w:rPr>
          <w:color w:val="auto"/>
          <w:szCs w:val="20"/>
        </w:rPr>
        <w:t xml:space="preserve">The </w:t>
      </w:r>
      <w:r w:rsidR="00253129" w:rsidRPr="00CF50B3">
        <w:rPr>
          <w:color w:val="auto"/>
          <w:szCs w:val="20"/>
        </w:rPr>
        <w:t>position requires</w:t>
      </w:r>
      <w:r w:rsidR="00BD3F19" w:rsidRPr="00CF50B3">
        <w:rPr>
          <w:color w:val="auto"/>
          <w:szCs w:val="20"/>
        </w:rPr>
        <w:t xml:space="preserve"> a dual role composed of</w:t>
      </w:r>
      <w:r w:rsidR="00E70043" w:rsidRPr="00CF50B3">
        <w:rPr>
          <w:color w:val="auto"/>
          <w:szCs w:val="20"/>
        </w:rPr>
        <w:t xml:space="preserve"> </w:t>
      </w:r>
      <w:r w:rsidR="00C619D8" w:rsidRPr="00CF50B3">
        <w:rPr>
          <w:color w:val="auto"/>
          <w:szCs w:val="20"/>
        </w:rPr>
        <w:t xml:space="preserve">approximately </w:t>
      </w:r>
      <w:r w:rsidR="00C619D8" w:rsidRPr="0085001C">
        <w:rPr>
          <w:i/>
          <w:color w:val="auto"/>
          <w:szCs w:val="20"/>
        </w:rPr>
        <w:t>50</w:t>
      </w:r>
      <w:r w:rsidR="00E70043" w:rsidRPr="0085001C">
        <w:rPr>
          <w:i/>
          <w:color w:val="auto"/>
          <w:szCs w:val="20"/>
        </w:rPr>
        <w:t xml:space="preserve">% </w:t>
      </w:r>
      <w:r w:rsidR="00C619D8" w:rsidRPr="0085001C">
        <w:rPr>
          <w:i/>
          <w:color w:val="auto"/>
          <w:szCs w:val="20"/>
        </w:rPr>
        <w:t>application support</w:t>
      </w:r>
      <w:r w:rsidR="00E70043" w:rsidRPr="00CF50B3">
        <w:rPr>
          <w:color w:val="auto"/>
          <w:szCs w:val="20"/>
        </w:rPr>
        <w:t xml:space="preserve"> and </w:t>
      </w:r>
      <w:r w:rsidR="00E70043" w:rsidRPr="0085001C">
        <w:rPr>
          <w:i/>
          <w:color w:val="auto"/>
          <w:szCs w:val="20"/>
        </w:rPr>
        <w:t>50</w:t>
      </w:r>
      <w:r w:rsidR="00BD3F19" w:rsidRPr="0085001C">
        <w:rPr>
          <w:i/>
          <w:color w:val="auto"/>
          <w:szCs w:val="20"/>
        </w:rPr>
        <w:t xml:space="preserve">% </w:t>
      </w:r>
      <w:r w:rsidR="00033AED" w:rsidRPr="0085001C">
        <w:rPr>
          <w:i/>
          <w:color w:val="auto"/>
          <w:szCs w:val="20"/>
        </w:rPr>
        <w:t>application development</w:t>
      </w:r>
      <w:r w:rsidR="00ED5669">
        <w:rPr>
          <w:color w:val="auto"/>
          <w:szCs w:val="20"/>
        </w:rPr>
        <w:t xml:space="preserve"> </w:t>
      </w:r>
    </w:p>
    <w:p w:rsidR="00834B35" w:rsidRPr="00DA1BE6" w:rsidRDefault="00834B35" w:rsidP="00E70043">
      <w:pPr>
        <w:ind w:left="2808" w:hanging="2808"/>
        <w:jc w:val="both"/>
        <w:rPr>
          <w:szCs w:val="20"/>
        </w:rPr>
      </w:pPr>
      <w:r w:rsidRPr="00CF50B3">
        <w:rPr>
          <w:i/>
          <w:szCs w:val="20"/>
        </w:rPr>
        <w:tab/>
      </w:r>
      <w:r w:rsidRPr="00CF50B3">
        <w:rPr>
          <w:i/>
          <w:szCs w:val="20"/>
        </w:rPr>
        <w:tab/>
      </w:r>
      <w:r w:rsidRPr="00CF50B3">
        <w:rPr>
          <w:szCs w:val="20"/>
        </w:rPr>
        <w:t>• Provi</w:t>
      </w:r>
      <w:r w:rsidR="00A83792">
        <w:rPr>
          <w:szCs w:val="20"/>
        </w:rPr>
        <w:t>ding</w:t>
      </w:r>
      <w:r w:rsidRPr="00CF50B3">
        <w:rPr>
          <w:szCs w:val="20"/>
        </w:rPr>
        <w:t xml:space="preserve"> 1st, 2nd and 3rd line support</w:t>
      </w:r>
      <w:r w:rsidR="00253129" w:rsidRPr="00CF50B3">
        <w:rPr>
          <w:szCs w:val="20"/>
        </w:rPr>
        <w:t>,</w:t>
      </w:r>
      <w:r w:rsidRPr="00CF50B3">
        <w:rPr>
          <w:szCs w:val="20"/>
        </w:rPr>
        <w:t xml:space="preserve"> supporting 24x7, providing on-call cover at </w:t>
      </w:r>
      <w:r w:rsidR="00A83792">
        <w:rPr>
          <w:szCs w:val="20"/>
        </w:rPr>
        <w:t xml:space="preserve">the </w:t>
      </w:r>
      <w:smartTag w:uri="urn:schemas-microsoft-com:office:smarttags" w:element="place">
        <w:smartTag w:uri="urn:schemas-microsoft-com:office:smarttags" w:element="PlaceName">
          <w:r w:rsidRPr="00CF50B3">
            <w:rPr>
              <w:szCs w:val="20"/>
            </w:rPr>
            <w:t>Customer</w:t>
          </w:r>
        </w:smartTag>
        <w:r w:rsidRPr="00CF50B3">
          <w:rPr>
            <w:szCs w:val="20"/>
          </w:rPr>
          <w:t xml:space="preserve"> </w:t>
        </w:r>
        <w:smartTag w:uri="urn:schemas-microsoft-com:office:smarttags" w:element="PlaceName">
          <w:r w:rsidRPr="00CF50B3">
            <w:rPr>
              <w:szCs w:val="20"/>
            </w:rPr>
            <w:t>Care</w:t>
          </w:r>
        </w:smartTag>
        <w:r w:rsidRPr="00CF50B3">
          <w:rPr>
            <w:szCs w:val="20"/>
          </w:rPr>
          <w:t xml:space="preserve"> </w:t>
        </w:r>
        <w:smartTag w:uri="urn:schemas-microsoft-com:office:smarttags" w:element="PlaceType">
          <w:r w:rsidRPr="00CF50B3">
            <w:rPr>
              <w:szCs w:val="20"/>
            </w:rPr>
            <w:t>Center</w:t>
          </w:r>
        </w:smartTag>
      </w:smartTag>
      <w:r w:rsidRPr="00CF50B3">
        <w:rPr>
          <w:szCs w:val="20"/>
        </w:rPr>
        <w:t xml:space="preserve"> for </w:t>
      </w:r>
      <w:r w:rsidR="00ED5669" w:rsidRPr="004D2172">
        <w:rPr>
          <w:i/>
          <w:szCs w:val="20"/>
        </w:rPr>
        <w:t>C</w:t>
      </w:r>
      <w:r w:rsidR="00A83792">
        <w:rPr>
          <w:i/>
          <w:szCs w:val="20"/>
        </w:rPr>
        <w:t>+</w:t>
      </w:r>
      <w:r w:rsidR="00ED5669" w:rsidRPr="004D2172">
        <w:rPr>
          <w:i/>
          <w:szCs w:val="20"/>
        </w:rPr>
        <w:t>+</w:t>
      </w:r>
      <w:r w:rsidR="003A6C3B">
        <w:rPr>
          <w:i/>
          <w:szCs w:val="20"/>
        </w:rPr>
        <w:t>, C#</w:t>
      </w:r>
      <w:r w:rsidR="00ED5669" w:rsidRPr="004D2172">
        <w:rPr>
          <w:i/>
          <w:szCs w:val="20"/>
        </w:rPr>
        <w:t xml:space="preserve"> and .Net </w:t>
      </w:r>
      <w:r w:rsidR="004D2172" w:rsidRPr="004D2172">
        <w:rPr>
          <w:i/>
          <w:szCs w:val="20"/>
        </w:rPr>
        <w:t xml:space="preserve">Customized </w:t>
      </w:r>
      <w:r w:rsidR="0085001C" w:rsidRPr="004D2172">
        <w:rPr>
          <w:i/>
          <w:szCs w:val="20"/>
        </w:rPr>
        <w:t>Application</w:t>
      </w:r>
      <w:r w:rsidR="004D2172" w:rsidRPr="004D2172">
        <w:rPr>
          <w:i/>
          <w:szCs w:val="20"/>
        </w:rPr>
        <w:t>s</w:t>
      </w:r>
      <w:r w:rsidR="005F0062">
        <w:rPr>
          <w:szCs w:val="20"/>
        </w:rPr>
        <w:t xml:space="preserve"> for </w:t>
      </w:r>
      <w:r w:rsidRPr="00CF50B3">
        <w:rPr>
          <w:szCs w:val="20"/>
        </w:rPr>
        <w:t xml:space="preserve">large blue </w:t>
      </w:r>
      <w:r w:rsidR="00DA1BE6" w:rsidRPr="0085001C">
        <w:rPr>
          <w:color w:val="auto"/>
          <w:szCs w:val="20"/>
        </w:rPr>
        <w:t>chip companies around the</w:t>
      </w:r>
      <w:r w:rsidR="005F0062">
        <w:rPr>
          <w:color w:val="auto"/>
          <w:szCs w:val="20"/>
        </w:rPr>
        <w:t xml:space="preserve"> World in the following industries</w:t>
      </w:r>
      <w:r w:rsidR="00DA1BE6" w:rsidRPr="0085001C">
        <w:rPr>
          <w:color w:val="auto"/>
          <w:szCs w:val="20"/>
        </w:rPr>
        <w:t xml:space="preserve">: </w:t>
      </w:r>
      <w:r w:rsidR="006E3643" w:rsidRPr="0085001C">
        <w:rPr>
          <w:bCs/>
          <w:color w:val="auto"/>
          <w:szCs w:val="20"/>
        </w:rPr>
        <w:t>a</w:t>
      </w:r>
      <w:r w:rsidR="00DA1BE6" w:rsidRPr="0085001C">
        <w:rPr>
          <w:bCs/>
          <w:color w:val="auto"/>
          <w:szCs w:val="20"/>
        </w:rPr>
        <w:t>utomotive</w:t>
      </w:r>
      <w:r w:rsidR="00DA1BE6" w:rsidRPr="0085001C">
        <w:rPr>
          <w:color w:val="auto"/>
        </w:rPr>
        <w:t xml:space="preserve">, </w:t>
      </w:r>
      <w:r w:rsidR="006E3643" w:rsidRPr="0085001C">
        <w:rPr>
          <w:color w:val="auto"/>
          <w:szCs w:val="20"/>
        </w:rPr>
        <w:t>p</w:t>
      </w:r>
      <w:r w:rsidR="00DA1BE6" w:rsidRPr="0085001C">
        <w:rPr>
          <w:color w:val="auto"/>
          <w:szCs w:val="20"/>
        </w:rPr>
        <w:t>harmaceutical</w:t>
      </w:r>
      <w:r w:rsidR="006E3643" w:rsidRPr="0085001C">
        <w:rPr>
          <w:bCs/>
          <w:color w:val="auto"/>
          <w:szCs w:val="20"/>
        </w:rPr>
        <w:t>, d</w:t>
      </w:r>
      <w:r w:rsidR="00DA1BE6" w:rsidRPr="0085001C">
        <w:rPr>
          <w:bCs/>
          <w:color w:val="auto"/>
          <w:szCs w:val="20"/>
        </w:rPr>
        <w:t>efense</w:t>
      </w:r>
      <w:r w:rsidR="006E3643" w:rsidRPr="0085001C">
        <w:rPr>
          <w:bCs/>
          <w:color w:val="auto"/>
          <w:szCs w:val="20"/>
        </w:rPr>
        <w:t xml:space="preserve">, </w:t>
      </w:r>
      <w:r w:rsidR="00033AED" w:rsidRPr="0085001C">
        <w:rPr>
          <w:bCs/>
          <w:color w:val="auto"/>
          <w:szCs w:val="20"/>
        </w:rPr>
        <w:t>financial and others</w:t>
      </w:r>
    </w:p>
    <w:p w:rsidR="0085001C" w:rsidRDefault="00ED5669" w:rsidP="0085001C">
      <w:pPr>
        <w:ind w:left="2880"/>
        <w:jc w:val="both"/>
        <w:rPr>
          <w:szCs w:val="20"/>
        </w:rPr>
      </w:pPr>
      <w:r w:rsidRPr="00CF50B3">
        <w:rPr>
          <w:szCs w:val="20"/>
        </w:rPr>
        <w:t>•</w:t>
      </w:r>
      <w:r>
        <w:rPr>
          <w:szCs w:val="20"/>
        </w:rPr>
        <w:t xml:space="preserve"> </w:t>
      </w:r>
      <w:r w:rsidR="00033AED" w:rsidRPr="00056427">
        <w:rPr>
          <w:szCs w:val="20"/>
        </w:rPr>
        <w:t>Designing</w:t>
      </w:r>
      <w:r w:rsidR="0085001C" w:rsidRPr="00056427">
        <w:rPr>
          <w:szCs w:val="20"/>
        </w:rPr>
        <w:t>, develop</w:t>
      </w:r>
      <w:r w:rsidR="00033AED" w:rsidRPr="00056427">
        <w:rPr>
          <w:szCs w:val="20"/>
        </w:rPr>
        <w:t>ing</w:t>
      </w:r>
      <w:r w:rsidR="0085001C" w:rsidRPr="00056427">
        <w:rPr>
          <w:szCs w:val="20"/>
        </w:rPr>
        <w:t xml:space="preserve"> and </w:t>
      </w:r>
      <w:r w:rsidR="00033AED" w:rsidRPr="00056427">
        <w:rPr>
          <w:szCs w:val="20"/>
        </w:rPr>
        <w:t>testing</w:t>
      </w:r>
      <w:r w:rsidR="0085001C" w:rsidRPr="00056427">
        <w:rPr>
          <w:szCs w:val="20"/>
        </w:rPr>
        <w:t xml:space="preserve"> </w:t>
      </w:r>
      <w:r w:rsidR="00033AED" w:rsidRPr="00056427">
        <w:rPr>
          <w:szCs w:val="20"/>
        </w:rPr>
        <w:t xml:space="preserve">complete </w:t>
      </w:r>
      <w:r w:rsidR="0085001C" w:rsidRPr="00056427">
        <w:rPr>
          <w:szCs w:val="20"/>
        </w:rPr>
        <w:t>customize</w:t>
      </w:r>
      <w:r w:rsidR="006016A3" w:rsidRPr="00056427">
        <w:rPr>
          <w:szCs w:val="20"/>
        </w:rPr>
        <w:t>d add-</w:t>
      </w:r>
      <w:r w:rsidR="00033AED" w:rsidRPr="00056427">
        <w:rPr>
          <w:szCs w:val="20"/>
        </w:rPr>
        <w:t>ons solutions for company</w:t>
      </w:r>
      <w:r w:rsidR="0085001C" w:rsidRPr="00056427">
        <w:rPr>
          <w:szCs w:val="20"/>
        </w:rPr>
        <w:t xml:space="preserve"> customers</w:t>
      </w:r>
      <w:r w:rsidR="0085001C">
        <w:rPr>
          <w:szCs w:val="20"/>
        </w:rPr>
        <w:t xml:space="preserve"> </w:t>
      </w:r>
    </w:p>
    <w:p w:rsidR="00095EBD" w:rsidRDefault="00ED5669" w:rsidP="00095EBD">
      <w:pPr>
        <w:ind w:left="2808"/>
        <w:jc w:val="both"/>
      </w:pPr>
      <w:r>
        <w:t xml:space="preserve"> </w:t>
      </w:r>
      <w:r w:rsidR="00095EBD">
        <w:t>• C</w:t>
      </w:r>
      <w:r w:rsidR="00033AED">
        <w:t>ollaborating</w:t>
      </w:r>
      <w:r w:rsidR="00095EBD" w:rsidRPr="00266906">
        <w:t xml:space="preserve"> with</w:t>
      </w:r>
      <w:r w:rsidR="00095EBD">
        <w:t xml:space="preserve"> </w:t>
      </w:r>
      <w:r w:rsidR="00033AED">
        <w:t xml:space="preserve">the </w:t>
      </w:r>
      <w:r w:rsidR="00095EBD">
        <w:t xml:space="preserve">Software Services Team, </w:t>
      </w:r>
      <w:r w:rsidR="00033AED">
        <w:t xml:space="preserve">the </w:t>
      </w:r>
      <w:r w:rsidR="00095EBD">
        <w:t xml:space="preserve">Project Management and </w:t>
      </w:r>
      <w:r w:rsidR="006016A3">
        <w:t xml:space="preserve">other </w:t>
      </w:r>
      <w:r w:rsidR="00033AED">
        <w:t>software d</w:t>
      </w:r>
      <w:r w:rsidR="00095EBD">
        <w:t>evelopers to ensure</w:t>
      </w:r>
      <w:r w:rsidR="006016A3">
        <w:t xml:space="preserve"> </w:t>
      </w:r>
      <w:r w:rsidR="00033AED">
        <w:t xml:space="preserve">the </w:t>
      </w:r>
      <w:r w:rsidR="006016A3">
        <w:t>high quality of the released software,</w:t>
      </w:r>
      <w:r w:rsidR="00095EBD">
        <w:t xml:space="preserve"> </w:t>
      </w:r>
    </w:p>
    <w:p w:rsidR="00095EBD" w:rsidRPr="00E36E6C" w:rsidRDefault="00095EBD" w:rsidP="00095EBD">
      <w:pPr>
        <w:ind w:left="2808"/>
        <w:jc w:val="both"/>
        <w:rPr>
          <w:rFonts w:ascii="Times New Roman" w:hAnsi="Times New Roman"/>
          <w:szCs w:val="20"/>
        </w:rPr>
      </w:pPr>
      <w:r>
        <w:t>• Cooper</w:t>
      </w:r>
      <w:r w:rsidR="00033AED">
        <w:t>ating</w:t>
      </w:r>
      <w:r>
        <w:t xml:space="preserve"> with </w:t>
      </w:r>
      <w:r w:rsidR="00033AED">
        <w:t xml:space="preserve">the </w:t>
      </w:r>
      <w:r>
        <w:t>Software Services Team to ensure</w:t>
      </w:r>
      <w:r w:rsidRPr="0041417D">
        <w:t xml:space="preserve"> </w:t>
      </w:r>
      <w:r w:rsidR="00033AED">
        <w:t xml:space="preserve">maintaining </w:t>
      </w:r>
      <w:r w:rsidR="006016A3">
        <w:t xml:space="preserve">company </w:t>
      </w:r>
      <w:r w:rsidR="00033AED">
        <w:t>standards of</w:t>
      </w:r>
      <w:r w:rsidR="006016A3">
        <w:t xml:space="preserve"> </w:t>
      </w:r>
      <w:r w:rsidR="00057E1B">
        <w:t xml:space="preserve">the </w:t>
      </w:r>
      <w:r w:rsidR="00057E1B" w:rsidRPr="0041417D">
        <w:t>database</w:t>
      </w:r>
      <w:r>
        <w:t xml:space="preserve"> </w:t>
      </w:r>
      <w:r w:rsidR="006016A3">
        <w:t xml:space="preserve">structure and </w:t>
      </w:r>
      <w:r>
        <w:t>design,</w:t>
      </w:r>
    </w:p>
    <w:p w:rsidR="00834B35" w:rsidRDefault="00270DEE" w:rsidP="00E70043">
      <w:pPr>
        <w:pStyle w:val="BodyTextIndent2"/>
      </w:pPr>
      <w:r>
        <w:tab/>
        <w:t>• Designing, developing</w:t>
      </w:r>
      <w:r w:rsidR="00834B35">
        <w:t xml:space="preserve"> stored procedures, triggers and views in T-SQL, PL/SQL</w:t>
      </w:r>
      <w:r w:rsidR="00AE2B49">
        <w:t>,</w:t>
      </w:r>
    </w:p>
    <w:p w:rsidR="00A10372" w:rsidRDefault="00A10372" w:rsidP="00E70043">
      <w:pPr>
        <w:pStyle w:val="BodyTextIndent2"/>
      </w:pPr>
      <w:r>
        <w:tab/>
        <w:t xml:space="preserve">• </w:t>
      </w:r>
      <w:r w:rsidR="00270DEE">
        <w:t xml:space="preserve">Designing and implementing </w:t>
      </w:r>
      <w:r w:rsidR="00033AED">
        <w:t>support incident reports in</w:t>
      </w:r>
      <w:r>
        <w:t xml:space="preserve"> </w:t>
      </w:r>
      <w:r w:rsidR="00270DEE">
        <w:t xml:space="preserve">the </w:t>
      </w:r>
      <w:r>
        <w:t>Crystal Reports,</w:t>
      </w:r>
    </w:p>
    <w:p w:rsidR="00834B35" w:rsidRDefault="00033AED" w:rsidP="00E70043">
      <w:pPr>
        <w:ind w:left="2808"/>
        <w:jc w:val="both"/>
      </w:pPr>
      <w:r>
        <w:t>•Identifying</w:t>
      </w:r>
      <w:r w:rsidR="00834B35">
        <w:t xml:space="preserve"> issues/problems qu</w:t>
      </w:r>
      <w:r>
        <w:t>ickly and accurately and resolving them in</w:t>
      </w:r>
      <w:r w:rsidR="00834B35">
        <w:t xml:space="preserve"> a timely structured and logical way, thoroughly exploring the background and alternative</w:t>
      </w:r>
      <w:r>
        <w:t>s</w:t>
      </w:r>
      <w:r w:rsidR="00834B35">
        <w:t xml:space="preserve"> </w:t>
      </w:r>
    </w:p>
    <w:p w:rsidR="00834B35" w:rsidRDefault="00033AED" w:rsidP="00E70043">
      <w:pPr>
        <w:ind w:left="2808" w:hanging="2808"/>
        <w:jc w:val="both"/>
      </w:pPr>
      <w:r>
        <w:lastRenderedPageBreak/>
        <w:tab/>
      </w:r>
      <w:r>
        <w:tab/>
        <w:t>• Very successfully building</w:t>
      </w:r>
      <w:r w:rsidR="00834B35">
        <w:t xml:space="preserve"> </w:t>
      </w:r>
      <w:r>
        <w:t>a strong relationship</w:t>
      </w:r>
      <w:r w:rsidR="00834B35">
        <w:t xml:space="preserve"> with key customers.</w:t>
      </w:r>
    </w:p>
    <w:p w:rsidR="00834B35" w:rsidRDefault="00834B35" w:rsidP="00E70043">
      <w:pPr>
        <w:spacing w:after="150"/>
        <w:ind w:left="2808" w:hanging="2808"/>
        <w:jc w:val="both"/>
      </w:pPr>
    </w:p>
    <w:p w:rsidR="00834B35" w:rsidRPr="00F74552" w:rsidRDefault="00834B35" w:rsidP="00E70043">
      <w:pPr>
        <w:jc w:val="both"/>
        <w:rPr>
          <w:b/>
          <w:szCs w:val="20"/>
        </w:rPr>
      </w:pPr>
      <w:r>
        <w:tab/>
      </w:r>
      <w:r w:rsidR="00C619D8">
        <w:t>Apr.</w:t>
      </w:r>
      <w:r>
        <w:rPr>
          <w:i/>
        </w:rPr>
        <w:t xml:space="preserve">1999 </w:t>
      </w:r>
      <w:r w:rsidR="00C619D8">
        <w:rPr>
          <w:i/>
        </w:rPr>
        <w:t>–</w:t>
      </w:r>
      <w:r>
        <w:rPr>
          <w:i/>
        </w:rPr>
        <w:t xml:space="preserve"> </w:t>
      </w:r>
      <w:r w:rsidR="00C619D8">
        <w:rPr>
          <w:i/>
        </w:rPr>
        <w:t xml:space="preserve">Oct. </w:t>
      </w:r>
      <w:r w:rsidRPr="00F74552">
        <w:rPr>
          <w:i/>
          <w:szCs w:val="20"/>
        </w:rPr>
        <w:t>200</w:t>
      </w:r>
      <w:r w:rsidR="00F74552" w:rsidRPr="00F74552">
        <w:rPr>
          <w:i/>
          <w:szCs w:val="20"/>
        </w:rPr>
        <w:t>1</w:t>
      </w:r>
      <w:r w:rsidR="00F74552">
        <w:rPr>
          <w:i/>
          <w:szCs w:val="20"/>
        </w:rPr>
        <w:t xml:space="preserve">       </w:t>
      </w:r>
      <w:r w:rsidRPr="00F74552">
        <w:rPr>
          <w:b/>
          <w:szCs w:val="20"/>
        </w:rPr>
        <w:t>Presales Software Specialist</w:t>
      </w:r>
      <w:r w:rsidR="00F74552" w:rsidRPr="00F74552">
        <w:rPr>
          <w:b/>
          <w:szCs w:val="20"/>
        </w:rPr>
        <w:t>, Network and System Administrator</w:t>
      </w:r>
    </w:p>
    <w:p w:rsidR="00834B35" w:rsidRDefault="00834B35" w:rsidP="00E70043">
      <w:pPr>
        <w:ind w:left="2808" w:hanging="2808"/>
        <w:jc w:val="both"/>
      </w:pPr>
      <w:r>
        <w:rPr>
          <w:i/>
        </w:rPr>
        <w:tab/>
      </w:r>
      <w:r>
        <w:rPr>
          <w:i/>
        </w:rPr>
        <w:tab/>
      </w:r>
      <w:proofErr w:type="spellStart"/>
      <w:r>
        <w:rPr>
          <w:i/>
        </w:rPr>
        <w:t>Consoft</w:t>
      </w:r>
      <w:proofErr w:type="spellEnd"/>
      <w:r>
        <w:rPr>
          <w:i/>
        </w:rPr>
        <w:tab/>
      </w:r>
      <w:smartTag w:uri="urn:schemas-microsoft-com:office:smarttags" w:element="place">
        <w:smartTag w:uri="urn:schemas-microsoft-com:office:smarttags" w:element="City">
          <w:r>
            <w:t>Krakow</w:t>
          </w:r>
        </w:smartTag>
        <w:r>
          <w:t xml:space="preserve">, </w:t>
        </w:r>
        <w:smartTag w:uri="urn:schemas-microsoft-com:office:smarttags" w:element="country-region">
          <w:r>
            <w:t>Poland</w:t>
          </w:r>
        </w:smartTag>
      </w:smartTag>
    </w:p>
    <w:p w:rsidR="00C619D8" w:rsidRDefault="00834B35" w:rsidP="00DE5180">
      <w:pPr>
        <w:autoSpaceDE w:val="0"/>
        <w:autoSpaceDN w:val="0"/>
        <w:adjustRightInd w:val="0"/>
        <w:ind w:left="2880"/>
      </w:pPr>
      <w:r>
        <w:t>•</w:t>
      </w:r>
      <w:r w:rsidR="00C619D8">
        <w:t xml:space="preserve"> </w:t>
      </w:r>
      <w:r w:rsidR="00740557">
        <w:rPr>
          <w:rFonts w:ascii="Times New Roman" w:hAnsi="Times New Roman"/>
          <w:color w:val="auto"/>
          <w:szCs w:val="20"/>
        </w:rPr>
        <w:t xml:space="preserve">Managing </w:t>
      </w:r>
      <w:r w:rsidR="00740557" w:rsidRPr="00C619D8">
        <w:rPr>
          <w:rFonts w:ascii="Times New Roman" w:hAnsi="Times New Roman"/>
          <w:color w:val="auto"/>
          <w:szCs w:val="20"/>
        </w:rPr>
        <w:t>day</w:t>
      </w:r>
      <w:r w:rsidR="00C619D8" w:rsidRPr="00C619D8">
        <w:rPr>
          <w:rFonts w:ascii="Times New Roman" w:hAnsi="Times New Roman"/>
          <w:color w:val="auto"/>
          <w:szCs w:val="20"/>
        </w:rPr>
        <w:t xml:space="preserve">-to-day </w:t>
      </w:r>
      <w:r w:rsidR="00740557">
        <w:rPr>
          <w:rFonts w:ascii="Times New Roman" w:hAnsi="Times New Roman"/>
          <w:color w:val="auto"/>
          <w:szCs w:val="20"/>
        </w:rPr>
        <w:t>running operations, administrating</w:t>
      </w:r>
      <w:r w:rsidR="00C619D8" w:rsidRPr="00C619D8">
        <w:rPr>
          <w:rFonts w:ascii="Times New Roman" w:hAnsi="Times New Roman"/>
          <w:color w:val="auto"/>
          <w:szCs w:val="20"/>
        </w:rPr>
        <w:t xml:space="preserve"> and support</w:t>
      </w:r>
      <w:r w:rsidR="00740557">
        <w:rPr>
          <w:rFonts w:ascii="Times New Roman" w:hAnsi="Times New Roman"/>
          <w:color w:val="auto"/>
          <w:szCs w:val="20"/>
        </w:rPr>
        <w:t>ing</w:t>
      </w:r>
      <w:r w:rsidR="00C619D8" w:rsidRPr="00C619D8">
        <w:rPr>
          <w:rFonts w:ascii="Times New Roman" w:hAnsi="Times New Roman"/>
          <w:color w:val="auto"/>
          <w:szCs w:val="20"/>
        </w:rPr>
        <w:t xml:space="preserve"> the LAN</w:t>
      </w:r>
      <w:r w:rsidR="00C619D8">
        <w:rPr>
          <w:rFonts w:ascii="Times New Roman" w:hAnsi="Times New Roman"/>
          <w:color w:val="auto"/>
          <w:szCs w:val="20"/>
        </w:rPr>
        <w:t xml:space="preserve"> </w:t>
      </w:r>
      <w:r w:rsidR="00C619D8" w:rsidRPr="00C619D8">
        <w:rPr>
          <w:rFonts w:ascii="Times New Roman" w:hAnsi="Times New Roman"/>
          <w:color w:val="auto"/>
          <w:szCs w:val="20"/>
        </w:rPr>
        <w:t>and WAN infrastructure</w:t>
      </w:r>
      <w:r w:rsidR="00C619D8">
        <w:rPr>
          <w:rFonts w:ascii="Times New Roman" w:hAnsi="Times New Roman"/>
          <w:color w:val="auto"/>
          <w:szCs w:val="20"/>
        </w:rPr>
        <w:t xml:space="preserve"> </w:t>
      </w:r>
      <w:r w:rsidR="00C619D8" w:rsidRPr="00C619D8">
        <w:rPr>
          <w:rFonts w:ascii="Times New Roman" w:hAnsi="Times New Roman"/>
          <w:color w:val="auto"/>
          <w:szCs w:val="20"/>
        </w:rPr>
        <w:t>consisting of intranet and corporate web servers, file and print servers, database</w:t>
      </w:r>
      <w:r w:rsidR="00C619D8">
        <w:rPr>
          <w:rFonts w:ascii="Times New Roman" w:hAnsi="Times New Roman"/>
          <w:color w:val="auto"/>
          <w:szCs w:val="20"/>
        </w:rPr>
        <w:t xml:space="preserve">, servers, remote access </w:t>
      </w:r>
      <w:r w:rsidR="00C619D8" w:rsidRPr="00C619D8">
        <w:rPr>
          <w:rFonts w:ascii="Times New Roman" w:hAnsi="Times New Roman"/>
          <w:color w:val="auto"/>
          <w:szCs w:val="20"/>
        </w:rPr>
        <w:t>servers, proxy/firewall se</w:t>
      </w:r>
      <w:r w:rsidR="00C619D8">
        <w:rPr>
          <w:rFonts w:ascii="Times New Roman" w:hAnsi="Times New Roman"/>
          <w:color w:val="auto"/>
          <w:szCs w:val="20"/>
        </w:rPr>
        <w:t xml:space="preserve">rvers, </w:t>
      </w:r>
      <w:r w:rsidR="00C619D8" w:rsidRPr="00C619D8">
        <w:rPr>
          <w:rFonts w:ascii="Times New Roman" w:hAnsi="Times New Roman"/>
          <w:color w:val="auto"/>
          <w:szCs w:val="20"/>
        </w:rPr>
        <w:t>DNS-DHCP servers and</w:t>
      </w:r>
      <w:r w:rsidR="00C619D8">
        <w:rPr>
          <w:rFonts w:ascii="Times New Roman" w:hAnsi="Times New Roman"/>
          <w:color w:val="auto"/>
          <w:szCs w:val="20"/>
        </w:rPr>
        <w:t xml:space="preserve"> </w:t>
      </w:r>
      <w:r w:rsidR="00C619D8" w:rsidRPr="00C619D8">
        <w:rPr>
          <w:rFonts w:ascii="Times New Roman" w:hAnsi="Times New Roman"/>
          <w:color w:val="auto"/>
          <w:szCs w:val="20"/>
        </w:rPr>
        <w:t>switching/routing hardware.</w:t>
      </w:r>
    </w:p>
    <w:p w:rsidR="00834B35" w:rsidRDefault="00834B35" w:rsidP="00C619D8">
      <w:pPr>
        <w:ind w:left="2808"/>
        <w:jc w:val="both"/>
      </w:pPr>
      <w:r>
        <w:t xml:space="preserve"> </w:t>
      </w:r>
      <w:r w:rsidR="00DE5180">
        <w:t>•</w:t>
      </w:r>
      <w:r w:rsidR="00740557">
        <w:t>Making</w:t>
      </w:r>
      <w:r>
        <w:t xml:space="preserve"> hardware and software recommendations and </w:t>
      </w:r>
      <w:r w:rsidR="00740557">
        <w:t xml:space="preserve">giving support to </w:t>
      </w:r>
      <w:r w:rsidR="00126A19">
        <w:t xml:space="preserve"> customers using </w:t>
      </w:r>
      <w:r>
        <w:t>Symantec and Microsoft products.</w:t>
      </w:r>
    </w:p>
    <w:p w:rsidR="00834B35" w:rsidRDefault="00126A19" w:rsidP="00E70043">
      <w:pPr>
        <w:pStyle w:val="BodyTextIndent"/>
        <w:jc w:val="both"/>
      </w:pPr>
      <w:r>
        <w:tab/>
      </w:r>
      <w:r>
        <w:tab/>
        <w:t>• Working</w:t>
      </w:r>
      <w:r w:rsidR="00834B35">
        <w:t xml:space="preserve"> with companies to implement solutions to business problems based on Microsoft solutions.</w:t>
      </w:r>
    </w:p>
    <w:p w:rsidR="00834B35" w:rsidRDefault="00834B35" w:rsidP="00E70043">
      <w:pPr>
        <w:autoSpaceDE w:val="0"/>
        <w:autoSpaceDN w:val="0"/>
        <w:adjustRightInd w:val="0"/>
        <w:ind w:left="2808"/>
        <w:jc w:val="both"/>
        <w:rPr>
          <w:color w:val="auto"/>
          <w:szCs w:val="20"/>
        </w:rPr>
      </w:pPr>
      <w:r>
        <w:t xml:space="preserve">• </w:t>
      </w:r>
      <w:r w:rsidR="00126A19">
        <w:rPr>
          <w:color w:val="auto"/>
          <w:szCs w:val="20"/>
        </w:rPr>
        <w:t>Maintaining</w:t>
      </w:r>
      <w:r>
        <w:rPr>
          <w:color w:val="auto"/>
          <w:szCs w:val="20"/>
        </w:rPr>
        <w:t xml:space="preserve"> a customer working network</w:t>
      </w:r>
      <w:r w:rsidR="00E80C73">
        <w:rPr>
          <w:color w:val="auto"/>
          <w:szCs w:val="20"/>
        </w:rPr>
        <w:t xml:space="preserve"> infrastructure</w:t>
      </w:r>
      <w:r>
        <w:rPr>
          <w:color w:val="auto"/>
          <w:szCs w:val="20"/>
        </w:rPr>
        <w:t xml:space="preserve"> (AD, MS Exchange 5.5, IIS, DNS,FTP  and file server)</w:t>
      </w:r>
    </w:p>
    <w:p w:rsidR="00834B35" w:rsidRDefault="00126A19" w:rsidP="00E70043">
      <w:pPr>
        <w:ind w:left="2808" w:hanging="2808"/>
        <w:jc w:val="both"/>
      </w:pPr>
      <w:r>
        <w:tab/>
      </w:r>
      <w:r>
        <w:tab/>
        <w:t>• Configuring</w:t>
      </w:r>
      <w:r w:rsidR="00834B35">
        <w:t xml:space="preserve"> network serve</w:t>
      </w:r>
      <w:r>
        <w:t xml:space="preserve">rs, implementing </w:t>
      </w:r>
      <w:r w:rsidR="00834B35">
        <w:t xml:space="preserve"> virus protection and other security solutions.</w:t>
      </w:r>
    </w:p>
    <w:p w:rsidR="00834B35" w:rsidRDefault="00126A19" w:rsidP="00E70043">
      <w:pPr>
        <w:ind w:left="2808" w:hanging="2808"/>
        <w:jc w:val="both"/>
      </w:pPr>
      <w:r>
        <w:tab/>
      </w:r>
      <w:r>
        <w:tab/>
        <w:t xml:space="preserve">• Supporting </w:t>
      </w:r>
      <w:r w:rsidR="00834B35">
        <w:t xml:space="preserve"> </w:t>
      </w:r>
      <w:r>
        <w:t xml:space="preserve">the </w:t>
      </w:r>
      <w:r w:rsidR="00834B35">
        <w:t>customer</w:t>
      </w:r>
      <w:r>
        <w:t>s</w:t>
      </w:r>
      <w:r w:rsidR="00834B35">
        <w:t xml:space="preserve"> effort</w:t>
      </w:r>
      <w:r>
        <w:t>s</w:t>
      </w:r>
      <w:r w:rsidR="00834B35">
        <w:t xml:space="preserve"> to ensure </w:t>
      </w:r>
      <w:r>
        <w:t xml:space="preserve">their </w:t>
      </w:r>
      <w:r w:rsidR="00834B35">
        <w:t xml:space="preserve">equipment and software was </w:t>
      </w:r>
      <w:r>
        <w:t>year 2000 compliant</w:t>
      </w:r>
      <w:r w:rsidR="00834B35">
        <w:t>.</w:t>
      </w:r>
    </w:p>
    <w:p w:rsidR="00834B35" w:rsidRDefault="00834B35" w:rsidP="002C7868">
      <w:pPr>
        <w:ind w:left="2808" w:hanging="2808"/>
      </w:pPr>
      <w:r>
        <w:tab/>
      </w:r>
      <w:r>
        <w:tab/>
      </w:r>
      <w:r w:rsidRPr="0098524A">
        <w:rPr>
          <w:b/>
          <w:color w:val="auto"/>
        </w:rPr>
        <w:t xml:space="preserve">• </w:t>
      </w:r>
      <w:r w:rsidRPr="00F87A38">
        <w:rPr>
          <w:color w:val="auto"/>
          <w:sz w:val="22"/>
          <w:szCs w:val="22"/>
        </w:rPr>
        <w:t xml:space="preserve">Successfully implemented and </w:t>
      </w:r>
      <w:r w:rsidR="005A1C02" w:rsidRPr="00F87A38">
        <w:rPr>
          <w:color w:val="auto"/>
          <w:sz w:val="22"/>
          <w:szCs w:val="22"/>
        </w:rPr>
        <w:t>supported Symantec</w:t>
      </w:r>
      <w:r w:rsidRPr="00F87A38">
        <w:rPr>
          <w:color w:val="auto"/>
          <w:sz w:val="22"/>
          <w:szCs w:val="22"/>
        </w:rPr>
        <w:t xml:space="preserve"> </w:t>
      </w:r>
      <w:proofErr w:type="spellStart"/>
      <w:r w:rsidRPr="00F87A38">
        <w:rPr>
          <w:rStyle w:val="Strong"/>
          <w:b w:val="0"/>
          <w:bCs w:val="0"/>
          <w:color w:val="auto"/>
          <w:sz w:val="22"/>
          <w:szCs w:val="22"/>
        </w:rPr>
        <w:t>AntiVirus</w:t>
      </w:r>
      <w:proofErr w:type="spellEnd"/>
      <w:r w:rsidRPr="00F87A38">
        <w:rPr>
          <w:color w:val="auto"/>
          <w:sz w:val="22"/>
          <w:szCs w:val="22"/>
        </w:rPr>
        <w:t xml:space="preserve">  solution</w:t>
      </w:r>
      <w:r w:rsidR="00126A19">
        <w:rPr>
          <w:color w:val="auto"/>
          <w:sz w:val="22"/>
          <w:szCs w:val="22"/>
        </w:rPr>
        <w:t>s</w:t>
      </w:r>
      <w:r w:rsidRPr="00F87A38">
        <w:rPr>
          <w:color w:val="auto"/>
          <w:sz w:val="22"/>
          <w:szCs w:val="22"/>
        </w:rPr>
        <w:t xml:space="preserve"> for  </w:t>
      </w:r>
      <w:r w:rsidR="00126A19">
        <w:rPr>
          <w:color w:val="auto"/>
          <w:sz w:val="22"/>
          <w:szCs w:val="22"/>
        </w:rPr>
        <w:t>a big P</w:t>
      </w:r>
      <w:r w:rsidRPr="00F87A38">
        <w:rPr>
          <w:color w:val="auto"/>
          <w:sz w:val="22"/>
          <w:szCs w:val="22"/>
        </w:rPr>
        <w:t>olish bank</w:t>
      </w:r>
      <w:r w:rsidR="001C3974" w:rsidRPr="00F87A38">
        <w:rPr>
          <w:color w:val="auto"/>
          <w:sz w:val="22"/>
          <w:szCs w:val="22"/>
        </w:rPr>
        <w:t xml:space="preserve"> network</w:t>
      </w:r>
      <w:r w:rsidRPr="00F87A38">
        <w:rPr>
          <w:color w:val="auto"/>
          <w:szCs w:val="20"/>
        </w:rPr>
        <w:t>.</w:t>
      </w:r>
    </w:p>
    <w:p w:rsidR="00834B35" w:rsidRDefault="00FA357D">
      <w:pPr>
        <w:rPr>
          <w:b/>
          <w:sz w:val="24"/>
          <w:lang w:val="pl-PL"/>
        </w:rPr>
      </w:pPr>
      <w:r>
        <w:rPr>
          <w:b/>
          <w:sz w:val="24"/>
          <w:lang w:val="pl-PL"/>
        </w:rPr>
        <w:pict>
          <v:rect id="_x0000_i1028" style="width:468pt;height:2pt" o:hralign="center" o:hrstd="t" o:hrnoshade="t" o:hr="t" fillcolor="black" stroked="f"/>
        </w:pict>
      </w:r>
    </w:p>
    <w:p w:rsidR="00834B35" w:rsidRDefault="00834B35">
      <w:pPr>
        <w:spacing w:after="150"/>
        <w:rPr>
          <w:b/>
        </w:rPr>
      </w:pPr>
      <w:r>
        <w:rPr>
          <w:b/>
        </w:rPr>
        <w:t>Education</w:t>
      </w:r>
    </w:p>
    <w:p w:rsidR="00834B35" w:rsidRDefault="00834B35">
      <w:pPr>
        <w:rPr>
          <w:b/>
        </w:rPr>
      </w:pPr>
      <w:r>
        <w:tab/>
      </w:r>
      <w:r>
        <w:rPr>
          <w:i/>
        </w:rPr>
        <w:t>2001</w:t>
      </w:r>
      <w:r>
        <w:rPr>
          <w:i/>
        </w:rPr>
        <w:tab/>
      </w:r>
      <w:r>
        <w:rPr>
          <w:b/>
        </w:rPr>
        <w:t>Masters of Science (Computer Science in Control and Management)</w:t>
      </w:r>
    </w:p>
    <w:p w:rsidR="00834B35" w:rsidRDefault="00834B35">
      <w:pPr>
        <w:ind w:left="2808" w:hanging="2808"/>
        <w:rPr>
          <w:i/>
        </w:rPr>
      </w:pPr>
      <w:r>
        <w:rPr>
          <w:i/>
        </w:rPr>
        <w:tab/>
      </w:r>
      <w:r>
        <w:rPr>
          <w:i/>
        </w:rPr>
        <w:tab/>
      </w:r>
      <w:smartTag w:uri="urn:schemas-microsoft-com:office:smarttags" w:element="PlaceType">
        <w:r>
          <w:rPr>
            <w:i/>
          </w:rPr>
          <w:t>University</w:t>
        </w:r>
      </w:smartTag>
      <w:r>
        <w:rPr>
          <w:i/>
        </w:rPr>
        <w:t xml:space="preserve"> of </w:t>
      </w:r>
      <w:smartTag w:uri="urn:schemas-microsoft-com:office:smarttags" w:element="PlaceName">
        <w:r>
          <w:rPr>
            <w:i/>
          </w:rPr>
          <w:t>Science</w:t>
        </w:r>
      </w:smartTag>
      <w:r>
        <w:rPr>
          <w:i/>
        </w:rPr>
        <w:t xml:space="preserve"> and Technology</w:t>
      </w:r>
      <w:r>
        <w:rPr>
          <w:i/>
        </w:rPr>
        <w:tab/>
      </w:r>
      <w:smartTag w:uri="urn:schemas-microsoft-com:office:smarttags" w:element="place">
        <w:smartTag w:uri="urn:schemas-microsoft-com:office:smarttags" w:element="City">
          <w:r>
            <w:t>Krakow</w:t>
          </w:r>
        </w:smartTag>
        <w:r>
          <w:t xml:space="preserve">, </w:t>
        </w:r>
        <w:smartTag w:uri="urn:schemas-microsoft-com:office:smarttags" w:element="country-region">
          <w:r>
            <w:t>Poland</w:t>
          </w:r>
        </w:smartTag>
      </w:smartTag>
    </w:p>
    <w:p w:rsidR="00834B35" w:rsidRDefault="00FA357D">
      <w:pPr>
        <w:rPr>
          <w:i/>
        </w:rPr>
      </w:pPr>
      <w:r>
        <w:rPr>
          <w:b/>
          <w:sz w:val="24"/>
          <w:lang w:val="pl-PL"/>
        </w:rPr>
        <w:pict>
          <v:rect id="_x0000_i1029" style="width:468pt;height:2pt" o:hralign="center" o:hrstd="t" o:hrnoshade="t" o:hr="t" fillcolor="black" stroked="f"/>
        </w:pict>
      </w:r>
    </w:p>
    <w:p w:rsidR="00CF0913" w:rsidRDefault="00CF0913" w:rsidP="00CF0913"/>
    <w:p w:rsidR="00834BC3" w:rsidRDefault="00834B35" w:rsidP="00834BC3">
      <w:pPr>
        <w:ind w:left="2808" w:hanging="2808"/>
      </w:pPr>
      <w:r>
        <w:rPr>
          <w:b/>
        </w:rPr>
        <w:t>Certifications</w:t>
      </w:r>
      <w:r>
        <w:rPr>
          <w:b/>
        </w:rPr>
        <w:tab/>
      </w:r>
      <w:r w:rsidR="00834BC3">
        <w:t xml:space="preserve">• </w:t>
      </w:r>
      <w:r w:rsidR="00834BC3" w:rsidRPr="00834BC3">
        <w:t xml:space="preserve">Prince 2 Foundation </w:t>
      </w:r>
      <w:r w:rsidR="00834BC3">
        <w:t>Certified 2014</w:t>
      </w:r>
    </w:p>
    <w:p w:rsidR="00834BC3" w:rsidRDefault="00834BC3" w:rsidP="00834BC3">
      <w:pPr>
        <w:ind w:left="2808"/>
      </w:pPr>
      <w:r>
        <w:t>• Engagement Management Certified 2014</w:t>
      </w:r>
    </w:p>
    <w:p w:rsidR="00E54F05" w:rsidRDefault="006114A7" w:rsidP="00834BC3">
      <w:pPr>
        <w:ind w:left="2808"/>
      </w:pPr>
      <w:r>
        <w:t xml:space="preserve">• </w:t>
      </w:r>
      <w:r w:rsidR="009D5815" w:rsidRPr="009D5815">
        <w:t xml:space="preserve">Six Sigma Green Belt </w:t>
      </w:r>
      <w:r w:rsidR="00BE5A30">
        <w:t>Certified 2010</w:t>
      </w:r>
    </w:p>
    <w:p w:rsidR="006114A7" w:rsidRPr="006114A7" w:rsidRDefault="006114A7" w:rsidP="006114A7">
      <w:pPr>
        <w:ind w:left="2808" w:hanging="2808"/>
      </w:pPr>
      <w:r>
        <w:rPr>
          <w:b/>
        </w:rPr>
        <w:tab/>
      </w:r>
      <w:r>
        <w:t xml:space="preserve">• ITIL </w:t>
      </w:r>
      <w:r w:rsidRPr="006114A7">
        <w:t xml:space="preserve">Practitioner </w:t>
      </w:r>
      <w:r>
        <w:t>(EXIN) 2008</w:t>
      </w:r>
    </w:p>
    <w:p w:rsidR="006114A7" w:rsidRDefault="00A66B4E" w:rsidP="006114A7">
      <w:pPr>
        <w:ind w:left="2808"/>
      </w:pPr>
      <w:r>
        <w:t>•</w:t>
      </w:r>
      <w:r w:rsidR="006114A7">
        <w:t xml:space="preserve"> </w:t>
      </w:r>
      <w:r>
        <w:t>ITIL Foundation (EXIN)</w:t>
      </w:r>
      <w:r w:rsidR="006114A7">
        <w:t xml:space="preserve"> 2006</w:t>
      </w:r>
    </w:p>
    <w:p w:rsidR="00A66B4E" w:rsidRPr="00A66B4E" w:rsidRDefault="00A66B4E" w:rsidP="00A66B4E">
      <w:pPr>
        <w:ind w:left="2808" w:hanging="2808"/>
      </w:pPr>
      <w:r>
        <w:rPr>
          <w:b/>
        </w:rPr>
        <w:tab/>
      </w:r>
      <w:r>
        <w:t xml:space="preserve">• </w:t>
      </w:r>
      <w:r w:rsidRPr="00A66B4E">
        <w:t>Microsoft Certified Systems Administrator (MCSA)</w:t>
      </w:r>
      <w:r>
        <w:t xml:space="preserve"> 2003</w:t>
      </w:r>
    </w:p>
    <w:p w:rsidR="00E720DB" w:rsidRDefault="00E720DB" w:rsidP="00A66B4E">
      <w:pPr>
        <w:ind w:left="2808"/>
      </w:pPr>
      <w:r>
        <w:t>• Micr</w:t>
      </w:r>
      <w:r w:rsidR="006114A7">
        <w:t>osoft Certified IT Professional</w:t>
      </w:r>
      <w:r>
        <w:t>, Database Administrator</w:t>
      </w:r>
    </w:p>
    <w:p w:rsidR="00CF0913" w:rsidRPr="00E720DB" w:rsidRDefault="00E720DB" w:rsidP="00C20B16">
      <w:pPr>
        <w:ind w:left="2808"/>
      </w:pPr>
      <w:r>
        <w:t>• Microsoft C</w:t>
      </w:r>
      <w:r w:rsidR="006114A7">
        <w:t xml:space="preserve">ertified Technology Specialist, </w:t>
      </w:r>
      <w:r>
        <w:t>SQL Server 2005</w:t>
      </w:r>
    </w:p>
    <w:p w:rsidR="00834B35" w:rsidRDefault="00834B35" w:rsidP="00E720DB">
      <w:pPr>
        <w:ind w:left="2808"/>
      </w:pPr>
      <w:r>
        <w:t>• Microsoft Certified Systems Engineer</w:t>
      </w:r>
      <w:r w:rsidR="0069320F">
        <w:t>, Windows 2000</w:t>
      </w:r>
    </w:p>
    <w:p w:rsidR="00834B35" w:rsidRDefault="00834B35">
      <w:pPr>
        <w:ind w:left="2808" w:hanging="2808"/>
      </w:pPr>
      <w:r>
        <w:tab/>
        <w:t>• Microsoft Certified Database Administrator</w:t>
      </w:r>
      <w:r w:rsidR="0069320F">
        <w:t>, MS SQL 2000</w:t>
      </w:r>
    </w:p>
    <w:p w:rsidR="003908CA" w:rsidRDefault="00834B35" w:rsidP="00C5422D">
      <w:pPr>
        <w:ind w:left="2808" w:hanging="2808"/>
      </w:pPr>
      <w:r>
        <w:tab/>
        <w:t>• Microsoft Certified Professional</w:t>
      </w:r>
    </w:p>
    <w:p w:rsidR="00834B35" w:rsidRDefault="00FA357D" w:rsidP="001118E5">
      <w:pPr>
        <w:rPr>
          <w:b/>
          <w:sz w:val="24"/>
          <w:lang w:val="pl-PL"/>
        </w:rPr>
      </w:pPr>
      <w:r>
        <w:rPr>
          <w:b/>
          <w:sz w:val="24"/>
          <w:lang w:val="pl-PL"/>
        </w:rPr>
        <w:pict>
          <v:rect id="_x0000_i1030" style="width:468pt;height:2pt" o:hralign="center" o:hrstd="t" o:hrnoshade="t" o:hr="t" fillcolor="black" stroked="f"/>
        </w:pict>
      </w:r>
    </w:p>
    <w:p w:rsidR="00165A6A" w:rsidRDefault="00165A6A" w:rsidP="001118E5">
      <w:pPr>
        <w:rPr>
          <w:b/>
          <w:sz w:val="24"/>
          <w:lang w:val="pl-PL"/>
        </w:rPr>
      </w:pPr>
    </w:p>
    <w:p w:rsidR="00165A6A" w:rsidRDefault="00165A6A" w:rsidP="00165A6A">
      <w:pPr>
        <w:rPr>
          <w:rStyle w:val="Emphasis"/>
          <w:rFonts w:ascii="Arial" w:hAnsi="Arial" w:cs="Arial"/>
          <w:color w:val="2E353E"/>
          <w:sz w:val="27"/>
          <w:szCs w:val="27"/>
          <w:shd w:val="clear" w:color="auto" w:fill="FFFFFF"/>
        </w:rPr>
      </w:pPr>
      <w:r w:rsidRPr="007050A8">
        <w:rPr>
          <w:rStyle w:val="Emphasis"/>
          <w:rFonts w:ascii="Arial" w:hAnsi="Arial" w:cs="Arial"/>
          <w:color w:val="2E353E"/>
          <w:sz w:val="14"/>
          <w:szCs w:val="27"/>
          <w:shd w:val="clear" w:color="auto" w:fill="FFFFFF"/>
        </w:rPr>
        <w:t>I hereby give consent for my personal data included in my application to be processed for the purposes of the recruitment process under the Personal Data Protection Act as of 29 August 1997, consolidated text: Journal of Laws 2016, item 922 as amended</w:t>
      </w:r>
      <w:r>
        <w:rPr>
          <w:rStyle w:val="Emphasis"/>
          <w:rFonts w:ascii="Arial" w:hAnsi="Arial" w:cs="Arial"/>
          <w:color w:val="2E353E"/>
          <w:sz w:val="27"/>
          <w:szCs w:val="27"/>
          <w:shd w:val="clear" w:color="auto" w:fill="FFFFFF"/>
        </w:rPr>
        <w:t>.</w:t>
      </w:r>
    </w:p>
    <w:p w:rsidR="00CC4760" w:rsidRDefault="00CC4760" w:rsidP="00165A6A">
      <w:pPr>
        <w:rPr>
          <w:rStyle w:val="Emphasis"/>
          <w:rFonts w:ascii="Arial" w:hAnsi="Arial" w:cs="Arial"/>
          <w:color w:val="2E353E"/>
          <w:sz w:val="27"/>
          <w:szCs w:val="27"/>
          <w:shd w:val="clear" w:color="auto" w:fill="FFFFFF"/>
        </w:rPr>
      </w:pPr>
    </w:p>
    <w:p w:rsidR="00CC4760" w:rsidRPr="00CC4760" w:rsidRDefault="00CC4760" w:rsidP="00165A6A">
      <w:pPr>
        <w:rPr>
          <w:lang w:val="pl-PL"/>
        </w:rPr>
      </w:pPr>
      <w:r w:rsidRPr="00CC4760">
        <w:rPr>
          <w:rFonts w:ascii="Arial" w:hAnsi="Arial" w:cs="Arial"/>
          <w:color w:val="505050"/>
          <w:sz w:val="18"/>
          <w:szCs w:val="18"/>
          <w:shd w:val="clear" w:color="auto" w:fill="FFFFFF"/>
          <w:lang w:val="pl-PL"/>
        </w:rPr>
        <w:t>Wyrażam zgodę na przetwarzanie moich danych osobowych dla potrzeb niezbędnych do realizacji procesu rekrutacji (zgodnie z Ustawą z dnia 29.08.1997 roku o Ochronie Danych Osobowych; tekst jednolity: Dz. U. 2016 r. poz. 922).</w:t>
      </w:r>
    </w:p>
    <w:p w:rsidR="00165A6A" w:rsidRPr="00DE001F" w:rsidRDefault="00165A6A" w:rsidP="001118E5">
      <w:pPr>
        <w:rPr>
          <w:lang w:val="pl-PL"/>
        </w:rPr>
      </w:pPr>
    </w:p>
    <w:sectPr w:rsidR="00165A6A" w:rsidRPr="00DE001F" w:rsidSect="002D50EE">
      <w:headerReference w:type="default" r:id="rId8"/>
      <w:footerReference w:type="default" r:id="rId9"/>
      <w:pgSz w:w="12240" w:h="15840"/>
      <w:pgMar w:top="1440" w:right="144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877" w:rsidRDefault="00EE6877">
      <w:r>
        <w:separator/>
      </w:r>
    </w:p>
  </w:endnote>
  <w:endnote w:type="continuationSeparator" w:id="0">
    <w:p w:rsidR="00EE6877" w:rsidRDefault="00EE6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fe BT">
    <w:altName w:val="Times New Roman"/>
    <w:charset w:val="00"/>
    <w:family w:val="roman"/>
    <w:pitch w:val="variable"/>
    <w:sig w:usb0="00000001" w:usb1="00000000" w:usb2="00000000" w:usb3="00000000" w:csb0="0000001B"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C4D" w:rsidRDefault="00525C4D"/>
  <w:p w:rsidR="00525C4D" w:rsidRDefault="00525C4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877" w:rsidRDefault="00EE6877">
      <w:r>
        <w:separator/>
      </w:r>
    </w:p>
  </w:footnote>
  <w:footnote w:type="continuationSeparator" w:id="0">
    <w:p w:rsidR="00EE6877" w:rsidRDefault="00EE68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C4D" w:rsidRDefault="00525C4D"/>
  <w:p w:rsidR="00525C4D" w:rsidRDefault="00525C4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7646C3C4"/>
    <w:lvl w:ilvl="0">
      <w:numFmt w:val="decimal"/>
      <w:lvlText w:val="*"/>
      <w:lvlJc w:val="left"/>
    </w:lvl>
  </w:abstractNum>
  <w:abstractNum w:abstractNumId="1" w15:restartNumberingAfterBreak="0">
    <w:nsid w:val="09E37C9F"/>
    <w:multiLevelType w:val="hybridMultilevel"/>
    <w:tmpl w:val="950442C4"/>
    <w:lvl w:ilvl="0" w:tplc="80440FBA">
      <w:numFmt w:val="bullet"/>
      <w:lvlText w:val="-"/>
      <w:lvlJc w:val="left"/>
      <w:pPr>
        <w:tabs>
          <w:tab w:val="num" w:pos="3960"/>
        </w:tabs>
        <w:ind w:left="3960" w:hanging="360"/>
      </w:pPr>
      <w:rPr>
        <w:rFonts w:ascii="Life BT" w:eastAsia="Times New Roman" w:hAnsi="Life BT" w:cs="Times New Roman" w:hint="default"/>
      </w:rPr>
    </w:lvl>
    <w:lvl w:ilvl="1" w:tplc="04150003" w:tentative="1">
      <w:start w:val="1"/>
      <w:numFmt w:val="bullet"/>
      <w:lvlText w:val="o"/>
      <w:lvlJc w:val="left"/>
      <w:pPr>
        <w:tabs>
          <w:tab w:val="num" w:pos="4680"/>
        </w:tabs>
        <w:ind w:left="4680" w:hanging="360"/>
      </w:pPr>
      <w:rPr>
        <w:rFonts w:ascii="Courier New" w:hAnsi="Courier New" w:cs="Courier New" w:hint="default"/>
      </w:rPr>
    </w:lvl>
    <w:lvl w:ilvl="2" w:tplc="04150005" w:tentative="1">
      <w:start w:val="1"/>
      <w:numFmt w:val="bullet"/>
      <w:lvlText w:val=""/>
      <w:lvlJc w:val="left"/>
      <w:pPr>
        <w:tabs>
          <w:tab w:val="num" w:pos="5400"/>
        </w:tabs>
        <w:ind w:left="5400" w:hanging="360"/>
      </w:pPr>
      <w:rPr>
        <w:rFonts w:ascii="Wingdings" w:hAnsi="Wingdings" w:hint="default"/>
      </w:rPr>
    </w:lvl>
    <w:lvl w:ilvl="3" w:tplc="04150001" w:tentative="1">
      <w:start w:val="1"/>
      <w:numFmt w:val="bullet"/>
      <w:lvlText w:val=""/>
      <w:lvlJc w:val="left"/>
      <w:pPr>
        <w:tabs>
          <w:tab w:val="num" w:pos="6120"/>
        </w:tabs>
        <w:ind w:left="6120" w:hanging="360"/>
      </w:pPr>
      <w:rPr>
        <w:rFonts w:ascii="Symbol" w:hAnsi="Symbol" w:hint="default"/>
      </w:rPr>
    </w:lvl>
    <w:lvl w:ilvl="4" w:tplc="04150003" w:tentative="1">
      <w:start w:val="1"/>
      <w:numFmt w:val="bullet"/>
      <w:lvlText w:val="o"/>
      <w:lvlJc w:val="left"/>
      <w:pPr>
        <w:tabs>
          <w:tab w:val="num" w:pos="6840"/>
        </w:tabs>
        <w:ind w:left="6840" w:hanging="360"/>
      </w:pPr>
      <w:rPr>
        <w:rFonts w:ascii="Courier New" w:hAnsi="Courier New" w:cs="Courier New" w:hint="default"/>
      </w:rPr>
    </w:lvl>
    <w:lvl w:ilvl="5" w:tplc="04150005" w:tentative="1">
      <w:start w:val="1"/>
      <w:numFmt w:val="bullet"/>
      <w:lvlText w:val=""/>
      <w:lvlJc w:val="left"/>
      <w:pPr>
        <w:tabs>
          <w:tab w:val="num" w:pos="7560"/>
        </w:tabs>
        <w:ind w:left="7560" w:hanging="360"/>
      </w:pPr>
      <w:rPr>
        <w:rFonts w:ascii="Wingdings" w:hAnsi="Wingdings" w:hint="default"/>
      </w:rPr>
    </w:lvl>
    <w:lvl w:ilvl="6" w:tplc="04150001" w:tentative="1">
      <w:start w:val="1"/>
      <w:numFmt w:val="bullet"/>
      <w:lvlText w:val=""/>
      <w:lvlJc w:val="left"/>
      <w:pPr>
        <w:tabs>
          <w:tab w:val="num" w:pos="8280"/>
        </w:tabs>
        <w:ind w:left="8280" w:hanging="360"/>
      </w:pPr>
      <w:rPr>
        <w:rFonts w:ascii="Symbol" w:hAnsi="Symbol" w:hint="default"/>
      </w:rPr>
    </w:lvl>
    <w:lvl w:ilvl="7" w:tplc="04150003" w:tentative="1">
      <w:start w:val="1"/>
      <w:numFmt w:val="bullet"/>
      <w:lvlText w:val="o"/>
      <w:lvlJc w:val="left"/>
      <w:pPr>
        <w:tabs>
          <w:tab w:val="num" w:pos="9000"/>
        </w:tabs>
        <w:ind w:left="9000" w:hanging="360"/>
      </w:pPr>
      <w:rPr>
        <w:rFonts w:ascii="Courier New" w:hAnsi="Courier New" w:cs="Courier New" w:hint="default"/>
      </w:rPr>
    </w:lvl>
    <w:lvl w:ilvl="8" w:tplc="04150005" w:tentative="1">
      <w:start w:val="1"/>
      <w:numFmt w:val="bullet"/>
      <w:lvlText w:val=""/>
      <w:lvlJc w:val="left"/>
      <w:pPr>
        <w:tabs>
          <w:tab w:val="num" w:pos="9720"/>
        </w:tabs>
        <w:ind w:left="9720" w:hanging="360"/>
      </w:pPr>
      <w:rPr>
        <w:rFonts w:ascii="Wingdings" w:hAnsi="Wingdings" w:hint="default"/>
      </w:rPr>
    </w:lvl>
  </w:abstractNum>
  <w:abstractNum w:abstractNumId="2" w15:restartNumberingAfterBreak="0">
    <w:nsid w:val="10430FC5"/>
    <w:multiLevelType w:val="hybridMultilevel"/>
    <w:tmpl w:val="F41EAF50"/>
    <w:lvl w:ilvl="0" w:tplc="9D8A60BE">
      <w:numFmt w:val="bullet"/>
      <w:lvlText w:val="-"/>
      <w:lvlJc w:val="left"/>
      <w:pPr>
        <w:tabs>
          <w:tab w:val="num" w:pos="3240"/>
        </w:tabs>
        <w:ind w:left="3240" w:hanging="360"/>
      </w:pPr>
      <w:rPr>
        <w:rFonts w:ascii="Life BT" w:eastAsia="Times New Roman" w:hAnsi="Life BT" w:cs="Times New Roman" w:hint="default"/>
        <w:color w:val="000000"/>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1D631034"/>
    <w:multiLevelType w:val="multilevel"/>
    <w:tmpl w:val="F41EAF50"/>
    <w:lvl w:ilvl="0">
      <w:numFmt w:val="bullet"/>
      <w:lvlText w:val="-"/>
      <w:lvlJc w:val="left"/>
      <w:pPr>
        <w:tabs>
          <w:tab w:val="num" w:pos="3240"/>
        </w:tabs>
        <w:ind w:left="3240" w:hanging="360"/>
      </w:pPr>
      <w:rPr>
        <w:rFonts w:ascii="Life BT" w:eastAsia="Times New Roman" w:hAnsi="Life BT" w:cs="Times New Roman" w:hint="default"/>
        <w:color w:val="000000"/>
      </w:rPr>
    </w:lvl>
    <w:lvl w:ilvl="1">
      <w:start w:val="1"/>
      <w:numFmt w:val="bullet"/>
      <w:lvlText w:val="o"/>
      <w:lvlJc w:val="left"/>
      <w:pPr>
        <w:tabs>
          <w:tab w:val="num" w:pos="3960"/>
        </w:tabs>
        <w:ind w:left="3960" w:hanging="360"/>
      </w:pPr>
      <w:rPr>
        <w:rFonts w:ascii="Courier New" w:hAnsi="Courier New" w:cs="Courier New" w:hint="default"/>
      </w:rPr>
    </w:lvl>
    <w:lvl w:ilvl="2">
      <w:start w:val="1"/>
      <w:numFmt w:val="bullet"/>
      <w:lvlText w:val=""/>
      <w:lvlJc w:val="left"/>
      <w:pPr>
        <w:tabs>
          <w:tab w:val="num" w:pos="4680"/>
        </w:tabs>
        <w:ind w:left="4680" w:hanging="360"/>
      </w:pPr>
      <w:rPr>
        <w:rFonts w:ascii="Wingdings" w:hAnsi="Wingdings" w:hint="default"/>
      </w:rPr>
    </w:lvl>
    <w:lvl w:ilvl="3">
      <w:start w:val="1"/>
      <w:numFmt w:val="bullet"/>
      <w:lvlText w:val=""/>
      <w:lvlJc w:val="left"/>
      <w:pPr>
        <w:tabs>
          <w:tab w:val="num" w:pos="5400"/>
        </w:tabs>
        <w:ind w:left="5400" w:hanging="360"/>
      </w:pPr>
      <w:rPr>
        <w:rFonts w:ascii="Symbol" w:hAnsi="Symbol" w:hint="default"/>
      </w:rPr>
    </w:lvl>
    <w:lvl w:ilvl="4">
      <w:start w:val="1"/>
      <w:numFmt w:val="bullet"/>
      <w:lvlText w:val="o"/>
      <w:lvlJc w:val="left"/>
      <w:pPr>
        <w:tabs>
          <w:tab w:val="num" w:pos="6120"/>
        </w:tabs>
        <w:ind w:left="6120" w:hanging="360"/>
      </w:pPr>
      <w:rPr>
        <w:rFonts w:ascii="Courier New" w:hAnsi="Courier New" w:cs="Courier New" w:hint="default"/>
      </w:rPr>
    </w:lvl>
    <w:lvl w:ilvl="5">
      <w:start w:val="1"/>
      <w:numFmt w:val="bullet"/>
      <w:lvlText w:val=""/>
      <w:lvlJc w:val="left"/>
      <w:pPr>
        <w:tabs>
          <w:tab w:val="num" w:pos="6840"/>
        </w:tabs>
        <w:ind w:left="6840" w:hanging="360"/>
      </w:pPr>
      <w:rPr>
        <w:rFonts w:ascii="Wingdings" w:hAnsi="Wingdings" w:hint="default"/>
      </w:rPr>
    </w:lvl>
    <w:lvl w:ilvl="6">
      <w:start w:val="1"/>
      <w:numFmt w:val="bullet"/>
      <w:lvlText w:val=""/>
      <w:lvlJc w:val="left"/>
      <w:pPr>
        <w:tabs>
          <w:tab w:val="num" w:pos="7560"/>
        </w:tabs>
        <w:ind w:left="7560" w:hanging="360"/>
      </w:pPr>
      <w:rPr>
        <w:rFonts w:ascii="Symbol" w:hAnsi="Symbol" w:hint="default"/>
      </w:rPr>
    </w:lvl>
    <w:lvl w:ilvl="7">
      <w:start w:val="1"/>
      <w:numFmt w:val="bullet"/>
      <w:lvlText w:val="o"/>
      <w:lvlJc w:val="left"/>
      <w:pPr>
        <w:tabs>
          <w:tab w:val="num" w:pos="8280"/>
        </w:tabs>
        <w:ind w:left="8280" w:hanging="360"/>
      </w:pPr>
      <w:rPr>
        <w:rFonts w:ascii="Courier New" w:hAnsi="Courier New" w:cs="Courier New" w:hint="default"/>
      </w:rPr>
    </w:lvl>
    <w:lvl w:ilvl="8">
      <w:start w:val="1"/>
      <w:numFmt w:val="bullet"/>
      <w:lvlText w:val=""/>
      <w:lvlJc w:val="left"/>
      <w:pPr>
        <w:tabs>
          <w:tab w:val="num" w:pos="9000"/>
        </w:tabs>
        <w:ind w:left="9000" w:hanging="360"/>
      </w:pPr>
      <w:rPr>
        <w:rFonts w:ascii="Wingdings" w:hAnsi="Wingdings" w:hint="default"/>
      </w:rPr>
    </w:lvl>
  </w:abstractNum>
  <w:abstractNum w:abstractNumId="4" w15:restartNumberingAfterBreak="0">
    <w:nsid w:val="31512C61"/>
    <w:multiLevelType w:val="multilevel"/>
    <w:tmpl w:val="4FB0A21A"/>
    <w:lvl w:ilvl="0">
      <w:numFmt w:val="bullet"/>
      <w:lvlText w:val="-"/>
      <w:lvlJc w:val="left"/>
      <w:pPr>
        <w:tabs>
          <w:tab w:val="num" w:pos="3600"/>
        </w:tabs>
        <w:ind w:left="3600" w:hanging="360"/>
      </w:pPr>
      <w:rPr>
        <w:rFonts w:ascii="Life BT" w:eastAsia="Times New Roman" w:hAnsi="Life BT" w:cs="Times New Roman" w:hint="default"/>
        <w:sz w:val="20"/>
      </w:rPr>
    </w:lvl>
    <w:lvl w:ilvl="1">
      <w:start w:val="1"/>
      <w:numFmt w:val="bullet"/>
      <w:lvlText w:val="o"/>
      <w:lvlJc w:val="left"/>
      <w:pPr>
        <w:tabs>
          <w:tab w:val="num" w:pos="4320"/>
        </w:tabs>
        <w:ind w:left="4320" w:hanging="360"/>
      </w:pPr>
      <w:rPr>
        <w:rFonts w:ascii="Courier New" w:hAnsi="Courier New" w:cs="Courier New" w:hint="default"/>
      </w:rPr>
    </w:lvl>
    <w:lvl w:ilvl="2">
      <w:start w:val="1"/>
      <w:numFmt w:val="bullet"/>
      <w:lvlText w:val=""/>
      <w:lvlJc w:val="left"/>
      <w:pPr>
        <w:tabs>
          <w:tab w:val="num" w:pos="5040"/>
        </w:tabs>
        <w:ind w:left="5040" w:hanging="360"/>
      </w:pPr>
      <w:rPr>
        <w:rFonts w:ascii="Wingdings" w:hAnsi="Wingdings" w:hint="default"/>
      </w:rPr>
    </w:lvl>
    <w:lvl w:ilvl="3">
      <w:start w:val="1"/>
      <w:numFmt w:val="bullet"/>
      <w:lvlText w:val=""/>
      <w:lvlJc w:val="left"/>
      <w:pPr>
        <w:tabs>
          <w:tab w:val="num" w:pos="5760"/>
        </w:tabs>
        <w:ind w:left="5760" w:hanging="360"/>
      </w:pPr>
      <w:rPr>
        <w:rFonts w:ascii="Symbol" w:hAnsi="Symbol" w:hint="default"/>
      </w:rPr>
    </w:lvl>
    <w:lvl w:ilvl="4">
      <w:start w:val="1"/>
      <w:numFmt w:val="bullet"/>
      <w:lvlText w:val="o"/>
      <w:lvlJc w:val="left"/>
      <w:pPr>
        <w:tabs>
          <w:tab w:val="num" w:pos="6480"/>
        </w:tabs>
        <w:ind w:left="6480" w:hanging="360"/>
      </w:pPr>
      <w:rPr>
        <w:rFonts w:ascii="Courier New" w:hAnsi="Courier New" w:cs="Courier New" w:hint="default"/>
      </w:rPr>
    </w:lvl>
    <w:lvl w:ilvl="5">
      <w:start w:val="1"/>
      <w:numFmt w:val="bullet"/>
      <w:lvlText w:val=""/>
      <w:lvlJc w:val="left"/>
      <w:pPr>
        <w:tabs>
          <w:tab w:val="num" w:pos="7200"/>
        </w:tabs>
        <w:ind w:left="7200" w:hanging="360"/>
      </w:pPr>
      <w:rPr>
        <w:rFonts w:ascii="Wingdings" w:hAnsi="Wingdings" w:hint="default"/>
      </w:rPr>
    </w:lvl>
    <w:lvl w:ilvl="6">
      <w:start w:val="1"/>
      <w:numFmt w:val="bullet"/>
      <w:lvlText w:val=""/>
      <w:lvlJc w:val="left"/>
      <w:pPr>
        <w:tabs>
          <w:tab w:val="num" w:pos="7920"/>
        </w:tabs>
        <w:ind w:left="7920" w:hanging="360"/>
      </w:pPr>
      <w:rPr>
        <w:rFonts w:ascii="Symbol" w:hAnsi="Symbol" w:hint="default"/>
      </w:rPr>
    </w:lvl>
    <w:lvl w:ilvl="7">
      <w:start w:val="1"/>
      <w:numFmt w:val="bullet"/>
      <w:lvlText w:val="o"/>
      <w:lvlJc w:val="left"/>
      <w:pPr>
        <w:tabs>
          <w:tab w:val="num" w:pos="8640"/>
        </w:tabs>
        <w:ind w:left="8640" w:hanging="360"/>
      </w:pPr>
      <w:rPr>
        <w:rFonts w:ascii="Courier New" w:hAnsi="Courier New" w:cs="Courier New" w:hint="default"/>
      </w:rPr>
    </w:lvl>
    <w:lvl w:ilvl="8">
      <w:start w:val="1"/>
      <w:numFmt w:val="bullet"/>
      <w:lvlText w:val=""/>
      <w:lvlJc w:val="left"/>
      <w:pPr>
        <w:tabs>
          <w:tab w:val="num" w:pos="9360"/>
        </w:tabs>
        <w:ind w:left="9360" w:hanging="360"/>
      </w:pPr>
      <w:rPr>
        <w:rFonts w:ascii="Wingdings" w:hAnsi="Wingdings" w:hint="default"/>
      </w:rPr>
    </w:lvl>
  </w:abstractNum>
  <w:abstractNum w:abstractNumId="5" w15:restartNumberingAfterBreak="0">
    <w:nsid w:val="3BCE2056"/>
    <w:multiLevelType w:val="hybridMultilevel"/>
    <w:tmpl w:val="77F8FCE2"/>
    <w:lvl w:ilvl="0" w:tplc="04090001">
      <w:start w:val="1"/>
      <w:numFmt w:val="bullet"/>
      <w:lvlText w:val=""/>
      <w:lvlJc w:val="left"/>
      <w:pPr>
        <w:tabs>
          <w:tab w:val="num" w:pos="3240"/>
        </w:tabs>
        <w:ind w:left="3240" w:hanging="360"/>
      </w:pPr>
      <w:rPr>
        <w:rFonts w:ascii="Symbol" w:hAnsi="Symbol" w:hint="default"/>
        <w:color w:val="000000"/>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6" w15:restartNumberingAfterBreak="0">
    <w:nsid w:val="415F2625"/>
    <w:multiLevelType w:val="hybridMultilevel"/>
    <w:tmpl w:val="10669F24"/>
    <w:lvl w:ilvl="0" w:tplc="04150001">
      <w:start w:val="1"/>
      <w:numFmt w:val="bullet"/>
      <w:lvlText w:val=""/>
      <w:lvlJc w:val="left"/>
      <w:pPr>
        <w:ind w:left="3168" w:hanging="360"/>
      </w:pPr>
      <w:rPr>
        <w:rFonts w:ascii="Symbol" w:hAnsi="Symbol" w:hint="default"/>
      </w:rPr>
    </w:lvl>
    <w:lvl w:ilvl="1" w:tplc="04150003" w:tentative="1">
      <w:start w:val="1"/>
      <w:numFmt w:val="bullet"/>
      <w:lvlText w:val="o"/>
      <w:lvlJc w:val="left"/>
      <w:pPr>
        <w:ind w:left="3888" w:hanging="360"/>
      </w:pPr>
      <w:rPr>
        <w:rFonts w:ascii="Courier New" w:hAnsi="Courier New" w:cs="Courier New" w:hint="default"/>
      </w:rPr>
    </w:lvl>
    <w:lvl w:ilvl="2" w:tplc="04150005" w:tentative="1">
      <w:start w:val="1"/>
      <w:numFmt w:val="bullet"/>
      <w:lvlText w:val=""/>
      <w:lvlJc w:val="left"/>
      <w:pPr>
        <w:ind w:left="4608" w:hanging="360"/>
      </w:pPr>
      <w:rPr>
        <w:rFonts w:ascii="Wingdings" w:hAnsi="Wingdings" w:hint="default"/>
      </w:rPr>
    </w:lvl>
    <w:lvl w:ilvl="3" w:tplc="04150001" w:tentative="1">
      <w:start w:val="1"/>
      <w:numFmt w:val="bullet"/>
      <w:lvlText w:val=""/>
      <w:lvlJc w:val="left"/>
      <w:pPr>
        <w:ind w:left="5328" w:hanging="360"/>
      </w:pPr>
      <w:rPr>
        <w:rFonts w:ascii="Symbol" w:hAnsi="Symbol" w:hint="default"/>
      </w:rPr>
    </w:lvl>
    <w:lvl w:ilvl="4" w:tplc="04150003" w:tentative="1">
      <w:start w:val="1"/>
      <w:numFmt w:val="bullet"/>
      <w:lvlText w:val="o"/>
      <w:lvlJc w:val="left"/>
      <w:pPr>
        <w:ind w:left="6048" w:hanging="360"/>
      </w:pPr>
      <w:rPr>
        <w:rFonts w:ascii="Courier New" w:hAnsi="Courier New" w:cs="Courier New" w:hint="default"/>
      </w:rPr>
    </w:lvl>
    <w:lvl w:ilvl="5" w:tplc="04150005" w:tentative="1">
      <w:start w:val="1"/>
      <w:numFmt w:val="bullet"/>
      <w:lvlText w:val=""/>
      <w:lvlJc w:val="left"/>
      <w:pPr>
        <w:ind w:left="6768" w:hanging="360"/>
      </w:pPr>
      <w:rPr>
        <w:rFonts w:ascii="Wingdings" w:hAnsi="Wingdings" w:hint="default"/>
      </w:rPr>
    </w:lvl>
    <w:lvl w:ilvl="6" w:tplc="04150001" w:tentative="1">
      <w:start w:val="1"/>
      <w:numFmt w:val="bullet"/>
      <w:lvlText w:val=""/>
      <w:lvlJc w:val="left"/>
      <w:pPr>
        <w:ind w:left="7488" w:hanging="360"/>
      </w:pPr>
      <w:rPr>
        <w:rFonts w:ascii="Symbol" w:hAnsi="Symbol" w:hint="default"/>
      </w:rPr>
    </w:lvl>
    <w:lvl w:ilvl="7" w:tplc="04150003" w:tentative="1">
      <w:start w:val="1"/>
      <w:numFmt w:val="bullet"/>
      <w:lvlText w:val="o"/>
      <w:lvlJc w:val="left"/>
      <w:pPr>
        <w:ind w:left="8208" w:hanging="360"/>
      </w:pPr>
      <w:rPr>
        <w:rFonts w:ascii="Courier New" w:hAnsi="Courier New" w:cs="Courier New" w:hint="default"/>
      </w:rPr>
    </w:lvl>
    <w:lvl w:ilvl="8" w:tplc="04150005" w:tentative="1">
      <w:start w:val="1"/>
      <w:numFmt w:val="bullet"/>
      <w:lvlText w:val=""/>
      <w:lvlJc w:val="left"/>
      <w:pPr>
        <w:ind w:left="8928" w:hanging="360"/>
      </w:pPr>
      <w:rPr>
        <w:rFonts w:ascii="Wingdings" w:hAnsi="Wingdings" w:hint="default"/>
      </w:rPr>
    </w:lvl>
  </w:abstractNum>
  <w:abstractNum w:abstractNumId="7" w15:restartNumberingAfterBreak="0">
    <w:nsid w:val="48B16D7E"/>
    <w:multiLevelType w:val="hybridMultilevel"/>
    <w:tmpl w:val="4FB0A21A"/>
    <w:lvl w:ilvl="0" w:tplc="0DCA7502">
      <w:numFmt w:val="bullet"/>
      <w:lvlText w:val="-"/>
      <w:lvlJc w:val="left"/>
      <w:pPr>
        <w:tabs>
          <w:tab w:val="num" w:pos="3600"/>
        </w:tabs>
        <w:ind w:left="3600" w:hanging="360"/>
      </w:pPr>
      <w:rPr>
        <w:rFonts w:ascii="Life BT" w:eastAsia="Times New Roman" w:hAnsi="Life BT" w:cs="Times New Roman" w:hint="default"/>
        <w:sz w:val="20"/>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8" w15:restartNumberingAfterBreak="0">
    <w:nsid w:val="4A056ECC"/>
    <w:multiLevelType w:val="hybridMultilevel"/>
    <w:tmpl w:val="AAB2F5E6"/>
    <w:lvl w:ilvl="0" w:tplc="04090001">
      <w:start w:val="1"/>
      <w:numFmt w:val="bullet"/>
      <w:lvlText w:val=""/>
      <w:lvlJc w:val="left"/>
      <w:pPr>
        <w:tabs>
          <w:tab w:val="num" w:pos="3600"/>
        </w:tabs>
        <w:ind w:left="3600" w:hanging="360"/>
      </w:pPr>
      <w:rPr>
        <w:rFonts w:ascii="Symbol" w:hAnsi="Symbol" w:hint="default"/>
        <w:sz w:val="20"/>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9" w15:restartNumberingAfterBreak="0">
    <w:nsid w:val="4BD26EDC"/>
    <w:multiLevelType w:val="multilevel"/>
    <w:tmpl w:val="4FB0A21A"/>
    <w:lvl w:ilvl="0">
      <w:numFmt w:val="bullet"/>
      <w:lvlText w:val="-"/>
      <w:lvlJc w:val="left"/>
      <w:pPr>
        <w:tabs>
          <w:tab w:val="num" w:pos="3600"/>
        </w:tabs>
        <w:ind w:left="3600" w:hanging="360"/>
      </w:pPr>
      <w:rPr>
        <w:rFonts w:ascii="Life BT" w:eastAsia="Times New Roman" w:hAnsi="Life BT" w:cs="Times New Roman" w:hint="default"/>
        <w:sz w:val="20"/>
      </w:rPr>
    </w:lvl>
    <w:lvl w:ilvl="1">
      <w:start w:val="1"/>
      <w:numFmt w:val="bullet"/>
      <w:lvlText w:val="o"/>
      <w:lvlJc w:val="left"/>
      <w:pPr>
        <w:tabs>
          <w:tab w:val="num" w:pos="4320"/>
        </w:tabs>
        <w:ind w:left="4320" w:hanging="360"/>
      </w:pPr>
      <w:rPr>
        <w:rFonts w:ascii="Courier New" w:hAnsi="Courier New" w:cs="Courier New" w:hint="default"/>
      </w:rPr>
    </w:lvl>
    <w:lvl w:ilvl="2">
      <w:start w:val="1"/>
      <w:numFmt w:val="bullet"/>
      <w:lvlText w:val=""/>
      <w:lvlJc w:val="left"/>
      <w:pPr>
        <w:tabs>
          <w:tab w:val="num" w:pos="5040"/>
        </w:tabs>
        <w:ind w:left="5040" w:hanging="360"/>
      </w:pPr>
      <w:rPr>
        <w:rFonts w:ascii="Wingdings" w:hAnsi="Wingdings" w:hint="default"/>
      </w:rPr>
    </w:lvl>
    <w:lvl w:ilvl="3">
      <w:start w:val="1"/>
      <w:numFmt w:val="bullet"/>
      <w:lvlText w:val=""/>
      <w:lvlJc w:val="left"/>
      <w:pPr>
        <w:tabs>
          <w:tab w:val="num" w:pos="5760"/>
        </w:tabs>
        <w:ind w:left="5760" w:hanging="360"/>
      </w:pPr>
      <w:rPr>
        <w:rFonts w:ascii="Symbol" w:hAnsi="Symbol" w:hint="default"/>
      </w:rPr>
    </w:lvl>
    <w:lvl w:ilvl="4">
      <w:start w:val="1"/>
      <w:numFmt w:val="bullet"/>
      <w:lvlText w:val="o"/>
      <w:lvlJc w:val="left"/>
      <w:pPr>
        <w:tabs>
          <w:tab w:val="num" w:pos="6480"/>
        </w:tabs>
        <w:ind w:left="6480" w:hanging="360"/>
      </w:pPr>
      <w:rPr>
        <w:rFonts w:ascii="Courier New" w:hAnsi="Courier New" w:cs="Courier New" w:hint="default"/>
      </w:rPr>
    </w:lvl>
    <w:lvl w:ilvl="5">
      <w:start w:val="1"/>
      <w:numFmt w:val="bullet"/>
      <w:lvlText w:val=""/>
      <w:lvlJc w:val="left"/>
      <w:pPr>
        <w:tabs>
          <w:tab w:val="num" w:pos="7200"/>
        </w:tabs>
        <w:ind w:left="7200" w:hanging="360"/>
      </w:pPr>
      <w:rPr>
        <w:rFonts w:ascii="Wingdings" w:hAnsi="Wingdings" w:hint="default"/>
      </w:rPr>
    </w:lvl>
    <w:lvl w:ilvl="6">
      <w:start w:val="1"/>
      <w:numFmt w:val="bullet"/>
      <w:lvlText w:val=""/>
      <w:lvlJc w:val="left"/>
      <w:pPr>
        <w:tabs>
          <w:tab w:val="num" w:pos="7920"/>
        </w:tabs>
        <w:ind w:left="7920" w:hanging="360"/>
      </w:pPr>
      <w:rPr>
        <w:rFonts w:ascii="Symbol" w:hAnsi="Symbol" w:hint="default"/>
      </w:rPr>
    </w:lvl>
    <w:lvl w:ilvl="7">
      <w:start w:val="1"/>
      <w:numFmt w:val="bullet"/>
      <w:lvlText w:val="o"/>
      <w:lvlJc w:val="left"/>
      <w:pPr>
        <w:tabs>
          <w:tab w:val="num" w:pos="8640"/>
        </w:tabs>
        <w:ind w:left="8640" w:hanging="360"/>
      </w:pPr>
      <w:rPr>
        <w:rFonts w:ascii="Courier New" w:hAnsi="Courier New" w:cs="Courier New" w:hint="default"/>
      </w:rPr>
    </w:lvl>
    <w:lvl w:ilvl="8">
      <w:start w:val="1"/>
      <w:numFmt w:val="bullet"/>
      <w:lvlText w:val=""/>
      <w:lvlJc w:val="left"/>
      <w:pPr>
        <w:tabs>
          <w:tab w:val="num" w:pos="9360"/>
        </w:tabs>
        <w:ind w:left="9360" w:hanging="360"/>
      </w:pPr>
      <w:rPr>
        <w:rFonts w:ascii="Wingdings" w:hAnsi="Wingdings" w:hint="default"/>
      </w:rPr>
    </w:lvl>
  </w:abstractNum>
  <w:abstractNum w:abstractNumId="10" w15:restartNumberingAfterBreak="0">
    <w:nsid w:val="4BEA1F26"/>
    <w:multiLevelType w:val="hybridMultilevel"/>
    <w:tmpl w:val="FAC026B2"/>
    <w:lvl w:ilvl="0" w:tplc="9E14D6FC">
      <w:numFmt w:val="bullet"/>
      <w:lvlText w:val="-"/>
      <w:lvlJc w:val="left"/>
      <w:pPr>
        <w:tabs>
          <w:tab w:val="num" w:pos="3960"/>
        </w:tabs>
        <w:ind w:left="3960" w:hanging="360"/>
      </w:pPr>
      <w:rPr>
        <w:rFonts w:ascii="Life BT" w:eastAsia="Times New Roman" w:hAnsi="Life BT" w:cs="Times New Roman" w:hint="default"/>
      </w:rPr>
    </w:lvl>
    <w:lvl w:ilvl="1" w:tplc="04150003">
      <w:start w:val="1"/>
      <w:numFmt w:val="bullet"/>
      <w:lvlText w:val="o"/>
      <w:lvlJc w:val="left"/>
      <w:pPr>
        <w:tabs>
          <w:tab w:val="num" w:pos="4680"/>
        </w:tabs>
        <w:ind w:left="4680" w:hanging="360"/>
      </w:pPr>
      <w:rPr>
        <w:rFonts w:ascii="Courier New" w:hAnsi="Courier New" w:cs="Courier New" w:hint="default"/>
      </w:rPr>
    </w:lvl>
    <w:lvl w:ilvl="2" w:tplc="04150005" w:tentative="1">
      <w:start w:val="1"/>
      <w:numFmt w:val="bullet"/>
      <w:lvlText w:val=""/>
      <w:lvlJc w:val="left"/>
      <w:pPr>
        <w:tabs>
          <w:tab w:val="num" w:pos="5400"/>
        </w:tabs>
        <w:ind w:left="5400" w:hanging="360"/>
      </w:pPr>
      <w:rPr>
        <w:rFonts w:ascii="Wingdings" w:hAnsi="Wingdings" w:hint="default"/>
      </w:rPr>
    </w:lvl>
    <w:lvl w:ilvl="3" w:tplc="04150001" w:tentative="1">
      <w:start w:val="1"/>
      <w:numFmt w:val="bullet"/>
      <w:lvlText w:val=""/>
      <w:lvlJc w:val="left"/>
      <w:pPr>
        <w:tabs>
          <w:tab w:val="num" w:pos="6120"/>
        </w:tabs>
        <w:ind w:left="6120" w:hanging="360"/>
      </w:pPr>
      <w:rPr>
        <w:rFonts w:ascii="Symbol" w:hAnsi="Symbol" w:hint="default"/>
      </w:rPr>
    </w:lvl>
    <w:lvl w:ilvl="4" w:tplc="04150003" w:tentative="1">
      <w:start w:val="1"/>
      <w:numFmt w:val="bullet"/>
      <w:lvlText w:val="o"/>
      <w:lvlJc w:val="left"/>
      <w:pPr>
        <w:tabs>
          <w:tab w:val="num" w:pos="6840"/>
        </w:tabs>
        <w:ind w:left="6840" w:hanging="360"/>
      </w:pPr>
      <w:rPr>
        <w:rFonts w:ascii="Courier New" w:hAnsi="Courier New" w:cs="Courier New" w:hint="default"/>
      </w:rPr>
    </w:lvl>
    <w:lvl w:ilvl="5" w:tplc="04150005" w:tentative="1">
      <w:start w:val="1"/>
      <w:numFmt w:val="bullet"/>
      <w:lvlText w:val=""/>
      <w:lvlJc w:val="left"/>
      <w:pPr>
        <w:tabs>
          <w:tab w:val="num" w:pos="7560"/>
        </w:tabs>
        <w:ind w:left="7560" w:hanging="360"/>
      </w:pPr>
      <w:rPr>
        <w:rFonts w:ascii="Wingdings" w:hAnsi="Wingdings" w:hint="default"/>
      </w:rPr>
    </w:lvl>
    <w:lvl w:ilvl="6" w:tplc="04150001" w:tentative="1">
      <w:start w:val="1"/>
      <w:numFmt w:val="bullet"/>
      <w:lvlText w:val=""/>
      <w:lvlJc w:val="left"/>
      <w:pPr>
        <w:tabs>
          <w:tab w:val="num" w:pos="8280"/>
        </w:tabs>
        <w:ind w:left="8280" w:hanging="360"/>
      </w:pPr>
      <w:rPr>
        <w:rFonts w:ascii="Symbol" w:hAnsi="Symbol" w:hint="default"/>
      </w:rPr>
    </w:lvl>
    <w:lvl w:ilvl="7" w:tplc="04150003" w:tentative="1">
      <w:start w:val="1"/>
      <w:numFmt w:val="bullet"/>
      <w:lvlText w:val="o"/>
      <w:lvlJc w:val="left"/>
      <w:pPr>
        <w:tabs>
          <w:tab w:val="num" w:pos="9000"/>
        </w:tabs>
        <w:ind w:left="9000" w:hanging="360"/>
      </w:pPr>
      <w:rPr>
        <w:rFonts w:ascii="Courier New" w:hAnsi="Courier New" w:cs="Courier New" w:hint="default"/>
      </w:rPr>
    </w:lvl>
    <w:lvl w:ilvl="8" w:tplc="04150005" w:tentative="1">
      <w:start w:val="1"/>
      <w:numFmt w:val="bullet"/>
      <w:lvlText w:val=""/>
      <w:lvlJc w:val="left"/>
      <w:pPr>
        <w:tabs>
          <w:tab w:val="num" w:pos="9720"/>
        </w:tabs>
        <w:ind w:left="9720" w:hanging="360"/>
      </w:pPr>
      <w:rPr>
        <w:rFonts w:ascii="Wingdings" w:hAnsi="Wingdings" w:hint="default"/>
      </w:rPr>
    </w:lvl>
  </w:abstractNum>
  <w:abstractNum w:abstractNumId="11" w15:restartNumberingAfterBreak="0">
    <w:nsid w:val="4F4F57D2"/>
    <w:multiLevelType w:val="hybridMultilevel"/>
    <w:tmpl w:val="D31A2536"/>
    <w:lvl w:ilvl="0" w:tplc="04090001">
      <w:start w:val="1"/>
      <w:numFmt w:val="bullet"/>
      <w:lvlText w:val=""/>
      <w:lvlJc w:val="left"/>
      <w:pPr>
        <w:tabs>
          <w:tab w:val="num" w:pos="3240"/>
        </w:tabs>
        <w:ind w:left="3240" w:hanging="360"/>
      </w:pPr>
      <w:rPr>
        <w:rFonts w:ascii="Symbol" w:hAnsi="Symbol" w:hint="default"/>
        <w:sz w:val="20"/>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num w:numId="1">
    <w:abstractNumId w:val="0"/>
    <w:lvlOverride w:ilvl="0">
      <w:lvl w:ilvl="0">
        <w:numFmt w:val="bullet"/>
        <w:lvlText w:val=""/>
        <w:legacy w:legacy="1" w:legacySpace="0" w:legacyIndent="270"/>
        <w:lvlJc w:val="left"/>
        <w:rPr>
          <w:rFonts w:ascii="Symbol" w:hAnsi="Symbol" w:hint="default"/>
        </w:rPr>
      </w:lvl>
    </w:lvlOverride>
  </w:num>
  <w:num w:numId="2">
    <w:abstractNumId w:val="7"/>
  </w:num>
  <w:num w:numId="3">
    <w:abstractNumId w:val="2"/>
  </w:num>
  <w:num w:numId="4">
    <w:abstractNumId w:val="9"/>
  </w:num>
  <w:num w:numId="5">
    <w:abstractNumId w:val="11"/>
  </w:num>
  <w:num w:numId="6">
    <w:abstractNumId w:val="4"/>
  </w:num>
  <w:num w:numId="7">
    <w:abstractNumId w:val="8"/>
  </w:num>
  <w:num w:numId="8">
    <w:abstractNumId w:val="3"/>
  </w:num>
  <w:num w:numId="9">
    <w:abstractNumId w:val="5"/>
  </w:num>
  <w:num w:numId="10">
    <w:abstractNumId w:val="1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424"/>
    <w:rsid w:val="000148B7"/>
    <w:rsid w:val="00026A4B"/>
    <w:rsid w:val="000278D7"/>
    <w:rsid w:val="00033AED"/>
    <w:rsid w:val="000522DC"/>
    <w:rsid w:val="00056427"/>
    <w:rsid w:val="00057E1B"/>
    <w:rsid w:val="000642EE"/>
    <w:rsid w:val="00070E6E"/>
    <w:rsid w:val="00080E0A"/>
    <w:rsid w:val="00084693"/>
    <w:rsid w:val="00085AE5"/>
    <w:rsid w:val="000922BF"/>
    <w:rsid w:val="00095EBD"/>
    <w:rsid w:val="000A10A9"/>
    <w:rsid w:val="000A2B67"/>
    <w:rsid w:val="000A4C94"/>
    <w:rsid w:val="000E59E8"/>
    <w:rsid w:val="000F0B34"/>
    <w:rsid w:val="000F6323"/>
    <w:rsid w:val="001118E5"/>
    <w:rsid w:val="00112D90"/>
    <w:rsid w:val="00120A6B"/>
    <w:rsid w:val="00126A19"/>
    <w:rsid w:val="00132313"/>
    <w:rsid w:val="00137F06"/>
    <w:rsid w:val="00151892"/>
    <w:rsid w:val="001519BB"/>
    <w:rsid w:val="00157516"/>
    <w:rsid w:val="00165A6A"/>
    <w:rsid w:val="00177ADB"/>
    <w:rsid w:val="0019254F"/>
    <w:rsid w:val="00194139"/>
    <w:rsid w:val="001A5689"/>
    <w:rsid w:val="001C3974"/>
    <w:rsid w:val="001D6208"/>
    <w:rsid w:val="0021268C"/>
    <w:rsid w:val="00220B10"/>
    <w:rsid w:val="00226BFB"/>
    <w:rsid w:val="0023157B"/>
    <w:rsid w:val="00247E89"/>
    <w:rsid w:val="00253129"/>
    <w:rsid w:val="002604B9"/>
    <w:rsid w:val="002627CA"/>
    <w:rsid w:val="00266906"/>
    <w:rsid w:val="00270DEE"/>
    <w:rsid w:val="00281719"/>
    <w:rsid w:val="00293253"/>
    <w:rsid w:val="002C0B57"/>
    <w:rsid w:val="002C5BCD"/>
    <w:rsid w:val="002C7868"/>
    <w:rsid w:val="002D3ABF"/>
    <w:rsid w:val="002D50EE"/>
    <w:rsid w:val="002D7231"/>
    <w:rsid w:val="002E60A0"/>
    <w:rsid w:val="0030333D"/>
    <w:rsid w:val="003077B6"/>
    <w:rsid w:val="003577EC"/>
    <w:rsid w:val="00366E2F"/>
    <w:rsid w:val="0037116E"/>
    <w:rsid w:val="00380BC7"/>
    <w:rsid w:val="003814EC"/>
    <w:rsid w:val="003908CA"/>
    <w:rsid w:val="003916A4"/>
    <w:rsid w:val="003A2A91"/>
    <w:rsid w:val="003A6C3B"/>
    <w:rsid w:val="003A6E3E"/>
    <w:rsid w:val="003C5E90"/>
    <w:rsid w:val="003D3B0F"/>
    <w:rsid w:val="003F08D3"/>
    <w:rsid w:val="003F4180"/>
    <w:rsid w:val="00401389"/>
    <w:rsid w:val="004057DB"/>
    <w:rsid w:val="004139F2"/>
    <w:rsid w:val="0041417D"/>
    <w:rsid w:val="00416CC2"/>
    <w:rsid w:val="0041747F"/>
    <w:rsid w:val="0042471C"/>
    <w:rsid w:val="004316F9"/>
    <w:rsid w:val="004370F4"/>
    <w:rsid w:val="004449D9"/>
    <w:rsid w:val="00452484"/>
    <w:rsid w:val="004527C1"/>
    <w:rsid w:val="00457C7B"/>
    <w:rsid w:val="004600D2"/>
    <w:rsid w:val="00463B67"/>
    <w:rsid w:val="00466AF0"/>
    <w:rsid w:val="0047064E"/>
    <w:rsid w:val="00473F9F"/>
    <w:rsid w:val="0049271E"/>
    <w:rsid w:val="004959D1"/>
    <w:rsid w:val="004A683D"/>
    <w:rsid w:val="004B5424"/>
    <w:rsid w:val="004D2172"/>
    <w:rsid w:val="004D32A8"/>
    <w:rsid w:val="004D5903"/>
    <w:rsid w:val="004F26E9"/>
    <w:rsid w:val="004F60AA"/>
    <w:rsid w:val="00501E31"/>
    <w:rsid w:val="00512368"/>
    <w:rsid w:val="005142FB"/>
    <w:rsid w:val="0052359F"/>
    <w:rsid w:val="00525C4D"/>
    <w:rsid w:val="00525F8F"/>
    <w:rsid w:val="005318EB"/>
    <w:rsid w:val="00540CE0"/>
    <w:rsid w:val="00541790"/>
    <w:rsid w:val="005620E8"/>
    <w:rsid w:val="0056656E"/>
    <w:rsid w:val="00570B21"/>
    <w:rsid w:val="00571284"/>
    <w:rsid w:val="005743F3"/>
    <w:rsid w:val="005814A5"/>
    <w:rsid w:val="005A1C02"/>
    <w:rsid w:val="005B5E2E"/>
    <w:rsid w:val="005C77EC"/>
    <w:rsid w:val="005E52B4"/>
    <w:rsid w:val="005F0062"/>
    <w:rsid w:val="005F4C9E"/>
    <w:rsid w:val="006016A3"/>
    <w:rsid w:val="00607300"/>
    <w:rsid w:val="006114A7"/>
    <w:rsid w:val="00624F6C"/>
    <w:rsid w:val="006425FF"/>
    <w:rsid w:val="00646914"/>
    <w:rsid w:val="00652BDF"/>
    <w:rsid w:val="00657836"/>
    <w:rsid w:val="00664E02"/>
    <w:rsid w:val="006742B0"/>
    <w:rsid w:val="0069320F"/>
    <w:rsid w:val="006A736F"/>
    <w:rsid w:val="006C32CF"/>
    <w:rsid w:val="006C686D"/>
    <w:rsid w:val="006E0F22"/>
    <w:rsid w:val="006E3643"/>
    <w:rsid w:val="00701542"/>
    <w:rsid w:val="00717233"/>
    <w:rsid w:val="007224C1"/>
    <w:rsid w:val="0073463C"/>
    <w:rsid w:val="00740536"/>
    <w:rsid w:val="00740557"/>
    <w:rsid w:val="0075075F"/>
    <w:rsid w:val="00752AE5"/>
    <w:rsid w:val="007764D9"/>
    <w:rsid w:val="007808D9"/>
    <w:rsid w:val="00783502"/>
    <w:rsid w:val="00791895"/>
    <w:rsid w:val="007978E2"/>
    <w:rsid w:val="007B2C23"/>
    <w:rsid w:val="007D0F4F"/>
    <w:rsid w:val="0081196D"/>
    <w:rsid w:val="00813EF4"/>
    <w:rsid w:val="00816762"/>
    <w:rsid w:val="00834B35"/>
    <w:rsid w:val="00834BC3"/>
    <w:rsid w:val="0083692E"/>
    <w:rsid w:val="00841BA2"/>
    <w:rsid w:val="0085001C"/>
    <w:rsid w:val="008508E1"/>
    <w:rsid w:val="00860521"/>
    <w:rsid w:val="008648EB"/>
    <w:rsid w:val="008700AE"/>
    <w:rsid w:val="0087348F"/>
    <w:rsid w:val="008766F4"/>
    <w:rsid w:val="008801BC"/>
    <w:rsid w:val="00896337"/>
    <w:rsid w:val="008A6A44"/>
    <w:rsid w:val="008C5A0A"/>
    <w:rsid w:val="008D4E62"/>
    <w:rsid w:val="008E1A38"/>
    <w:rsid w:val="008E543A"/>
    <w:rsid w:val="00912A99"/>
    <w:rsid w:val="00921720"/>
    <w:rsid w:val="00922D43"/>
    <w:rsid w:val="00931861"/>
    <w:rsid w:val="00937AB7"/>
    <w:rsid w:val="0096400B"/>
    <w:rsid w:val="00970A35"/>
    <w:rsid w:val="00973290"/>
    <w:rsid w:val="0098524A"/>
    <w:rsid w:val="00997192"/>
    <w:rsid w:val="009A7F3A"/>
    <w:rsid w:val="009B07A4"/>
    <w:rsid w:val="009B7BCD"/>
    <w:rsid w:val="009D48A8"/>
    <w:rsid w:val="009D5815"/>
    <w:rsid w:val="009E1D0F"/>
    <w:rsid w:val="009E249B"/>
    <w:rsid w:val="00A036FA"/>
    <w:rsid w:val="00A07F44"/>
    <w:rsid w:val="00A10372"/>
    <w:rsid w:val="00A1177A"/>
    <w:rsid w:val="00A223F5"/>
    <w:rsid w:val="00A273D9"/>
    <w:rsid w:val="00A30511"/>
    <w:rsid w:val="00A40D11"/>
    <w:rsid w:val="00A41B99"/>
    <w:rsid w:val="00A43AF8"/>
    <w:rsid w:val="00A53CFC"/>
    <w:rsid w:val="00A66B4E"/>
    <w:rsid w:val="00A70615"/>
    <w:rsid w:val="00A72959"/>
    <w:rsid w:val="00A764C6"/>
    <w:rsid w:val="00A767A7"/>
    <w:rsid w:val="00A83792"/>
    <w:rsid w:val="00A910DC"/>
    <w:rsid w:val="00A97A36"/>
    <w:rsid w:val="00AB208C"/>
    <w:rsid w:val="00AB48C0"/>
    <w:rsid w:val="00AD138E"/>
    <w:rsid w:val="00AD1AFA"/>
    <w:rsid w:val="00AD1ECE"/>
    <w:rsid w:val="00AD3196"/>
    <w:rsid w:val="00AE2B49"/>
    <w:rsid w:val="00AE3C14"/>
    <w:rsid w:val="00AE3F2F"/>
    <w:rsid w:val="00B02542"/>
    <w:rsid w:val="00B06F0C"/>
    <w:rsid w:val="00B413D8"/>
    <w:rsid w:val="00B53B91"/>
    <w:rsid w:val="00B6144C"/>
    <w:rsid w:val="00B6306D"/>
    <w:rsid w:val="00B87D3D"/>
    <w:rsid w:val="00B91F6C"/>
    <w:rsid w:val="00BA2A40"/>
    <w:rsid w:val="00BB38DE"/>
    <w:rsid w:val="00BC7568"/>
    <w:rsid w:val="00BD3F19"/>
    <w:rsid w:val="00BE57AC"/>
    <w:rsid w:val="00BE5A30"/>
    <w:rsid w:val="00BF7FF7"/>
    <w:rsid w:val="00C20B16"/>
    <w:rsid w:val="00C225FD"/>
    <w:rsid w:val="00C36E56"/>
    <w:rsid w:val="00C45899"/>
    <w:rsid w:val="00C5422D"/>
    <w:rsid w:val="00C57F12"/>
    <w:rsid w:val="00C619D8"/>
    <w:rsid w:val="00C66F8A"/>
    <w:rsid w:val="00C83B92"/>
    <w:rsid w:val="00CB3B4B"/>
    <w:rsid w:val="00CC4760"/>
    <w:rsid w:val="00CC50C4"/>
    <w:rsid w:val="00CD1AFA"/>
    <w:rsid w:val="00CF0913"/>
    <w:rsid w:val="00CF2FEB"/>
    <w:rsid w:val="00CF50B3"/>
    <w:rsid w:val="00CF675C"/>
    <w:rsid w:val="00D068B5"/>
    <w:rsid w:val="00D23805"/>
    <w:rsid w:val="00D35505"/>
    <w:rsid w:val="00D437AC"/>
    <w:rsid w:val="00D761EE"/>
    <w:rsid w:val="00D8199D"/>
    <w:rsid w:val="00D81CD1"/>
    <w:rsid w:val="00DA1BE6"/>
    <w:rsid w:val="00DB6032"/>
    <w:rsid w:val="00DC0DDE"/>
    <w:rsid w:val="00DC1C6D"/>
    <w:rsid w:val="00DC230F"/>
    <w:rsid w:val="00DD7D6C"/>
    <w:rsid w:val="00DE001F"/>
    <w:rsid w:val="00DE5180"/>
    <w:rsid w:val="00DF5CEE"/>
    <w:rsid w:val="00DF7CC6"/>
    <w:rsid w:val="00E04A77"/>
    <w:rsid w:val="00E057DF"/>
    <w:rsid w:val="00E319F5"/>
    <w:rsid w:val="00E36E6C"/>
    <w:rsid w:val="00E54F05"/>
    <w:rsid w:val="00E62B64"/>
    <w:rsid w:val="00E6312A"/>
    <w:rsid w:val="00E70043"/>
    <w:rsid w:val="00E720DB"/>
    <w:rsid w:val="00E72D32"/>
    <w:rsid w:val="00E7388C"/>
    <w:rsid w:val="00E80C73"/>
    <w:rsid w:val="00E97916"/>
    <w:rsid w:val="00EA1C0B"/>
    <w:rsid w:val="00ED42D6"/>
    <w:rsid w:val="00ED5669"/>
    <w:rsid w:val="00EE6877"/>
    <w:rsid w:val="00EE78F2"/>
    <w:rsid w:val="00EF1FEF"/>
    <w:rsid w:val="00EF6E3A"/>
    <w:rsid w:val="00F018D3"/>
    <w:rsid w:val="00F15B87"/>
    <w:rsid w:val="00F20BE4"/>
    <w:rsid w:val="00F22E25"/>
    <w:rsid w:val="00F36038"/>
    <w:rsid w:val="00F4675A"/>
    <w:rsid w:val="00F53EB5"/>
    <w:rsid w:val="00F57443"/>
    <w:rsid w:val="00F74552"/>
    <w:rsid w:val="00F87A38"/>
    <w:rsid w:val="00F90C88"/>
    <w:rsid w:val="00FA357D"/>
    <w:rsid w:val="00FA4A80"/>
    <w:rsid w:val="00FA7DDD"/>
    <w:rsid w:val="00FD4C45"/>
    <w:rsid w:val="00FD4DD5"/>
    <w:rsid w:val="00FE05B2"/>
    <w:rsid w:val="00FE2E7D"/>
    <w:rsid w:val="00FE5C85"/>
    <w:rsid w:val="00FE7184"/>
    <w:rsid w:val="00FE7A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32"/>
    <o:shapelayout v:ext="edit">
      <o:idmap v:ext="edit" data="1"/>
    </o:shapelayout>
  </w:shapeDefaults>
  <w:decimalSymbol w:val="."/>
  <w:listSeparator w:val=","/>
  <w15:docId w15:val="{3551C6EE-4286-44DB-875D-9A65190D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172"/>
    <w:rPr>
      <w:rFonts w:ascii="Life BT" w:hAnsi="Life BT"/>
      <w:color w:val="00000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D1ECE"/>
    <w:pPr>
      <w:tabs>
        <w:tab w:val="center" w:pos="4703"/>
        <w:tab w:val="right" w:pos="9406"/>
      </w:tabs>
    </w:pPr>
  </w:style>
  <w:style w:type="paragraph" w:styleId="Footer">
    <w:name w:val="footer"/>
    <w:basedOn w:val="Normal"/>
    <w:rsid w:val="00AD1ECE"/>
    <w:pPr>
      <w:tabs>
        <w:tab w:val="center" w:pos="4703"/>
        <w:tab w:val="right" w:pos="9406"/>
      </w:tabs>
    </w:pPr>
  </w:style>
  <w:style w:type="character" w:styleId="Strong">
    <w:name w:val="Strong"/>
    <w:basedOn w:val="DefaultParagraphFont"/>
    <w:qFormat/>
    <w:rsid w:val="00AD1ECE"/>
    <w:rPr>
      <w:b/>
      <w:bCs/>
    </w:rPr>
  </w:style>
  <w:style w:type="paragraph" w:styleId="BodyTextIndent">
    <w:name w:val="Body Text Indent"/>
    <w:basedOn w:val="Normal"/>
    <w:rsid w:val="00AD1ECE"/>
    <w:pPr>
      <w:ind w:left="2808" w:hanging="2808"/>
    </w:pPr>
  </w:style>
  <w:style w:type="character" w:customStyle="1" w:styleId="highlight">
    <w:name w:val="highlight"/>
    <w:basedOn w:val="DefaultParagraphFont"/>
    <w:rsid w:val="00AD1ECE"/>
  </w:style>
  <w:style w:type="paragraph" w:styleId="BodyTextIndent2">
    <w:name w:val="Body Text Indent 2"/>
    <w:basedOn w:val="Normal"/>
    <w:rsid w:val="00AD1ECE"/>
    <w:pPr>
      <w:ind w:left="2808" w:hanging="2808"/>
      <w:jc w:val="both"/>
    </w:pPr>
  </w:style>
  <w:style w:type="character" w:customStyle="1" w:styleId="highlight1">
    <w:name w:val="highlight1"/>
    <w:basedOn w:val="DefaultParagraphFont"/>
    <w:rsid w:val="00E6312A"/>
    <w:rPr>
      <w:b/>
      <w:bCs/>
    </w:rPr>
  </w:style>
  <w:style w:type="paragraph" w:styleId="BalloonText">
    <w:name w:val="Balloon Text"/>
    <w:basedOn w:val="Normal"/>
    <w:link w:val="BalloonTextChar"/>
    <w:rsid w:val="0056656E"/>
    <w:rPr>
      <w:rFonts w:ascii="Tahoma" w:hAnsi="Tahoma" w:cs="Tahoma"/>
      <w:sz w:val="16"/>
      <w:szCs w:val="16"/>
    </w:rPr>
  </w:style>
  <w:style w:type="character" w:customStyle="1" w:styleId="BalloonTextChar">
    <w:name w:val="Balloon Text Char"/>
    <w:basedOn w:val="DefaultParagraphFont"/>
    <w:link w:val="BalloonText"/>
    <w:rsid w:val="0056656E"/>
    <w:rPr>
      <w:rFonts w:ascii="Tahoma" w:hAnsi="Tahoma" w:cs="Tahoma"/>
      <w:color w:val="000000"/>
      <w:sz w:val="16"/>
      <w:szCs w:val="16"/>
      <w:lang w:val="en-US" w:eastAsia="en-US"/>
    </w:rPr>
  </w:style>
  <w:style w:type="character" w:styleId="Emphasis">
    <w:name w:val="Emphasis"/>
    <w:basedOn w:val="DefaultParagraphFont"/>
    <w:uiPriority w:val="20"/>
    <w:qFormat/>
    <w:rsid w:val="00165A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1211</Words>
  <Characters>8109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ARTUR BLONSKI</vt:lpstr>
    </vt:vector>
  </TitlesOfParts>
  <Company>Apriso</Company>
  <LinksUpToDate>false</LinksUpToDate>
  <CharactersWithSpaces>9302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ARTUR BLONSKI</dc:title>
  <dc:creator>ablonski</dc:creator>
  <cp:lastModifiedBy>Blonski, Artur</cp:lastModifiedBy>
  <cp:revision>2</cp:revision>
  <cp:lastPrinted>2005-10-21T21:42:00Z</cp:lastPrinted>
  <dcterms:created xsi:type="dcterms:W3CDTF">2018-08-15T10:32:00Z</dcterms:created>
  <dcterms:modified xsi:type="dcterms:W3CDTF">2018-08-15T10:32:00Z</dcterms:modified>
</cp:coreProperties>
</file>