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9368E" w14:textId="1A06F1C6" w:rsidR="00B36A3F" w:rsidRDefault="006A32A4" w:rsidP="00DE4CC5">
      <w:pPr>
        <w:pBdr>
          <w:bottom w:val="single" w:sz="6" w:space="1" w:color="auto"/>
        </w:pBdr>
        <w:contextualSpacing/>
        <w:outlineLvl w:val="0"/>
      </w:pPr>
      <w:bookmarkStart w:id="0" w:name="_GoBack"/>
      <w:bookmarkEnd w:id="0"/>
      <w:r w:rsidRPr="00C44728">
        <w:rPr>
          <w:b/>
          <w:i/>
          <w:sz w:val="36"/>
        </w:rPr>
        <w:t>Atreyee Gupta</w:t>
      </w:r>
      <w:r w:rsidRPr="00C44728">
        <w:rPr>
          <w:b/>
          <w:sz w:val="36"/>
        </w:rPr>
        <w:t xml:space="preserve"> </w:t>
      </w:r>
      <w:r w:rsidRPr="00C44728">
        <w:rPr>
          <w:b/>
        </w:rPr>
        <w:t xml:space="preserve">                                       </w:t>
      </w:r>
      <w:r>
        <w:rPr>
          <w:b/>
        </w:rPr>
        <w:t xml:space="preserve">                   </w:t>
      </w:r>
      <w:r w:rsidR="00F10DE2">
        <w:rPr>
          <w:b/>
        </w:rPr>
        <w:t xml:space="preserve"> </w:t>
      </w:r>
      <w:r>
        <w:rPr>
          <w:b/>
        </w:rPr>
        <w:t xml:space="preserve">             </w:t>
      </w:r>
      <w:r w:rsidR="0098008C">
        <w:rPr>
          <w:b/>
        </w:rPr>
        <w:t xml:space="preserve">    </w:t>
      </w:r>
      <w:r w:rsidR="00F10DE2">
        <w:rPr>
          <w:i/>
          <w:iCs/>
          <w:sz w:val="28"/>
        </w:rPr>
        <w:t>c</w:t>
      </w:r>
      <w:r w:rsidRPr="00C44728">
        <w:rPr>
          <w:i/>
          <w:iCs/>
          <w:sz w:val="28"/>
        </w:rPr>
        <w:t xml:space="preserve">urriculum </w:t>
      </w:r>
      <w:r w:rsidR="00F10DE2">
        <w:rPr>
          <w:i/>
          <w:iCs/>
          <w:sz w:val="28"/>
        </w:rPr>
        <w:t>v</w:t>
      </w:r>
      <w:r w:rsidRPr="00C44728">
        <w:rPr>
          <w:i/>
          <w:iCs/>
          <w:sz w:val="28"/>
        </w:rPr>
        <w:t>itae</w:t>
      </w:r>
      <w:r w:rsidR="0098008C" w:rsidRPr="0098008C">
        <w:rPr>
          <w:iCs/>
          <w:sz w:val="28"/>
        </w:rPr>
        <w:t>, 2016</w:t>
      </w:r>
      <w:r w:rsidRPr="0098008C">
        <w:rPr>
          <w:b/>
          <w:sz w:val="28"/>
        </w:rPr>
        <w:t xml:space="preserve"> </w:t>
      </w:r>
    </w:p>
    <w:p w14:paraId="161451A3" w14:textId="6C7BCBC8" w:rsidR="002E7F2C" w:rsidRPr="0098008C" w:rsidRDefault="009B44B8" w:rsidP="00D11627">
      <w:pPr>
        <w:tabs>
          <w:tab w:val="left" w:pos="1260"/>
        </w:tabs>
        <w:contextualSpacing/>
      </w:pPr>
      <w:r w:rsidRPr="0098008C">
        <w:t xml:space="preserve">Jane </w:t>
      </w:r>
      <w:proofErr w:type="spellStart"/>
      <w:r w:rsidRPr="0098008C">
        <w:t>Emison</w:t>
      </w:r>
      <w:proofErr w:type="spellEnd"/>
      <w:r w:rsidRPr="0098008C">
        <w:t xml:space="preserve"> Assistant Curator of</w:t>
      </w:r>
      <w:r w:rsidR="0098008C" w:rsidRPr="0098008C">
        <w:t xml:space="preserve"> South and Southeast Asian Art, </w:t>
      </w:r>
      <w:r w:rsidRPr="0098008C">
        <w:t xml:space="preserve">Minneapolis Institute of Art </w:t>
      </w:r>
    </w:p>
    <w:p w14:paraId="1DED5CA3" w14:textId="03D21CE3" w:rsidR="00C84C54" w:rsidRDefault="00C84C54" w:rsidP="00C84C54">
      <w:pPr>
        <w:tabs>
          <w:tab w:val="left" w:pos="1260"/>
        </w:tabs>
        <w:contextualSpacing/>
      </w:pPr>
      <w:r>
        <w:t xml:space="preserve">agupta@artsmia.org | </w:t>
      </w:r>
      <w:hyperlink r:id="rId6" w:history="1">
        <w:r w:rsidR="002B0B3D" w:rsidRPr="002B0B3D">
          <w:rPr>
            <w:rStyle w:val="Hyperlink"/>
          </w:rPr>
          <w:t>www.artsmia.org</w:t>
        </w:r>
      </w:hyperlink>
    </w:p>
    <w:p w14:paraId="59EF1DDF" w14:textId="77777777" w:rsidR="00774D4B" w:rsidRDefault="00774D4B" w:rsidP="006A32A4">
      <w:pPr>
        <w:contextualSpacing/>
      </w:pPr>
    </w:p>
    <w:p w14:paraId="51C9735B" w14:textId="0CF3828F" w:rsidR="002B0B3D" w:rsidRDefault="002B0B3D" w:rsidP="006A32A4">
      <w:pPr>
        <w:contextualSpacing/>
      </w:pPr>
      <w:r w:rsidRPr="002B0B3D">
        <w:t xml:space="preserve">Publications may be downloaded </w:t>
      </w:r>
      <w:r w:rsidR="0014199E">
        <w:t>from</w:t>
      </w:r>
      <w:r>
        <w:t xml:space="preserve"> </w:t>
      </w:r>
      <w:hyperlink r:id="rId7" w:history="1">
        <w:r w:rsidRPr="002B0B3D">
          <w:rPr>
            <w:rStyle w:val="Hyperlink"/>
          </w:rPr>
          <w:t>atreyeegupta.com</w:t>
        </w:r>
      </w:hyperlink>
    </w:p>
    <w:p w14:paraId="05AD1BF0" w14:textId="77777777" w:rsidR="002B0B3D" w:rsidRDefault="002B0B3D" w:rsidP="006A32A4">
      <w:pPr>
        <w:contextualSpacing/>
        <w:rPr>
          <w:b/>
          <w:i/>
          <w:sz w:val="26"/>
          <w:szCs w:val="26"/>
        </w:rPr>
      </w:pPr>
    </w:p>
    <w:p w14:paraId="7CF1E57B" w14:textId="77777777" w:rsidR="006A32A4" w:rsidRPr="00E465DC" w:rsidRDefault="006A32A4" w:rsidP="006A32A4">
      <w:pPr>
        <w:contextualSpacing/>
        <w:rPr>
          <w:b/>
          <w:i/>
          <w:sz w:val="26"/>
          <w:szCs w:val="26"/>
        </w:rPr>
      </w:pPr>
      <w:r w:rsidRPr="00E465DC">
        <w:rPr>
          <w:b/>
          <w:i/>
          <w:sz w:val="26"/>
          <w:szCs w:val="26"/>
        </w:rPr>
        <w:t>Education</w:t>
      </w:r>
    </w:p>
    <w:p w14:paraId="66FDADAC" w14:textId="1E24C624" w:rsidR="006A32A4" w:rsidRPr="00C44728" w:rsidRDefault="006A32A4" w:rsidP="00DD678F">
      <w:pPr>
        <w:tabs>
          <w:tab w:val="left" w:pos="720"/>
          <w:tab w:val="left" w:pos="2880"/>
          <w:tab w:val="left" w:pos="3060"/>
        </w:tabs>
        <w:contextualSpacing/>
      </w:pPr>
      <w:r w:rsidRPr="00C44728">
        <w:rPr>
          <w:b/>
        </w:rPr>
        <w:t>2011   PhD</w:t>
      </w:r>
      <w:r w:rsidRPr="00C44728">
        <w:t xml:space="preserve"> Department of Art History, University of Minnesota</w:t>
      </w:r>
      <w:r w:rsidR="006A1FB1">
        <w:rPr>
          <w:i/>
        </w:rPr>
        <w:t xml:space="preserve"> </w:t>
      </w:r>
    </w:p>
    <w:p w14:paraId="2CFC816B" w14:textId="77777777" w:rsidR="006A32A4" w:rsidRPr="00C44728" w:rsidRDefault="006A32A4" w:rsidP="006A32A4">
      <w:pPr>
        <w:tabs>
          <w:tab w:val="left" w:pos="2880"/>
          <w:tab w:val="left" w:pos="3060"/>
        </w:tabs>
        <w:contextualSpacing/>
      </w:pPr>
      <w:r w:rsidRPr="00C44728">
        <w:t>Advisor: Frederick M. Asher</w:t>
      </w:r>
    </w:p>
    <w:p w14:paraId="6DFDA8DB" w14:textId="39EB29B0" w:rsidR="006A32A4" w:rsidRPr="00C44728" w:rsidRDefault="006A32A4" w:rsidP="006A32A4">
      <w:pPr>
        <w:tabs>
          <w:tab w:val="left" w:pos="1440"/>
          <w:tab w:val="left" w:pos="3060"/>
        </w:tabs>
        <w:contextualSpacing/>
      </w:pPr>
      <w:r w:rsidRPr="00C44728">
        <w:t xml:space="preserve">Thesis: </w:t>
      </w:r>
      <w:r w:rsidRPr="00C44728">
        <w:rPr>
          <w:i/>
        </w:rPr>
        <w:t>The Promise of the Modern: State, Culture, and Avant-gardism</w:t>
      </w:r>
      <w:r w:rsidRPr="00C44728">
        <w:t xml:space="preserve"> </w:t>
      </w:r>
      <w:r w:rsidRPr="00C44728">
        <w:rPr>
          <w:i/>
        </w:rPr>
        <w:t>in India (c.</w:t>
      </w:r>
      <w:r w:rsidR="00DE4CC5">
        <w:rPr>
          <w:i/>
        </w:rPr>
        <w:t xml:space="preserve"> </w:t>
      </w:r>
      <w:r w:rsidRPr="00C44728">
        <w:rPr>
          <w:i/>
        </w:rPr>
        <w:t>1930</w:t>
      </w:r>
      <w:r w:rsidR="00F10DE2" w:rsidRPr="00FE1966">
        <w:rPr>
          <w:bCs/>
          <w:i/>
        </w:rPr>
        <w:t>–</w:t>
      </w:r>
      <w:r w:rsidRPr="00C44728">
        <w:rPr>
          <w:i/>
        </w:rPr>
        <w:t xml:space="preserve">1960) </w:t>
      </w:r>
    </w:p>
    <w:p w14:paraId="3743C23C" w14:textId="77777777" w:rsidR="006A32A4" w:rsidRPr="00C44728" w:rsidRDefault="006A32A4" w:rsidP="006A32A4">
      <w:pPr>
        <w:contextualSpacing/>
        <w:rPr>
          <w:i/>
        </w:rPr>
      </w:pPr>
    </w:p>
    <w:p w14:paraId="3D7F4832" w14:textId="77777777" w:rsidR="006A32A4" w:rsidRPr="00C44728" w:rsidRDefault="006A32A4" w:rsidP="006A32A4">
      <w:pPr>
        <w:tabs>
          <w:tab w:val="left" w:pos="3060"/>
        </w:tabs>
        <w:contextualSpacing/>
        <w:rPr>
          <w:i/>
        </w:rPr>
      </w:pPr>
      <w:r w:rsidRPr="00C44728">
        <w:rPr>
          <w:b/>
        </w:rPr>
        <w:t xml:space="preserve">2005   MA </w:t>
      </w:r>
      <w:r w:rsidRPr="00C44728">
        <w:t>Department of Art History, University of Minnesota</w:t>
      </w:r>
    </w:p>
    <w:p w14:paraId="6F05DEA1" w14:textId="20B78676" w:rsidR="006A32A4" w:rsidRPr="00C44728" w:rsidRDefault="006A32A4" w:rsidP="006A32A4">
      <w:pPr>
        <w:tabs>
          <w:tab w:val="left" w:pos="1440"/>
        </w:tabs>
        <w:contextualSpacing/>
      </w:pPr>
    </w:p>
    <w:p w14:paraId="4F3AB23C" w14:textId="77777777" w:rsidR="006A32A4" w:rsidRPr="00C44728" w:rsidRDefault="006A32A4" w:rsidP="006A32A4">
      <w:pPr>
        <w:tabs>
          <w:tab w:val="left" w:pos="3060"/>
        </w:tabs>
        <w:contextualSpacing/>
      </w:pPr>
      <w:r w:rsidRPr="00C44728">
        <w:rPr>
          <w:b/>
        </w:rPr>
        <w:t>2002   BA</w:t>
      </w:r>
      <w:r w:rsidRPr="00C44728">
        <w:t xml:space="preserve"> Department of Art History &amp; Aesthetics, Maharaja </w:t>
      </w:r>
      <w:proofErr w:type="spellStart"/>
      <w:r w:rsidRPr="00C44728">
        <w:t>Sayajirao</w:t>
      </w:r>
      <w:proofErr w:type="spellEnd"/>
      <w:r w:rsidRPr="00C44728">
        <w:t xml:space="preserve"> University of </w:t>
      </w:r>
    </w:p>
    <w:p w14:paraId="19D4896E" w14:textId="77777777" w:rsidR="006A32A4" w:rsidRPr="00C44728" w:rsidRDefault="006A32A4" w:rsidP="006A32A4">
      <w:pPr>
        <w:tabs>
          <w:tab w:val="left" w:pos="3060"/>
        </w:tabs>
        <w:contextualSpacing/>
      </w:pPr>
      <w:r w:rsidRPr="00C44728">
        <w:t xml:space="preserve">Baroda, Vadodara </w:t>
      </w:r>
      <w:r w:rsidRPr="00C44728">
        <w:rPr>
          <w:color w:val="000000"/>
        </w:rPr>
        <w:t>(</w:t>
      </w:r>
      <w:r w:rsidRPr="00C44728">
        <w:rPr>
          <w:i/>
          <w:color w:val="000000"/>
        </w:rPr>
        <w:t>summa cum laude</w:t>
      </w:r>
      <w:r w:rsidRPr="00C44728">
        <w:rPr>
          <w:color w:val="000000"/>
        </w:rPr>
        <w:t>)</w:t>
      </w:r>
    </w:p>
    <w:p w14:paraId="09A90E71" w14:textId="77777777" w:rsidR="006A32A4" w:rsidRDefault="006A32A4" w:rsidP="006A32A4">
      <w:pPr>
        <w:tabs>
          <w:tab w:val="left" w:pos="3060"/>
        </w:tabs>
        <w:contextualSpacing/>
      </w:pPr>
      <w:r w:rsidRPr="00DE4CC5">
        <w:rPr>
          <w:b/>
        </w:rPr>
        <w:t>Award</w:t>
      </w:r>
      <w:r w:rsidRPr="00DE4CC5">
        <w:t>:</w:t>
      </w:r>
      <w:r w:rsidRPr="00C44728">
        <w:t xml:space="preserve"> Shri </w:t>
      </w:r>
      <w:proofErr w:type="spellStart"/>
      <w:r w:rsidRPr="00C44728">
        <w:t>Babubhai</w:t>
      </w:r>
      <w:proofErr w:type="spellEnd"/>
      <w:r w:rsidRPr="00C44728">
        <w:t xml:space="preserve"> </w:t>
      </w:r>
      <w:proofErr w:type="spellStart"/>
      <w:r w:rsidRPr="00C44728">
        <w:t>Jashbhai</w:t>
      </w:r>
      <w:proofErr w:type="spellEnd"/>
      <w:r w:rsidRPr="00C44728">
        <w:t xml:space="preserve"> Patel Diamond Jubilee Gold Medal, Maharaja </w:t>
      </w:r>
      <w:proofErr w:type="spellStart"/>
      <w:r w:rsidRPr="00C44728">
        <w:t>Sayajirao</w:t>
      </w:r>
      <w:proofErr w:type="spellEnd"/>
      <w:r w:rsidRPr="00C44728">
        <w:t xml:space="preserve"> University of Baroda, Vadodara</w:t>
      </w:r>
    </w:p>
    <w:p w14:paraId="359BB17C" w14:textId="77777777" w:rsidR="006A32A4" w:rsidRPr="00E465DC" w:rsidRDefault="006A32A4" w:rsidP="006A32A4">
      <w:pPr>
        <w:tabs>
          <w:tab w:val="left" w:pos="3060"/>
        </w:tabs>
        <w:contextualSpacing/>
      </w:pPr>
    </w:p>
    <w:p w14:paraId="30F4B0DF" w14:textId="26ADA169" w:rsidR="006A32A4" w:rsidRDefault="006A32A4" w:rsidP="006A32A4">
      <w:pPr>
        <w:contextualSpacing/>
        <w:rPr>
          <w:b/>
          <w:sz w:val="26"/>
          <w:szCs w:val="26"/>
        </w:rPr>
      </w:pPr>
      <w:r w:rsidRPr="00E465DC">
        <w:rPr>
          <w:b/>
          <w:i/>
          <w:sz w:val="26"/>
          <w:szCs w:val="26"/>
        </w:rPr>
        <w:t>Appointments</w:t>
      </w:r>
    </w:p>
    <w:p w14:paraId="1AA10BBE" w14:textId="77777777" w:rsidR="00070FBC" w:rsidRDefault="00070FBC" w:rsidP="006A32A4">
      <w:pPr>
        <w:contextualSpacing/>
      </w:pPr>
      <w:r w:rsidRPr="00070FBC">
        <w:rPr>
          <w:b/>
        </w:rPr>
        <w:t xml:space="preserve">2016 -        </w:t>
      </w:r>
      <w:r>
        <w:rPr>
          <w:b/>
        </w:rPr>
        <w:t xml:space="preserve">  </w:t>
      </w:r>
      <w:r w:rsidRPr="00070FBC">
        <w:t xml:space="preserve">Jane </w:t>
      </w:r>
      <w:proofErr w:type="spellStart"/>
      <w:r w:rsidRPr="00070FBC">
        <w:t>Emison</w:t>
      </w:r>
      <w:proofErr w:type="spellEnd"/>
      <w:r w:rsidRPr="00070FBC">
        <w:t xml:space="preserve"> Assistant Curator of South and Southeast Asian Art</w:t>
      </w:r>
      <w:r>
        <w:t xml:space="preserve">, Minneapolis </w:t>
      </w:r>
    </w:p>
    <w:p w14:paraId="4FBBDFBE" w14:textId="1ADCA044" w:rsidR="00070FBC" w:rsidRPr="00070FBC" w:rsidRDefault="00070FBC" w:rsidP="006A32A4">
      <w:pPr>
        <w:contextualSpacing/>
        <w:rPr>
          <w:b/>
        </w:rPr>
      </w:pPr>
      <w:r>
        <w:t xml:space="preserve">                    Institute of Art</w:t>
      </w:r>
    </w:p>
    <w:p w14:paraId="4A315494" w14:textId="77777777" w:rsidR="00070FBC" w:rsidRPr="00070FBC" w:rsidRDefault="00070FBC" w:rsidP="006A32A4">
      <w:pPr>
        <w:contextualSpacing/>
        <w:rPr>
          <w:b/>
          <w:sz w:val="26"/>
          <w:szCs w:val="26"/>
        </w:rPr>
      </w:pPr>
    </w:p>
    <w:p w14:paraId="36323826" w14:textId="45CAC086" w:rsidR="006A32A4" w:rsidRPr="00C44728" w:rsidRDefault="006A32A4" w:rsidP="00DD678F">
      <w:pPr>
        <w:tabs>
          <w:tab w:val="left" w:pos="1350"/>
        </w:tabs>
        <w:contextualSpacing/>
        <w:outlineLvl w:val="0"/>
      </w:pPr>
      <w:r w:rsidRPr="00C44728">
        <w:rPr>
          <w:b/>
        </w:rPr>
        <w:t xml:space="preserve">2012-2013   </w:t>
      </w:r>
      <w:r w:rsidRPr="00C44728">
        <w:t xml:space="preserve">Visiting </w:t>
      </w:r>
      <w:r w:rsidR="009B44B8">
        <w:t>Lecturer</w:t>
      </w:r>
      <w:r w:rsidRPr="00C44728">
        <w:t>, Department of History of Art, University of California, Berkeley</w:t>
      </w:r>
    </w:p>
    <w:p w14:paraId="3FA0DB2D" w14:textId="77777777" w:rsidR="006A32A4" w:rsidRPr="00C44728" w:rsidRDefault="006A32A4" w:rsidP="006A32A4">
      <w:pPr>
        <w:contextualSpacing/>
        <w:outlineLvl w:val="0"/>
      </w:pPr>
    </w:p>
    <w:p w14:paraId="0E48A335" w14:textId="77777777" w:rsidR="009B44B8" w:rsidRDefault="006A32A4" w:rsidP="006A32A4">
      <w:pPr>
        <w:contextualSpacing/>
        <w:outlineLvl w:val="0"/>
      </w:pPr>
      <w:r w:rsidRPr="00C44728">
        <w:rPr>
          <w:b/>
        </w:rPr>
        <w:t xml:space="preserve">2011-2012   </w:t>
      </w:r>
      <w:r w:rsidRPr="00C44728">
        <w:t xml:space="preserve">Assistant Professor of </w:t>
      </w:r>
      <w:r>
        <w:t>Global Modern and Contemporary Art</w:t>
      </w:r>
      <w:r w:rsidRPr="00C44728">
        <w:t xml:space="preserve">, Department of </w:t>
      </w:r>
      <w:r>
        <w:t xml:space="preserve">Art + </w:t>
      </w:r>
    </w:p>
    <w:p w14:paraId="1905313B" w14:textId="78704ECE" w:rsidR="006A32A4" w:rsidRDefault="009B44B8" w:rsidP="006A32A4">
      <w:pPr>
        <w:contextualSpacing/>
        <w:outlineLvl w:val="0"/>
        <w:rPr>
          <w:lang w:val="en-GB"/>
        </w:rPr>
      </w:pPr>
      <w:r>
        <w:t xml:space="preserve">                    </w:t>
      </w:r>
      <w:r w:rsidR="006A32A4">
        <w:t xml:space="preserve">Design, University of </w:t>
      </w:r>
      <w:r w:rsidR="006A32A4" w:rsidRPr="00C44728">
        <w:t xml:space="preserve">Minnesota, Duluth </w:t>
      </w:r>
      <w:r w:rsidR="006A32A4" w:rsidRPr="00C44728">
        <w:rPr>
          <w:lang w:val="en-GB"/>
        </w:rPr>
        <w:t>(Tenure Track</w:t>
      </w:r>
      <w:r w:rsidR="006A32A4">
        <w:rPr>
          <w:lang w:val="en-GB"/>
        </w:rPr>
        <w:t>; resigned</w:t>
      </w:r>
      <w:r w:rsidR="006A32A4" w:rsidRPr="00C44728">
        <w:rPr>
          <w:lang w:val="en-GB"/>
        </w:rPr>
        <w:t>)</w:t>
      </w:r>
    </w:p>
    <w:p w14:paraId="3794FD20" w14:textId="77777777" w:rsidR="00F76B6A" w:rsidRDefault="00F76B6A" w:rsidP="006A32A4">
      <w:pPr>
        <w:contextualSpacing/>
        <w:outlineLvl w:val="0"/>
        <w:rPr>
          <w:lang w:val="en-GB"/>
        </w:rPr>
      </w:pPr>
    </w:p>
    <w:p w14:paraId="5214540C" w14:textId="79D5873A" w:rsidR="00F76B6A" w:rsidRPr="00C44728" w:rsidRDefault="00F76B6A" w:rsidP="00F76B6A">
      <w:pPr>
        <w:tabs>
          <w:tab w:val="left" w:pos="1440"/>
        </w:tabs>
      </w:pPr>
      <w:r w:rsidRPr="00C44728">
        <w:rPr>
          <w:b/>
        </w:rPr>
        <w:t>2009</w:t>
      </w:r>
      <w:r w:rsidR="00557317">
        <w:rPr>
          <w:b/>
        </w:rPr>
        <w:t>-2010</w:t>
      </w:r>
      <w:r w:rsidRPr="00C44728">
        <w:t xml:space="preserve">   Instructor, Department of Art History, University of Minnesota </w:t>
      </w:r>
    </w:p>
    <w:p w14:paraId="70E93596" w14:textId="77777777" w:rsidR="00F76B6A" w:rsidRDefault="00F76B6A" w:rsidP="00F76B6A">
      <w:pPr>
        <w:tabs>
          <w:tab w:val="left" w:pos="720"/>
        </w:tabs>
        <w:contextualSpacing/>
        <w:rPr>
          <w:b/>
        </w:rPr>
      </w:pPr>
    </w:p>
    <w:p w14:paraId="7225BB4B" w14:textId="3DB9A48B" w:rsidR="00F76B6A" w:rsidRPr="00C44728" w:rsidRDefault="00F76B6A" w:rsidP="00F76B6A">
      <w:pPr>
        <w:tabs>
          <w:tab w:val="left" w:pos="720"/>
        </w:tabs>
        <w:contextualSpacing/>
      </w:pPr>
      <w:r w:rsidRPr="00C44728">
        <w:rPr>
          <w:b/>
        </w:rPr>
        <w:t>2007</w:t>
      </w:r>
      <w:r>
        <w:rPr>
          <w:b/>
        </w:rPr>
        <w:t>-2008</w:t>
      </w:r>
      <w:r w:rsidRPr="00C44728">
        <w:rPr>
          <w:b/>
        </w:rPr>
        <w:t xml:space="preserve">   </w:t>
      </w:r>
      <w:r w:rsidRPr="00C44728">
        <w:t>Researcher</w:t>
      </w:r>
      <w:r>
        <w:t xml:space="preserve"> for India</w:t>
      </w:r>
      <w:r w:rsidRPr="00C44728">
        <w:t>, Asia Art Archive, Hong Kong</w:t>
      </w:r>
    </w:p>
    <w:p w14:paraId="69BF7CDB" w14:textId="77777777" w:rsidR="00F76B6A" w:rsidRPr="00C44728" w:rsidRDefault="00F76B6A" w:rsidP="006A32A4">
      <w:pPr>
        <w:contextualSpacing/>
        <w:outlineLvl w:val="0"/>
        <w:rPr>
          <w:lang w:val="en-GB"/>
        </w:rPr>
      </w:pPr>
    </w:p>
    <w:p w14:paraId="16813834" w14:textId="77777777" w:rsidR="006A32A4" w:rsidRPr="00E465DC" w:rsidRDefault="006A32A4" w:rsidP="006A32A4">
      <w:pPr>
        <w:contextualSpacing/>
        <w:rPr>
          <w:b/>
          <w:i/>
          <w:sz w:val="26"/>
          <w:szCs w:val="26"/>
        </w:rPr>
      </w:pPr>
      <w:r w:rsidRPr="00E465DC">
        <w:rPr>
          <w:b/>
          <w:i/>
          <w:sz w:val="26"/>
          <w:szCs w:val="26"/>
        </w:rPr>
        <w:t>Fellowships</w:t>
      </w:r>
    </w:p>
    <w:p w14:paraId="44E091AA" w14:textId="77777777" w:rsidR="009B44B8" w:rsidRDefault="00774C8B" w:rsidP="009B44B8">
      <w:pPr>
        <w:tabs>
          <w:tab w:val="left" w:pos="1260"/>
        </w:tabs>
        <w:contextualSpacing/>
      </w:pPr>
      <w:r w:rsidRPr="00C44728">
        <w:rPr>
          <w:b/>
        </w:rPr>
        <w:t>2014-201</w:t>
      </w:r>
      <w:r>
        <w:rPr>
          <w:b/>
        </w:rPr>
        <w:t>6</w:t>
      </w:r>
      <w:r w:rsidRPr="00C44728">
        <w:rPr>
          <w:b/>
          <w:i/>
        </w:rPr>
        <w:t xml:space="preserve"> </w:t>
      </w:r>
      <w:r>
        <w:t xml:space="preserve">  Fellow</w:t>
      </w:r>
      <w:r w:rsidR="009B44B8">
        <w:t>,</w:t>
      </w:r>
      <w:r>
        <w:t xml:space="preserve"> </w:t>
      </w:r>
      <w:r w:rsidR="009B44B8">
        <w:t xml:space="preserve">Art Histories and Aesthetic Practices, </w:t>
      </w:r>
      <w:proofErr w:type="spellStart"/>
      <w:r w:rsidR="009B44B8">
        <w:t>Kunsthistorisches</w:t>
      </w:r>
      <w:proofErr w:type="spellEnd"/>
      <w:r w:rsidR="009B44B8">
        <w:t xml:space="preserve"> </w:t>
      </w:r>
      <w:proofErr w:type="spellStart"/>
      <w:r w:rsidR="009B44B8">
        <w:t>Institut</w:t>
      </w:r>
      <w:proofErr w:type="spellEnd"/>
      <w:r w:rsidR="009B44B8">
        <w:t xml:space="preserve"> </w:t>
      </w:r>
      <w:proofErr w:type="spellStart"/>
      <w:r w:rsidR="009B44B8">
        <w:t>Florenz</w:t>
      </w:r>
      <w:proofErr w:type="spellEnd"/>
      <w:r w:rsidR="009B44B8">
        <w:t xml:space="preserve">,  </w:t>
      </w:r>
    </w:p>
    <w:p w14:paraId="421B1294" w14:textId="6ED6A7ED" w:rsidR="009B44B8" w:rsidRDefault="009B44B8" w:rsidP="00F83D5B">
      <w:pPr>
        <w:tabs>
          <w:tab w:val="left" w:pos="1170"/>
          <w:tab w:val="left" w:pos="1260"/>
        </w:tabs>
        <w:contextualSpacing/>
      </w:pPr>
      <w:r>
        <w:t xml:space="preserve">                    Max-Planck-</w:t>
      </w:r>
      <w:proofErr w:type="spellStart"/>
      <w:r>
        <w:t>Institut</w:t>
      </w:r>
      <w:proofErr w:type="spellEnd"/>
      <w:r>
        <w:rPr>
          <w:b/>
        </w:rPr>
        <w:t xml:space="preserve"> </w:t>
      </w:r>
      <w:r>
        <w:t xml:space="preserve">at the Forum </w:t>
      </w:r>
      <w:proofErr w:type="spellStart"/>
      <w:r>
        <w:t>Transregionale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, </w:t>
      </w:r>
      <w:r w:rsidRPr="009B44B8">
        <w:t>Berlin</w:t>
      </w:r>
      <w:r>
        <w:t xml:space="preserve"> </w:t>
      </w:r>
    </w:p>
    <w:p w14:paraId="0C3A25B1" w14:textId="77777777" w:rsidR="009B44B8" w:rsidRDefault="009B44B8" w:rsidP="00774C8B">
      <w:pPr>
        <w:tabs>
          <w:tab w:val="left" w:pos="1260"/>
        </w:tabs>
        <w:contextualSpacing/>
      </w:pPr>
    </w:p>
    <w:p w14:paraId="1199B8D9" w14:textId="63ADB608" w:rsidR="00774C8B" w:rsidRDefault="009B44B8" w:rsidP="00774C8B">
      <w:pPr>
        <w:tabs>
          <w:tab w:val="left" w:pos="1260"/>
        </w:tabs>
        <w:contextualSpacing/>
      </w:pPr>
      <w:r w:rsidRPr="00C44728">
        <w:rPr>
          <w:b/>
        </w:rPr>
        <w:t>2014-</w:t>
      </w:r>
      <w:proofErr w:type="gramStart"/>
      <w:r w:rsidRPr="00C44728">
        <w:rPr>
          <w:b/>
        </w:rPr>
        <w:t>201</w:t>
      </w:r>
      <w:r>
        <w:rPr>
          <w:b/>
        </w:rPr>
        <w:t>5</w:t>
      </w:r>
      <w:r w:rsidRPr="00C44728">
        <w:rPr>
          <w:b/>
          <w:i/>
        </w:rPr>
        <w:t xml:space="preserve"> </w:t>
      </w:r>
      <w:r>
        <w:t xml:space="preserve"> </w:t>
      </w:r>
      <w:r w:rsidR="00774C8B" w:rsidRPr="00AB453D">
        <w:t>Visiting</w:t>
      </w:r>
      <w:proofErr w:type="gramEnd"/>
      <w:r w:rsidR="00774C8B" w:rsidRPr="00AB453D">
        <w:t xml:space="preserve"> Fellow,</w:t>
      </w:r>
      <w:r w:rsidR="00774C8B">
        <w:rPr>
          <w:b/>
        </w:rPr>
        <w:t xml:space="preserve"> </w:t>
      </w:r>
      <w:r w:rsidR="00774C8B" w:rsidRPr="00AB453D">
        <w:t>Institute for Cultural Inquiry</w:t>
      </w:r>
      <w:r w:rsidR="00774C8B">
        <w:t xml:space="preserve">, </w:t>
      </w:r>
      <w:proofErr w:type="spellStart"/>
      <w:r w:rsidR="00774C8B" w:rsidRPr="00AB453D">
        <w:t>Kulturlabor</w:t>
      </w:r>
      <w:proofErr w:type="spellEnd"/>
      <w:r w:rsidR="00774C8B">
        <w:t>,</w:t>
      </w:r>
      <w:r w:rsidR="00774C8B" w:rsidRPr="00AB453D">
        <w:t xml:space="preserve"> Berlin</w:t>
      </w:r>
    </w:p>
    <w:p w14:paraId="5943C0D5" w14:textId="77777777" w:rsidR="006A32A4" w:rsidRPr="00C44728" w:rsidRDefault="006A32A4" w:rsidP="006A32A4">
      <w:pPr>
        <w:contextualSpacing/>
      </w:pPr>
    </w:p>
    <w:p w14:paraId="17498F69" w14:textId="5162CBD4" w:rsidR="006A32A4" w:rsidRPr="00C44728" w:rsidRDefault="006A32A4" w:rsidP="006A32A4">
      <w:pPr>
        <w:contextualSpacing/>
      </w:pPr>
      <w:r w:rsidRPr="00C44728">
        <w:rPr>
          <w:b/>
        </w:rPr>
        <w:t>2013-2014</w:t>
      </w:r>
      <w:r w:rsidRPr="00C44728">
        <w:rPr>
          <w:b/>
          <w:i/>
        </w:rPr>
        <w:t xml:space="preserve">   </w:t>
      </w:r>
      <w:r w:rsidR="00AB453D">
        <w:t>Goethe</w:t>
      </w:r>
      <w:r w:rsidRPr="00C44728">
        <w:t xml:space="preserve"> </w:t>
      </w:r>
      <w:r>
        <w:t>Fellow</w:t>
      </w:r>
      <w:r w:rsidRPr="00C44728">
        <w:t xml:space="preserve">, </w:t>
      </w:r>
      <w:proofErr w:type="spellStart"/>
      <w:r w:rsidRPr="00C44728">
        <w:t>Haus</w:t>
      </w:r>
      <w:proofErr w:type="spellEnd"/>
      <w:r w:rsidRPr="00C44728">
        <w:t xml:space="preserve"> der </w:t>
      </w:r>
      <w:proofErr w:type="spellStart"/>
      <w:r w:rsidRPr="00C44728">
        <w:t>Kunst</w:t>
      </w:r>
      <w:proofErr w:type="spellEnd"/>
      <w:r w:rsidR="009B44B8">
        <w:t xml:space="preserve"> Museum</w:t>
      </w:r>
      <w:r w:rsidRPr="00C44728">
        <w:t xml:space="preserve">, </w:t>
      </w:r>
      <w:proofErr w:type="spellStart"/>
      <w:r w:rsidR="006A271F" w:rsidRPr="006A271F">
        <w:t>München</w:t>
      </w:r>
      <w:proofErr w:type="spellEnd"/>
      <w:r w:rsidRPr="00C44728">
        <w:t xml:space="preserve"> </w:t>
      </w:r>
    </w:p>
    <w:p w14:paraId="7C0F756D" w14:textId="77777777" w:rsidR="006A32A4" w:rsidRPr="00C44728" w:rsidRDefault="006A32A4" w:rsidP="006A32A4">
      <w:pPr>
        <w:contextualSpacing/>
      </w:pPr>
    </w:p>
    <w:p w14:paraId="7818BEF8" w14:textId="7DEACE8B" w:rsidR="006A32A4" w:rsidRPr="00C44728" w:rsidRDefault="006A32A4" w:rsidP="006A32A4">
      <w:pPr>
        <w:contextualSpacing/>
      </w:pPr>
      <w:r w:rsidRPr="00C44728">
        <w:rPr>
          <w:b/>
        </w:rPr>
        <w:t>2010</w:t>
      </w:r>
      <w:r w:rsidRPr="00C44728">
        <w:t>-</w:t>
      </w:r>
      <w:r w:rsidRPr="00C44728">
        <w:rPr>
          <w:b/>
        </w:rPr>
        <w:t>2011</w:t>
      </w:r>
      <w:r w:rsidR="009B44B8">
        <w:t xml:space="preserve">   </w:t>
      </w:r>
      <w:proofErr w:type="spellStart"/>
      <w:r w:rsidR="009B44B8">
        <w:t>Predoctoral</w:t>
      </w:r>
      <w:proofErr w:type="spellEnd"/>
      <w:r w:rsidR="009B44B8">
        <w:t xml:space="preserve"> Fellow</w:t>
      </w:r>
      <w:r w:rsidRPr="00C44728">
        <w:t>, Getty Research Institute, Los Angeles (Residential)</w:t>
      </w:r>
    </w:p>
    <w:p w14:paraId="68633158" w14:textId="77777777" w:rsidR="006A32A4" w:rsidRPr="00C44728" w:rsidRDefault="006A32A4" w:rsidP="006A32A4">
      <w:pPr>
        <w:contextualSpacing/>
      </w:pPr>
    </w:p>
    <w:p w14:paraId="4068E38C" w14:textId="7F2D2DF8" w:rsidR="006A32A4" w:rsidRPr="00C44728" w:rsidRDefault="006A32A4" w:rsidP="006A32A4">
      <w:pPr>
        <w:contextualSpacing/>
      </w:pPr>
      <w:r w:rsidRPr="00C44728">
        <w:rPr>
          <w:b/>
        </w:rPr>
        <w:t xml:space="preserve">2008-2009   </w:t>
      </w:r>
      <w:r w:rsidRPr="00C44728">
        <w:rPr>
          <w:bCs/>
        </w:rPr>
        <w:t>Doctoral Dissertation Fellow, University of Minnesota</w:t>
      </w:r>
    </w:p>
    <w:p w14:paraId="12EE3EE4" w14:textId="77777777" w:rsidR="006A32A4" w:rsidRPr="00C44728" w:rsidRDefault="006A32A4" w:rsidP="006A32A4">
      <w:pPr>
        <w:contextualSpacing/>
      </w:pPr>
    </w:p>
    <w:p w14:paraId="697F518B" w14:textId="0349730A" w:rsidR="00AB453D" w:rsidRDefault="006A32A4" w:rsidP="00DD678F">
      <w:pPr>
        <w:tabs>
          <w:tab w:val="left" w:pos="1260"/>
        </w:tabs>
        <w:contextualSpacing/>
        <w:rPr>
          <w:bCs/>
        </w:rPr>
      </w:pPr>
      <w:r w:rsidRPr="00C44728">
        <w:rPr>
          <w:b/>
        </w:rPr>
        <w:t xml:space="preserve">2007-2008   </w:t>
      </w:r>
      <w:r w:rsidRPr="00C44728">
        <w:rPr>
          <w:bCs/>
        </w:rPr>
        <w:t xml:space="preserve">International Dissertation Research Fellow, Social Science Research Council, </w:t>
      </w:r>
      <w:r w:rsidR="00557317">
        <w:rPr>
          <w:bCs/>
        </w:rPr>
        <w:t xml:space="preserve">   </w:t>
      </w:r>
    </w:p>
    <w:p w14:paraId="205F6A03" w14:textId="77777777" w:rsidR="006A1FB1" w:rsidRDefault="00AB453D" w:rsidP="006A1FB1">
      <w:pPr>
        <w:tabs>
          <w:tab w:val="left" w:pos="1260"/>
        </w:tabs>
        <w:contextualSpacing/>
        <w:rPr>
          <w:bCs/>
        </w:rPr>
      </w:pPr>
      <w:r>
        <w:rPr>
          <w:bCs/>
        </w:rPr>
        <w:t xml:space="preserve">                    </w:t>
      </w:r>
      <w:r w:rsidR="00557317">
        <w:rPr>
          <w:bCs/>
        </w:rPr>
        <w:t>N</w:t>
      </w:r>
      <w:r w:rsidR="00557317" w:rsidRPr="00C44728">
        <w:rPr>
          <w:bCs/>
        </w:rPr>
        <w:t>ew York</w:t>
      </w:r>
    </w:p>
    <w:p w14:paraId="6E1604C7" w14:textId="77777777" w:rsidR="00070FBC" w:rsidRDefault="00070FBC" w:rsidP="006A1FB1">
      <w:pPr>
        <w:tabs>
          <w:tab w:val="left" w:pos="1260"/>
        </w:tabs>
        <w:contextualSpacing/>
        <w:rPr>
          <w:bCs/>
        </w:rPr>
      </w:pPr>
    </w:p>
    <w:p w14:paraId="6DEDACA9" w14:textId="5DC239B8" w:rsidR="006A32A4" w:rsidRPr="006A1FB1" w:rsidRDefault="006A32A4" w:rsidP="006A1FB1">
      <w:pPr>
        <w:tabs>
          <w:tab w:val="left" w:pos="1260"/>
        </w:tabs>
        <w:contextualSpacing/>
        <w:rPr>
          <w:bCs/>
        </w:rPr>
      </w:pPr>
      <w:r w:rsidRPr="00C44728">
        <w:rPr>
          <w:b/>
        </w:rPr>
        <w:t>2004-2005</w:t>
      </w:r>
      <w:r w:rsidRPr="00C44728">
        <w:t xml:space="preserve">   Walter H. Judd Fellow, University of Minnesota</w:t>
      </w:r>
    </w:p>
    <w:p w14:paraId="5205CC13" w14:textId="77777777" w:rsidR="006A32A4" w:rsidRPr="00C44728" w:rsidRDefault="006A32A4" w:rsidP="006A32A4">
      <w:pPr>
        <w:contextualSpacing/>
      </w:pPr>
    </w:p>
    <w:p w14:paraId="48DF26B2" w14:textId="77777777" w:rsidR="00C84C54" w:rsidRDefault="006A32A4" w:rsidP="006A32A4">
      <w:pPr>
        <w:contextualSpacing/>
      </w:pPr>
      <w:r w:rsidRPr="00C44728">
        <w:rPr>
          <w:b/>
        </w:rPr>
        <w:t>2003</w:t>
      </w:r>
      <w:r w:rsidRPr="00C44728">
        <w:t xml:space="preserve">   </w:t>
      </w:r>
      <w:r w:rsidR="00AB453D">
        <w:t xml:space="preserve">          </w:t>
      </w:r>
      <w:r w:rsidR="00070FBC">
        <w:t>Felix Scholar</w:t>
      </w:r>
      <w:r w:rsidRPr="00C44728">
        <w:t>, The School of Oriental and African Studies, London (</w:t>
      </w:r>
      <w:r w:rsidRPr="00C44728">
        <w:rPr>
          <w:i/>
        </w:rPr>
        <w:t>declined</w:t>
      </w:r>
      <w:r w:rsidRPr="00C44728">
        <w:t xml:space="preserve">) </w:t>
      </w:r>
    </w:p>
    <w:p w14:paraId="27A55EE6" w14:textId="77777777" w:rsidR="00C84C54" w:rsidRDefault="00C84C54" w:rsidP="006A32A4">
      <w:pPr>
        <w:contextualSpacing/>
      </w:pPr>
    </w:p>
    <w:p w14:paraId="1A34C6C5" w14:textId="79138535" w:rsidR="002B0B3D" w:rsidRPr="002B0B3D" w:rsidRDefault="0014199E" w:rsidP="002B0B3D">
      <w:pPr>
        <w:tabs>
          <w:tab w:val="left" w:pos="1440"/>
          <w:tab w:val="left" w:pos="3060"/>
        </w:tabs>
        <w:contextualSpacing/>
        <w:rPr>
          <w:b/>
          <w:sz w:val="26"/>
          <w:szCs w:val="26"/>
        </w:rPr>
      </w:pPr>
      <w:r>
        <w:rPr>
          <w:b/>
          <w:i/>
          <w:sz w:val="26"/>
          <w:szCs w:val="26"/>
        </w:rPr>
        <w:t xml:space="preserve">Exhibition Projects </w:t>
      </w:r>
      <w:r w:rsidR="002B0B3D">
        <w:rPr>
          <w:b/>
          <w:i/>
          <w:sz w:val="26"/>
          <w:szCs w:val="26"/>
        </w:rPr>
        <w:t>and Catalog Essays</w:t>
      </w:r>
    </w:p>
    <w:p w14:paraId="56A6DC5E" w14:textId="77777777" w:rsidR="00C84C54" w:rsidRDefault="00C84C54" w:rsidP="00C84C54">
      <w:pPr>
        <w:tabs>
          <w:tab w:val="left" w:pos="1440"/>
          <w:tab w:val="left" w:pos="3060"/>
        </w:tabs>
        <w:contextualSpacing/>
      </w:pPr>
      <w:r w:rsidRPr="00B02D5C">
        <w:rPr>
          <w:i/>
        </w:rPr>
        <w:t>Converging Cultures: Asian Diasporas and Latin American and Caribbean Art from 1940 to the Present</w:t>
      </w:r>
      <w:r>
        <w:t xml:space="preserve">, </w:t>
      </w:r>
      <w:r w:rsidRPr="00B02D5C">
        <w:t>Art Museum of the Americas</w:t>
      </w:r>
      <w:r>
        <w:t>, Washington DC, 2018</w:t>
      </w:r>
      <w:r w:rsidRPr="00FE1966">
        <w:rPr>
          <w:bCs/>
          <w:i/>
        </w:rPr>
        <w:t>–</w:t>
      </w:r>
      <w:r>
        <w:t xml:space="preserve">2021. (Co-curator with Adriana </w:t>
      </w:r>
      <w:proofErr w:type="spellStart"/>
      <w:r>
        <w:t>Ospina</w:t>
      </w:r>
      <w:proofErr w:type="spellEnd"/>
      <w:r>
        <w:t xml:space="preserve">, </w:t>
      </w:r>
      <w:r w:rsidRPr="00B02D5C">
        <w:t>Art Museum of the Americas</w:t>
      </w:r>
      <w:r>
        <w:t>, Washington DC)</w:t>
      </w:r>
    </w:p>
    <w:p w14:paraId="4065BE42" w14:textId="77777777" w:rsidR="002B0B3D" w:rsidRPr="0020695D" w:rsidRDefault="002B0B3D" w:rsidP="00C84C54">
      <w:pPr>
        <w:tabs>
          <w:tab w:val="left" w:pos="1440"/>
          <w:tab w:val="left" w:pos="3060"/>
        </w:tabs>
        <w:contextualSpacing/>
      </w:pPr>
    </w:p>
    <w:p w14:paraId="7DDA7274" w14:textId="77777777" w:rsidR="002B0B3D" w:rsidRDefault="002B0B3D" w:rsidP="002B0B3D">
      <w:pPr>
        <w:tabs>
          <w:tab w:val="left" w:pos="1440"/>
        </w:tabs>
        <w:contextualSpacing/>
        <w:rPr>
          <w:i/>
        </w:rPr>
      </w:pPr>
      <w:r>
        <w:t>“</w:t>
      </w:r>
      <w:r w:rsidRPr="00C41FB7">
        <w:t>After Bandung: Transacting the Nation in a Postcolonial World</w:t>
      </w:r>
      <w:r>
        <w:t xml:space="preserve">,” </w:t>
      </w:r>
      <w:r w:rsidRPr="00F10DE2">
        <w:rPr>
          <w:i/>
        </w:rPr>
        <w:t>Postwar – Art between the Pacific and Atlantic 1945 – 1965</w:t>
      </w:r>
      <w:r>
        <w:t xml:space="preserve">, </w:t>
      </w:r>
      <w:proofErr w:type="spellStart"/>
      <w:r>
        <w:t>Exh</w:t>
      </w:r>
      <w:proofErr w:type="spellEnd"/>
      <w:r>
        <w:t xml:space="preserve">. Cat., </w:t>
      </w:r>
      <w:proofErr w:type="spellStart"/>
      <w:r w:rsidRPr="000A1509">
        <w:t>Haus</w:t>
      </w:r>
      <w:proofErr w:type="spellEnd"/>
      <w:r w:rsidRPr="000A1509">
        <w:t xml:space="preserve"> der </w:t>
      </w:r>
      <w:proofErr w:type="spellStart"/>
      <w:r w:rsidRPr="000A1509">
        <w:t>Kunst</w:t>
      </w:r>
      <w:proofErr w:type="spellEnd"/>
      <w:r w:rsidRPr="000A1509">
        <w:t>, Munich</w:t>
      </w:r>
      <w:r>
        <w:t xml:space="preserve">, 2016 (Cologne: </w:t>
      </w:r>
      <w:r w:rsidRPr="00FA770B">
        <w:t xml:space="preserve">Walther </w:t>
      </w:r>
      <w:proofErr w:type="spellStart"/>
      <w:r w:rsidRPr="00FA770B">
        <w:t>König</w:t>
      </w:r>
      <w:proofErr w:type="spellEnd"/>
      <w:r>
        <w:t>,</w:t>
      </w:r>
      <w:r w:rsidRPr="00FA770B">
        <w:t xml:space="preserve"> </w:t>
      </w:r>
      <w:r>
        <w:t xml:space="preserve">2016), </w:t>
      </w:r>
      <w:r w:rsidRPr="0023739A">
        <w:rPr>
          <w:i/>
        </w:rPr>
        <w:t>forthcoming</w:t>
      </w:r>
      <w:r>
        <w:rPr>
          <w:i/>
        </w:rPr>
        <w:t>.</w:t>
      </w:r>
    </w:p>
    <w:p w14:paraId="5A60EA39" w14:textId="77777777" w:rsidR="00C84C54" w:rsidRDefault="00C84C54" w:rsidP="00C84C54">
      <w:pPr>
        <w:tabs>
          <w:tab w:val="left" w:pos="1440"/>
          <w:tab w:val="left" w:pos="3060"/>
        </w:tabs>
        <w:contextualSpacing/>
        <w:rPr>
          <w:b/>
          <w:i/>
          <w:sz w:val="26"/>
          <w:szCs w:val="26"/>
        </w:rPr>
      </w:pPr>
    </w:p>
    <w:p w14:paraId="53067202" w14:textId="77777777" w:rsidR="00C84C54" w:rsidRDefault="00C84C54" w:rsidP="00C84C54">
      <w:pPr>
        <w:tabs>
          <w:tab w:val="left" w:pos="1440"/>
          <w:tab w:val="left" w:pos="3060"/>
        </w:tabs>
        <w:contextualSpacing/>
      </w:pPr>
      <w:r>
        <w:t xml:space="preserve">Exhibition Essay, </w:t>
      </w:r>
      <w:proofErr w:type="spellStart"/>
      <w:r w:rsidRPr="007E71F0">
        <w:rPr>
          <w:i/>
        </w:rPr>
        <w:t>Prajakta</w:t>
      </w:r>
      <w:proofErr w:type="spellEnd"/>
      <w:r w:rsidRPr="007E71F0">
        <w:rPr>
          <w:i/>
        </w:rPr>
        <w:t xml:space="preserve"> </w:t>
      </w:r>
      <w:proofErr w:type="spellStart"/>
      <w:r w:rsidRPr="007E71F0">
        <w:rPr>
          <w:i/>
        </w:rPr>
        <w:t>Potnis</w:t>
      </w:r>
      <w:proofErr w:type="spellEnd"/>
      <w:r w:rsidRPr="007E71F0">
        <w:rPr>
          <w:i/>
        </w:rPr>
        <w:t xml:space="preserve">, When the </w:t>
      </w:r>
      <w:r>
        <w:rPr>
          <w:i/>
        </w:rPr>
        <w:t>W</w:t>
      </w:r>
      <w:r w:rsidRPr="007E71F0">
        <w:rPr>
          <w:i/>
        </w:rPr>
        <w:t xml:space="preserve">ind </w:t>
      </w:r>
      <w:r>
        <w:rPr>
          <w:i/>
        </w:rPr>
        <w:t>B</w:t>
      </w:r>
      <w:r w:rsidRPr="007E71F0">
        <w:rPr>
          <w:i/>
        </w:rPr>
        <w:t>lows</w:t>
      </w:r>
      <w:r>
        <w:t xml:space="preserve">, Project88, Mumbai, 2016. </w:t>
      </w:r>
    </w:p>
    <w:p w14:paraId="3950A6BF" w14:textId="77777777" w:rsidR="00C84C54" w:rsidRDefault="00C84C54" w:rsidP="00C84C54">
      <w:pPr>
        <w:tabs>
          <w:tab w:val="left" w:pos="1440"/>
          <w:tab w:val="left" w:pos="3060"/>
        </w:tabs>
        <w:contextualSpacing/>
      </w:pPr>
      <w:r>
        <w:t>&lt;</w:t>
      </w:r>
      <w:r w:rsidRPr="00C658D3">
        <w:t xml:space="preserve"> </w:t>
      </w:r>
      <w:hyperlink r:id="rId8" w:history="1">
        <w:r w:rsidRPr="00946FCA">
          <w:rPr>
            <w:rStyle w:val="Hyperlink"/>
          </w:rPr>
          <w:t>http://project88.in/journal/2016/02/18/when-the-wind-blows-atreyee-gupta/</w:t>
        </w:r>
      </w:hyperlink>
      <w:r>
        <w:t>&gt;</w:t>
      </w:r>
    </w:p>
    <w:p w14:paraId="75E21810" w14:textId="77777777" w:rsidR="002B0B3D" w:rsidRDefault="002B0B3D" w:rsidP="00C84C54">
      <w:pPr>
        <w:tabs>
          <w:tab w:val="left" w:pos="1440"/>
          <w:tab w:val="left" w:pos="3060"/>
        </w:tabs>
        <w:contextualSpacing/>
      </w:pPr>
    </w:p>
    <w:p w14:paraId="6BE972B2" w14:textId="77777777" w:rsidR="002B0B3D" w:rsidRDefault="002B0B3D" w:rsidP="002B0B3D">
      <w:pPr>
        <w:tabs>
          <w:tab w:val="left" w:pos="1440"/>
        </w:tabs>
        <w:contextualSpacing/>
        <w:rPr>
          <w:rStyle w:val="style3"/>
          <w:i/>
        </w:rPr>
      </w:pPr>
      <w:r>
        <w:rPr>
          <w:rFonts w:ascii="Roman" w:eastAsiaTheme="minorHAnsi" w:hAnsi="Roman" w:cs="Roman"/>
        </w:rPr>
        <w:t>“</w:t>
      </w:r>
      <w:r w:rsidRPr="00AB453D">
        <w:rPr>
          <w:rFonts w:ascii="Roman" w:eastAsiaTheme="minorHAnsi" w:hAnsi="Roman" w:cs="Roman"/>
        </w:rPr>
        <w:t>Belatedness and Simultaneity: A Short History of Photography from India</w:t>
      </w:r>
      <w:r>
        <w:rPr>
          <w:rFonts w:ascii="Roman" w:eastAsiaTheme="minorHAnsi" w:hAnsi="Roman" w:cs="Roman"/>
        </w:rPr>
        <w:t xml:space="preserve">,” </w:t>
      </w:r>
      <w:r w:rsidRPr="00B36A3F">
        <w:rPr>
          <w:rFonts w:ascii="Roman" w:eastAsiaTheme="minorHAnsi" w:hAnsi="Roman" w:cs="Roman"/>
          <w:i/>
        </w:rPr>
        <w:t>Postdate</w:t>
      </w:r>
      <w:r>
        <w:rPr>
          <w:rFonts w:ascii="Roman" w:eastAsiaTheme="minorHAnsi" w:hAnsi="Roman" w:cs="Roman"/>
          <w:i/>
        </w:rPr>
        <w:t>: Photography and Inherited History in India</w:t>
      </w:r>
      <w:r w:rsidRPr="00C44728">
        <w:rPr>
          <w:rFonts w:ascii="Roman" w:eastAsiaTheme="minorHAnsi" w:hAnsi="Roman" w:cs="Roman"/>
        </w:rPr>
        <w:t xml:space="preserve">, </w:t>
      </w:r>
      <w:proofErr w:type="spellStart"/>
      <w:r>
        <w:rPr>
          <w:rFonts w:ascii="Roman" w:eastAsiaTheme="minorHAnsi" w:hAnsi="Roman" w:cs="Roman"/>
        </w:rPr>
        <w:t>Exh</w:t>
      </w:r>
      <w:proofErr w:type="spellEnd"/>
      <w:r>
        <w:rPr>
          <w:rFonts w:ascii="Roman" w:eastAsiaTheme="minorHAnsi" w:hAnsi="Roman" w:cs="Roman"/>
        </w:rPr>
        <w:t>. Cat.,</w:t>
      </w:r>
      <w:r w:rsidRPr="00C44728">
        <w:rPr>
          <w:rFonts w:ascii="Roman" w:eastAsiaTheme="minorHAnsi" w:hAnsi="Roman" w:cs="Roman"/>
        </w:rPr>
        <w:t xml:space="preserve"> San Jose Museum of Art, 2015</w:t>
      </w:r>
      <w:r>
        <w:rPr>
          <w:rFonts w:ascii="Roman" w:eastAsiaTheme="minorHAnsi" w:hAnsi="Roman" w:cs="Roman"/>
        </w:rPr>
        <w:t xml:space="preserve"> (Berkeley: University of California Press, 2015), 24</w:t>
      </w:r>
      <w:r w:rsidRPr="00FE1966">
        <w:rPr>
          <w:bCs/>
          <w:i/>
        </w:rPr>
        <w:t>–</w:t>
      </w:r>
      <w:r>
        <w:rPr>
          <w:rFonts w:ascii="Roman" w:eastAsiaTheme="minorHAnsi" w:hAnsi="Roman" w:cs="Roman"/>
        </w:rPr>
        <w:t>35</w:t>
      </w:r>
      <w:r w:rsidRPr="00E465DC">
        <w:rPr>
          <w:rStyle w:val="style3"/>
          <w:i/>
        </w:rPr>
        <w:t>.</w:t>
      </w:r>
    </w:p>
    <w:p w14:paraId="229E22D5" w14:textId="77777777" w:rsidR="002B0B3D" w:rsidRDefault="002B0B3D" w:rsidP="002B0B3D">
      <w:pPr>
        <w:tabs>
          <w:tab w:val="left" w:pos="1440"/>
        </w:tabs>
        <w:contextualSpacing/>
        <w:rPr>
          <w:rStyle w:val="style3"/>
          <w:i/>
        </w:rPr>
      </w:pPr>
    </w:p>
    <w:p w14:paraId="1F01C98F" w14:textId="77777777" w:rsidR="002B0B3D" w:rsidRPr="00D11627" w:rsidRDefault="002B0B3D" w:rsidP="002B0B3D">
      <w:pPr>
        <w:tabs>
          <w:tab w:val="left" w:pos="1440"/>
        </w:tabs>
        <w:contextualSpacing/>
      </w:pPr>
      <w:r>
        <w:rPr>
          <w:rStyle w:val="style3"/>
        </w:rPr>
        <w:t xml:space="preserve">“Kitchen Conversations,” </w:t>
      </w:r>
      <w:proofErr w:type="spellStart"/>
      <w:r w:rsidRPr="009162F1">
        <w:rPr>
          <w:rStyle w:val="style3"/>
          <w:i/>
        </w:rPr>
        <w:t>Prajakta</w:t>
      </w:r>
      <w:proofErr w:type="spellEnd"/>
      <w:r w:rsidRPr="009162F1">
        <w:rPr>
          <w:rStyle w:val="style3"/>
          <w:i/>
        </w:rPr>
        <w:t xml:space="preserve"> </w:t>
      </w:r>
      <w:proofErr w:type="spellStart"/>
      <w:r w:rsidRPr="009162F1">
        <w:rPr>
          <w:rStyle w:val="style3"/>
          <w:i/>
        </w:rPr>
        <w:t>Potnis</w:t>
      </w:r>
      <w:proofErr w:type="spellEnd"/>
      <w:r w:rsidRPr="009162F1">
        <w:rPr>
          <w:rStyle w:val="style3"/>
          <w:i/>
        </w:rPr>
        <w:t>: Store in a Cool and Dry Place</w:t>
      </w:r>
      <w:r>
        <w:rPr>
          <w:rStyle w:val="style3"/>
        </w:rPr>
        <w:t xml:space="preserve">, </w:t>
      </w:r>
      <w:proofErr w:type="spellStart"/>
      <w:r>
        <w:rPr>
          <w:rFonts w:ascii="Roman" w:eastAsiaTheme="minorHAnsi" w:hAnsi="Roman" w:cs="Roman"/>
        </w:rPr>
        <w:t>Exh</w:t>
      </w:r>
      <w:proofErr w:type="spellEnd"/>
      <w:r>
        <w:rPr>
          <w:rFonts w:ascii="Roman" w:eastAsiaTheme="minorHAnsi" w:hAnsi="Roman" w:cs="Roman"/>
        </w:rPr>
        <w:t xml:space="preserve">. Cat., </w:t>
      </w:r>
      <w:proofErr w:type="spellStart"/>
      <w:r w:rsidRPr="009162F1">
        <w:rPr>
          <w:bCs/>
        </w:rPr>
        <w:t>Künstlerhaus</w:t>
      </w:r>
      <w:proofErr w:type="spellEnd"/>
      <w:r w:rsidRPr="009162F1">
        <w:rPr>
          <w:bCs/>
        </w:rPr>
        <w:t xml:space="preserve"> </w:t>
      </w:r>
      <w:proofErr w:type="spellStart"/>
      <w:r w:rsidRPr="009162F1">
        <w:rPr>
          <w:bCs/>
        </w:rPr>
        <w:t>Bethanien</w:t>
      </w:r>
      <w:proofErr w:type="spellEnd"/>
      <w:r>
        <w:rPr>
          <w:bCs/>
        </w:rPr>
        <w:t>, Berlin, 2014</w:t>
      </w:r>
      <w:r>
        <w:rPr>
          <w:rFonts w:ascii="Roman" w:eastAsiaTheme="minorHAnsi" w:hAnsi="Roman" w:cs="Roman"/>
        </w:rPr>
        <w:t xml:space="preserve"> (</w:t>
      </w:r>
      <w:proofErr w:type="spellStart"/>
      <w:r w:rsidRPr="00D11627">
        <w:rPr>
          <w:rFonts w:ascii="Roman" w:eastAsiaTheme="minorHAnsi" w:hAnsi="Roman" w:cs="Roman"/>
        </w:rPr>
        <w:t>Bönen</w:t>
      </w:r>
      <w:proofErr w:type="spellEnd"/>
      <w:r>
        <w:rPr>
          <w:rFonts w:ascii="Roman" w:eastAsiaTheme="minorHAnsi" w:hAnsi="Roman" w:cs="Roman"/>
        </w:rPr>
        <w:t xml:space="preserve">: </w:t>
      </w:r>
      <w:proofErr w:type="spellStart"/>
      <w:r w:rsidRPr="00D11627">
        <w:rPr>
          <w:rFonts w:ascii="Roman" w:eastAsiaTheme="minorHAnsi" w:hAnsi="Roman" w:cs="Roman"/>
        </w:rPr>
        <w:t>Verlag</w:t>
      </w:r>
      <w:proofErr w:type="spellEnd"/>
      <w:r w:rsidRPr="00D11627">
        <w:rPr>
          <w:rFonts w:ascii="Roman" w:eastAsiaTheme="minorHAnsi" w:hAnsi="Roman" w:cs="Roman"/>
        </w:rPr>
        <w:t xml:space="preserve"> </w:t>
      </w:r>
      <w:proofErr w:type="spellStart"/>
      <w:r w:rsidRPr="00D11627">
        <w:rPr>
          <w:rFonts w:ascii="Roman" w:eastAsiaTheme="minorHAnsi" w:hAnsi="Roman" w:cs="Roman"/>
        </w:rPr>
        <w:t>Kettler</w:t>
      </w:r>
      <w:proofErr w:type="spellEnd"/>
      <w:r>
        <w:rPr>
          <w:rFonts w:ascii="Roman" w:eastAsiaTheme="minorHAnsi" w:hAnsi="Roman" w:cs="Roman"/>
        </w:rPr>
        <w:t>, 2014), 52</w:t>
      </w:r>
      <w:r w:rsidRPr="00FE1966">
        <w:rPr>
          <w:bCs/>
          <w:i/>
        </w:rPr>
        <w:t>–</w:t>
      </w:r>
      <w:r>
        <w:rPr>
          <w:rFonts w:ascii="Roman" w:eastAsiaTheme="minorHAnsi" w:hAnsi="Roman" w:cs="Roman"/>
        </w:rPr>
        <w:t>57</w:t>
      </w:r>
      <w:r>
        <w:rPr>
          <w:rStyle w:val="style3"/>
        </w:rPr>
        <w:t>.</w:t>
      </w:r>
    </w:p>
    <w:p w14:paraId="59B7C4D8" w14:textId="24D948FA" w:rsidR="006A32A4" w:rsidRPr="00C44728" w:rsidRDefault="006A32A4" w:rsidP="006A32A4">
      <w:pPr>
        <w:contextualSpacing/>
      </w:pPr>
    </w:p>
    <w:p w14:paraId="293D4AD7" w14:textId="252C272F" w:rsidR="006A1FB1" w:rsidRDefault="006A32A4" w:rsidP="006A32A4">
      <w:pPr>
        <w:tabs>
          <w:tab w:val="left" w:pos="1440"/>
        </w:tabs>
        <w:contextualSpacing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Peer-</w:t>
      </w:r>
      <w:r w:rsidRPr="00E465DC">
        <w:rPr>
          <w:b/>
          <w:i/>
          <w:sz w:val="26"/>
          <w:szCs w:val="26"/>
        </w:rPr>
        <w:t>reviewed Essays and Book Chapters</w:t>
      </w:r>
    </w:p>
    <w:p w14:paraId="2B255EA9" w14:textId="5F697EBD" w:rsidR="00A71DEF" w:rsidRDefault="00A71DEF" w:rsidP="00A71DEF">
      <w:pPr>
        <w:tabs>
          <w:tab w:val="left" w:pos="1440"/>
        </w:tabs>
        <w:contextualSpacing/>
      </w:pPr>
      <w:r>
        <w:t>“</w:t>
      </w:r>
      <w:r w:rsidRPr="009C7D84">
        <w:t>A Vertiginous Abstraction (India, ca. 1947</w:t>
      </w:r>
      <w:r w:rsidRPr="00F10DE2">
        <w:t>–</w:t>
      </w:r>
      <w:r w:rsidRPr="009C7D84">
        <w:t>1968)</w:t>
      </w:r>
      <w:r>
        <w:t xml:space="preserve">,” </w:t>
      </w:r>
      <w:r w:rsidRPr="009C7D84">
        <w:rPr>
          <w:i/>
        </w:rPr>
        <w:t>Third Text</w:t>
      </w:r>
      <w:r w:rsidR="0098008C">
        <w:t>, Special Issue on Partition</w:t>
      </w:r>
      <w:r>
        <w:t xml:space="preserve"> </w:t>
      </w:r>
      <w:r w:rsidRPr="00070FBC">
        <w:t>(</w:t>
      </w:r>
      <w:r w:rsidR="00126F1F">
        <w:t>Fall</w:t>
      </w:r>
      <w:r w:rsidRPr="006D7241">
        <w:t>, 2017)</w:t>
      </w:r>
      <w:r>
        <w:t xml:space="preserve">, </w:t>
      </w:r>
      <w:r w:rsidRPr="00E465DC">
        <w:rPr>
          <w:rStyle w:val="style3"/>
          <w:i/>
        </w:rPr>
        <w:t>forthcoming</w:t>
      </w:r>
      <w:r>
        <w:rPr>
          <w:rStyle w:val="style3"/>
          <w:i/>
        </w:rPr>
        <w:t>.</w:t>
      </w:r>
    </w:p>
    <w:p w14:paraId="5CC1820D" w14:textId="77777777" w:rsidR="00FA770B" w:rsidRDefault="00FA770B" w:rsidP="006A32A4">
      <w:pPr>
        <w:tabs>
          <w:tab w:val="left" w:pos="1440"/>
        </w:tabs>
        <w:contextualSpacing/>
      </w:pPr>
    </w:p>
    <w:p w14:paraId="51B64858" w14:textId="77777777" w:rsidR="00FA770B" w:rsidRDefault="006A32A4" w:rsidP="006A32A4">
      <w:pPr>
        <w:tabs>
          <w:tab w:val="left" w:pos="1440"/>
        </w:tabs>
        <w:contextualSpacing/>
        <w:rPr>
          <w:rStyle w:val="style3"/>
        </w:rPr>
      </w:pPr>
      <w:r w:rsidRPr="00C44728">
        <w:rPr>
          <w:bCs/>
        </w:rPr>
        <w:t>“</w:t>
      </w:r>
      <w:r w:rsidR="0030631A" w:rsidRPr="0030631A">
        <w:rPr>
          <w:bCs/>
        </w:rPr>
        <w:t xml:space="preserve">Delhi </w:t>
      </w:r>
      <w:proofErr w:type="spellStart"/>
      <w:r w:rsidR="0030631A" w:rsidRPr="0030631A">
        <w:rPr>
          <w:bCs/>
        </w:rPr>
        <w:t>Silpi</w:t>
      </w:r>
      <w:proofErr w:type="spellEnd"/>
      <w:r w:rsidR="0030631A" w:rsidRPr="0030631A">
        <w:rPr>
          <w:bCs/>
        </w:rPr>
        <w:t xml:space="preserve"> Chakra: Art Across and Around the Radcliffe Line</w:t>
      </w:r>
      <w:r w:rsidRPr="00C44728">
        <w:rPr>
          <w:bCs/>
        </w:rPr>
        <w:t>,”</w:t>
      </w:r>
      <w:r w:rsidRPr="00C44728">
        <w:rPr>
          <w:rStyle w:val="style3"/>
          <w:b/>
          <w:bCs/>
        </w:rPr>
        <w:t xml:space="preserve"> </w:t>
      </w:r>
      <w:r w:rsidRPr="00C44728">
        <w:rPr>
          <w:rStyle w:val="style3"/>
        </w:rPr>
        <w:t xml:space="preserve">in </w:t>
      </w:r>
      <w:proofErr w:type="spellStart"/>
      <w:r w:rsidRPr="00C44728">
        <w:rPr>
          <w:rStyle w:val="style3"/>
        </w:rPr>
        <w:t>Partha</w:t>
      </w:r>
      <w:proofErr w:type="spellEnd"/>
      <w:r w:rsidRPr="00C44728">
        <w:rPr>
          <w:rStyle w:val="style3"/>
        </w:rPr>
        <w:t xml:space="preserve"> </w:t>
      </w:r>
      <w:proofErr w:type="spellStart"/>
      <w:r w:rsidRPr="00C44728">
        <w:rPr>
          <w:rStyle w:val="style3"/>
        </w:rPr>
        <w:t>Mitter</w:t>
      </w:r>
      <w:proofErr w:type="spellEnd"/>
      <w:r w:rsidRPr="00C44728">
        <w:rPr>
          <w:rStyle w:val="style3"/>
        </w:rPr>
        <w:t xml:space="preserve">, </w:t>
      </w:r>
      <w:proofErr w:type="spellStart"/>
      <w:r w:rsidRPr="00C44728">
        <w:t>Parul</w:t>
      </w:r>
      <w:proofErr w:type="spellEnd"/>
      <w:r w:rsidRPr="00C44728">
        <w:t xml:space="preserve"> Dave-</w:t>
      </w:r>
      <w:proofErr w:type="spellStart"/>
      <w:r w:rsidRPr="00C44728">
        <w:t>Mukherji</w:t>
      </w:r>
      <w:proofErr w:type="spellEnd"/>
      <w:r w:rsidRPr="00C44728">
        <w:rPr>
          <w:rStyle w:val="style3"/>
        </w:rPr>
        <w:t xml:space="preserve">, and </w:t>
      </w:r>
      <w:proofErr w:type="spellStart"/>
      <w:r w:rsidRPr="00C44728">
        <w:rPr>
          <w:rStyle w:val="style3"/>
        </w:rPr>
        <w:t>Rakhee</w:t>
      </w:r>
      <w:proofErr w:type="spellEnd"/>
      <w:r w:rsidRPr="00C44728">
        <w:rPr>
          <w:rStyle w:val="style3"/>
        </w:rPr>
        <w:t xml:space="preserve"> </w:t>
      </w:r>
      <w:proofErr w:type="spellStart"/>
      <w:r w:rsidRPr="00C44728">
        <w:rPr>
          <w:rStyle w:val="style3"/>
        </w:rPr>
        <w:t>Balaram</w:t>
      </w:r>
      <w:proofErr w:type="spellEnd"/>
      <w:r w:rsidRPr="00C44728">
        <w:rPr>
          <w:rStyle w:val="style3"/>
        </w:rPr>
        <w:t xml:space="preserve">, eds., </w:t>
      </w:r>
      <w:r w:rsidRPr="00C44728">
        <w:rPr>
          <w:rStyle w:val="style2"/>
          <w:i/>
        </w:rPr>
        <w:t>Twentieth-Century Indian Art</w:t>
      </w:r>
      <w:r>
        <w:rPr>
          <w:rStyle w:val="style3"/>
        </w:rPr>
        <w:t xml:space="preserve"> (New York: </w:t>
      </w:r>
      <w:proofErr w:type="spellStart"/>
      <w:r>
        <w:rPr>
          <w:rStyle w:val="style3"/>
        </w:rPr>
        <w:t>Skira</w:t>
      </w:r>
      <w:proofErr w:type="spellEnd"/>
      <w:r>
        <w:rPr>
          <w:rStyle w:val="style3"/>
        </w:rPr>
        <w:t xml:space="preserve"> Rizzoli,</w:t>
      </w:r>
      <w:r w:rsidRPr="00C44728">
        <w:rPr>
          <w:rStyle w:val="style3"/>
        </w:rPr>
        <w:t xml:space="preserve"> 201</w:t>
      </w:r>
      <w:r w:rsidR="005A4430">
        <w:rPr>
          <w:rStyle w:val="style3"/>
        </w:rPr>
        <w:t>6</w:t>
      </w:r>
      <w:r w:rsidR="006A1FB1">
        <w:rPr>
          <w:rStyle w:val="style3"/>
        </w:rPr>
        <w:t>)</w:t>
      </w:r>
      <w:r w:rsidR="005A4430">
        <w:t xml:space="preserve">, </w:t>
      </w:r>
      <w:r w:rsidR="005A4430" w:rsidRPr="00E465DC">
        <w:rPr>
          <w:rStyle w:val="style3"/>
          <w:i/>
        </w:rPr>
        <w:t>forthcoming</w:t>
      </w:r>
      <w:r w:rsidR="00070FBC">
        <w:rPr>
          <w:rStyle w:val="style3"/>
          <w:i/>
        </w:rPr>
        <w:t>.</w:t>
      </w:r>
    </w:p>
    <w:p w14:paraId="46150EA9" w14:textId="77777777" w:rsidR="00FA770B" w:rsidRDefault="00FA770B" w:rsidP="006A32A4">
      <w:pPr>
        <w:tabs>
          <w:tab w:val="left" w:pos="1440"/>
        </w:tabs>
        <w:contextualSpacing/>
        <w:rPr>
          <w:rStyle w:val="style3"/>
        </w:rPr>
      </w:pPr>
    </w:p>
    <w:p w14:paraId="75933A35" w14:textId="2BFD0661" w:rsidR="00FA770B" w:rsidRDefault="006A32A4" w:rsidP="006A32A4">
      <w:pPr>
        <w:tabs>
          <w:tab w:val="left" w:pos="1440"/>
        </w:tabs>
        <w:contextualSpacing/>
      </w:pPr>
      <w:r>
        <w:t>“</w:t>
      </w:r>
      <w:r w:rsidR="00B36A3F">
        <w:t>The Global, The Local, The Contemporary, The Collaborative</w:t>
      </w:r>
      <w:r>
        <w:t xml:space="preserve">,” in </w:t>
      </w:r>
      <w:r w:rsidR="0098008C">
        <w:t xml:space="preserve">Deborah Hutton and </w:t>
      </w:r>
      <w:r>
        <w:t xml:space="preserve">Rebecca Brown, eds., </w:t>
      </w:r>
      <w:r w:rsidR="003D56C0" w:rsidRPr="003D56C0">
        <w:rPr>
          <w:rFonts w:eastAsiaTheme="minorEastAsia"/>
          <w:i/>
          <w:iCs/>
          <w:color w:val="000000"/>
          <w:lang w:eastAsia="ja-JP"/>
        </w:rPr>
        <w:t>Rethinking Place in South Asian and Islamic Art, 1500–</w:t>
      </w:r>
      <w:r w:rsidR="003D56C0">
        <w:rPr>
          <w:rFonts w:eastAsiaTheme="minorEastAsia"/>
          <w:i/>
          <w:iCs/>
          <w:color w:val="000000"/>
          <w:lang w:eastAsia="ja-JP"/>
        </w:rPr>
        <w:t>P</w:t>
      </w:r>
      <w:r w:rsidR="003D56C0" w:rsidRPr="003D56C0">
        <w:rPr>
          <w:rFonts w:eastAsiaTheme="minorEastAsia"/>
          <w:i/>
          <w:iCs/>
          <w:color w:val="000000"/>
          <w:lang w:eastAsia="ja-JP"/>
        </w:rPr>
        <w:t>resent</w:t>
      </w:r>
      <w:r w:rsidR="003D56C0">
        <w:rPr>
          <w:rFonts w:eastAsiaTheme="minorEastAsia"/>
          <w:i/>
          <w:iCs/>
          <w:color w:val="000000"/>
          <w:lang w:eastAsia="ja-JP"/>
        </w:rPr>
        <w:t xml:space="preserve"> </w:t>
      </w:r>
      <w:r w:rsidR="00AB0AD4">
        <w:rPr>
          <w:rFonts w:eastAsiaTheme="minorEastAsia"/>
          <w:color w:val="000000"/>
          <w:lang w:eastAsia="ja-JP"/>
        </w:rPr>
        <w:t>(</w:t>
      </w:r>
      <w:r w:rsidR="00F10DE2">
        <w:rPr>
          <w:rFonts w:eastAsiaTheme="minorEastAsia"/>
          <w:color w:val="000000"/>
          <w:lang w:eastAsia="ja-JP"/>
        </w:rPr>
        <w:t>London and New York</w:t>
      </w:r>
      <w:r w:rsidR="003D56C0">
        <w:rPr>
          <w:rFonts w:eastAsiaTheme="minorEastAsia"/>
          <w:color w:val="000000"/>
          <w:lang w:eastAsia="ja-JP"/>
        </w:rPr>
        <w:t xml:space="preserve">: </w:t>
      </w:r>
      <w:r w:rsidR="00F10DE2">
        <w:rPr>
          <w:rFonts w:eastAsiaTheme="minorEastAsia"/>
          <w:color w:val="000000"/>
          <w:lang w:eastAsia="ja-JP"/>
        </w:rPr>
        <w:t>Routledge</w:t>
      </w:r>
      <w:r w:rsidR="003D56C0">
        <w:rPr>
          <w:rFonts w:eastAsiaTheme="minorEastAsia"/>
          <w:color w:val="000000"/>
          <w:lang w:eastAsia="ja-JP"/>
        </w:rPr>
        <w:t>, 201</w:t>
      </w:r>
      <w:r w:rsidR="005A4430">
        <w:rPr>
          <w:rFonts w:eastAsiaTheme="minorEastAsia"/>
          <w:color w:val="000000"/>
          <w:lang w:eastAsia="ja-JP"/>
        </w:rPr>
        <w:t>6</w:t>
      </w:r>
      <w:r w:rsidR="00AB0AD4">
        <w:rPr>
          <w:rFonts w:eastAsiaTheme="minorEastAsia"/>
          <w:color w:val="000000"/>
          <w:lang w:eastAsia="ja-JP"/>
        </w:rPr>
        <w:t>)</w:t>
      </w:r>
      <w:r w:rsidR="0098008C" w:rsidRPr="0098008C">
        <w:rPr>
          <w:rStyle w:val="style3"/>
        </w:rPr>
        <w:t>,</w:t>
      </w:r>
      <w:r w:rsidR="0098008C">
        <w:rPr>
          <w:rStyle w:val="style3"/>
        </w:rPr>
        <w:t xml:space="preserve"> 78</w:t>
      </w:r>
      <w:r w:rsidR="0098008C" w:rsidRPr="00FE1966">
        <w:rPr>
          <w:bCs/>
          <w:i/>
        </w:rPr>
        <w:t>–</w:t>
      </w:r>
      <w:r w:rsidR="0098008C">
        <w:rPr>
          <w:rStyle w:val="style3"/>
        </w:rPr>
        <w:t>93.</w:t>
      </w:r>
    </w:p>
    <w:p w14:paraId="53582EF1" w14:textId="77777777" w:rsidR="00FA770B" w:rsidRDefault="00FA770B" w:rsidP="006A32A4">
      <w:pPr>
        <w:tabs>
          <w:tab w:val="left" w:pos="1440"/>
        </w:tabs>
        <w:contextualSpacing/>
      </w:pPr>
    </w:p>
    <w:p w14:paraId="1C79CA3C" w14:textId="77777777" w:rsidR="00FA770B" w:rsidRDefault="006A32A4" w:rsidP="006A32A4">
      <w:pPr>
        <w:tabs>
          <w:tab w:val="left" w:pos="1440"/>
        </w:tabs>
        <w:contextualSpacing/>
      </w:pPr>
      <w:r w:rsidRPr="00C44728">
        <w:t>“</w:t>
      </w:r>
      <w:proofErr w:type="spellStart"/>
      <w:r w:rsidRPr="00C44728">
        <w:rPr>
          <w:i/>
        </w:rPr>
        <w:t>Ghar</w:t>
      </w:r>
      <w:proofErr w:type="spellEnd"/>
      <w:r w:rsidRPr="00C44728">
        <w:rPr>
          <w:i/>
        </w:rPr>
        <w:t xml:space="preserve"> </w:t>
      </w:r>
      <w:proofErr w:type="spellStart"/>
      <w:r w:rsidRPr="00C44728">
        <w:rPr>
          <w:i/>
        </w:rPr>
        <w:t>Pe</w:t>
      </w:r>
      <w:proofErr w:type="spellEnd"/>
      <w:r w:rsidRPr="00C44728">
        <w:rPr>
          <w:i/>
        </w:rPr>
        <w:t>/</w:t>
      </w:r>
      <w:r w:rsidRPr="00C44728">
        <w:t xml:space="preserve">At Home in the Margins of Contemporary Art,” </w:t>
      </w:r>
      <w:proofErr w:type="spellStart"/>
      <w:r w:rsidRPr="00C44728">
        <w:rPr>
          <w:i/>
        </w:rPr>
        <w:t>Yishu</w:t>
      </w:r>
      <w:proofErr w:type="spellEnd"/>
      <w:r w:rsidRPr="00C44728">
        <w:rPr>
          <w:i/>
        </w:rPr>
        <w:t>: Journal of Contemporary Chinese Art</w:t>
      </w:r>
      <w:r w:rsidRPr="00C44728">
        <w:t xml:space="preserve"> Vol. 13, No. 2 (March/April 2014): 53</w:t>
      </w:r>
      <w:r w:rsidR="00F10DE2" w:rsidRPr="00FE1966">
        <w:rPr>
          <w:bCs/>
          <w:i/>
        </w:rPr>
        <w:t>–</w:t>
      </w:r>
      <w:r w:rsidRPr="00C44728">
        <w:t>61.</w:t>
      </w:r>
    </w:p>
    <w:p w14:paraId="29E2C95B" w14:textId="77777777" w:rsidR="00FA770B" w:rsidRDefault="00FA770B" w:rsidP="006A32A4">
      <w:pPr>
        <w:tabs>
          <w:tab w:val="left" w:pos="1440"/>
        </w:tabs>
        <w:contextualSpacing/>
      </w:pPr>
    </w:p>
    <w:p w14:paraId="61984AAB" w14:textId="439BEF97" w:rsidR="00FA770B" w:rsidRDefault="006A32A4" w:rsidP="006A32A4">
      <w:pPr>
        <w:tabs>
          <w:tab w:val="left" w:pos="1440"/>
        </w:tabs>
        <w:contextualSpacing/>
        <w:rPr>
          <w:rStyle w:val="style3"/>
        </w:rPr>
      </w:pPr>
      <w:r w:rsidRPr="00C44728">
        <w:rPr>
          <w:rStyle w:val="style3"/>
        </w:rPr>
        <w:t xml:space="preserve">“Modern and Contemporary Art of South Asia,” in Thomas </w:t>
      </w:r>
      <w:proofErr w:type="spellStart"/>
      <w:r w:rsidRPr="00C44728">
        <w:rPr>
          <w:rStyle w:val="style3"/>
        </w:rPr>
        <w:t>DaCosta</w:t>
      </w:r>
      <w:proofErr w:type="spellEnd"/>
      <w:r w:rsidRPr="00C44728">
        <w:rPr>
          <w:rStyle w:val="style3"/>
        </w:rPr>
        <w:t xml:space="preserve"> Kaufmann, ed., </w:t>
      </w:r>
      <w:r w:rsidRPr="00C44728">
        <w:rPr>
          <w:rStyle w:val="style3"/>
          <w:i/>
        </w:rPr>
        <w:t>Oxford Bibliographies in Art History</w:t>
      </w:r>
      <w:r w:rsidRPr="00C44728">
        <w:rPr>
          <w:rStyle w:val="style3"/>
        </w:rPr>
        <w:t xml:space="preserve"> (New York: Oxford University Press, 2014).</w:t>
      </w:r>
      <w:r w:rsidR="00DE4CC5">
        <w:rPr>
          <w:rStyle w:val="style3"/>
        </w:rPr>
        <w:t xml:space="preserve"> Available from </w:t>
      </w:r>
      <w:r w:rsidR="00FA770B">
        <w:rPr>
          <w:rStyle w:val="style3"/>
        </w:rPr>
        <w:t>&lt;http://www.oxfordbibliographies.com&gt;</w:t>
      </w:r>
    </w:p>
    <w:p w14:paraId="51C52972" w14:textId="77777777" w:rsidR="00FA770B" w:rsidRDefault="00FA770B" w:rsidP="006A32A4">
      <w:pPr>
        <w:tabs>
          <w:tab w:val="left" w:pos="1440"/>
        </w:tabs>
        <w:contextualSpacing/>
        <w:rPr>
          <w:rStyle w:val="style3"/>
        </w:rPr>
      </w:pPr>
    </w:p>
    <w:p w14:paraId="70B2F09B" w14:textId="77777777" w:rsidR="00FA770B" w:rsidRDefault="006A32A4" w:rsidP="00FA770B">
      <w:pPr>
        <w:tabs>
          <w:tab w:val="left" w:pos="1440"/>
        </w:tabs>
        <w:contextualSpacing/>
      </w:pPr>
      <w:r w:rsidRPr="00C44728">
        <w:t xml:space="preserve">“In a Post-colonial Diction: Postwar Abstraction as Aesthetics of Modernization,” </w:t>
      </w:r>
      <w:r w:rsidRPr="00C44728">
        <w:rPr>
          <w:rStyle w:val="style3"/>
          <w:i/>
        </w:rPr>
        <w:t>Art Journal</w:t>
      </w:r>
      <w:r w:rsidRPr="00C44728">
        <w:rPr>
          <w:bCs/>
        </w:rPr>
        <w:t xml:space="preserve"> Vol. 72, No. 3 (Fall</w:t>
      </w:r>
      <w:r w:rsidR="00F10DE2">
        <w:rPr>
          <w:bCs/>
        </w:rPr>
        <w:t xml:space="preserve"> 2013</w:t>
      </w:r>
      <w:r w:rsidRPr="00C44728">
        <w:rPr>
          <w:bCs/>
        </w:rPr>
        <w:t>): 30</w:t>
      </w:r>
      <w:r w:rsidR="00F10DE2" w:rsidRPr="00FE1966">
        <w:rPr>
          <w:bCs/>
          <w:i/>
        </w:rPr>
        <w:t>–</w:t>
      </w:r>
      <w:r w:rsidRPr="00C44728">
        <w:rPr>
          <w:bCs/>
        </w:rPr>
        <w:t>47.</w:t>
      </w:r>
    </w:p>
    <w:p w14:paraId="7C1BBD5F" w14:textId="77777777" w:rsidR="00FA770B" w:rsidRDefault="00FA770B" w:rsidP="00FA770B">
      <w:pPr>
        <w:tabs>
          <w:tab w:val="left" w:pos="1440"/>
        </w:tabs>
        <w:contextualSpacing/>
      </w:pPr>
    </w:p>
    <w:p w14:paraId="1AB563C7" w14:textId="77777777" w:rsidR="00FA770B" w:rsidRDefault="00FA770B" w:rsidP="006A32A4">
      <w:pPr>
        <w:tabs>
          <w:tab w:val="left" w:pos="1440"/>
        </w:tabs>
        <w:contextualSpacing/>
        <w:rPr>
          <w:rFonts w:ascii="font404" w:eastAsiaTheme="minorHAnsi" w:hAnsi="font404" w:cs="font404"/>
        </w:rPr>
      </w:pPr>
      <w:r w:rsidRPr="00C44728">
        <w:rPr>
          <w:rFonts w:ascii="font404" w:eastAsiaTheme="minorHAnsi" w:hAnsi="font404" w:cs="font404"/>
        </w:rPr>
        <w:lastRenderedPageBreak/>
        <w:t>“On Territoriality, Temporality, and the Politics of Place,”</w:t>
      </w:r>
      <w:r w:rsidRPr="00C44728">
        <w:rPr>
          <w:bCs/>
        </w:rPr>
        <w:t xml:space="preserve"> </w:t>
      </w:r>
      <w:r w:rsidRPr="00C44728">
        <w:rPr>
          <w:bCs/>
          <w:i/>
        </w:rPr>
        <w:t xml:space="preserve">The </w:t>
      </w:r>
      <w:proofErr w:type="gramStart"/>
      <w:r w:rsidRPr="00C44728">
        <w:rPr>
          <w:bCs/>
          <w:i/>
        </w:rPr>
        <w:t>And</w:t>
      </w:r>
      <w:proofErr w:type="gramEnd"/>
      <w:r w:rsidRPr="00C44728">
        <w:rPr>
          <w:bCs/>
          <w:i/>
        </w:rPr>
        <w:t>: An Expanded</w:t>
      </w:r>
      <w:r w:rsidRPr="00C44728">
        <w:rPr>
          <w:b/>
          <w:bCs/>
          <w:i/>
        </w:rPr>
        <w:t xml:space="preserve"> </w:t>
      </w:r>
      <w:r w:rsidRPr="00C44728">
        <w:rPr>
          <w:bCs/>
          <w:i/>
        </w:rPr>
        <w:t>Questionnaire on The Contemporary</w:t>
      </w:r>
      <w:r w:rsidRPr="00C44728">
        <w:rPr>
          <w:bCs/>
        </w:rPr>
        <w:t xml:space="preserve">, </w:t>
      </w:r>
      <w:r w:rsidRPr="00C44728">
        <w:rPr>
          <w:rFonts w:ascii="font404" w:eastAsiaTheme="minorHAnsi" w:hAnsi="font404" w:cs="font404"/>
          <w:i/>
          <w:iCs/>
        </w:rPr>
        <w:t>Field Notes</w:t>
      </w:r>
      <w:r w:rsidRPr="00C44728">
        <w:rPr>
          <w:rFonts w:ascii="font404" w:eastAsiaTheme="minorHAnsi" w:hAnsi="font404" w:cs="font404"/>
        </w:rPr>
        <w:t xml:space="preserve">, </w:t>
      </w:r>
      <w:r w:rsidRPr="00C44728">
        <w:rPr>
          <w:rFonts w:ascii="font404" w:eastAsiaTheme="minorHAnsi" w:hAnsi="font404" w:cs="font404"/>
          <w:i/>
          <w:iCs/>
        </w:rPr>
        <w:t>Asia</w:t>
      </w:r>
      <w:r w:rsidRPr="00C44728">
        <w:rPr>
          <w:i/>
          <w:iCs/>
        </w:rPr>
        <w:t xml:space="preserve"> </w:t>
      </w:r>
      <w:r w:rsidRPr="00C44728">
        <w:rPr>
          <w:rFonts w:ascii="font404" w:eastAsiaTheme="minorHAnsi" w:hAnsi="font404" w:cs="font404"/>
          <w:i/>
          <w:iCs/>
        </w:rPr>
        <w:t>Art Archive Journal</w:t>
      </w:r>
      <w:r w:rsidRPr="00C44728">
        <w:rPr>
          <w:b/>
          <w:bCs/>
          <w:i/>
        </w:rPr>
        <w:t xml:space="preserve"> </w:t>
      </w:r>
      <w:r w:rsidRPr="00C44728">
        <w:rPr>
          <w:bCs/>
        </w:rPr>
        <w:t>Vol.</w:t>
      </w:r>
      <w:r w:rsidRPr="00C44728">
        <w:rPr>
          <w:b/>
          <w:bCs/>
        </w:rPr>
        <w:t xml:space="preserve"> </w:t>
      </w:r>
      <w:r w:rsidRPr="00C44728">
        <w:rPr>
          <w:rFonts w:ascii="font404" w:eastAsiaTheme="minorHAnsi" w:hAnsi="font404" w:cs="font404"/>
        </w:rPr>
        <w:t>001 (2012): 73</w:t>
      </w:r>
      <w:r w:rsidRPr="00FE1966">
        <w:rPr>
          <w:bCs/>
          <w:i/>
        </w:rPr>
        <w:t>–</w:t>
      </w:r>
      <w:r w:rsidRPr="00C44728">
        <w:rPr>
          <w:rFonts w:ascii="font404" w:eastAsiaTheme="minorHAnsi" w:hAnsi="font404" w:cs="font404"/>
        </w:rPr>
        <w:t>80. (Published in Chinese and English)</w:t>
      </w:r>
    </w:p>
    <w:p w14:paraId="5647AA7C" w14:textId="77777777" w:rsidR="00B106D0" w:rsidRDefault="00B106D0" w:rsidP="006A32A4">
      <w:pPr>
        <w:tabs>
          <w:tab w:val="left" w:pos="1440"/>
        </w:tabs>
        <w:contextualSpacing/>
        <w:rPr>
          <w:rFonts w:ascii="font404" w:eastAsiaTheme="minorHAnsi" w:hAnsi="font404" w:cs="font404"/>
        </w:rPr>
      </w:pPr>
    </w:p>
    <w:p w14:paraId="50ED1DE1" w14:textId="3BC184DD" w:rsidR="006A32A4" w:rsidRPr="00C44728" w:rsidRDefault="006A32A4" w:rsidP="006A32A4">
      <w:pPr>
        <w:tabs>
          <w:tab w:val="left" w:pos="1440"/>
        </w:tabs>
        <w:contextualSpacing/>
      </w:pPr>
      <w:r w:rsidRPr="00C44728">
        <w:t>“</w:t>
      </w:r>
      <w:r w:rsidRPr="00C44728">
        <w:rPr>
          <w:i/>
        </w:rPr>
        <w:t xml:space="preserve">Is Art History Global? </w:t>
      </w:r>
      <w:r w:rsidRPr="00C44728">
        <w:t xml:space="preserve">Responding from the Margins,” in James Elkins, ed., </w:t>
      </w:r>
      <w:r w:rsidRPr="00C44728">
        <w:rPr>
          <w:i/>
        </w:rPr>
        <w:t xml:space="preserve">Is Art History Global? </w:t>
      </w:r>
      <w:r w:rsidRPr="00C44728">
        <w:t>(New York</w:t>
      </w:r>
      <w:r w:rsidR="00DE4CC5">
        <w:t>: Routledge, 2006), 348</w:t>
      </w:r>
      <w:r w:rsidR="00FA770B" w:rsidRPr="00FE1966">
        <w:rPr>
          <w:bCs/>
          <w:i/>
        </w:rPr>
        <w:t>–</w:t>
      </w:r>
      <w:r w:rsidR="00DE4CC5">
        <w:t>357. Co</w:t>
      </w:r>
      <w:r w:rsidRPr="00C44728">
        <w:t>authored with Sugata Ray.</w:t>
      </w:r>
    </w:p>
    <w:p w14:paraId="7F8931CE" w14:textId="77777777" w:rsidR="00F83D5B" w:rsidRDefault="00F83D5B" w:rsidP="006A32A4">
      <w:pPr>
        <w:tabs>
          <w:tab w:val="left" w:pos="1440"/>
          <w:tab w:val="left" w:pos="3060"/>
        </w:tabs>
        <w:contextualSpacing/>
        <w:rPr>
          <w:b/>
          <w:i/>
          <w:sz w:val="26"/>
          <w:szCs w:val="26"/>
        </w:rPr>
      </w:pPr>
    </w:p>
    <w:p w14:paraId="2983752F" w14:textId="28DFFFBA" w:rsidR="003E5DAA" w:rsidRPr="006A1FB1" w:rsidRDefault="00F10DE2" w:rsidP="006A32A4">
      <w:pPr>
        <w:tabs>
          <w:tab w:val="left" w:pos="1440"/>
          <w:tab w:val="left" w:pos="3060"/>
        </w:tabs>
        <w:contextualSpacing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Books</w:t>
      </w:r>
    </w:p>
    <w:p w14:paraId="3AF791B2" w14:textId="40F04D34" w:rsidR="00D722E1" w:rsidRDefault="00070FBC" w:rsidP="00D722E1">
      <w:pPr>
        <w:tabs>
          <w:tab w:val="left" w:pos="1440"/>
          <w:tab w:val="left" w:pos="3060"/>
        </w:tabs>
        <w:contextualSpacing/>
      </w:pPr>
      <w:r w:rsidRPr="00C44728">
        <w:rPr>
          <w:i/>
        </w:rPr>
        <w:t xml:space="preserve">The Promise of the Modern: </w:t>
      </w:r>
      <w:r>
        <w:rPr>
          <w:i/>
        </w:rPr>
        <w:t>Anti-illusionism, Abstraction, and Inter-cultural Modernism (India, ca. 1937</w:t>
      </w:r>
      <w:r w:rsidR="00F10DE2" w:rsidRPr="00FE1966">
        <w:rPr>
          <w:bCs/>
          <w:i/>
        </w:rPr>
        <w:t>–</w:t>
      </w:r>
      <w:r>
        <w:rPr>
          <w:i/>
        </w:rPr>
        <w:t>1968)</w:t>
      </w:r>
      <w:r w:rsidR="00F10DE2">
        <w:t xml:space="preserve">, </w:t>
      </w:r>
      <w:r w:rsidR="00F83D5B">
        <w:t>in progress</w:t>
      </w:r>
      <w:r w:rsidR="00F10DE2">
        <w:t>.</w:t>
      </w:r>
    </w:p>
    <w:p w14:paraId="7F0C0AB9" w14:textId="77777777" w:rsidR="00F10DE2" w:rsidRPr="00F10DE2" w:rsidRDefault="00F10DE2" w:rsidP="00D722E1">
      <w:pPr>
        <w:tabs>
          <w:tab w:val="left" w:pos="1440"/>
          <w:tab w:val="left" w:pos="3060"/>
        </w:tabs>
        <w:contextualSpacing/>
      </w:pPr>
    </w:p>
    <w:p w14:paraId="5D5477BC" w14:textId="4BB2AE59" w:rsidR="00F10DE2" w:rsidRDefault="00F10DE2" w:rsidP="00F10DE2">
      <w:pPr>
        <w:tabs>
          <w:tab w:val="left" w:pos="1440"/>
          <w:tab w:val="left" w:pos="3060"/>
        </w:tabs>
        <w:contextualSpacing/>
        <w:rPr>
          <w:bCs/>
        </w:rPr>
      </w:pPr>
      <w:r w:rsidRPr="00FE1966">
        <w:rPr>
          <w:bCs/>
          <w:i/>
        </w:rPr>
        <w:t>Postwar – Art between the Pacific and the Atlantic, 1945–1965</w:t>
      </w:r>
      <w:r>
        <w:rPr>
          <w:bCs/>
        </w:rPr>
        <w:t xml:space="preserve"> (Coedited with </w:t>
      </w:r>
      <w:proofErr w:type="spellStart"/>
      <w:r>
        <w:rPr>
          <w:bCs/>
        </w:rPr>
        <w:t>Okwui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Enwezor</w:t>
      </w:r>
      <w:proofErr w:type="spellEnd"/>
      <w:r>
        <w:rPr>
          <w:bCs/>
        </w:rPr>
        <w:t xml:space="preserve"> and U</w:t>
      </w:r>
      <w:r w:rsidRPr="00FE1966">
        <w:rPr>
          <w:bCs/>
        </w:rPr>
        <w:t xml:space="preserve">lrich </w:t>
      </w:r>
      <w:proofErr w:type="spellStart"/>
      <w:r>
        <w:rPr>
          <w:bCs/>
        </w:rPr>
        <w:t>W</w:t>
      </w:r>
      <w:r w:rsidRPr="00FE1966">
        <w:rPr>
          <w:bCs/>
        </w:rPr>
        <w:t>ilmes</w:t>
      </w:r>
      <w:proofErr w:type="spellEnd"/>
      <w:r>
        <w:rPr>
          <w:bCs/>
        </w:rPr>
        <w:t>)</w:t>
      </w:r>
      <w:r w:rsidR="00F83D5B">
        <w:rPr>
          <w:bCs/>
        </w:rPr>
        <w:t xml:space="preserve">, </w:t>
      </w:r>
      <w:r w:rsidR="00F83D5B">
        <w:t>in progress</w:t>
      </w:r>
      <w:r>
        <w:rPr>
          <w:bCs/>
        </w:rPr>
        <w:t>.</w:t>
      </w:r>
    </w:p>
    <w:p w14:paraId="0C04630E" w14:textId="77777777" w:rsidR="00F10DE2" w:rsidRDefault="00F10DE2" w:rsidP="00F10DE2">
      <w:pPr>
        <w:tabs>
          <w:tab w:val="left" w:pos="1440"/>
          <w:tab w:val="left" w:pos="3060"/>
        </w:tabs>
        <w:contextualSpacing/>
        <w:rPr>
          <w:b/>
          <w:i/>
          <w:sz w:val="26"/>
          <w:szCs w:val="26"/>
        </w:rPr>
      </w:pPr>
    </w:p>
    <w:p w14:paraId="4B50AE1A" w14:textId="48F2AF7B" w:rsidR="002E04AC" w:rsidRPr="00C84C54" w:rsidRDefault="00F10DE2" w:rsidP="00C84C54">
      <w:pPr>
        <w:tabs>
          <w:tab w:val="left" w:pos="1440"/>
          <w:tab w:val="left" w:pos="3060"/>
        </w:tabs>
        <w:contextualSpacing/>
      </w:pPr>
      <w:r>
        <w:rPr>
          <w:bCs/>
          <w:i/>
        </w:rPr>
        <w:t xml:space="preserve">Global Modernism/s: </w:t>
      </w:r>
      <w:r w:rsidR="00D722E1">
        <w:rPr>
          <w:bCs/>
          <w:i/>
        </w:rPr>
        <w:t>Infrastructures</w:t>
      </w:r>
      <w:r w:rsidR="00D722E1" w:rsidRPr="001B614B">
        <w:rPr>
          <w:bCs/>
          <w:i/>
        </w:rPr>
        <w:t xml:space="preserve"> of Contiguities</w:t>
      </w:r>
      <w:r w:rsidR="00D722E1">
        <w:rPr>
          <w:bCs/>
          <w:i/>
        </w:rPr>
        <w:t xml:space="preserve">, </w:t>
      </w:r>
      <w:r w:rsidR="00996ACD">
        <w:rPr>
          <w:i/>
        </w:rPr>
        <w:t xml:space="preserve">ca. </w:t>
      </w:r>
      <w:r w:rsidR="00D722E1">
        <w:rPr>
          <w:bCs/>
          <w:i/>
        </w:rPr>
        <w:t>1905</w:t>
      </w:r>
      <w:r w:rsidRPr="00FE1966">
        <w:rPr>
          <w:bCs/>
          <w:i/>
        </w:rPr>
        <w:t>–</w:t>
      </w:r>
      <w:r w:rsidR="00D722E1">
        <w:rPr>
          <w:bCs/>
          <w:i/>
        </w:rPr>
        <w:t>1965</w:t>
      </w:r>
      <w:r>
        <w:rPr>
          <w:bCs/>
        </w:rPr>
        <w:t xml:space="preserve">, </w:t>
      </w:r>
      <w:r w:rsidR="00D722E1">
        <w:t>under preparation</w:t>
      </w:r>
      <w:r>
        <w:t>. (</w:t>
      </w:r>
      <w:r>
        <w:rPr>
          <w:bCs/>
        </w:rPr>
        <w:t xml:space="preserve">Coedited with </w:t>
      </w:r>
      <w:r w:rsidR="00F83D5B" w:rsidRPr="00B333EA">
        <w:rPr>
          <w:bCs/>
        </w:rPr>
        <w:t xml:space="preserve">Hannah </w:t>
      </w:r>
      <w:proofErr w:type="spellStart"/>
      <w:r w:rsidR="00F83D5B" w:rsidRPr="00B333EA">
        <w:rPr>
          <w:bCs/>
        </w:rPr>
        <w:t>Baader</w:t>
      </w:r>
      <w:proofErr w:type="spellEnd"/>
      <w:r w:rsidR="00F83D5B">
        <w:rPr>
          <w:bCs/>
        </w:rPr>
        <w:t xml:space="preserve"> and </w:t>
      </w:r>
      <w:r>
        <w:rPr>
          <w:bCs/>
        </w:rPr>
        <w:t>Patrick Flores)</w:t>
      </w:r>
      <w:r w:rsidR="00F83D5B">
        <w:rPr>
          <w:bCs/>
        </w:rPr>
        <w:t xml:space="preserve">, </w:t>
      </w:r>
      <w:r w:rsidR="00F83D5B">
        <w:t>in progress</w:t>
      </w:r>
      <w:r>
        <w:rPr>
          <w:bCs/>
        </w:rPr>
        <w:t>.</w:t>
      </w:r>
    </w:p>
    <w:p w14:paraId="7B0198E4" w14:textId="77777777" w:rsidR="002B0B3D" w:rsidRDefault="002B0B3D" w:rsidP="006A32A4">
      <w:pPr>
        <w:tabs>
          <w:tab w:val="left" w:pos="1440"/>
        </w:tabs>
        <w:contextualSpacing/>
        <w:rPr>
          <w:rFonts w:ascii="font404" w:eastAsiaTheme="minorHAnsi" w:hAnsi="font404" w:cs="font404"/>
        </w:rPr>
      </w:pPr>
    </w:p>
    <w:p w14:paraId="04960281" w14:textId="23F11A27" w:rsidR="002B0B3D" w:rsidRPr="009162F1" w:rsidRDefault="002E04AC" w:rsidP="002B0B3D">
      <w:pPr>
        <w:tabs>
          <w:tab w:val="left" w:pos="1440"/>
        </w:tabs>
        <w:contextualSpacing/>
        <w:rPr>
          <w:bCs/>
        </w:rPr>
      </w:pPr>
      <w:r w:rsidRPr="00E465DC">
        <w:rPr>
          <w:b/>
          <w:i/>
          <w:sz w:val="26"/>
          <w:szCs w:val="26"/>
        </w:rPr>
        <w:t xml:space="preserve">Select </w:t>
      </w:r>
      <w:r w:rsidR="002F5DDD" w:rsidRPr="002F5DDD">
        <w:rPr>
          <w:b/>
          <w:i/>
          <w:sz w:val="26"/>
          <w:szCs w:val="26"/>
        </w:rPr>
        <w:t>Interviews</w:t>
      </w:r>
      <w:r w:rsidR="002B0B3D">
        <w:rPr>
          <w:b/>
          <w:i/>
          <w:sz w:val="26"/>
          <w:szCs w:val="26"/>
        </w:rPr>
        <w:t>,</w:t>
      </w:r>
      <w:r w:rsidR="002B0B3D">
        <w:rPr>
          <w:b/>
          <w:sz w:val="26"/>
          <w:szCs w:val="26"/>
        </w:rPr>
        <w:t xml:space="preserve"> </w:t>
      </w:r>
      <w:r w:rsidR="002B0B3D" w:rsidRPr="002B0B3D">
        <w:rPr>
          <w:b/>
          <w:i/>
          <w:sz w:val="26"/>
          <w:szCs w:val="26"/>
        </w:rPr>
        <w:t xml:space="preserve">Reviews, and Encyclopedia Entries </w:t>
      </w:r>
    </w:p>
    <w:p w14:paraId="3E1D1FFC" w14:textId="52EC9F0B" w:rsidR="002B0B3D" w:rsidRDefault="002B0B3D" w:rsidP="002B0B3D">
      <w:pPr>
        <w:tabs>
          <w:tab w:val="left" w:pos="1440"/>
        </w:tabs>
        <w:contextualSpacing/>
        <w:rPr>
          <w:rStyle w:val="style3"/>
          <w:i/>
        </w:rPr>
      </w:pPr>
      <w:r>
        <w:rPr>
          <w:rFonts w:ascii="font404" w:eastAsiaTheme="minorHAnsi" w:hAnsi="font404" w:cs="font404"/>
        </w:rPr>
        <w:t xml:space="preserve">Interview, </w:t>
      </w:r>
      <w:proofErr w:type="spellStart"/>
      <w:r w:rsidRPr="002F5DDD">
        <w:rPr>
          <w:rFonts w:ascii="font404" w:eastAsiaTheme="minorHAnsi" w:hAnsi="font404" w:cs="font404"/>
          <w:i/>
        </w:rPr>
        <w:t>Artl@s</w:t>
      </w:r>
      <w:proofErr w:type="spellEnd"/>
      <w:r w:rsidRPr="002F5DDD">
        <w:rPr>
          <w:rFonts w:ascii="font404" w:eastAsiaTheme="minorHAnsi" w:hAnsi="font404" w:cs="font404"/>
          <w:i/>
        </w:rPr>
        <w:t xml:space="preserve"> Bulletin</w:t>
      </w:r>
      <w:r>
        <w:rPr>
          <w:rFonts w:ascii="font404" w:eastAsiaTheme="minorHAnsi" w:hAnsi="font404" w:cs="font404"/>
        </w:rPr>
        <w:t xml:space="preserve"> Special Issue “</w:t>
      </w:r>
      <w:r w:rsidRPr="002F5DDD">
        <w:rPr>
          <w:rFonts w:ascii="font404" w:eastAsiaTheme="minorHAnsi" w:hAnsi="font404" w:cs="font404"/>
        </w:rPr>
        <w:t>Art Hi</w:t>
      </w:r>
      <w:r>
        <w:rPr>
          <w:rFonts w:ascii="font404" w:eastAsiaTheme="minorHAnsi" w:hAnsi="font404" w:cs="font404"/>
        </w:rPr>
        <w:t xml:space="preserve">story and its Global Challenge: </w:t>
      </w:r>
      <w:r w:rsidRPr="002F5DDD">
        <w:rPr>
          <w:rFonts w:ascii="font404" w:eastAsiaTheme="minorHAnsi" w:hAnsi="font404" w:cs="font404"/>
        </w:rPr>
        <w:t>An Evaluation</w:t>
      </w:r>
      <w:r w:rsidR="0098008C">
        <w:rPr>
          <w:rFonts w:ascii="font404" w:eastAsiaTheme="minorHAnsi" w:hAnsi="font404" w:cs="font404"/>
        </w:rPr>
        <w:t>,” (Fall 2016)</w:t>
      </w:r>
      <w:proofErr w:type="gramStart"/>
      <w:r w:rsidR="0098008C">
        <w:rPr>
          <w:rFonts w:ascii="font404" w:eastAsiaTheme="minorHAnsi" w:hAnsi="font404" w:cs="font404"/>
        </w:rPr>
        <w:t xml:space="preserve">, </w:t>
      </w:r>
      <w:r>
        <w:rPr>
          <w:rFonts w:ascii="font404" w:eastAsiaTheme="minorHAnsi" w:hAnsi="font404" w:cs="font404"/>
        </w:rPr>
        <w:t xml:space="preserve"> </w:t>
      </w:r>
      <w:r w:rsidRPr="00E465DC">
        <w:rPr>
          <w:rStyle w:val="style3"/>
          <w:i/>
        </w:rPr>
        <w:t>forthcoming</w:t>
      </w:r>
      <w:proofErr w:type="gramEnd"/>
      <w:r>
        <w:rPr>
          <w:rStyle w:val="style3"/>
          <w:i/>
        </w:rPr>
        <w:t>.</w:t>
      </w:r>
    </w:p>
    <w:p w14:paraId="07282238" w14:textId="77777777" w:rsidR="002B0B3D" w:rsidRDefault="002B0B3D" w:rsidP="002B0B3D">
      <w:pPr>
        <w:tabs>
          <w:tab w:val="left" w:pos="1440"/>
        </w:tabs>
        <w:contextualSpacing/>
        <w:rPr>
          <w:rStyle w:val="style3"/>
          <w:i/>
        </w:rPr>
      </w:pPr>
    </w:p>
    <w:p w14:paraId="2ED40E5F" w14:textId="6D6EC217" w:rsidR="002B0B3D" w:rsidRDefault="002B0B3D" w:rsidP="002B0B3D">
      <w:pPr>
        <w:contextualSpacing/>
      </w:pPr>
      <w:r>
        <w:t>“</w:t>
      </w:r>
      <w:proofErr w:type="spellStart"/>
      <w:r w:rsidRPr="00400D78">
        <w:t>Cyprien</w:t>
      </w:r>
      <w:proofErr w:type="spellEnd"/>
      <w:r w:rsidRPr="00400D78">
        <w:t xml:space="preserve"> </w:t>
      </w:r>
      <w:proofErr w:type="spellStart"/>
      <w:r w:rsidRPr="00400D78">
        <w:t>Tokoudagba</w:t>
      </w:r>
      <w:proofErr w:type="spellEnd"/>
      <w:r w:rsidRPr="00400D78">
        <w:t xml:space="preserve"> and Dominique </w:t>
      </w:r>
      <w:proofErr w:type="spellStart"/>
      <w:r w:rsidRPr="00400D78">
        <w:t>Ko</w:t>
      </w:r>
      <w:r>
        <w:t>uas</w:t>
      </w:r>
      <w:proofErr w:type="spellEnd"/>
      <w:r>
        <w:t>: Querying the Place of the ‘Vernacular’</w:t>
      </w:r>
      <w:r w:rsidRPr="00400D78">
        <w:t xml:space="preserve"> in Contemporary </w:t>
      </w:r>
      <w:proofErr w:type="spellStart"/>
      <w:r w:rsidRPr="00400D78">
        <w:t>Béninois</w:t>
      </w:r>
      <w:proofErr w:type="spellEnd"/>
      <w:r w:rsidRPr="00400D78">
        <w:t xml:space="preserve"> Visual Arts</w:t>
      </w:r>
      <w:r>
        <w:t>,”</w:t>
      </w:r>
      <w:r w:rsidRPr="00FA770B">
        <w:t xml:space="preserve"> </w:t>
      </w:r>
      <w:r w:rsidRPr="00FA770B">
        <w:rPr>
          <w:i/>
        </w:rPr>
        <w:t>From Traditional to Contemporary Aesthetic Practices in West Africa</w:t>
      </w:r>
      <w:r>
        <w:t xml:space="preserve">, </w:t>
      </w:r>
      <w:r w:rsidRPr="00FA770B">
        <w:t xml:space="preserve">Forum </w:t>
      </w:r>
      <w:proofErr w:type="spellStart"/>
      <w:r w:rsidRPr="00FA770B">
        <w:t>Transregionale</w:t>
      </w:r>
      <w:proofErr w:type="spellEnd"/>
      <w:r w:rsidRPr="00FA770B">
        <w:t xml:space="preserve"> </w:t>
      </w:r>
      <w:proofErr w:type="spellStart"/>
      <w:r w:rsidRPr="00FA770B">
        <w:t>Studien</w:t>
      </w:r>
      <w:proofErr w:type="spellEnd"/>
      <w:r w:rsidRPr="00FA770B">
        <w:t>, Berlin</w:t>
      </w:r>
      <w:r>
        <w:rPr>
          <w:rFonts w:ascii="font404" w:eastAsiaTheme="minorHAnsi" w:hAnsi="font404" w:cs="font404"/>
        </w:rPr>
        <w:t>, January 27</w:t>
      </w:r>
      <w:r w:rsidRPr="002E04AC">
        <w:rPr>
          <w:rFonts w:ascii="font404" w:eastAsiaTheme="minorHAnsi" w:hAnsi="font404" w:cs="font404"/>
        </w:rPr>
        <w:t>, 201</w:t>
      </w:r>
      <w:r w:rsidR="0098008C">
        <w:rPr>
          <w:rFonts w:ascii="font404" w:eastAsiaTheme="minorHAnsi" w:hAnsi="font404" w:cs="font404"/>
        </w:rPr>
        <w:t>6</w:t>
      </w:r>
      <w:r>
        <w:rPr>
          <w:rFonts w:ascii="font404" w:eastAsiaTheme="minorHAnsi" w:hAnsi="font404" w:cs="font404"/>
        </w:rPr>
        <w:t xml:space="preserve"> </w:t>
      </w:r>
      <w:r>
        <w:t xml:space="preserve">(with </w:t>
      </w:r>
      <w:r w:rsidRPr="00400D78">
        <w:t xml:space="preserve">Verena </w:t>
      </w:r>
      <w:proofErr w:type="spellStart"/>
      <w:r w:rsidRPr="00400D78">
        <w:t>Rodatus</w:t>
      </w:r>
      <w:proofErr w:type="spellEnd"/>
      <w:r>
        <w:t xml:space="preserve">, </w:t>
      </w:r>
      <w:proofErr w:type="spellStart"/>
      <w:r w:rsidRPr="00400D78">
        <w:t>Afrika</w:t>
      </w:r>
      <w:proofErr w:type="spellEnd"/>
      <w:r w:rsidRPr="00400D78">
        <w:t xml:space="preserve"> </w:t>
      </w:r>
      <w:proofErr w:type="spellStart"/>
      <w:r w:rsidRPr="00400D78">
        <w:t>Ethnologisches</w:t>
      </w:r>
      <w:proofErr w:type="spellEnd"/>
      <w:r w:rsidRPr="00400D78">
        <w:t xml:space="preserve"> Museum</w:t>
      </w:r>
      <w:r>
        <w:t>,</w:t>
      </w:r>
      <w:r w:rsidRPr="00400D78">
        <w:t xml:space="preserve"> Berlin</w:t>
      </w:r>
      <w:r>
        <w:t xml:space="preserve">). </w:t>
      </w:r>
    </w:p>
    <w:p w14:paraId="1838168D" w14:textId="77777777" w:rsidR="002B0B3D" w:rsidRDefault="002B0B3D" w:rsidP="002B0B3D">
      <w:pPr>
        <w:contextualSpacing/>
      </w:pPr>
      <w:r>
        <w:t>&lt;</w:t>
      </w:r>
      <w:hyperlink r:id="rId9" w:history="1">
        <w:r w:rsidRPr="00CA06F6">
          <w:rPr>
            <w:rStyle w:val="Hyperlink"/>
          </w:rPr>
          <w:t>https://medium.com/from-traditional-to-contemporary-aesthetic</w:t>
        </w:r>
      </w:hyperlink>
      <w:r>
        <w:t>&gt;</w:t>
      </w:r>
    </w:p>
    <w:p w14:paraId="7E60DC1D" w14:textId="77777777" w:rsidR="002B0B3D" w:rsidRPr="002F5DDD" w:rsidRDefault="002B0B3D" w:rsidP="002B0B3D">
      <w:pPr>
        <w:tabs>
          <w:tab w:val="left" w:pos="1440"/>
        </w:tabs>
        <w:contextualSpacing/>
        <w:rPr>
          <w:rFonts w:ascii="font404" w:eastAsiaTheme="minorHAnsi" w:hAnsi="font404" w:cs="font404"/>
        </w:rPr>
      </w:pPr>
    </w:p>
    <w:p w14:paraId="341C005E" w14:textId="77777777" w:rsidR="002B0B3D" w:rsidRDefault="002B0B3D" w:rsidP="002B0B3D">
      <w:pPr>
        <w:tabs>
          <w:tab w:val="left" w:pos="1440"/>
        </w:tabs>
        <w:contextualSpacing/>
        <w:rPr>
          <w:rFonts w:ascii="font404" w:eastAsiaTheme="minorHAnsi" w:hAnsi="font404" w:cs="font404"/>
        </w:rPr>
      </w:pPr>
      <w:r>
        <w:rPr>
          <w:rFonts w:ascii="font404" w:eastAsiaTheme="minorHAnsi" w:hAnsi="font404" w:cs="font404"/>
        </w:rPr>
        <w:t xml:space="preserve">Interview with Ming </w:t>
      </w:r>
      <w:proofErr w:type="spellStart"/>
      <w:r>
        <w:rPr>
          <w:rFonts w:ascii="font404" w:eastAsiaTheme="minorHAnsi" w:hAnsi="font404" w:cs="font404"/>
        </w:rPr>
        <w:t>Tiampo</w:t>
      </w:r>
      <w:proofErr w:type="spellEnd"/>
      <w:r>
        <w:rPr>
          <w:rFonts w:ascii="font404" w:eastAsiaTheme="minorHAnsi" w:hAnsi="font404" w:cs="font404"/>
        </w:rPr>
        <w:t>, “</w:t>
      </w:r>
      <w:r w:rsidRPr="000A1509">
        <w:rPr>
          <w:rFonts w:ascii="font404" w:eastAsiaTheme="minorHAnsi" w:hAnsi="font404" w:cs="font404"/>
        </w:rPr>
        <w:t xml:space="preserve">It is </w:t>
      </w:r>
      <w:r>
        <w:rPr>
          <w:rFonts w:ascii="font404" w:eastAsiaTheme="minorHAnsi" w:hAnsi="font404" w:cs="font404"/>
        </w:rPr>
        <w:t>D</w:t>
      </w:r>
      <w:r w:rsidRPr="000A1509">
        <w:rPr>
          <w:rFonts w:ascii="font404" w:eastAsiaTheme="minorHAnsi" w:hAnsi="font404" w:cs="font404"/>
        </w:rPr>
        <w:t xml:space="preserve">ifficult to </w:t>
      </w:r>
      <w:r>
        <w:rPr>
          <w:rFonts w:ascii="font404" w:eastAsiaTheme="minorHAnsi" w:hAnsi="font404" w:cs="font404"/>
        </w:rPr>
        <w:t>C</w:t>
      </w:r>
      <w:r w:rsidRPr="000A1509">
        <w:rPr>
          <w:rFonts w:ascii="font404" w:eastAsiaTheme="minorHAnsi" w:hAnsi="font404" w:cs="font404"/>
        </w:rPr>
        <w:t xml:space="preserve">hange the DNA of a </w:t>
      </w:r>
      <w:r>
        <w:rPr>
          <w:rFonts w:ascii="font404" w:eastAsiaTheme="minorHAnsi" w:hAnsi="font404" w:cs="font404"/>
        </w:rPr>
        <w:t>M</w:t>
      </w:r>
      <w:r w:rsidRPr="000A1509">
        <w:rPr>
          <w:rFonts w:ascii="font404" w:eastAsiaTheme="minorHAnsi" w:hAnsi="font404" w:cs="font404"/>
        </w:rPr>
        <w:t>useum</w:t>
      </w:r>
      <w:r>
        <w:rPr>
          <w:rFonts w:ascii="font404" w:eastAsiaTheme="minorHAnsi" w:hAnsi="font404" w:cs="font404"/>
        </w:rPr>
        <w:t>,</w:t>
      </w:r>
      <w:r w:rsidRPr="000A1509">
        <w:rPr>
          <w:rFonts w:ascii="font404" w:eastAsiaTheme="minorHAnsi" w:hAnsi="font404" w:cs="font404"/>
        </w:rPr>
        <w:t xml:space="preserve">” </w:t>
      </w:r>
      <w:r w:rsidRPr="00FA770B">
        <w:rPr>
          <w:rFonts w:ascii="font404" w:eastAsiaTheme="minorHAnsi" w:hAnsi="font404" w:cs="font404"/>
          <w:i/>
        </w:rPr>
        <w:t xml:space="preserve">TRAFO - </w:t>
      </w:r>
      <w:proofErr w:type="spellStart"/>
      <w:r w:rsidRPr="00FA770B">
        <w:rPr>
          <w:rFonts w:ascii="font404" w:eastAsiaTheme="minorHAnsi" w:hAnsi="font404" w:cs="font404"/>
          <w:i/>
        </w:rPr>
        <w:t>Beitäge</w:t>
      </w:r>
      <w:proofErr w:type="spellEnd"/>
      <w:r w:rsidRPr="00FA770B">
        <w:rPr>
          <w:rFonts w:ascii="font404" w:eastAsiaTheme="minorHAnsi" w:hAnsi="font404" w:cs="font404"/>
          <w:i/>
        </w:rPr>
        <w:t xml:space="preserve"> </w:t>
      </w:r>
      <w:proofErr w:type="spellStart"/>
      <w:r w:rsidRPr="00FA770B">
        <w:rPr>
          <w:rFonts w:ascii="font404" w:eastAsiaTheme="minorHAnsi" w:hAnsi="font404" w:cs="font404"/>
          <w:i/>
        </w:rPr>
        <w:t>zur</w:t>
      </w:r>
      <w:proofErr w:type="spellEnd"/>
      <w:r w:rsidRPr="00FA770B">
        <w:rPr>
          <w:rFonts w:ascii="font404" w:eastAsiaTheme="minorHAnsi" w:hAnsi="font404" w:cs="font404"/>
          <w:i/>
        </w:rPr>
        <w:t xml:space="preserve"> </w:t>
      </w:r>
      <w:proofErr w:type="spellStart"/>
      <w:r w:rsidRPr="00FA770B">
        <w:rPr>
          <w:rFonts w:ascii="font404" w:eastAsiaTheme="minorHAnsi" w:hAnsi="font404" w:cs="font404"/>
          <w:i/>
        </w:rPr>
        <w:t>transregionalen</w:t>
      </w:r>
      <w:proofErr w:type="spellEnd"/>
      <w:r w:rsidRPr="00FA770B">
        <w:rPr>
          <w:rFonts w:ascii="font404" w:eastAsiaTheme="minorHAnsi" w:hAnsi="font404" w:cs="font404"/>
          <w:i/>
        </w:rPr>
        <w:t xml:space="preserve"> </w:t>
      </w:r>
      <w:proofErr w:type="spellStart"/>
      <w:r w:rsidRPr="00FA770B">
        <w:rPr>
          <w:rFonts w:ascii="font404" w:eastAsiaTheme="minorHAnsi" w:hAnsi="font404" w:cs="font404"/>
          <w:i/>
        </w:rPr>
        <w:t>Forschung</w:t>
      </w:r>
      <w:proofErr w:type="spellEnd"/>
      <w:r>
        <w:rPr>
          <w:rFonts w:ascii="font404" w:eastAsiaTheme="minorHAnsi" w:hAnsi="font404" w:cs="font404"/>
        </w:rPr>
        <w:t xml:space="preserve">, Max Weber </w:t>
      </w:r>
      <w:proofErr w:type="spellStart"/>
      <w:r>
        <w:rPr>
          <w:rFonts w:ascii="font404" w:eastAsiaTheme="minorHAnsi" w:hAnsi="font404" w:cs="font404"/>
        </w:rPr>
        <w:t>Stiftung</w:t>
      </w:r>
      <w:proofErr w:type="spellEnd"/>
      <w:r>
        <w:rPr>
          <w:rFonts w:ascii="font404" w:eastAsiaTheme="minorHAnsi" w:hAnsi="font404" w:cs="font404"/>
        </w:rPr>
        <w:t xml:space="preserve"> – Deutsche </w:t>
      </w:r>
      <w:proofErr w:type="spellStart"/>
      <w:r w:rsidRPr="00FA770B">
        <w:rPr>
          <w:rFonts w:ascii="font404" w:eastAsiaTheme="minorHAnsi" w:hAnsi="font404" w:cs="font404"/>
        </w:rPr>
        <w:t>Geisteswissenschaftliche</w:t>
      </w:r>
      <w:proofErr w:type="spellEnd"/>
      <w:r w:rsidRPr="00FA770B">
        <w:rPr>
          <w:rFonts w:ascii="font404" w:eastAsiaTheme="minorHAnsi" w:hAnsi="font404" w:cs="font404"/>
        </w:rPr>
        <w:t xml:space="preserve"> Institute </w:t>
      </w:r>
      <w:proofErr w:type="spellStart"/>
      <w:r w:rsidRPr="00FA770B">
        <w:rPr>
          <w:rFonts w:ascii="font404" w:eastAsiaTheme="minorHAnsi" w:hAnsi="font404" w:cs="font404"/>
        </w:rPr>
        <w:t>im</w:t>
      </w:r>
      <w:proofErr w:type="spellEnd"/>
      <w:r w:rsidRPr="00FA770B">
        <w:rPr>
          <w:rFonts w:ascii="font404" w:eastAsiaTheme="minorHAnsi" w:hAnsi="font404" w:cs="font404"/>
        </w:rPr>
        <w:t xml:space="preserve"> </w:t>
      </w:r>
      <w:proofErr w:type="spellStart"/>
      <w:r w:rsidRPr="00FA770B">
        <w:rPr>
          <w:rFonts w:ascii="font404" w:eastAsiaTheme="minorHAnsi" w:hAnsi="font404" w:cs="font404"/>
        </w:rPr>
        <w:t>Ausland</w:t>
      </w:r>
      <w:proofErr w:type="spellEnd"/>
      <w:r>
        <w:rPr>
          <w:rFonts w:ascii="font404" w:eastAsiaTheme="minorHAnsi" w:hAnsi="font404" w:cs="font404"/>
        </w:rPr>
        <w:t>, December</w:t>
      </w:r>
      <w:r w:rsidRPr="002E04AC">
        <w:rPr>
          <w:rFonts w:ascii="font404" w:eastAsiaTheme="minorHAnsi" w:hAnsi="font404" w:cs="font404"/>
        </w:rPr>
        <w:t xml:space="preserve"> 1</w:t>
      </w:r>
      <w:r>
        <w:rPr>
          <w:rFonts w:ascii="font404" w:eastAsiaTheme="minorHAnsi" w:hAnsi="font404" w:cs="font404"/>
        </w:rPr>
        <w:t>8</w:t>
      </w:r>
      <w:r w:rsidRPr="002E04AC">
        <w:rPr>
          <w:rFonts w:ascii="font404" w:eastAsiaTheme="minorHAnsi" w:hAnsi="font404" w:cs="font404"/>
        </w:rPr>
        <w:t>, 2015</w:t>
      </w:r>
      <w:r>
        <w:rPr>
          <w:rFonts w:ascii="font404" w:eastAsiaTheme="minorHAnsi" w:hAnsi="font404" w:cs="font404"/>
        </w:rPr>
        <w:t>. &lt;</w:t>
      </w:r>
      <w:hyperlink r:id="rId10" w:history="1">
        <w:r w:rsidRPr="00CA06F6">
          <w:rPr>
            <w:rStyle w:val="Hyperlink"/>
          </w:rPr>
          <w:t>http://trafo.hypotheses.org/3343</w:t>
        </w:r>
      </w:hyperlink>
      <w:r>
        <w:rPr>
          <w:rFonts w:ascii="font404" w:eastAsiaTheme="minorHAnsi" w:hAnsi="font404" w:cs="font404"/>
        </w:rPr>
        <w:t>&gt;</w:t>
      </w:r>
    </w:p>
    <w:p w14:paraId="3146D2D7" w14:textId="77777777" w:rsidR="002B0B3D" w:rsidRDefault="002B0B3D" w:rsidP="002B0B3D">
      <w:pPr>
        <w:tabs>
          <w:tab w:val="left" w:pos="1440"/>
        </w:tabs>
        <w:contextualSpacing/>
        <w:rPr>
          <w:rFonts w:ascii="font404" w:eastAsiaTheme="minorHAnsi" w:hAnsi="font404" w:cs="font404"/>
        </w:rPr>
      </w:pPr>
    </w:p>
    <w:p w14:paraId="52F0FB2E" w14:textId="02C7A982" w:rsidR="002B0B3D" w:rsidRDefault="002B0B3D" w:rsidP="002B0B3D">
      <w:pPr>
        <w:tabs>
          <w:tab w:val="left" w:pos="1440"/>
        </w:tabs>
        <w:contextualSpacing/>
        <w:rPr>
          <w:rFonts w:ascii="font404" w:eastAsiaTheme="minorHAnsi" w:hAnsi="font404" w:cs="font404"/>
        </w:rPr>
      </w:pPr>
      <w:r>
        <w:rPr>
          <w:rFonts w:ascii="font404" w:eastAsiaTheme="minorHAnsi" w:hAnsi="font404" w:cs="font404"/>
        </w:rPr>
        <w:t xml:space="preserve">Interview, </w:t>
      </w:r>
      <w:r w:rsidRPr="00DD5A6B">
        <w:rPr>
          <w:rFonts w:ascii="font404" w:eastAsiaTheme="minorHAnsi" w:hAnsi="font404" w:cs="font404"/>
        </w:rPr>
        <w:t>“Who is written into the history of India, of Europe, or of the world?”</w:t>
      </w:r>
      <w:r>
        <w:rPr>
          <w:rFonts w:ascii="font404" w:eastAsiaTheme="minorHAnsi" w:hAnsi="font404" w:cs="font404"/>
        </w:rPr>
        <w:t xml:space="preserve"> </w:t>
      </w:r>
      <w:r w:rsidRPr="002E04AC">
        <w:rPr>
          <w:rFonts w:ascii="font404" w:eastAsiaTheme="minorHAnsi" w:hAnsi="font404" w:cs="font404"/>
          <w:i/>
        </w:rPr>
        <w:t>5in10</w:t>
      </w:r>
      <w:r>
        <w:rPr>
          <w:rFonts w:ascii="font404" w:eastAsiaTheme="minorHAnsi" w:hAnsi="font404" w:cs="font404"/>
        </w:rPr>
        <w:t>,</w:t>
      </w:r>
      <w:r w:rsidRPr="000A1509">
        <w:rPr>
          <w:rFonts w:ascii="font404" w:eastAsiaTheme="minorHAnsi" w:hAnsi="font404" w:cs="font404"/>
        </w:rPr>
        <w:t xml:space="preserve"> </w:t>
      </w:r>
      <w:r w:rsidRPr="00FA770B">
        <w:rPr>
          <w:rFonts w:ascii="font404" w:eastAsiaTheme="minorHAnsi" w:hAnsi="font404" w:cs="font404"/>
          <w:i/>
        </w:rPr>
        <w:t xml:space="preserve">TRAFO - </w:t>
      </w:r>
      <w:proofErr w:type="spellStart"/>
      <w:r w:rsidRPr="00FA770B">
        <w:rPr>
          <w:rFonts w:ascii="font404" w:eastAsiaTheme="minorHAnsi" w:hAnsi="font404" w:cs="font404"/>
          <w:i/>
        </w:rPr>
        <w:t>Beitäge</w:t>
      </w:r>
      <w:proofErr w:type="spellEnd"/>
      <w:r w:rsidRPr="00FA770B">
        <w:rPr>
          <w:rFonts w:ascii="font404" w:eastAsiaTheme="minorHAnsi" w:hAnsi="font404" w:cs="font404"/>
          <w:i/>
        </w:rPr>
        <w:t xml:space="preserve"> </w:t>
      </w:r>
      <w:proofErr w:type="spellStart"/>
      <w:r w:rsidRPr="00FA770B">
        <w:rPr>
          <w:rFonts w:ascii="font404" w:eastAsiaTheme="minorHAnsi" w:hAnsi="font404" w:cs="font404"/>
          <w:i/>
        </w:rPr>
        <w:t>zur</w:t>
      </w:r>
      <w:proofErr w:type="spellEnd"/>
      <w:r w:rsidRPr="00FA770B">
        <w:rPr>
          <w:rFonts w:ascii="font404" w:eastAsiaTheme="minorHAnsi" w:hAnsi="font404" w:cs="font404"/>
          <w:i/>
        </w:rPr>
        <w:t xml:space="preserve"> </w:t>
      </w:r>
      <w:proofErr w:type="spellStart"/>
      <w:r w:rsidRPr="00FA770B">
        <w:rPr>
          <w:rFonts w:ascii="font404" w:eastAsiaTheme="minorHAnsi" w:hAnsi="font404" w:cs="font404"/>
          <w:i/>
        </w:rPr>
        <w:t>transregionalen</w:t>
      </w:r>
      <w:proofErr w:type="spellEnd"/>
      <w:r w:rsidRPr="00FA770B">
        <w:rPr>
          <w:rFonts w:ascii="font404" w:eastAsiaTheme="minorHAnsi" w:hAnsi="font404" w:cs="font404"/>
          <w:i/>
        </w:rPr>
        <w:t xml:space="preserve"> </w:t>
      </w:r>
      <w:proofErr w:type="spellStart"/>
      <w:r w:rsidRPr="00FA770B">
        <w:rPr>
          <w:rFonts w:ascii="font404" w:eastAsiaTheme="minorHAnsi" w:hAnsi="font404" w:cs="font404"/>
          <w:i/>
        </w:rPr>
        <w:t>Forschung</w:t>
      </w:r>
      <w:proofErr w:type="spellEnd"/>
      <w:r>
        <w:rPr>
          <w:rFonts w:ascii="font404" w:eastAsiaTheme="minorHAnsi" w:hAnsi="font404" w:cs="font404"/>
        </w:rPr>
        <w:t xml:space="preserve">, Max Weber </w:t>
      </w:r>
      <w:proofErr w:type="spellStart"/>
      <w:r>
        <w:rPr>
          <w:rFonts w:ascii="font404" w:eastAsiaTheme="minorHAnsi" w:hAnsi="font404" w:cs="font404"/>
        </w:rPr>
        <w:t>Stiftung</w:t>
      </w:r>
      <w:proofErr w:type="spellEnd"/>
      <w:r>
        <w:rPr>
          <w:rFonts w:ascii="font404" w:eastAsiaTheme="minorHAnsi" w:hAnsi="font404" w:cs="font404"/>
        </w:rPr>
        <w:t xml:space="preserve"> – Deutsche </w:t>
      </w:r>
      <w:proofErr w:type="spellStart"/>
      <w:r w:rsidRPr="00FA770B">
        <w:rPr>
          <w:rFonts w:ascii="font404" w:eastAsiaTheme="minorHAnsi" w:hAnsi="font404" w:cs="font404"/>
        </w:rPr>
        <w:t>Geisteswissenschaftliche</w:t>
      </w:r>
      <w:proofErr w:type="spellEnd"/>
      <w:r w:rsidRPr="00FA770B">
        <w:rPr>
          <w:rFonts w:ascii="font404" w:eastAsiaTheme="minorHAnsi" w:hAnsi="font404" w:cs="font404"/>
        </w:rPr>
        <w:t xml:space="preserve"> Institute </w:t>
      </w:r>
      <w:proofErr w:type="spellStart"/>
      <w:r w:rsidRPr="00FA770B">
        <w:rPr>
          <w:rFonts w:ascii="font404" w:eastAsiaTheme="minorHAnsi" w:hAnsi="font404" w:cs="font404"/>
        </w:rPr>
        <w:t>im</w:t>
      </w:r>
      <w:proofErr w:type="spellEnd"/>
      <w:r w:rsidRPr="00FA770B">
        <w:rPr>
          <w:rFonts w:ascii="font404" w:eastAsiaTheme="minorHAnsi" w:hAnsi="font404" w:cs="font404"/>
        </w:rPr>
        <w:t xml:space="preserve"> </w:t>
      </w:r>
      <w:proofErr w:type="spellStart"/>
      <w:r w:rsidRPr="00FA770B">
        <w:rPr>
          <w:rFonts w:ascii="font404" w:eastAsiaTheme="minorHAnsi" w:hAnsi="font404" w:cs="font404"/>
        </w:rPr>
        <w:t>Ausland</w:t>
      </w:r>
      <w:proofErr w:type="spellEnd"/>
      <w:r>
        <w:rPr>
          <w:rFonts w:ascii="font404" w:eastAsiaTheme="minorHAnsi" w:hAnsi="font404" w:cs="font404"/>
        </w:rPr>
        <w:t xml:space="preserve">, </w:t>
      </w:r>
      <w:r w:rsidRPr="002E04AC">
        <w:rPr>
          <w:rFonts w:ascii="font404" w:eastAsiaTheme="minorHAnsi" w:hAnsi="font404" w:cs="font404"/>
        </w:rPr>
        <w:t>April 13, 2015</w:t>
      </w:r>
      <w:r>
        <w:rPr>
          <w:rFonts w:ascii="font404" w:eastAsiaTheme="minorHAnsi" w:hAnsi="font404" w:cs="font404"/>
        </w:rPr>
        <w:t>. &lt;</w:t>
      </w:r>
      <w:hyperlink r:id="rId11" w:history="1">
        <w:r w:rsidRPr="003F320D">
          <w:rPr>
            <w:rStyle w:val="Hyperlink"/>
            <w:rFonts w:ascii="font404" w:eastAsiaTheme="minorHAnsi" w:hAnsi="font404" w:cs="font404"/>
          </w:rPr>
          <w:t>http://trafo.hypotheses.org/2158</w:t>
        </w:r>
      </w:hyperlink>
      <w:r>
        <w:rPr>
          <w:rFonts w:ascii="font404" w:eastAsiaTheme="minorHAnsi" w:hAnsi="font404" w:cs="font404"/>
        </w:rPr>
        <w:t>&gt;</w:t>
      </w:r>
    </w:p>
    <w:p w14:paraId="01E10648" w14:textId="77777777" w:rsidR="002B0B3D" w:rsidRDefault="002B0B3D" w:rsidP="002B0B3D">
      <w:pPr>
        <w:tabs>
          <w:tab w:val="left" w:pos="1440"/>
        </w:tabs>
        <w:contextualSpacing/>
        <w:rPr>
          <w:rFonts w:ascii="font404" w:eastAsiaTheme="minorHAnsi" w:hAnsi="font404" w:cs="font404"/>
        </w:rPr>
      </w:pPr>
    </w:p>
    <w:p w14:paraId="09EAAF29" w14:textId="77777777" w:rsidR="002B0B3D" w:rsidRPr="00C44728" w:rsidRDefault="002B0B3D" w:rsidP="002B0B3D">
      <w:pPr>
        <w:tabs>
          <w:tab w:val="left" w:pos="1440"/>
        </w:tabs>
        <w:contextualSpacing/>
        <w:rPr>
          <w:rStyle w:val="style3"/>
          <w:bCs/>
        </w:rPr>
      </w:pPr>
      <w:proofErr w:type="spellStart"/>
      <w:r w:rsidRPr="00C44728">
        <w:rPr>
          <w:bCs/>
          <w:i/>
        </w:rPr>
        <w:t>Benezit</w:t>
      </w:r>
      <w:proofErr w:type="spellEnd"/>
      <w:r w:rsidRPr="00C44728">
        <w:rPr>
          <w:bCs/>
          <w:i/>
        </w:rPr>
        <w:t xml:space="preserve"> Dictionary of Asian Artists</w:t>
      </w:r>
      <w:r w:rsidRPr="00C44728">
        <w:rPr>
          <w:bCs/>
        </w:rPr>
        <w:t xml:space="preserve"> (New York: Oxford University Press, </w:t>
      </w:r>
      <w:r w:rsidRPr="00C44728">
        <w:rPr>
          <w:rStyle w:val="style3"/>
        </w:rPr>
        <w:t>2013).</w:t>
      </w:r>
    </w:p>
    <w:p w14:paraId="0B4E7663" w14:textId="77777777" w:rsidR="002B0B3D" w:rsidRPr="00C44728" w:rsidRDefault="002B0B3D" w:rsidP="002B0B3D">
      <w:pPr>
        <w:tabs>
          <w:tab w:val="left" w:pos="1440"/>
        </w:tabs>
        <w:contextualSpacing/>
        <w:rPr>
          <w:rStyle w:val="style3"/>
          <w:bCs/>
        </w:rPr>
      </w:pPr>
      <w:r w:rsidRPr="00C44728">
        <w:rPr>
          <w:bCs/>
        </w:rPr>
        <w:t xml:space="preserve">Entries on </w:t>
      </w:r>
      <w:r w:rsidRPr="00C44728">
        <w:rPr>
          <w:rStyle w:val="style3"/>
          <w:bCs/>
        </w:rPr>
        <w:t xml:space="preserve">Qin </w:t>
      </w:r>
      <w:proofErr w:type="spellStart"/>
      <w:r w:rsidRPr="00C44728">
        <w:rPr>
          <w:rStyle w:val="style3"/>
          <w:bCs/>
        </w:rPr>
        <w:t>Yufen</w:t>
      </w:r>
      <w:proofErr w:type="spellEnd"/>
      <w:r w:rsidRPr="00C44728">
        <w:rPr>
          <w:rStyle w:val="style3"/>
          <w:bCs/>
        </w:rPr>
        <w:t xml:space="preserve">, Tsou Choi Tsang, Ho Siu </w:t>
      </w:r>
      <w:proofErr w:type="spellStart"/>
      <w:r w:rsidRPr="00C44728">
        <w:rPr>
          <w:rStyle w:val="style3"/>
          <w:bCs/>
        </w:rPr>
        <w:t>Kee</w:t>
      </w:r>
      <w:proofErr w:type="spellEnd"/>
      <w:r w:rsidRPr="00C44728">
        <w:rPr>
          <w:rStyle w:val="style3"/>
          <w:bCs/>
        </w:rPr>
        <w:t xml:space="preserve">, F. X. </w:t>
      </w:r>
      <w:proofErr w:type="spellStart"/>
      <w:r w:rsidRPr="00C44728">
        <w:rPr>
          <w:rStyle w:val="style3"/>
          <w:bCs/>
        </w:rPr>
        <w:t>Harsono</w:t>
      </w:r>
      <w:proofErr w:type="spellEnd"/>
      <w:r w:rsidRPr="00C44728">
        <w:rPr>
          <w:rStyle w:val="style3"/>
          <w:bCs/>
        </w:rPr>
        <w:t xml:space="preserve">, </w:t>
      </w:r>
      <w:proofErr w:type="spellStart"/>
      <w:r w:rsidRPr="00C44728">
        <w:rPr>
          <w:rStyle w:val="style3"/>
          <w:bCs/>
        </w:rPr>
        <w:t>Heri</w:t>
      </w:r>
      <w:proofErr w:type="spellEnd"/>
      <w:r w:rsidRPr="00C44728">
        <w:rPr>
          <w:rStyle w:val="style3"/>
          <w:bCs/>
        </w:rPr>
        <w:t xml:space="preserve"> </w:t>
      </w:r>
      <w:proofErr w:type="spellStart"/>
      <w:r w:rsidRPr="00C44728">
        <w:rPr>
          <w:rStyle w:val="style3"/>
          <w:bCs/>
        </w:rPr>
        <w:t>Dono</w:t>
      </w:r>
      <w:proofErr w:type="spellEnd"/>
      <w:r w:rsidRPr="00C44728">
        <w:rPr>
          <w:rStyle w:val="style3"/>
          <w:bCs/>
        </w:rPr>
        <w:t>.</w:t>
      </w:r>
    </w:p>
    <w:p w14:paraId="5C207A2C" w14:textId="77777777" w:rsidR="002B0B3D" w:rsidRPr="00C44728" w:rsidRDefault="002B0B3D" w:rsidP="002B0B3D">
      <w:pPr>
        <w:tabs>
          <w:tab w:val="left" w:pos="1440"/>
        </w:tabs>
        <w:contextualSpacing/>
        <w:rPr>
          <w:bCs/>
        </w:rPr>
      </w:pPr>
    </w:p>
    <w:p w14:paraId="64FBCB64" w14:textId="77777777" w:rsidR="002B0B3D" w:rsidRDefault="002B0B3D" w:rsidP="002B0B3D">
      <w:pPr>
        <w:tabs>
          <w:tab w:val="left" w:pos="1440"/>
        </w:tabs>
        <w:contextualSpacing/>
        <w:rPr>
          <w:bCs/>
        </w:rPr>
      </w:pPr>
      <w:r w:rsidRPr="00C44728">
        <w:rPr>
          <w:bCs/>
        </w:rPr>
        <w:t xml:space="preserve">“Cosmopolitan Modernism and a Politics of the Self in Muslim South Asia,” Review of </w:t>
      </w:r>
      <w:r w:rsidRPr="00C44728">
        <w:rPr>
          <w:bCs/>
          <w:i/>
        </w:rPr>
        <w:t>Modernism and the Art of Muslim South Asia</w:t>
      </w:r>
      <w:r w:rsidRPr="00C44728">
        <w:rPr>
          <w:bCs/>
        </w:rPr>
        <w:t xml:space="preserve">, by </w:t>
      </w:r>
      <w:proofErr w:type="spellStart"/>
      <w:r w:rsidRPr="00C44728">
        <w:rPr>
          <w:bCs/>
        </w:rPr>
        <w:t>Iftikhar</w:t>
      </w:r>
      <w:proofErr w:type="spellEnd"/>
      <w:r w:rsidRPr="00C44728">
        <w:rPr>
          <w:bCs/>
        </w:rPr>
        <w:t xml:space="preserve"> </w:t>
      </w:r>
      <w:proofErr w:type="spellStart"/>
      <w:r w:rsidRPr="00C44728">
        <w:rPr>
          <w:bCs/>
        </w:rPr>
        <w:t>Dadi</w:t>
      </w:r>
      <w:proofErr w:type="spellEnd"/>
      <w:r w:rsidRPr="00C44728">
        <w:rPr>
          <w:bCs/>
        </w:rPr>
        <w:t xml:space="preserve">, </w:t>
      </w:r>
      <w:r w:rsidRPr="00C44728">
        <w:rPr>
          <w:rStyle w:val="style3"/>
          <w:i/>
        </w:rPr>
        <w:t>Art Journal</w:t>
      </w:r>
      <w:r w:rsidRPr="00C44728">
        <w:rPr>
          <w:bCs/>
        </w:rPr>
        <w:t xml:space="preserve"> Vol. 71, No. 3 (Fall 2012): 117</w:t>
      </w:r>
      <w:r w:rsidRPr="00FE1966">
        <w:rPr>
          <w:bCs/>
          <w:i/>
        </w:rPr>
        <w:t>–</w:t>
      </w:r>
      <w:r w:rsidRPr="00C44728">
        <w:rPr>
          <w:bCs/>
        </w:rPr>
        <w:t>119.</w:t>
      </w:r>
    </w:p>
    <w:p w14:paraId="2AB69A44" w14:textId="77777777" w:rsidR="002B0B3D" w:rsidRDefault="002B0B3D" w:rsidP="002B0B3D">
      <w:pPr>
        <w:tabs>
          <w:tab w:val="left" w:pos="1440"/>
        </w:tabs>
        <w:contextualSpacing/>
        <w:rPr>
          <w:bCs/>
        </w:rPr>
      </w:pPr>
    </w:p>
    <w:p w14:paraId="26A48F2D" w14:textId="1A9C3C11" w:rsidR="00EB0CFD" w:rsidRPr="0014199E" w:rsidRDefault="002B0B3D" w:rsidP="002E04AC">
      <w:pPr>
        <w:tabs>
          <w:tab w:val="left" w:pos="1440"/>
        </w:tabs>
        <w:contextualSpacing/>
        <w:rPr>
          <w:bCs/>
        </w:rPr>
      </w:pPr>
      <w:r w:rsidRPr="00C44728">
        <w:t>“In</w:t>
      </w:r>
      <w:r w:rsidRPr="00C44728">
        <w:rPr>
          <w:b/>
          <w:bCs/>
        </w:rPr>
        <w:t xml:space="preserve"> </w:t>
      </w:r>
      <w:r w:rsidRPr="00C44728">
        <w:t xml:space="preserve">Solidarity: Understanding the Baroda Crisis of 2007,” </w:t>
      </w:r>
      <w:r w:rsidRPr="00C44728">
        <w:rPr>
          <w:i/>
          <w:iCs/>
        </w:rPr>
        <w:t>Asia Art Archive Annual Newsletter</w:t>
      </w:r>
      <w:r w:rsidRPr="00C44728">
        <w:t xml:space="preserve"> (</w:t>
      </w:r>
      <w:r w:rsidRPr="00C44728">
        <w:rPr>
          <w:iCs/>
        </w:rPr>
        <w:t>2008): 2</w:t>
      </w:r>
      <w:r w:rsidRPr="00FE1966">
        <w:rPr>
          <w:bCs/>
          <w:i/>
        </w:rPr>
        <w:t>–</w:t>
      </w:r>
      <w:r w:rsidRPr="00C44728">
        <w:rPr>
          <w:iCs/>
        </w:rPr>
        <w:t xml:space="preserve">3. </w:t>
      </w:r>
      <w:r w:rsidRPr="00C44728">
        <w:rPr>
          <w:rFonts w:ascii="font404" w:eastAsiaTheme="minorHAnsi" w:hAnsi="font404" w:cs="font404"/>
        </w:rPr>
        <w:t xml:space="preserve">(Published in Chinese and English) </w:t>
      </w:r>
    </w:p>
    <w:p w14:paraId="4A508B24" w14:textId="77777777" w:rsidR="002B0B3D" w:rsidRDefault="00EB0CFD" w:rsidP="002B0B3D">
      <w:pPr>
        <w:tabs>
          <w:tab w:val="left" w:pos="1440"/>
        </w:tabs>
        <w:contextualSpacing/>
        <w:rPr>
          <w:rFonts w:ascii="font404" w:eastAsiaTheme="minorHAnsi" w:hAnsi="font404" w:cs="font404"/>
        </w:rPr>
      </w:pPr>
      <w:r>
        <w:rPr>
          <w:rFonts w:ascii="font404" w:eastAsiaTheme="minorHAnsi" w:hAnsi="font404" w:cs="font404"/>
        </w:rPr>
        <w:lastRenderedPageBreak/>
        <w:t>“‘</w:t>
      </w:r>
      <w:r w:rsidRPr="00EB0CFD">
        <w:rPr>
          <w:rFonts w:ascii="font404" w:eastAsiaTheme="minorHAnsi" w:hAnsi="font404" w:cs="font404"/>
        </w:rPr>
        <w:t>For every on</w:t>
      </w:r>
      <w:r>
        <w:rPr>
          <w:rFonts w:ascii="font404" w:eastAsiaTheme="minorHAnsi" w:hAnsi="font404" w:cs="font404"/>
        </w:rPr>
        <w:t>e of them, there are ten of us’</w:t>
      </w:r>
      <w:r w:rsidR="0020695D">
        <w:rPr>
          <w:rFonts w:ascii="font404" w:eastAsiaTheme="minorHAnsi" w:hAnsi="font404" w:cs="font404"/>
        </w:rPr>
        <w:t>: A Baroda Diary, 9</w:t>
      </w:r>
      <w:r w:rsidR="0020695D" w:rsidRPr="00FE1966">
        <w:rPr>
          <w:bCs/>
          <w:i/>
        </w:rPr>
        <w:t>–</w:t>
      </w:r>
      <w:r w:rsidRPr="00EB0CFD">
        <w:rPr>
          <w:rFonts w:ascii="font404" w:eastAsiaTheme="minorHAnsi" w:hAnsi="font404" w:cs="font404"/>
        </w:rPr>
        <w:t>14 May</w:t>
      </w:r>
      <w:r w:rsidR="0020695D">
        <w:rPr>
          <w:rFonts w:ascii="font404" w:eastAsiaTheme="minorHAnsi" w:hAnsi="font404" w:cs="font404"/>
        </w:rPr>
        <w:t>,</w:t>
      </w:r>
      <w:r w:rsidRPr="00EB0CFD">
        <w:rPr>
          <w:rFonts w:ascii="font404" w:eastAsiaTheme="minorHAnsi" w:hAnsi="font404" w:cs="font404"/>
        </w:rPr>
        <w:t xml:space="preserve"> 2007</w:t>
      </w:r>
      <w:r>
        <w:rPr>
          <w:rFonts w:ascii="font404" w:eastAsiaTheme="minorHAnsi" w:hAnsi="font404" w:cs="font404"/>
        </w:rPr>
        <w:t xml:space="preserve">,” </w:t>
      </w:r>
      <w:proofErr w:type="spellStart"/>
      <w:r w:rsidRPr="00400D78">
        <w:rPr>
          <w:rFonts w:ascii="font404" w:eastAsiaTheme="minorHAnsi" w:hAnsi="font404" w:cs="font404"/>
          <w:i/>
        </w:rPr>
        <w:t>Diaalogue</w:t>
      </w:r>
      <w:proofErr w:type="spellEnd"/>
      <w:r>
        <w:rPr>
          <w:rFonts w:ascii="font404" w:eastAsiaTheme="minorHAnsi" w:hAnsi="font404" w:cs="font404"/>
        </w:rPr>
        <w:t>, Asia Art Archive</w:t>
      </w:r>
      <w:r w:rsidR="00CA06F6">
        <w:rPr>
          <w:rFonts w:ascii="font404" w:eastAsiaTheme="minorHAnsi" w:hAnsi="font404" w:cs="font404"/>
        </w:rPr>
        <w:t xml:space="preserve">, Hong Kong, June 2007. </w:t>
      </w:r>
      <w:r>
        <w:rPr>
          <w:rFonts w:ascii="font404" w:eastAsiaTheme="minorHAnsi" w:hAnsi="font404" w:cs="font404"/>
        </w:rPr>
        <w:t>&lt;</w:t>
      </w:r>
      <w:hyperlink r:id="rId12" w:history="1">
        <w:r w:rsidRPr="003F320D">
          <w:rPr>
            <w:rStyle w:val="Hyperlink"/>
            <w:rFonts w:ascii="font404" w:eastAsiaTheme="minorHAnsi" w:hAnsi="font404" w:cs="font404"/>
          </w:rPr>
          <w:t>http://www.aaa.org.hk/Diaaalogue/Details/111</w:t>
        </w:r>
      </w:hyperlink>
      <w:r>
        <w:rPr>
          <w:rFonts w:ascii="font404" w:eastAsiaTheme="minorHAnsi" w:hAnsi="font404" w:cs="font404"/>
        </w:rPr>
        <w:t>&gt;</w:t>
      </w:r>
      <w:r w:rsidR="002B0B3D">
        <w:rPr>
          <w:rFonts w:ascii="font404" w:eastAsiaTheme="minorHAnsi" w:hAnsi="font404" w:cs="font404"/>
        </w:rPr>
        <w:t xml:space="preserve"> </w:t>
      </w:r>
      <w:r w:rsidR="002B0B3D" w:rsidRPr="00C44728">
        <w:rPr>
          <w:rFonts w:ascii="font404" w:eastAsiaTheme="minorHAnsi" w:hAnsi="font404" w:cs="font404"/>
        </w:rPr>
        <w:t>(Published in Chinese and English)</w:t>
      </w:r>
    </w:p>
    <w:p w14:paraId="25CBA962" w14:textId="77777777" w:rsidR="007E71F0" w:rsidRDefault="007E71F0" w:rsidP="006A32A4">
      <w:pPr>
        <w:tabs>
          <w:tab w:val="left" w:pos="3060"/>
        </w:tabs>
        <w:contextualSpacing/>
        <w:rPr>
          <w:rFonts w:eastAsiaTheme="minorHAnsi"/>
          <w:b/>
          <w:i/>
          <w:sz w:val="26"/>
          <w:szCs w:val="26"/>
        </w:rPr>
      </w:pPr>
    </w:p>
    <w:p w14:paraId="2A4DE4BA" w14:textId="1A32E734" w:rsidR="003E5DAA" w:rsidRDefault="006A32A4" w:rsidP="006A32A4">
      <w:pPr>
        <w:tabs>
          <w:tab w:val="left" w:pos="3060"/>
        </w:tabs>
        <w:contextualSpacing/>
        <w:rPr>
          <w:rFonts w:eastAsiaTheme="minorHAnsi"/>
          <w:b/>
          <w:i/>
          <w:sz w:val="26"/>
          <w:szCs w:val="26"/>
        </w:rPr>
      </w:pPr>
      <w:r w:rsidRPr="00E465DC">
        <w:rPr>
          <w:rFonts w:eastAsiaTheme="minorHAnsi"/>
          <w:b/>
          <w:i/>
          <w:sz w:val="26"/>
          <w:szCs w:val="26"/>
        </w:rPr>
        <w:t>Conferences</w:t>
      </w:r>
      <w:r w:rsidR="003E5DAA">
        <w:rPr>
          <w:rFonts w:eastAsiaTheme="minorHAnsi"/>
          <w:b/>
          <w:i/>
          <w:sz w:val="26"/>
          <w:szCs w:val="26"/>
        </w:rPr>
        <w:t xml:space="preserve"> and Panels</w:t>
      </w:r>
      <w:r w:rsidRPr="00E465DC">
        <w:rPr>
          <w:rFonts w:eastAsiaTheme="minorHAnsi"/>
          <w:b/>
          <w:i/>
          <w:sz w:val="26"/>
          <w:szCs w:val="26"/>
        </w:rPr>
        <w:t xml:space="preserve"> Organized</w:t>
      </w:r>
    </w:p>
    <w:p w14:paraId="676A440F" w14:textId="77777777" w:rsidR="00A71DEF" w:rsidRDefault="00A71DEF" w:rsidP="00A71DEF">
      <w:pPr>
        <w:tabs>
          <w:tab w:val="left" w:pos="1440"/>
        </w:tabs>
        <w:rPr>
          <w:bCs/>
        </w:rPr>
      </w:pPr>
      <w:r>
        <w:rPr>
          <w:bCs/>
        </w:rPr>
        <w:t>“</w:t>
      </w:r>
      <w:r w:rsidRPr="003E5DAA">
        <w:rPr>
          <w:bCs/>
        </w:rPr>
        <w:t xml:space="preserve">Non-Aligned: Art, Solidarity, and the Emerging </w:t>
      </w:r>
      <w:r>
        <w:rPr>
          <w:bCs/>
        </w:rPr>
        <w:t xml:space="preserve">‘Third World’,” </w:t>
      </w:r>
      <w:r w:rsidRPr="003E5DAA">
        <w:rPr>
          <w:bCs/>
          <w:i/>
        </w:rPr>
        <w:t xml:space="preserve">College Art Association </w:t>
      </w:r>
      <w:r w:rsidRPr="00C44728">
        <w:rPr>
          <w:i/>
        </w:rPr>
        <w:t>10</w:t>
      </w:r>
      <w:r>
        <w:rPr>
          <w:i/>
        </w:rPr>
        <w:t>4</w:t>
      </w:r>
      <w:r>
        <w:rPr>
          <w:i/>
          <w:vertAlign w:val="superscript"/>
        </w:rPr>
        <w:t>th</w:t>
      </w:r>
      <w:r>
        <w:rPr>
          <w:i/>
        </w:rPr>
        <w:t xml:space="preserve"> Annual Conference</w:t>
      </w:r>
      <w:r>
        <w:t>, 2016.</w:t>
      </w:r>
      <w:r w:rsidRPr="003E5DAA">
        <w:rPr>
          <w:bCs/>
        </w:rPr>
        <w:t xml:space="preserve"> </w:t>
      </w:r>
      <w:r>
        <w:rPr>
          <w:bCs/>
        </w:rPr>
        <w:t xml:space="preserve">(Panel convened with </w:t>
      </w:r>
      <w:r w:rsidRPr="003E5DAA">
        <w:rPr>
          <w:bCs/>
        </w:rPr>
        <w:t xml:space="preserve">Adair </w:t>
      </w:r>
      <w:proofErr w:type="spellStart"/>
      <w:r w:rsidRPr="003E5DAA">
        <w:rPr>
          <w:bCs/>
        </w:rPr>
        <w:t>Rounthwaite</w:t>
      </w:r>
      <w:proofErr w:type="spellEnd"/>
      <w:r>
        <w:rPr>
          <w:bCs/>
        </w:rPr>
        <w:t xml:space="preserve">, University of Washington, </w:t>
      </w:r>
      <w:proofErr w:type="gramStart"/>
      <w:r>
        <w:rPr>
          <w:bCs/>
        </w:rPr>
        <w:t>Seattle</w:t>
      </w:r>
      <w:proofErr w:type="gramEnd"/>
      <w:r>
        <w:rPr>
          <w:bCs/>
        </w:rPr>
        <w:t>)</w:t>
      </w:r>
    </w:p>
    <w:p w14:paraId="137DA721" w14:textId="77777777" w:rsidR="003E5DAA" w:rsidRDefault="003E5DAA" w:rsidP="003E5DAA">
      <w:pPr>
        <w:tabs>
          <w:tab w:val="left" w:pos="1440"/>
        </w:tabs>
        <w:rPr>
          <w:bCs/>
        </w:rPr>
      </w:pPr>
    </w:p>
    <w:p w14:paraId="568153AF" w14:textId="2FCBFFB6" w:rsidR="003E5DAA" w:rsidRDefault="001B614B" w:rsidP="003E5DAA">
      <w:pPr>
        <w:tabs>
          <w:tab w:val="left" w:pos="1440"/>
        </w:tabs>
        <w:rPr>
          <w:bCs/>
        </w:rPr>
      </w:pPr>
      <w:r>
        <w:rPr>
          <w:bCs/>
          <w:i/>
        </w:rPr>
        <w:t>Global Modernism/s - Infrastructures</w:t>
      </w:r>
      <w:r w:rsidRPr="001B614B">
        <w:rPr>
          <w:bCs/>
          <w:i/>
        </w:rPr>
        <w:t xml:space="preserve"> of Contiguities</w:t>
      </w:r>
      <w:r w:rsidR="003E5DAA">
        <w:rPr>
          <w:bCs/>
        </w:rPr>
        <w:t xml:space="preserve">, </w:t>
      </w:r>
      <w:proofErr w:type="spellStart"/>
      <w:r w:rsidR="00400D78">
        <w:t>Haus</w:t>
      </w:r>
      <w:proofErr w:type="spellEnd"/>
      <w:r w:rsidR="00400D78">
        <w:t xml:space="preserve"> der </w:t>
      </w:r>
      <w:proofErr w:type="spellStart"/>
      <w:r w:rsidR="00400D78">
        <w:t>Kulturen</w:t>
      </w:r>
      <w:proofErr w:type="spellEnd"/>
      <w:r w:rsidR="00400D78">
        <w:t xml:space="preserve"> der Welt, Berlin</w:t>
      </w:r>
      <w:r w:rsidR="000328BE">
        <w:rPr>
          <w:bCs/>
        </w:rPr>
        <w:t xml:space="preserve">, </w:t>
      </w:r>
      <w:r w:rsidR="00B333EA">
        <w:rPr>
          <w:bCs/>
        </w:rPr>
        <w:t>2015</w:t>
      </w:r>
      <w:r w:rsidR="00027562">
        <w:rPr>
          <w:bCs/>
        </w:rPr>
        <w:t>.</w:t>
      </w:r>
      <w:r w:rsidR="00B333EA">
        <w:rPr>
          <w:bCs/>
        </w:rPr>
        <w:t xml:space="preserve"> (</w:t>
      </w:r>
      <w:r w:rsidR="006A1FB1">
        <w:rPr>
          <w:bCs/>
        </w:rPr>
        <w:t xml:space="preserve">Conference convened </w:t>
      </w:r>
      <w:r w:rsidR="00B333EA">
        <w:rPr>
          <w:bCs/>
        </w:rPr>
        <w:t xml:space="preserve">with </w:t>
      </w:r>
      <w:r w:rsidR="00400D78">
        <w:rPr>
          <w:bCs/>
        </w:rPr>
        <w:t xml:space="preserve">Patrick Flores, </w:t>
      </w:r>
      <w:r w:rsidR="00400D78" w:rsidRPr="0055152C">
        <w:t>University of the Philippines Vargas Museum</w:t>
      </w:r>
      <w:r w:rsidR="00400D78">
        <w:rPr>
          <w:bCs/>
        </w:rPr>
        <w:t xml:space="preserve"> and </w:t>
      </w:r>
      <w:r w:rsidR="00B333EA" w:rsidRPr="00B333EA">
        <w:rPr>
          <w:bCs/>
        </w:rPr>
        <w:t xml:space="preserve">Hannah </w:t>
      </w:r>
      <w:proofErr w:type="spellStart"/>
      <w:r w:rsidR="00B333EA" w:rsidRPr="00B333EA">
        <w:rPr>
          <w:bCs/>
        </w:rPr>
        <w:t>Baader</w:t>
      </w:r>
      <w:proofErr w:type="spellEnd"/>
      <w:r w:rsidR="00B333EA">
        <w:rPr>
          <w:bCs/>
        </w:rPr>
        <w:t xml:space="preserve">, </w:t>
      </w:r>
      <w:proofErr w:type="spellStart"/>
      <w:r w:rsidR="00B333EA" w:rsidRPr="003E5DAA">
        <w:rPr>
          <w:bCs/>
        </w:rPr>
        <w:t>Kunsthistorisches</w:t>
      </w:r>
      <w:proofErr w:type="spellEnd"/>
      <w:r w:rsidR="00B333EA" w:rsidRPr="003E5DAA">
        <w:rPr>
          <w:bCs/>
        </w:rPr>
        <w:t xml:space="preserve"> </w:t>
      </w:r>
      <w:proofErr w:type="spellStart"/>
      <w:r w:rsidR="00B333EA" w:rsidRPr="003E5DAA">
        <w:rPr>
          <w:bCs/>
        </w:rPr>
        <w:t>Institut</w:t>
      </w:r>
      <w:proofErr w:type="spellEnd"/>
      <w:r w:rsidR="00B333EA" w:rsidRPr="003E5DAA">
        <w:rPr>
          <w:bCs/>
        </w:rPr>
        <w:t xml:space="preserve"> </w:t>
      </w:r>
      <w:proofErr w:type="spellStart"/>
      <w:r w:rsidR="00B333EA" w:rsidRPr="003E5DAA">
        <w:rPr>
          <w:bCs/>
        </w:rPr>
        <w:t>Florenz</w:t>
      </w:r>
      <w:proofErr w:type="spellEnd"/>
      <w:r w:rsidR="00B333EA">
        <w:rPr>
          <w:bCs/>
        </w:rPr>
        <w:t>)</w:t>
      </w:r>
    </w:p>
    <w:p w14:paraId="7042FFB8" w14:textId="004FDAFC" w:rsidR="00027562" w:rsidRDefault="00027562" w:rsidP="003E5DAA">
      <w:pPr>
        <w:tabs>
          <w:tab w:val="left" w:pos="1440"/>
        </w:tabs>
      </w:pPr>
      <w:r>
        <w:rPr>
          <w:bCs/>
        </w:rPr>
        <w:t>Conference website: &lt;</w:t>
      </w:r>
      <w:hyperlink r:id="rId13" w:history="1">
        <w:r w:rsidRPr="00027562">
          <w:rPr>
            <w:rStyle w:val="Hyperlink"/>
          </w:rPr>
          <w:t>http://tinyurl.com/hval5yx</w:t>
        </w:r>
      </w:hyperlink>
      <w:r>
        <w:t>&gt;</w:t>
      </w:r>
    </w:p>
    <w:p w14:paraId="094C89AB" w14:textId="77777777" w:rsidR="003E5DAA" w:rsidRDefault="003E5DAA" w:rsidP="006A32A4">
      <w:pPr>
        <w:tabs>
          <w:tab w:val="left" w:pos="3060"/>
        </w:tabs>
        <w:contextualSpacing/>
        <w:rPr>
          <w:rFonts w:eastAsiaTheme="minorHAnsi"/>
          <w:b/>
          <w:i/>
          <w:sz w:val="26"/>
          <w:szCs w:val="26"/>
        </w:rPr>
      </w:pPr>
    </w:p>
    <w:p w14:paraId="5A5D937B" w14:textId="7063F08D" w:rsidR="00A07653" w:rsidRDefault="006A32A4" w:rsidP="006A32A4">
      <w:pPr>
        <w:tabs>
          <w:tab w:val="left" w:pos="1440"/>
        </w:tabs>
        <w:rPr>
          <w:bCs/>
        </w:rPr>
      </w:pPr>
      <w:r w:rsidRPr="00FE1966">
        <w:rPr>
          <w:bCs/>
          <w:i/>
        </w:rPr>
        <w:t>Postwar – Art between the Pacific and the Atlantic, 1945-1965</w:t>
      </w:r>
      <w:r>
        <w:rPr>
          <w:bCs/>
        </w:rPr>
        <w:t xml:space="preserve">, </w:t>
      </w:r>
      <w:proofErr w:type="spellStart"/>
      <w:r>
        <w:rPr>
          <w:bCs/>
        </w:rPr>
        <w:t>Haus</w:t>
      </w:r>
      <w:proofErr w:type="spellEnd"/>
      <w:r>
        <w:rPr>
          <w:bCs/>
        </w:rPr>
        <w:t xml:space="preserve"> der </w:t>
      </w:r>
      <w:proofErr w:type="spellStart"/>
      <w:r>
        <w:rPr>
          <w:bCs/>
        </w:rPr>
        <w:t>Kunst</w:t>
      </w:r>
      <w:proofErr w:type="spellEnd"/>
      <w:r>
        <w:rPr>
          <w:bCs/>
        </w:rPr>
        <w:t xml:space="preserve">, </w:t>
      </w:r>
      <w:proofErr w:type="spellStart"/>
      <w:r w:rsidR="006A271F" w:rsidRPr="006A271F">
        <w:rPr>
          <w:bCs/>
        </w:rPr>
        <w:t>München</w:t>
      </w:r>
      <w:proofErr w:type="spellEnd"/>
      <w:r w:rsidR="00A9704B">
        <w:rPr>
          <w:bCs/>
        </w:rPr>
        <w:t xml:space="preserve">, </w:t>
      </w:r>
      <w:r w:rsidR="006A1FB1">
        <w:rPr>
          <w:bCs/>
        </w:rPr>
        <w:t>2014</w:t>
      </w:r>
      <w:r w:rsidR="00027562">
        <w:rPr>
          <w:bCs/>
        </w:rPr>
        <w:t>.</w:t>
      </w:r>
      <w:r w:rsidR="006A1FB1">
        <w:rPr>
          <w:bCs/>
        </w:rPr>
        <w:t xml:space="preserve"> </w:t>
      </w:r>
      <w:r w:rsidR="003E5DAA">
        <w:rPr>
          <w:bCs/>
        </w:rPr>
        <w:t>(</w:t>
      </w:r>
      <w:r w:rsidR="006A1FB1">
        <w:rPr>
          <w:bCs/>
        </w:rPr>
        <w:t xml:space="preserve">Conference convened </w:t>
      </w:r>
      <w:r w:rsidR="0061135F">
        <w:rPr>
          <w:bCs/>
        </w:rPr>
        <w:t xml:space="preserve">with </w:t>
      </w:r>
      <w:proofErr w:type="spellStart"/>
      <w:r w:rsidR="0061135F">
        <w:rPr>
          <w:bCs/>
        </w:rPr>
        <w:t>Okwui</w:t>
      </w:r>
      <w:proofErr w:type="spellEnd"/>
      <w:r w:rsidR="0061135F">
        <w:rPr>
          <w:bCs/>
        </w:rPr>
        <w:t xml:space="preserve"> </w:t>
      </w:r>
      <w:proofErr w:type="spellStart"/>
      <w:r w:rsidR="0061135F">
        <w:rPr>
          <w:bCs/>
        </w:rPr>
        <w:t>Enwezor</w:t>
      </w:r>
      <w:proofErr w:type="spellEnd"/>
      <w:r w:rsidR="0061135F">
        <w:rPr>
          <w:bCs/>
        </w:rPr>
        <w:t xml:space="preserve"> and U</w:t>
      </w:r>
      <w:r w:rsidR="0061135F" w:rsidRPr="00FE1966">
        <w:rPr>
          <w:bCs/>
        </w:rPr>
        <w:t xml:space="preserve">lrich </w:t>
      </w:r>
      <w:proofErr w:type="spellStart"/>
      <w:r w:rsidR="0061135F">
        <w:rPr>
          <w:bCs/>
        </w:rPr>
        <w:t>W</w:t>
      </w:r>
      <w:r w:rsidR="0061135F" w:rsidRPr="00FE1966">
        <w:rPr>
          <w:bCs/>
        </w:rPr>
        <w:t>ilmes</w:t>
      </w:r>
      <w:proofErr w:type="spellEnd"/>
      <w:r w:rsidR="003E5DAA">
        <w:rPr>
          <w:bCs/>
        </w:rPr>
        <w:t xml:space="preserve">, </w:t>
      </w:r>
      <w:proofErr w:type="spellStart"/>
      <w:r w:rsidR="003E5DAA">
        <w:rPr>
          <w:bCs/>
        </w:rPr>
        <w:t>Haus</w:t>
      </w:r>
      <w:proofErr w:type="spellEnd"/>
      <w:r w:rsidR="003E5DAA">
        <w:rPr>
          <w:bCs/>
        </w:rPr>
        <w:t xml:space="preserve"> der </w:t>
      </w:r>
      <w:proofErr w:type="spellStart"/>
      <w:r w:rsidR="003E5DAA">
        <w:rPr>
          <w:bCs/>
        </w:rPr>
        <w:t>Kunst</w:t>
      </w:r>
      <w:proofErr w:type="spellEnd"/>
      <w:r w:rsidR="003E5DAA">
        <w:rPr>
          <w:bCs/>
        </w:rPr>
        <w:t xml:space="preserve">, </w:t>
      </w:r>
      <w:proofErr w:type="spellStart"/>
      <w:r w:rsidR="003E5DAA" w:rsidRPr="006A271F">
        <w:rPr>
          <w:bCs/>
        </w:rPr>
        <w:t>München</w:t>
      </w:r>
      <w:proofErr w:type="spellEnd"/>
      <w:r w:rsidR="006A1FB1">
        <w:t>)</w:t>
      </w:r>
      <w:r w:rsidR="00400D78">
        <w:rPr>
          <w:bCs/>
        </w:rPr>
        <w:t xml:space="preserve"> </w:t>
      </w:r>
      <w:r w:rsidR="00A07653">
        <w:rPr>
          <w:bCs/>
        </w:rPr>
        <w:t xml:space="preserve">Conference </w:t>
      </w:r>
      <w:r w:rsidR="003E5DAA">
        <w:rPr>
          <w:bCs/>
        </w:rPr>
        <w:t>web</w:t>
      </w:r>
      <w:r w:rsidR="00A07653">
        <w:rPr>
          <w:bCs/>
        </w:rPr>
        <w:t>site:</w:t>
      </w:r>
      <w:r w:rsidR="00027562">
        <w:rPr>
          <w:bCs/>
        </w:rPr>
        <w:t xml:space="preserve"> &lt;</w:t>
      </w:r>
      <w:hyperlink r:id="rId14" w:history="1">
        <w:r w:rsidR="00027562" w:rsidRPr="00027562">
          <w:rPr>
            <w:rStyle w:val="Hyperlink"/>
            <w:bCs/>
          </w:rPr>
          <w:t>http://postwar.hausderkunst.de</w:t>
        </w:r>
      </w:hyperlink>
      <w:r w:rsidR="00027562">
        <w:rPr>
          <w:bCs/>
        </w:rPr>
        <w:t>&gt;</w:t>
      </w:r>
    </w:p>
    <w:p w14:paraId="3C651156" w14:textId="77777777" w:rsidR="006A32A4" w:rsidRPr="00C44728" w:rsidRDefault="006A32A4" w:rsidP="006A32A4">
      <w:pPr>
        <w:tabs>
          <w:tab w:val="left" w:pos="3060"/>
        </w:tabs>
        <w:contextualSpacing/>
        <w:rPr>
          <w:rFonts w:ascii="Roman" w:eastAsiaTheme="minorHAnsi" w:hAnsi="Roman" w:cs="Roman"/>
        </w:rPr>
      </w:pPr>
    </w:p>
    <w:p w14:paraId="069F3BC3" w14:textId="4EC07BAC" w:rsidR="0061135F" w:rsidRDefault="006A32A4" w:rsidP="006A32A4">
      <w:pPr>
        <w:tabs>
          <w:tab w:val="left" w:pos="1440"/>
          <w:tab w:val="left" w:pos="3060"/>
        </w:tabs>
        <w:contextualSpacing/>
        <w:rPr>
          <w:b/>
          <w:i/>
          <w:sz w:val="26"/>
          <w:szCs w:val="26"/>
        </w:rPr>
      </w:pPr>
      <w:r w:rsidRPr="00E465DC">
        <w:rPr>
          <w:b/>
          <w:i/>
          <w:sz w:val="26"/>
          <w:szCs w:val="26"/>
        </w:rPr>
        <w:t>Invited Talks</w:t>
      </w:r>
      <w:r w:rsidR="009053CF">
        <w:rPr>
          <w:b/>
          <w:i/>
          <w:sz w:val="26"/>
          <w:szCs w:val="26"/>
        </w:rPr>
        <w:t>, Roundtables,</w:t>
      </w:r>
      <w:r w:rsidRPr="00E465DC">
        <w:rPr>
          <w:b/>
          <w:i/>
          <w:sz w:val="26"/>
          <w:szCs w:val="26"/>
        </w:rPr>
        <w:t xml:space="preserve"> </w:t>
      </w:r>
      <w:r w:rsidR="009053CF">
        <w:rPr>
          <w:b/>
          <w:i/>
          <w:sz w:val="26"/>
          <w:szCs w:val="26"/>
        </w:rPr>
        <w:t>and Keynotes</w:t>
      </w:r>
    </w:p>
    <w:p w14:paraId="13EC38F3" w14:textId="69C1D93A" w:rsidR="00784123" w:rsidRDefault="00C12B2E" w:rsidP="00901A43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 w:rsidRPr="00C12B2E">
        <w:t>“Networks and ‘</w:t>
      </w:r>
      <w:r>
        <w:t>C</w:t>
      </w:r>
      <w:r w:rsidRPr="00C12B2E">
        <w:t xml:space="preserve">ontact </w:t>
      </w:r>
      <w:r>
        <w:t>Z</w:t>
      </w:r>
      <w:r w:rsidRPr="00C12B2E">
        <w:t xml:space="preserve">ones’ for a </w:t>
      </w:r>
      <w:r>
        <w:t>N</w:t>
      </w:r>
      <w:r w:rsidRPr="00C12B2E">
        <w:t xml:space="preserve">on-aligned </w:t>
      </w:r>
      <w:r>
        <w:t>G</w:t>
      </w:r>
      <w:r w:rsidRPr="00C12B2E">
        <w:t xml:space="preserve">eopolitical </w:t>
      </w:r>
      <w:r>
        <w:t>O</w:t>
      </w:r>
      <w:r w:rsidRPr="00C12B2E">
        <w:t>rder,”</w:t>
      </w:r>
      <w:r>
        <w:rPr>
          <w:i/>
        </w:rPr>
        <w:t xml:space="preserve"> </w:t>
      </w:r>
      <w:r w:rsidR="00784123" w:rsidRPr="00901A43">
        <w:rPr>
          <w:i/>
        </w:rPr>
        <w:t>Cold Atlantic</w:t>
      </w:r>
      <w:r w:rsidR="00784123">
        <w:rPr>
          <w:rFonts w:eastAsiaTheme="minorEastAsia"/>
          <w:lang w:eastAsia="ko-KR"/>
        </w:rPr>
        <w:t xml:space="preserve">, </w:t>
      </w:r>
      <w:proofErr w:type="spellStart"/>
      <w:r w:rsidR="00901A43" w:rsidRPr="00901A43">
        <w:t>Museo</w:t>
      </w:r>
      <w:proofErr w:type="spellEnd"/>
      <w:r w:rsidR="00901A43" w:rsidRPr="00901A43">
        <w:t xml:space="preserve"> Reina Sofia</w:t>
      </w:r>
      <w:r w:rsidR="00901A43">
        <w:rPr>
          <w:rFonts w:eastAsiaTheme="minorEastAsia"/>
          <w:lang w:eastAsia="ko-KR"/>
        </w:rPr>
        <w:t xml:space="preserve"> and the </w:t>
      </w:r>
      <w:r w:rsidR="00901A43" w:rsidRPr="00901A43">
        <w:rPr>
          <w:rFonts w:eastAsiaTheme="minorEastAsia"/>
          <w:lang w:eastAsia="ko-KR"/>
        </w:rPr>
        <w:t>University of Barcelona</w:t>
      </w:r>
      <w:r w:rsidR="00784123">
        <w:rPr>
          <w:rFonts w:eastAsiaTheme="minorEastAsia"/>
          <w:lang w:eastAsia="ko-KR"/>
        </w:rPr>
        <w:t>,</w:t>
      </w:r>
      <w:r w:rsidR="00784123" w:rsidRPr="00784123">
        <w:rPr>
          <w:rFonts w:eastAsiaTheme="minorEastAsia"/>
          <w:lang w:eastAsia="ko-KR"/>
        </w:rPr>
        <w:t xml:space="preserve"> </w:t>
      </w:r>
      <w:r w:rsidR="00784123">
        <w:rPr>
          <w:rFonts w:eastAsiaTheme="minorEastAsia"/>
          <w:lang w:eastAsia="ko-KR"/>
        </w:rPr>
        <w:t xml:space="preserve">Madrid, September, </w:t>
      </w:r>
      <w:r w:rsidR="00784123">
        <w:t xml:space="preserve">2016 </w:t>
      </w:r>
      <w:r w:rsidR="009053CF">
        <w:t>(</w:t>
      </w:r>
      <w:r w:rsidRPr="00C12B2E">
        <w:rPr>
          <w:i/>
        </w:rPr>
        <w:t xml:space="preserve">Panel </w:t>
      </w:r>
      <w:r w:rsidR="009053CF" w:rsidRPr="009053CF">
        <w:rPr>
          <w:i/>
        </w:rPr>
        <w:t>Discussant</w:t>
      </w:r>
      <w:r w:rsidR="009053CF">
        <w:rPr>
          <w:rFonts w:eastAsiaTheme="minorEastAsia"/>
          <w:lang w:eastAsia="ko-KR"/>
        </w:rPr>
        <w:t>)</w:t>
      </w:r>
    </w:p>
    <w:p w14:paraId="45E2B7EC" w14:textId="77777777" w:rsidR="00784123" w:rsidRDefault="00784123" w:rsidP="00901A43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</w:p>
    <w:p w14:paraId="60F3736B" w14:textId="118AE23F" w:rsidR="00784123" w:rsidRDefault="00AE5769" w:rsidP="00D32E2C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 w:rsidRPr="00784123">
        <w:rPr>
          <w:rFonts w:eastAsiaTheme="minorEastAsia"/>
          <w:i/>
          <w:lang w:eastAsia="ko-KR"/>
        </w:rPr>
        <w:t>Smart Lecture</w:t>
      </w:r>
      <w:r>
        <w:rPr>
          <w:rFonts w:eastAsiaTheme="minorEastAsia"/>
          <w:lang w:eastAsia="ko-KR"/>
        </w:rPr>
        <w:t>,</w:t>
      </w:r>
      <w:r w:rsidRPr="00AE5769">
        <w:rPr>
          <w:rFonts w:eastAsiaTheme="minorEastAsia"/>
          <w:lang w:eastAsia="ko-KR"/>
        </w:rPr>
        <w:t xml:space="preserve"> Department of Art History</w:t>
      </w:r>
      <w:r>
        <w:rPr>
          <w:rFonts w:eastAsiaTheme="minorEastAsia"/>
          <w:lang w:eastAsia="ko-KR"/>
        </w:rPr>
        <w:t xml:space="preserve">, </w:t>
      </w:r>
      <w:r w:rsidR="00784123">
        <w:rPr>
          <w:rFonts w:eastAsiaTheme="minorEastAsia"/>
          <w:lang w:eastAsia="ko-KR"/>
        </w:rPr>
        <w:t>University of Chicago, February, 2016</w:t>
      </w:r>
      <w:r w:rsidR="00784123" w:rsidRPr="00784123">
        <w:rPr>
          <w:rFonts w:eastAsiaTheme="minorEastAsia"/>
          <w:lang w:eastAsia="ko-KR"/>
        </w:rPr>
        <w:t xml:space="preserve"> </w:t>
      </w:r>
      <w:r w:rsidR="00784123">
        <w:rPr>
          <w:rFonts w:eastAsiaTheme="minorEastAsia"/>
          <w:lang w:eastAsia="ko-KR"/>
        </w:rPr>
        <w:t>(</w:t>
      </w:r>
      <w:r w:rsidR="00784123" w:rsidRPr="009053CF">
        <w:rPr>
          <w:rFonts w:eastAsiaTheme="minorEastAsia"/>
          <w:i/>
          <w:lang w:eastAsia="ko-KR"/>
        </w:rPr>
        <w:t>Endowed Lecture</w:t>
      </w:r>
      <w:r w:rsidR="00784123">
        <w:rPr>
          <w:rFonts w:eastAsiaTheme="minorEastAsia"/>
          <w:lang w:eastAsia="ko-KR"/>
        </w:rPr>
        <w:t>)</w:t>
      </w:r>
    </w:p>
    <w:p w14:paraId="64781E9C" w14:textId="41053D2C" w:rsidR="00784123" w:rsidRDefault="009053CF" w:rsidP="000A1509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Talk: </w:t>
      </w:r>
      <w:r w:rsidR="008E5E53">
        <w:rPr>
          <w:rFonts w:eastAsiaTheme="minorEastAsia"/>
          <w:lang w:eastAsia="ko-KR"/>
        </w:rPr>
        <w:t>India, ca. 1936</w:t>
      </w:r>
      <w:r w:rsidR="00D32E2C" w:rsidRPr="001D23F1">
        <w:rPr>
          <w:rFonts w:eastAsiaTheme="minorEastAsia"/>
          <w:lang w:eastAsia="ko-KR"/>
        </w:rPr>
        <w:t>: In</w:t>
      </w:r>
      <w:r w:rsidR="008E5E53">
        <w:rPr>
          <w:rFonts w:eastAsiaTheme="minorEastAsia"/>
          <w:lang w:eastAsia="ko-KR"/>
        </w:rPr>
        <w:t>terwar</w:t>
      </w:r>
      <w:r w:rsidR="00D32E2C" w:rsidRPr="001D23F1">
        <w:rPr>
          <w:rFonts w:eastAsiaTheme="minorEastAsia"/>
          <w:lang w:eastAsia="ko-KR"/>
        </w:rPr>
        <w:t xml:space="preserve"> Photomontage </w:t>
      </w:r>
      <w:r w:rsidR="00784123">
        <w:rPr>
          <w:rFonts w:eastAsiaTheme="minorEastAsia"/>
          <w:lang w:eastAsia="ko-KR"/>
        </w:rPr>
        <w:t>and the Topographies</w:t>
      </w:r>
      <w:r w:rsidR="008E5E53">
        <w:rPr>
          <w:rFonts w:eastAsiaTheme="minorEastAsia"/>
          <w:lang w:eastAsia="ko-KR"/>
        </w:rPr>
        <w:t xml:space="preserve"> of Desire</w:t>
      </w:r>
    </w:p>
    <w:p w14:paraId="0108A2FF" w14:textId="77777777" w:rsidR="00784123" w:rsidRDefault="00784123" w:rsidP="000A1509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</w:p>
    <w:p w14:paraId="201EFDF6" w14:textId="18163CDE" w:rsidR="00784123" w:rsidRDefault="000C746F" w:rsidP="000A1509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proofErr w:type="spellStart"/>
      <w:r w:rsidRPr="00901A43">
        <w:t>Mohile</w:t>
      </w:r>
      <w:proofErr w:type="spellEnd"/>
      <w:r w:rsidRPr="00901A43">
        <w:t xml:space="preserve"> Parikh Center for Visual Arts</w:t>
      </w:r>
      <w:r w:rsidR="00784123">
        <w:t>, Mumbai, January, 2016</w:t>
      </w:r>
    </w:p>
    <w:p w14:paraId="1A561210" w14:textId="77777777" w:rsidR="007210C4" w:rsidRDefault="009053CF" w:rsidP="001D23F1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Talk: </w:t>
      </w:r>
      <w:r w:rsidR="000A1509" w:rsidRPr="000A1509">
        <w:rPr>
          <w:rFonts w:eastAsiaTheme="minorEastAsia"/>
          <w:lang w:eastAsia="ko-KR"/>
        </w:rPr>
        <w:t>Developmental Aesthetics: Technocracy’s Ophthalmological Conundrums (ca. 1945-1955)</w:t>
      </w:r>
    </w:p>
    <w:p w14:paraId="2BF0F57A" w14:textId="77777777" w:rsidR="007210C4" w:rsidRDefault="007210C4" w:rsidP="001D23F1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</w:p>
    <w:p w14:paraId="73ED84C9" w14:textId="72FFABE7" w:rsidR="00784123" w:rsidRPr="007210C4" w:rsidRDefault="00784123" w:rsidP="001D23F1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 w:rsidRPr="006C0470">
        <w:rPr>
          <w:i/>
        </w:rPr>
        <w:t>Present’s Disjunctive Unity</w:t>
      </w:r>
      <w:r>
        <w:t xml:space="preserve">, </w:t>
      </w:r>
      <w:proofErr w:type="spellStart"/>
      <w:r>
        <w:t>Haus</w:t>
      </w:r>
      <w:proofErr w:type="spellEnd"/>
      <w:r>
        <w:t xml:space="preserve"> der </w:t>
      </w:r>
      <w:proofErr w:type="spellStart"/>
      <w:r>
        <w:t>Kulturen</w:t>
      </w:r>
      <w:proofErr w:type="spellEnd"/>
      <w:r>
        <w:t xml:space="preserve"> der Welt,</w:t>
      </w:r>
      <w:r w:rsidRPr="00784123">
        <w:t xml:space="preserve"> </w:t>
      </w:r>
      <w:r>
        <w:t xml:space="preserve">Berlin, November, 2015 </w:t>
      </w:r>
      <w:r>
        <w:rPr>
          <w:rFonts w:eastAsiaTheme="minorEastAsia"/>
          <w:lang w:eastAsia="ko-KR"/>
        </w:rPr>
        <w:t>(</w:t>
      </w:r>
      <w:r>
        <w:rPr>
          <w:rFonts w:eastAsiaTheme="minorEastAsia"/>
          <w:i/>
          <w:lang w:eastAsia="ko-KR"/>
        </w:rPr>
        <w:t>Keynote Lecture</w:t>
      </w:r>
      <w:r>
        <w:rPr>
          <w:rFonts w:eastAsiaTheme="minorEastAsia"/>
          <w:lang w:eastAsia="ko-KR"/>
        </w:rPr>
        <w:t>)</w:t>
      </w:r>
    </w:p>
    <w:p w14:paraId="6EC1DCFD" w14:textId="5CC1C1D8" w:rsidR="002702F7" w:rsidRDefault="00FE4609" w:rsidP="001D23F1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Talk:</w:t>
      </w:r>
      <w:r w:rsidR="009053CF">
        <w:rPr>
          <w:rFonts w:eastAsiaTheme="minorEastAsia"/>
          <w:lang w:eastAsia="ko-KR"/>
        </w:rPr>
        <w:t xml:space="preserve"> </w:t>
      </w:r>
      <w:r w:rsidR="001D23F1" w:rsidRPr="001D23F1">
        <w:rPr>
          <w:rFonts w:eastAsiaTheme="minorEastAsia"/>
          <w:lang w:eastAsia="ko-KR"/>
        </w:rPr>
        <w:t xml:space="preserve">Insurgent Photomontage in Interwar </w:t>
      </w:r>
      <w:r w:rsidR="009053CF">
        <w:rPr>
          <w:rFonts w:eastAsiaTheme="minorEastAsia"/>
          <w:lang w:eastAsia="ko-KR"/>
        </w:rPr>
        <w:t xml:space="preserve">India </w:t>
      </w:r>
    </w:p>
    <w:p w14:paraId="0EC386F8" w14:textId="77777777" w:rsidR="00400D78" w:rsidRDefault="00400D78" w:rsidP="00400D78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</w:p>
    <w:p w14:paraId="723F4A93" w14:textId="57F8C2F9" w:rsidR="00784123" w:rsidRDefault="000219B3" w:rsidP="000219B3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 w:rsidRPr="00400D78">
        <w:t>Guangzhou Academy of Fine Arts</w:t>
      </w:r>
      <w:r w:rsidR="00784123">
        <w:t xml:space="preserve">, </w:t>
      </w:r>
      <w:r w:rsidR="00784123" w:rsidRPr="00400D78">
        <w:t>Guangzhou</w:t>
      </w:r>
      <w:r w:rsidR="00784123">
        <w:t>, October, 2015</w:t>
      </w:r>
    </w:p>
    <w:p w14:paraId="014D99BC" w14:textId="011CD8AD" w:rsidR="000219B3" w:rsidRDefault="009053CF" w:rsidP="000219B3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Talk</w:t>
      </w:r>
      <w:r w:rsidR="000219B3">
        <w:rPr>
          <w:rFonts w:eastAsiaTheme="minorEastAsia"/>
          <w:lang w:eastAsia="ko-KR"/>
        </w:rPr>
        <w:t>: Postcolonial Art History</w:t>
      </w:r>
      <w:r w:rsidR="000219B3" w:rsidRPr="000B4A37">
        <w:rPr>
          <w:rFonts w:eastAsiaTheme="minorEastAsia"/>
          <w:lang w:eastAsia="ko-KR"/>
        </w:rPr>
        <w:t xml:space="preserve">: </w:t>
      </w:r>
      <w:r w:rsidR="000219B3">
        <w:rPr>
          <w:rFonts w:eastAsiaTheme="minorEastAsia"/>
          <w:lang w:eastAsia="ko-KR"/>
        </w:rPr>
        <w:t xml:space="preserve">The Baroda Experiment  </w:t>
      </w:r>
    </w:p>
    <w:p w14:paraId="76145A21" w14:textId="77777777" w:rsidR="00784123" w:rsidRDefault="00784123" w:rsidP="000219B3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</w:p>
    <w:p w14:paraId="7DB8148C" w14:textId="083366BA" w:rsidR="00784123" w:rsidRDefault="00784123" w:rsidP="00784123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 w:rsidRPr="00400D78">
        <w:t>Guangzhou Academy of Fine Arts</w:t>
      </w:r>
      <w:r>
        <w:t xml:space="preserve">, </w:t>
      </w:r>
      <w:r w:rsidRPr="00400D78">
        <w:t>Guangzhou</w:t>
      </w:r>
      <w:r>
        <w:t>, October, 2015</w:t>
      </w:r>
    </w:p>
    <w:p w14:paraId="37EBCB81" w14:textId="77777777" w:rsidR="00784123" w:rsidRDefault="00784123" w:rsidP="00784123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Talk: </w:t>
      </w:r>
      <w:r w:rsidRPr="000B4A37">
        <w:rPr>
          <w:rFonts w:eastAsiaTheme="minorEastAsia"/>
          <w:lang w:eastAsia="ko-KR"/>
        </w:rPr>
        <w:t>Postwar Modernism: Of Similarities, Differenc</w:t>
      </w:r>
      <w:r>
        <w:rPr>
          <w:rFonts w:eastAsiaTheme="minorEastAsia"/>
          <w:lang w:eastAsia="ko-KR"/>
        </w:rPr>
        <w:t>es, and other Optic Conundrums</w:t>
      </w:r>
    </w:p>
    <w:p w14:paraId="2BCB254D" w14:textId="77777777" w:rsidR="00784123" w:rsidRDefault="00784123" w:rsidP="00784123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</w:p>
    <w:p w14:paraId="3105E1CD" w14:textId="71EFF441" w:rsidR="00784123" w:rsidRPr="00784123" w:rsidRDefault="00784123" w:rsidP="00784123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 w:rsidRPr="002702F7">
        <w:rPr>
          <w:i/>
        </w:rPr>
        <w:t>Writing Histories of Now: Modern and Contemporary Middle East Art and Architecture</w:t>
      </w:r>
      <w:r>
        <w:t xml:space="preserve">, </w:t>
      </w:r>
      <w:r w:rsidRPr="002702F7">
        <w:t xml:space="preserve">Forum </w:t>
      </w:r>
      <w:proofErr w:type="spellStart"/>
      <w:r w:rsidRPr="002702F7">
        <w:t>Transregionale</w:t>
      </w:r>
      <w:proofErr w:type="spellEnd"/>
      <w:r w:rsidRPr="002702F7">
        <w:t xml:space="preserve"> </w:t>
      </w:r>
      <w:proofErr w:type="spellStart"/>
      <w:r w:rsidRPr="002702F7">
        <w:t>Studi</w:t>
      </w:r>
      <w:r>
        <w:t>en</w:t>
      </w:r>
      <w:proofErr w:type="spellEnd"/>
      <w:r>
        <w:t xml:space="preserve"> and the Humboldt-</w:t>
      </w:r>
      <w:proofErr w:type="spellStart"/>
      <w:r>
        <w:t>Universität</w:t>
      </w:r>
      <w:proofErr w:type="spellEnd"/>
      <w:r>
        <w:t>,</w:t>
      </w:r>
      <w:r>
        <w:rPr>
          <w:rFonts w:eastAsiaTheme="minorEastAsia"/>
          <w:lang w:eastAsia="ko-KR"/>
        </w:rPr>
        <w:t xml:space="preserve"> </w:t>
      </w:r>
      <w:r w:rsidRPr="002702F7">
        <w:t>Berlin</w:t>
      </w:r>
      <w:r w:rsidR="0018160B">
        <w:t>, July, 2015</w:t>
      </w:r>
      <w:r>
        <w:t xml:space="preserve"> (</w:t>
      </w:r>
      <w:r w:rsidRPr="009053CF">
        <w:rPr>
          <w:i/>
        </w:rPr>
        <w:t>Roundtable</w:t>
      </w:r>
      <w:r>
        <w:t>)</w:t>
      </w:r>
    </w:p>
    <w:p w14:paraId="190F6F75" w14:textId="77777777" w:rsidR="000219B3" w:rsidRDefault="000219B3" w:rsidP="000219B3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</w:p>
    <w:p w14:paraId="36B9A10C" w14:textId="25254EB9" w:rsidR="0018160B" w:rsidRPr="00115333" w:rsidRDefault="0018160B" w:rsidP="0018160B">
      <w:pPr>
        <w:tabs>
          <w:tab w:val="left" w:pos="1440"/>
        </w:tabs>
      </w:pPr>
      <w:r w:rsidRPr="008E023F">
        <w:rPr>
          <w:bCs/>
          <w:i/>
        </w:rPr>
        <w:t>From Traditional to Contemporary Aesthetic Practices in West Africa</w:t>
      </w:r>
      <w:r>
        <w:t xml:space="preserve">, </w:t>
      </w:r>
      <w:r w:rsidRPr="00B314A2">
        <w:t xml:space="preserve">Forum </w:t>
      </w:r>
      <w:proofErr w:type="spellStart"/>
      <w:r w:rsidRPr="00B314A2">
        <w:t>Transregionale</w:t>
      </w:r>
      <w:proofErr w:type="spellEnd"/>
      <w:r w:rsidRPr="00B314A2">
        <w:t xml:space="preserve"> </w:t>
      </w:r>
      <w:proofErr w:type="spellStart"/>
      <w:r w:rsidRPr="00B314A2">
        <w:t>Studien</w:t>
      </w:r>
      <w:proofErr w:type="spellEnd"/>
      <w:r w:rsidRPr="00B314A2">
        <w:t>, Berlin</w:t>
      </w:r>
      <w:r>
        <w:t>, May, 2015 (</w:t>
      </w:r>
      <w:r w:rsidRPr="009053CF">
        <w:rPr>
          <w:i/>
        </w:rPr>
        <w:t xml:space="preserve">Traveling </w:t>
      </w:r>
      <w:r>
        <w:rPr>
          <w:i/>
        </w:rPr>
        <w:t>W</w:t>
      </w:r>
      <w:r w:rsidRPr="009053CF">
        <w:rPr>
          <w:i/>
        </w:rPr>
        <w:t>orkshop</w:t>
      </w:r>
      <w:r w:rsidRPr="0018160B">
        <w:t>, Benin and Togo</w:t>
      </w:r>
      <w:r>
        <w:t>)</w:t>
      </w:r>
    </w:p>
    <w:p w14:paraId="13A9B897" w14:textId="4B2239A5" w:rsidR="00FE4609" w:rsidRPr="006C0470" w:rsidRDefault="00FE4609" w:rsidP="00115333">
      <w:pPr>
        <w:tabs>
          <w:tab w:val="left" w:pos="1440"/>
        </w:tabs>
      </w:pPr>
    </w:p>
    <w:p w14:paraId="5A9E5591" w14:textId="77777777" w:rsidR="0098008C" w:rsidRDefault="0098008C" w:rsidP="00122FB0">
      <w:pPr>
        <w:tabs>
          <w:tab w:val="left" w:pos="1440"/>
          <w:tab w:val="left" w:pos="3060"/>
        </w:tabs>
        <w:contextualSpacing/>
      </w:pPr>
    </w:p>
    <w:p w14:paraId="37FD85E6" w14:textId="4606CF3D" w:rsidR="0018160B" w:rsidRDefault="003138A3" w:rsidP="00122FB0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>
        <w:t xml:space="preserve">Forum </w:t>
      </w:r>
      <w:proofErr w:type="spellStart"/>
      <w:r>
        <w:t>Transregionale</w:t>
      </w:r>
      <w:proofErr w:type="spellEnd"/>
      <w:r>
        <w:t xml:space="preserve"> </w:t>
      </w:r>
      <w:proofErr w:type="spellStart"/>
      <w:r>
        <w:t>Studien</w:t>
      </w:r>
      <w:proofErr w:type="spellEnd"/>
      <w:r w:rsidR="0018160B" w:rsidRPr="009B32A2">
        <w:t xml:space="preserve">, </w:t>
      </w:r>
      <w:r w:rsidR="0018160B">
        <w:t>Berlin, April, 201</w:t>
      </w:r>
      <w:r w:rsidR="0018160B">
        <w:rPr>
          <w:rFonts w:eastAsiaTheme="minorEastAsia"/>
          <w:lang w:eastAsia="ko-KR"/>
        </w:rPr>
        <w:t>5</w:t>
      </w:r>
    </w:p>
    <w:p w14:paraId="0E62BE8C" w14:textId="2EB7E17A" w:rsidR="003138A3" w:rsidRPr="00115333" w:rsidRDefault="00D26660" w:rsidP="00122FB0">
      <w:pPr>
        <w:tabs>
          <w:tab w:val="left" w:pos="1440"/>
          <w:tab w:val="left" w:pos="3060"/>
        </w:tabs>
        <w:contextualSpacing/>
      </w:pPr>
      <w:r>
        <w:rPr>
          <w:rFonts w:eastAsiaTheme="minorEastAsia"/>
          <w:lang w:eastAsia="ko-KR"/>
        </w:rPr>
        <w:t>Talk</w:t>
      </w:r>
      <w:r w:rsidR="00AE2771">
        <w:rPr>
          <w:rFonts w:eastAsiaTheme="minorEastAsia"/>
          <w:lang w:eastAsia="ko-KR"/>
        </w:rPr>
        <w:t xml:space="preserve">: </w:t>
      </w:r>
      <w:r w:rsidR="00122FB0" w:rsidRPr="00122FB0">
        <w:t>Postcolonial Modernism: Possible Methodologies for a Transcultural History of Art</w:t>
      </w:r>
      <w:r w:rsidR="00AE2771" w:rsidRPr="00C44728">
        <w:rPr>
          <w:i/>
        </w:rPr>
        <w:t xml:space="preserve"> </w:t>
      </w:r>
    </w:p>
    <w:p w14:paraId="0A7E9AE7" w14:textId="77777777" w:rsidR="00D00046" w:rsidRDefault="00D00046" w:rsidP="006A32A4">
      <w:pPr>
        <w:tabs>
          <w:tab w:val="left" w:pos="1440"/>
          <w:tab w:val="left" w:pos="3060"/>
        </w:tabs>
        <w:contextualSpacing/>
      </w:pPr>
    </w:p>
    <w:p w14:paraId="60D458A3" w14:textId="0E49442F" w:rsidR="0018160B" w:rsidRDefault="009B32A2" w:rsidP="009B32A2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 w:rsidRPr="009B32A2">
        <w:t>San Jose Museum of Art</w:t>
      </w:r>
      <w:r w:rsidR="0018160B">
        <w:t>,</w:t>
      </w:r>
      <w:r w:rsidR="0018160B" w:rsidRPr="0018160B">
        <w:t xml:space="preserve"> </w:t>
      </w:r>
      <w:r w:rsidR="0018160B" w:rsidRPr="009B32A2">
        <w:t>San Jose</w:t>
      </w:r>
      <w:r w:rsidR="0018160B">
        <w:t>,</w:t>
      </w:r>
      <w:r w:rsidR="0018160B" w:rsidRPr="0018160B">
        <w:t xml:space="preserve"> </w:t>
      </w:r>
      <w:r w:rsidR="0018160B">
        <w:t>March 2015</w:t>
      </w:r>
      <w:r w:rsidR="00AE2771" w:rsidRPr="00AE2771">
        <w:rPr>
          <w:rFonts w:eastAsiaTheme="minorEastAsia"/>
          <w:lang w:eastAsia="ko-KR"/>
        </w:rPr>
        <w:t xml:space="preserve"> </w:t>
      </w:r>
    </w:p>
    <w:p w14:paraId="6EE3C906" w14:textId="69599115" w:rsidR="009B32A2" w:rsidRPr="0018160B" w:rsidRDefault="00D26660" w:rsidP="009B32A2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Talk</w:t>
      </w:r>
      <w:r w:rsidR="00AE2771">
        <w:rPr>
          <w:rFonts w:eastAsiaTheme="minorEastAsia"/>
          <w:lang w:eastAsia="ko-KR"/>
        </w:rPr>
        <w:t>:</w:t>
      </w:r>
      <w:r>
        <w:rPr>
          <w:rFonts w:eastAsiaTheme="minorEastAsia"/>
          <w:lang w:eastAsia="ko-KR"/>
        </w:rPr>
        <w:t xml:space="preserve"> </w:t>
      </w:r>
      <w:r w:rsidRPr="006C0470">
        <w:rPr>
          <w:color w:val="1A1A1A"/>
        </w:rPr>
        <w:t>Camera India: Excerpts from a Global History of Photography</w:t>
      </w:r>
    </w:p>
    <w:p w14:paraId="5394EB98" w14:textId="77777777" w:rsidR="00A226F2" w:rsidRDefault="00A226F2" w:rsidP="008547A9">
      <w:pPr>
        <w:tabs>
          <w:tab w:val="left" w:pos="1440"/>
          <w:tab w:val="left" w:pos="3060"/>
        </w:tabs>
        <w:contextualSpacing/>
        <w:rPr>
          <w:color w:val="1A1A1A"/>
        </w:rPr>
      </w:pPr>
    </w:p>
    <w:p w14:paraId="2631E1ED" w14:textId="513F33E9" w:rsidR="0018160B" w:rsidRDefault="0018160B" w:rsidP="009B32A2">
      <w:pPr>
        <w:tabs>
          <w:tab w:val="left" w:pos="1440"/>
          <w:tab w:val="left" w:pos="3060"/>
        </w:tabs>
        <w:contextualSpacing/>
      </w:pPr>
      <w:r w:rsidRPr="00D00046">
        <w:rPr>
          <w:i/>
        </w:rPr>
        <w:t>Legacies of Non-Violence in Art and Society</w:t>
      </w:r>
      <w:r>
        <w:t xml:space="preserve">, </w:t>
      </w:r>
      <w:r w:rsidR="008547A9">
        <w:t>University of Texas, Austin</w:t>
      </w:r>
      <w:r>
        <w:t>,</w:t>
      </w:r>
      <w:r w:rsidR="008547A9">
        <w:t xml:space="preserve"> </w:t>
      </w:r>
      <w:r>
        <w:t>February, 2015</w:t>
      </w:r>
    </w:p>
    <w:p w14:paraId="51FB7985" w14:textId="62B50D99" w:rsidR="008547A9" w:rsidRDefault="008547A9" w:rsidP="009B32A2">
      <w:pPr>
        <w:tabs>
          <w:tab w:val="left" w:pos="1440"/>
          <w:tab w:val="left" w:pos="3060"/>
        </w:tabs>
        <w:contextualSpacing/>
      </w:pPr>
      <w:r>
        <w:t xml:space="preserve">Talk: </w:t>
      </w:r>
      <w:r w:rsidRPr="00D00046">
        <w:t xml:space="preserve">After Gandhi: Excerpts from </w:t>
      </w:r>
      <w:r>
        <w:t>A</w:t>
      </w:r>
      <w:r w:rsidRPr="00D00046">
        <w:t xml:space="preserve">rt and </w:t>
      </w:r>
      <w:r>
        <w:t>H</w:t>
      </w:r>
      <w:r w:rsidRPr="00D00046">
        <w:t>istory</w:t>
      </w:r>
    </w:p>
    <w:p w14:paraId="0ACB2300" w14:textId="77777777" w:rsidR="00115333" w:rsidRDefault="00115333" w:rsidP="009B32A2">
      <w:pPr>
        <w:tabs>
          <w:tab w:val="left" w:pos="1440"/>
          <w:tab w:val="left" w:pos="3060"/>
        </w:tabs>
        <w:contextualSpacing/>
        <w:rPr>
          <w:bCs/>
        </w:rPr>
      </w:pPr>
    </w:p>
    <w:p w14:paraId="355E91BB" w14:textId="2349CC20" w:rsidR="00115333" w:rsidRPr="0018160B" w:rsidRDefault="0018160B" w:rsidP="0018160B">
      <w:pPr>
        <w:tabs>
          <w:tab w:val="left" w:pos="1440"/>
        </w:tabs>
      </w:pPr>
      <w:r w:rsidRPr="00300F75">
        <w:rPr>
          <w:bCs/>
          <w:i/>
        </w:rPr>
        <w:t>African</w:t>
      </w:r>
      <w:r>
        <w:rPr>
          <w:bCs/>
          <w:i/>
        </w:rPr>
        <w:t xml:space="preserve"> Art in Paris: Collections, </w:t>
      </w:r>
      <w:r w:rsidRPr="00300F75">
        <w:rPr>
          <w:bCs/>
          <w:i/>
        </w:rPr>
        <w:t>Objects and Aesthetic Practices</w:t>
      </w:r>
      <w:r>
        <w:rPr>
          <w:bCs/>
        </w:rPr>
        <w:t>,</w:t>
      </w:r>
      <w:r w:rsidRPr="00B314A2">
        <w:t xml:space="preserve"> </w:t>
      </w:r>
      <w:r w:rsidR="00115333" w:rsidRPr="00B314A2">
        <w:t xml:space="preserve">Forum </w:t>
      </w:r>
      <w:proofErr w:type="spellStart"/>
      <w:r w:rsidR="00115333" w:rsidRPr="00B314A2">
        <w:t>Transregionale</w:t>
      </w:r>
      <w:proofErr w:type="spellEnd"/>
      <w:r w:rsidR="00115333" w:rsidRPr="00B314A2">
        <w:t xml:space="preserve"> </w:t>
      </w:r>
      <w:proofErr w:type="spellStart"/>
      <w:r w:rsidR="00115333" w:rsidRPr="00B314A2">
        <w:t>Studien</w:t>
      </w:r>
      <w:proofErr w:type="spellEnd"/>
      <w:r w:rsidR="00115333" w:rsidRPr="00B314A2">
        <w:t>, Berlin</w:t>
      </w:r>
      <w:r>
        <w:rPr>
          <w:bCs/>
        </w:rPr>
        <w:t>, January, 2015</w:t>
      </w:r>
      <w:r w:rsidR="00115333">
        <w:rPr>
          <w:bCs/>
        </w:rPr>
        <w:t xml:space="preserve"> </w:t>
      </w:r>
      <w:r w:rsidR="00115333">
        <w:t>(</w:t>
      </w:r>
      <w:r w:rsidR="00115333" w:rsidRPr="0097046A">
        <w:rPr>
          <w:i/>
        </w:rPr>
        <w:t xml:space="preserve">Traveling </w:t>
      </w:r>
      <w:r w:rsidR="0097046A" w:rsidRPr="0097046A">
        <w:rPr>
          <w:i/>
        </w:rPr>
        <w:t>W</w:t>
      </w:r>
      <w:r w:rsidR="00115333" w:rsidRPr="0097046A">
        <w:rPr>
          <w:i/>
        </w:rPr>
        <w:t>orkshop</w:t>
      </w:r>
      <w:r w:rsidRPr="0018160B">
        <w:t>,</w:t>
      </w:r>
      <w:r w:rsidRPr="0018160B">
        <w:rPr>
          <w:bCs/>
        </w:rPr>
        <w:t xml:space="preserve"> Paris</w:t>
      </w:r>
      <w:r w:rsidR="00115333">
        <w:t>)</w:t>
      </w:r>
    </w:p>
    <w:p w14:paraId="278F61F1" w14:textId="46759022" w:rsidR="009B32A2" w:rsidRDefault="009B32A2" w:rsidP="009B32A2">
      <w:pPr>
        <w:tabs>
          <w:tab w:val="left" w:pos="1440"/>
          <w:tab w:val="left" w:pos="3060"/>
        </w:tabs>
        <w:contextualSpacing/>
        <w:rPr>
          <w:b/>
          <w:sz w:val="26"/>
          <w:szCs w:val="26"/>
        </w:rPr>
      </w:pPr>
      <w:r>
        <w:rPr>
          <w:rFonts w:eastAsiaTheme="minorEastAsia"/>
          <w:lang w:eastAsia="ko-KR"/>
        </w:rPr>
        <w:t xml:space="preserve"> </w:t>
      </w:r>
    </w:p>
    <w:p w14:paraId="19A58CD0" w14:textId="40D9302B" w:rsidR="0018160B" w:rsidRPr="0018160B" w:rsidRDefault="0018160B" w:rsidP="0018160B">
      <w:pPr>
        <w:tabs>
          <w:tab w:val="left" w:pos="1440"/>
          <w:tab w:val="left" w:pos="3060"/>
        </w:tabs>
        <w:contextualSpacing/>
        <w:rPr>
          <w:i/>
        </w:rPr>
      </w:pPr>
      <w:r w:rsidRPr="009B32A2">
        <w:rPr>
          <w:i/>
        </w:rPr>
        <w:t xml:space="preserve">Transcultural </w:t>
      </w:r>
      <w:r>
        <w:rPr>
          <w:i/>
        </w:rPr>
        <w:t xml:space="preserve">Negotiations in the Ambits of Art: </w:t>
      </w:r>
      <w:r w:rsidRPr="00D26660">
        <w:rPr>
          <w:i/>
        </w:rPr>
        <w:t xml:space="preserve">Comparative Perspectives on Historical Contexts and </w:t>
      </w:r>
      <w:r>
        <w:rPr>
          <w:i/>
        </w:rPr>
        <w:t>Contemporary Constellations</w:t>
      </w:r>
      <w:r>
        <w:t>,</w:t>
      </w:r>
      <w:r w:rsidRPr="00D26660">
        <w:rPr>
          <w:i/>
        </w:rPr>
        <w:t xml:space="preserve"> </w:t>
      </w:r>
      <w:proofErr w:type="spellStart"/>
      <w:r w:rsidR="009B32A2" w:rsidRPr="009B32A2">
        <w:t>Freie</w:t>
      </w:r>
      <w:proofErr w:type="spellEnd"/>
      <w:r w:rsidR="009B32A2" w:rsidRPr="009B32A2">
        <w:t xml:space="preserve"> </w:t>
      </w:r>
      <w:proofErr w:type="spellStart"/>
      <w:r w:rsidR="009B32A2" w:rsidRPr="009B32A2">
        <w:t>Universität</w:t>
      </w:r>
      <w:proofErr w:type="spellEnd"/>
      <w:r>
        <w:t>, Berlin,</w:t>
      </w:r>
      <w:r w:rsidR="009B32A2">
        <w:t xml:space="preserve"> </w:t>
      </w:r>
      <w:r w:rsidRPr="009B32A2">
        <w:t>Nov</w:t>
      </w:r>
      <w:r>
        <w:t>ember,</w:t>
      </w:r>
      <w:r w:rsidRPr="009B32A2">
        <w:t xml:space="preserve"> 2014</w:t>
      </w:r>
      <w:r>
        <w:t xml:space="preserve"> </w:t>
      </w:r>
      <w:r w:rsidRPr="00D26660">
        <w:t>(</w:t>
      </w:r>
      <w:r w:rsidRPr="0097046A">
        <w:rPr>
          <w:i/>
        </w:rPr>
        <w:t>Roundtable</w:t>
      </w:r>
      <w:r>
        <w:t xml:space="preserve">) </w:t>
      </w:r>
    </w:p>
    <w:p w14:paraId="081ED490" w14:textId="28528B3C" w:rsidR="00D26660" w:rsidRPr="00D26660" w:rsidRDefault="0018160B" w:rsidP="006A32A4">
      <w:pPr>
        <w:tabs>
          <w:tab w:val="left" w:pos="1440"/>
          <w:tab w:val="left" w:pos="3060"/>
        </w:tabs>
        <w:contextualSpacing/>
      </w:pPr>
      <w:r>
        <w:t xml:space="preserve">   </w:t>
      </w:r>
    </w:p>
    <w:p w14:paraId="6EDD8C32" w14:textId="534EBEDA" w:rsidR="0018160B" w:rsidRPr="0018160B" w:rsidRDefault="0018160B" w:rsidP="0018160B">
      <w:pPr>
        <w:tabs>
          <w:tab w:val="left" w:pos="1440"/>
          <w:tab w:val="left" w:pos="2610"/>
          <w:tab w:val="left" w:pos="2700"/>
          <w:tab w:val="left" w:pos="3060"/>
        </w:tabs>
        <w:contextualSpacing/>
        <w:rPr>
          <w:i/>
        </w:rPr>
      </w:pPr>
      <w:r w:rsidRPr="00FE1966">
        <w:rPr>
          <w:i/>
        </w:rPr>
        <w:t xml:space="preserve">The Vernacular and the Viral: Rethinking the Terms of South </w:t>
      </w:r>
      <w:r>
        <w:rPr>
          <w:i/>
        </w:rPr>
        <w:t xml:space="preserve">and </w:t>
      </w:r>
      <w:r w:rsidRPr="00FE1966">
        <w:rPr>
          <w:i/>
        </w:rPr>
        <w:t>Southeast Asian</w:t>
      </w:r>
      <w:r w:rsidRPr="00FE1966">
        <w:rPr>
          <w:b/>
        </w:rPr>
        <w:t xml:space="preserve"> </w:t>
      </w:r>
      <w:r w:rsidRPr="00FE1966">
        <w:rPr>
          <w:i/>
        </w:rPr>
        <w:t>Art</w:t>
      </w:r>
      <w:r>
        <w:t>,</w:t>
      </w:r>
      <w:r>
        <w:rPr>
          <w:rFonts w:eastAsiaTheme="minorEastAsia" w:hint="eastAsia"/>
          <w:lang w:eastAsia="ko-KR"/>
        </w:rPr>
        <w:t xml:space="preserve"> </w:t>
      </w:r>
      <w:r w:rsidR="00DF0DE7">
        <w:rPr>
          <w:rFonts w:eastAsiaTheme="minorEastAsia" w:hint="eastAsia"/>
          <w:lang w:eastAsia="ko-KR"/>
        </w:rPr>
        <w:t>Sterling and Francine Clark Art Institute</w:t>
      </w:r>
      <w:r w:rsidR="009B32A2">
        <w:rPr>
          <w:rFonts w:eastAsiaTheme="minorEastAsia"/>
          <w:lang w:eastAsia="ko-KR"/>
        </w:rPr>
        <w:t xml:space="preserve">, </w:t>
      </w:r>
      <w:r w:rsidR="009B32A2" w:rsidRPr="009B32A2">
        <w:rPr>
          <w:rFonts w:eastAsiaTheme="minorEastAsia"/>
          <w:lang w:eastAsia="ko-KR"/>
        </w:rPr>
        <w:t xml:space="preserve">Massachusetts </w:t>
      </w:r>
      <w:r w:rsidR="00DF0DE7">
        <w:rPr>
          <w:rFonts w:eastAsiaTheme="minorEastAsia"/>
          <w:lang w:eastAsia="ko-KR"/>
        </w:rPr>
        <w:t>and Asian Civilizations Museum, Singapore</w:t>
      </w:r>
      <w:r>
        <w:rPr>
          <w:rFonts w:eastAsiaTheme="minorEastAsia"/>
          <w:lang w:eastAsia="ko-KR"/>
        </w:rPr>
        <w:t xml:space="preserve">, </w:t>
      </w:r>
      <w:r>
        <w:t xml:space="preserve">May, </w:t>
      </w:r>
      <w:r w:rsidRPr="00367CA2">
        <w:t>2014</w:t>
      </w:r>
      <w:r>
        <w:rPr>
          <w:i/>
        </w:rPr>
        <w:t xml:space="preserve"> </w:t>
      </w:r>
    </w:p>
    <w:p w14:paraId="227B4789" w14:textId="0EFC8BF0" w:rsidR="00DD678F" w:rsidRPr="00DF0DE7" w:rsidRDefault="00D26660" w:rsidP="006A32A4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Talk</w:t>
      </w:r>
      <w:r w:rsidR="00DD678F">
        <w:rPr>
          <w:rFonts w:eastAsiaTheme="minorEastAsia"/>
          <w:lang w:eastAsia="ko-KR"/>
        </w:rPr>
        <w:t xml:space="preserve">: </w:t>
      </w:r>
      <w:r w:rsidR="00DD678F" w:rsidRPr="006C0470">
        <w:rPr>
          <w:rFonts w:eastAsiaTheme="minorEastAsia"/>
          <w:lang w:eastAsia="ko-KR"/>
        </w:rPr>
        <w:t>Mutations</w:t>
      </w:r>
    </w:p>
    <w:p w14:paraId="4C1421AC" w14:textId="77777777" w:rsidR="006A32A4" w:rsidRPr="00FE1966" w:rsidRDefault="006A32A4" w:rsidP="006A32A4">
      <w:pPr>
        <w:tabs>
          <w:tab w:val="left" w:pos="1440"/>
          <w:tab w:val="left" w:pos="3060"/>
        </w:tabs>
        <w:contextualSpacing/>
        <w:rPr>
          <w:rFonts w:eastAsiaTheme="minorEastAsia"/>
          <w:lang w:eastAsia="ko-KR"/>
        </w:rPr>
      </w:pPr>
    </w:p>
    <w:p w14:paraId="0F0010F1" w14:textId="3C688766" w:rsidR="0018160B" w:rsidRDefault="006A32A4" w:rsidP="006A32A4">
      <w:pPr>
        <w:tabs>
          <w:tab w:val="left" w:pos="1440"/>
          <w:tab w:val="left" w:pos="3060"/>
        </w:tabs>
        <w:contextualSpacing/>
      </w:pPr>
      <w:r w:rsidRPr="00FE1966">
        <w:t>Goethe-</w:t>
      </w:r>
      <w:proofErr w:type="spellStart"/>
      <w:r w:rsidRPr="00FE1966">
        <w:t>Institut</w:t>
      </w:r>
      <w:proofErr w:type="spellEnd"/>
      <w:r w:rsidR="0018160B">
        <w:t>,</w:t>
      </w:r>
      <w:r w:rsidR="006A271F">
        <w:t xml:space="preserve"> </w:t>
      </w:r>
      <w:proofErr w:type="spellStart"/>
      <w:r w:rsidR="0018160B" w:rsidRPr="006A271F">
        <w:t>München</w:t>
      </w:r>
      <w:proofErr w:type="spellEnd"/>
      <w:r w:rsidR="0018160B">
        <w:t xml:space="preserve">, </w:t>
      </w:r>
      <w:r w:rsidR="0018160B" w:rsidRPr="006A32A4">
        <w:t>May</w:t>
      </w:r>
      <w:r w:rsidR="0018160B">
        <w:t>,</w:t>
      </w:r>
      <w:r w:rsidR="0018160B" w:rsidRPr="006A32A4">
        <w:t xml:space="preserve"> 2014</w:t>
      </w:r>
    </w:p>
    <w:p w14:paraId="3B5CAF4F" w14:textId="109693EB" w:rsidR="006A32A4" w:rsidRDefault="00D26660" w:rsidP="006A32A4">
      <w:pPr>
        <w:tabs>
          <w:tab w:val="left" w:pos="1440"/>
          <w:tab w:val="left" w:pos="3060"/>
        </w:tabs>
        <w:contextualSpacing/>
      </w:pPr>
      <w:r>
        <w:rPr>
          <w:rFonts w:eastAsiaTheme="minorEastAsia"/>
          <w:lang w:eastAsia="ko-KR"/>
        </w:rPr>
        <w:t>Talk:</w:t>
      </w:r>
      <w:r w:rsidR="006A271F">
        <w:t xml:space="preserve"> </w:t>
      </w:r>
      <w:r w:rsidR="006A271F" w:rsidRPr="00DD678F">
        <w:t>Vectors of Modernism: India, ca. 1937</w:t>
      </w:r>
    </w:p>
    <w:p w14:paraId="33A29FCD" w14:textId="65A08831" w:rsidR="006A32A4" w:rsidRPr="00AE2771" w:rsidRDefault="006A32A4" w:rsidP="006A32A4">
      <w:pPr>
        <w:tabs>
          <w:tab w:val="left" w:pos="1440"/>
          <w:tab w:val="left" w:pos="3060"/>
        </w:tabs>
        <w:contextualSpacing/>
      </w:pPr>
      <w:r>
        <w:t xml:space="preserve">                                           </w:t>
      </w:r>
      <w:r w:rsidR="00D86647">
        <w:t xml:space="preserve"> </w:t>
      </w:r>
      <w:r w:rsidR="006722AE">
        <w:t xml:space="preserve"> </w:t>
      </w:r>
    </w:p>
    <w:p w14:paraId="2CE9ECE4" w14:textId="78F0F3A6" w:rsidR="006A32A4" w:rsidRPr="00DF0DE7" w:rsidRDefault="0018160B" w:rsidP="0018160B">
      <w:pPr>
        <w:widowControl w:val="0"/>
        <w:autoSpaceDE w:val="0"/>
        <w:autoSpaceDN w:val="0"/>
        <w:adjustRightInd w:val="0"/>
        <w:rPr>
          <w:rFonts w:eastAsiaTheme="minorHAnsi"/>
          <w:i/>
        </w:rPr>
      </w:pPr>
      <w:r>
        <w:rPr>
          <w:rFonts w:eastAsiaTheme="minorHAnsi"/>
          <w:i/>
        </w:rPr>
        <w:t xml:space="preserve">The Long Indian Century: </w:t>
      </w:r>
      <w:r w:rsidRPr="00C44728">
        <w:rPr>
          <w:rFonts w:eastAsiaTheme="minorHAnsi"/>
          <w:i/>
        </w:rPr>
        <w:t xml:space="preserve">Historical Transitions and Social </w:t>
      </w:r>
      <w:r>
        <w:rPr>
          <w:rFonts w:eastAsiaTheme="minorHAnsi"/>
          <w:i/>
        </w:rPr>
        <w:t>Transformations</w:t>
      </w:r>
      <w:r w:rsidRPr="0018160B">
        <w:rPr>
          <w:rFonts w:eastAsiaTheme="minorHAnsi"/>
        </w:rPr>
        <w:t>,</w:t>
      </w:r>
      <w:r>
        <w:rPr>
          <w:rFonts w:eastAsiaTheme="minorHAnsi"/>
          <w:i/>
        </w:rPr>
        <w:t xml:space="preserve"> </w:t>
      </w:r>
      <w:r w:rsidR="00DF0DE7" w:rsidRPr="00C44728">
        <w:rPr>
          <w:rFonts w:eastAsiaTheme="minorHAnsi"/>
        </w:rPr>
        <w:t>South Asian Studies Counc</w:t>
      </w:r>
      <w:r w:rsidR="00DF0DE7">
        <w:rPr>
          <w:rFonts w:eastAsiaTheme="minorHAnsi"/>
        </w:rPr>
        <w:t>il, Yale University</w:t>
      </w:r>
      <w:r>
        <w:rPr>
          <w:rFonts w:eastAsiaTheme="minorHAnsi"/>
        </w:rPr>
        <w:t>,</w:t>
      </w:r>
      <w:r w:rsidR="00DF0DE7">
        <w:rPr>
          <w:rFonts w:eastAsiaTheme="minorHAnsi"/>
        </w:rPr>
        <w:t xml:space="preserve"> </w:t>
      </w:r>
      <w:r>
        <w:rPr>
          <w:rFonts w:eastAsiaTheme="minorHAnsi"/>
        </w:rPr>
        <w:t xml:space="preserve">New Haven, </w:t>
      </w:r>
      <w:r w:rsidRPr="006A32A4">
        <w:rPr>
          <w:rFonts w:eastAsiaTheme="minorHAnsi"/>
        </w:rPr>
        <w:t>April</w:t>
      </w:r>
      <w:r>
        <w:rPr>
          <w:rFonts w:eastAsiaTheme="minorHAnsi"/>
        </w:rPr>
        <w:t>,</w:t>
      </w:r>
      <w:r w:rsidRPr="006A32A4">
        <w:rPr>
          <w:rFonts w:eastAsiaTheme="minorHAnsi"/>
        </w:rPr>
        <w:t xml:space="preserve"> 2014</w:t>
      </w:r>
    </w:p>
    <w:p w14:paraId="7E91561F" w14:textId="15483B10" w:rsidR="006A32A4" w:rsidRPr="0018160B" w:rsidRDefault="00D26660" w:rsidP="001E47BA">
      <w:pPr>
        <w:widowControl w:val="0"/>
        <w:tabs>
          <w:tab w:val="left" w:pos="2610"/>
          <w:tab w:val="left" w:pos="2700"/>
        </w:tabs>
        <w:autoSpaceDE w:val="0"/>
        <w:autoSpaceDN w:val="0"/>
        <w:adjustRightInd w:val="0"/>
      </w:pPr>
      <w:r>
        <w:rPr>
          <w:rFonts w:eastAsiaTheme="minorEastAsia"/>
          <w:lang w:eastAsia="ko-KR"/>
        </w:rPr>
        <w:t xml:space="preserve">Talk: </w:t>
      </w:r>
      <w:r w:rsidR="006A32A4" w:rsidRPr="00C44728">
        <w:t>Transitory Narratives, Art Hist</w:t>
      </w:r>
      <w:r w:rsidR="0018160B">
        <w:t>ory, and Abstraction in Post-</w:t>
      </w:r>
      <w:r w:rsidR="006A32A4" w:rsidRPr="00C44728">
        <w:t>war India</w:t>
      </w:r>
    </w:p>
    <w:p w14:paraId="5606233C" w14:textId="77777777" w:rsidR="007210C4" w:rsidRDefault="007210C4" w:rsidP="00B853D8">
      <w:pPr>
        <w:widowControl w:val="0"/>
        <w:tabs>
          <w:tab w:val="left" w:pos="2610"/>
          <w:tab w:val="left" w:pos="2700"/>
        </w:tabs>
        <w:autoSpaceDE w:val="0"/>
        <w:autoSpaceDN w:val="0"/>
        <w:adjustRightInd w:val="0"/>
        <w:rPr>
          <w:rFonts w:eastAsiaTheme="minorHAnsi"/>
        </w:rPr>
      </w:pPr>
    </w:p>
    <w:p w14:paraId="7DEF0DAB" w14:textId="29A44467" w:rsidR="00B853D8" w:rsidRPr="0018160B" w:rsidRDefault="0018160B" w:rsidP="00B853D8">
      <w:pPr>
        <w:widowControl w:val="0"/>
        <w:tabs>
          <w:tab w:val="left" w:pos="2610"/>
          <w:tab w:val="left" w:pos="2700"/>
        </w:tabs>
        <w:autoSpaceDE w:val="0"/>
        <w:autoSpaceDN w:val="0"/>
        <w:adjustRightInd w:val="0"/>
      </w:pPr>
      <w:r w:rsidRPr="009430F7">
        <w:rPr>
          <w:i/>
        </w:rPr>
        <w:t>Coast Lines</w:t>
      </w:r>
      <w:r>
        <w:t>,</w:t>
      </w:r>
      <w:r>
        <w:rPr>
          <w:i/>
        </w:rPr>
        <w:t xml:space="preserve"> </w:t>
      </w:r>
      <w:proofErr w:type="spellStart"/>
      <w:r w:rsidR="00B853D8" w:rsidRPr="009430F7">
        <w:t>Eidgenössische</w:t>
      </w:r>
      <w:proofErr w:type="spellEnd"/>
      <w:r w:rsidR="00B853D8" w:rsidRPr="009430F7">
        <w:t xml:space="preserve"> </w:t>
      </w:r>
      <w:proofErr w:type="spellStart"/>
      <w:r w:rsidR="00B853D8" w:rsidRPr="009430F7">
        <w:t>Te</w:t>
      </w:r>
      <w:r w:rsidR="00B853D8">
        <w:t>chnische</w:t>
      </w:r>
      <w:proofErr w:type="spellEnd"/>
      <w:r w:rsidR="00B853D8">
        <w:t xml:space="preserve"> </w:t>
      </w:r>
      <w:proofErr w:type="spellStart"/>
      <w:r w:rsidR="00B853D8">
        <w:t>Hochschule</w:t>
      </w:r>
      <w:proofErr w:type="spellEnd"/>
      <w:r w:rsidR="00B853D8">
        <w:t xml:space="preserve">, Zürich and </w:t>
      </w:r>
      <w:r w:rsidR="00B853D8" w:rsidRPr="009430F7">
        <w:t xml:space="preserve">Forum </w:t>
      </w:r>
      <w:proofErr w:type="spellStart"/>
      <w:r w:rsidR="00B853D8">
        <w:t>Transregionale</w:t>
      </w:r>
      <w:proofErr w:type="spellEnd"/>
      <w:r w:rsidR="00B853D8">
        <w:t xml:space="preserve"> </w:t>
      </w:r>
      <w:proofErr w:type="spellStart"/>
      <w:r w:rsidR="00B853D8">
        <w:t>Studien</w:t>
      </w:r>
      <w:proofErr w:type="spellEnd"/>
      <w:r w:rsidR="00B853D8">
        <w:t>, Berlin</w:t>
      </w:r>
      <w:r>
        <w:t xml:space="preserve">, </w:t>
      </w:r>
      <w:r>
        <w:rPr>
          <w:rFonts w:eastAsiaTheme="minorHAnsi"/>
        </w:rPr>
        <w:t xml:space="preserve">February, 2014 </w:t>
      </w:r>
      <w:r w:rsidR="00B853D8">
        <w:t>(</w:t>
      </w:r>
      <w:r w:rsidR="00B853D8" w:rsidRPr="0097046A">
        <w:rPr>
          <w:i/>
        </w:rPr>
        <w:t xml:space="preserve">Traveling </w:t>
      </w:r>
      <w:r w:rsidR="0097046A">
        <w:rPr>
          <w:i/>
        </w:rPr>
        <w:t>W</w:t>
      </w:r>
      <w:r w:rsidR="00B853D8" w:rsidRPr="0097046A">
        <w:rPr>
          <w:i/>
        </w:rPr>
        <w:t>orkshop</w:t>
      </w:r>
      <w:r w:rsidRPr="0018160B">
        <w:rPr>
          <w:rFonts w:eastAsiaTheme="minorHAnsi"/>
        </w:rPr>
        <w:t xml:space="preserve"> </w:t>
      </w:r>
      <w:r>
        <w:rPr>
          <w:rFonts w:eastAsiaTheme="minorHAnsi"/>
        </w:rPr>
        <w:t xml:space="preserve">Marseilles and </w:t>
      </w:r>
      <w:r w:rsidRPr="00B853D8">
        <w:rPr>
          <w:rFonts w:eastAsiaTheme="minorHAnsi"/>
        </w:rPr>
        <w:t>Genov</w:t>
      </w:r>
      <w:r>
        <w:rPr>
          <w:rFonts w:eastAsiaTheme="minorHAnsi"/>
        </w:rPr>
        <w:t>a</w:t>
      </w:r>
      <w:r w:rsidR="00B853D8">
        <w:t>)</w:t>
      </w:r>
    </w:p>
    <w:p w14:paraId="756AA936" w14:textId="77777777" w:rsidR="00F83D5B" w:rsidRDefault="00F83D5B" w:rsidP="0018160B">
      <w:pPr>
        <w:tabs>
          <w:tab w:val="left" w:pos="1440"/>
          <w:tab w:val="left" w:pos="2520"/>
          <w:tab w:val="left" w:pos="2610"/>
          <w:tab w:val="left" w:pos="2700"/>
          <w:tab w:val="left" w:pos="3060"/>
        </w:tabs>
        <w:contextualSpacing/>
        <w:rPr>
          <w:i/>
        </w:rPr>
      </w:pPr>
    </w:p>
    <w:p w14:paraId="71B2B97F" w14:textId="77777777" w:rsidR="00F83D5B" w:rsidRDefault="0018160B" w:rsidP="0018160B">
      <w:pPr>
        <w:tabs>
          <w:tab w:val="left" w:pos="1440"/>
          <w:tab w:val="left" w:pos="2520"/>
          <w:tab w:val="left" w:pos="2610"/>
          <w:tab w:val="left" w:pos="2700"/>
          <w:tab w:val="left" w:pos="3060"/>
        </w:tabs>
        <w:contextualSpacing/>
      </w:pPr>
      <w:r w:rsidRPr="00C44728">
        <w:rPr>
          <w:i/>
        </w:rPr>
        <w:t>Collecting South Asia, Archiving South Asia</w:t>
      </w:r>
      <w:r>
        <w:rPr>
          <w:i/>
        </w:rPr>
        <w:t xml:space="preserve"> </w:t>
      </w:r>
      <w:r w:rsidR="00137940">
        <w:t>Institute</w:t>
      </w:r>
      <w:r w:rsidR="00DF0DE7" w:rsidRPr="00C44728">
        <w:t xml:space="preserve"> for South Asia Studies, Univ</w:t>
      </w:r>
      <w:r w:rsidR="00DF0DE7">
        <w:t>ersity of California, Berkeley</w:t>
      </w:r>
      <w:r>
        <w:t xml:space="preserve">, </w:t>
      </w:r>
      <w:r>
        <w:rPr>
          <w:rFonts w:eastAsiaTheme="minorHAnsi"/>
        </w:rPr>
        <w:t>February, 2014</w:t>
      </w:r>
    </w:p>
    <w:p w14:paraId="75C441BB" w14:textId="70833A90" w:rsidR="006A32A4" w:rsidRPr="00F83D5B" w:rsidRDefault="00D26660" w:rsidP="0018160B">
      <w:pPr>
        <w:tabs>
          <w:tab w:val="left" w:pos="1440"/>
          <w:tab w:val="left" w:pos="2520"/>
          <w:tab w:val="left" w:pos="2610"/>
          <w:tab w:val="left" w:pos="2700"/>
          <w:tab w:val="left" w:pos="3060"/>
        </w:tabs>
        <w:contextualSpacing/>
      </w:pPr>
      <w:r>
        <w:rPr>
          <w:rFonts w:eastAsiaTheme="minorEastAsia"/>
          <w:lang w:eastAsia="ko-KR"/>
        </w:rPr>
        <w:t xml:space="preserve">Talk: </w:t>
      </w:r>
      <w:r w:rsidR="006A32A4" w:rsidRPr="00C44728">
        <w:t xml:space="preserve">Contemporary art at its limits, or, Can all contemporary art be </w:t>
      </w:r>
      <w:r w:rsidR="004A6D18">
        <w:t>collected?</w:t>
      </w:r>
    </w:p>
    <w:p w14:paraId="051A89F7" w14:textId="77777777" w:rsidR="006A32A4" w:rsidRPr="00C44728" w:rsidRDefault="006A32A4" w:rsidP="006A32A4">
      <w:pPr>
        <w:tabs>
          <w:tab w:val="left" w:pos="1440"/>
        </w:tabs>
        <w:contextualSpacing/>
      </w:pPr>
    </w:p>
    <w:p w14:paraId="2BE45EF7" w14:textId="30597780" w:rsidR="006A32A4" w:rsidRPr="00DD678F" w:rsidRDefault="0018160B" w:rsidP="006A32A4">
      <w:pPr>
        <w:tabs>
          <w:tab w:val="left" w:pos="1440"/>
        </w:tabs>
        <w:contextualSpacing/>
      </w:pPr>
      <w:r w:rsidRPr="00C44728">
        <w:rPr>
          <w:i/>
        </w:rPr>
        <w:t>Art Histories in a Global Perspective</w:t>
      </w:r>
      <w:r>
        <w:t>,</w:t>
      </w:r>
      <w:r w:rsidRPr="00C44728">
        <w:t xml:space="preserve"> </w:t>
      </w:r>
      <w:proofErr w:type="spellStart"/>
      <w:r w:rsidR="006A32A4" w:rsidRPr="00C44728">
        <w:t>Institut</w:t>
      </w:r>
      <w:proofErr w:type="spellEnd"/>
      <w:r w:rsidR="006A32A4" w:rsidRPr="00C44728">
        <w:t xml:space="preserve"> </w:t>
      </w:r>
      <w:proofErr w:type="spellStart"/>
      <w:r w:rsidR="006A32A4" w:rsidRPr="00C44728">
        <w:t>für</w:t>
      </w:r>
      <w:proofErr w:type="spellEnd"/>
      <w:r w:rsidR="006A32A4" w:rsidRPr="00C44728">
        <w:t xml:space="preserve"> </w:t>
      </w:r>
      <w:proofErr w:type="spellStart"/>
      <w:r w:rsidR="006A32A4" w:rsidRPr="00C44728">
        <w:t>Kunstgeschichte</w:t>
      </w:r>
      <w:proofErr w:type="spellEnd"/>
      <w:r w:rsidR="006A32A4" w:rsidRPr="00C44728">
        <w:t>, Ludwig-</w:t>
      </w:r>
      <w:proofErr w:type="spellStart"/>
      <w:r w:rsidR="006A32A4" w:rsidRPr="00C44728">
        <w:t>Maxim</w:t>
      </w:r>
      <w:r w:rsidR="00D86647">
        <w:t>i</w:t>
      </w:r>
      <w:r w:rsidR="00DD678F">
        <w:t>lians</w:t>
      </w:r>
      <w:proofErr w:type="spellEnd"/>
      <w:r w:rsidR="00DD678F">
        <w:t>-</w:t>
      </w:r>
      <w:proofErr w:type="spellStart"/>
      <w:r w:rsidR="00DD678F">
        <w:t>Universität</w:t>
      </w:r>
      <w:proofErr w:type="spellEnd"/>
      <w:r w:rsidR="00DD678F">
        <w:t xml:space="preserve"> and </w:t>
      </w:r>
      <w:proofErr w:type="spellStart"/>
      <w:r w:rsidR="00DD678F">
        <w:t>Haus</w:t>
      </w:r>
      <w:proofErr w:type="spellEnd"/>
      <w:r w:rsidR="00DD678F">
        <w:t xml:space="preserve"> der </w:t>
      </w:r>
      <w:proofErr w:type="spellStart"/>
      <w:r w:rsidR="006A271F">
        <w:t>Kunst</w:t>
      </w:r>
      <w:proofErr w:type="spellEnd"/>
      <w:r>
        <w:t xml:space="preserve">, </w:t>
      </w:r>
      <w:proofErr w:type="spellStart"/>
      <w:r w:rsidRPr="006A271F">
        <w:t>München</w:t>
      </w:r>
      <w:proofErr w:type="spellEnd"/>
      <w:r w:rsidR="006149AF">
        <w:t xml:space="preserve">, </w:t>
      </w:r>
      <w:r w:rsidRPr="006A32A4">
        <w:t>Jan</w:t>
      </w:r>
      <w:r w:rsidR="006149AF">
        <w:t>uary,</w:t>
      </w:r>
      <w:r>
        <w:t xml:space="preserve"> </w:t>
      </w:r>
      <w:r w:rsidRPr="006A32A4">
        <w:t>2014</w:t>
      </w:r>
      <w:r>
        <w:rPr>
          <w:i/>
        </w:rPr>
        <w:t xml:space="preserve"> </w:t>
      </w:r>
    </w:p>
    <w:p w14:paraId="10C8377F" w14:textId="5791FC4A" w:rsidR="006A32A4" w:rsidRPr="00C44728" w:rsidRDefault="00D26660" w:rsidP="006A32A4">
      <w:pPr>
        <w:tabs>
          <w:tab w:val="left" w:pos="1440"/>
          <w:tab w:val="left" w:pos="3060"/>
        </w:tabs>
        <w:contextualSpacing/>
      </w:pPr>
      <w:r>
        <w:rPr>
          <w:rFonts w:eastAsiaTheme="minorEastAsia"/>
          <w:lang w:eastAsia="ko-KR"/>
        </w:rPr>
        <w:t xml:space="preserve">Talk: </w:t>
      </w:r>
      <w:r w:rsidR="006A32A4" w:rsidRPr="00C44728">
        <w:t xml:space="preserve">In the Concreteness of Abstraction: Modernism and </w:t>
      </w:r>
      <w:r>
        <w:t>Modernization in Postwar India</w:t>
      </w:r>
    </w:p>
    <w:p w14:paraId="6C05B736" w14:textId="77777777" w:rsidR="006A32A4" w:rsidRPr="00C44728" w:rsidRDefault="006A32A4" w:rsidP="006A32A4">
      <w:pPr>
        <w:tabs>
          <w:tab w:val="left" w:pos="1440"/>
          <w:tab w:val="left" w:pos="3060"/>
        </w:tabs>
        <w:contextualSpacing/>
        <w:rPr>
          <w:b/>
        </w:rPr>
      </w:pPr>
    </w:p>
    <w:p w14:paraId="2079266C" w14:textId="1D11090F" w:rsidR="006A32A4" w:rsidRPr="00D62D4C" w:rsidRDefault="006149AF" w:rsidP="006A32A4">
      <w:pPr>
        <w:tabs>
          <w:tab w:val="left" w:pos="1440"/>
          <w:tab w:val="left" w:pos="3060"/>
        </w:tabs>
        <w:contextualSpacing/>
        <w:rPr>
          <w:i/>
        </w:rPr>
      </w:pPr>
      <w:r w:rsidRPr="006149AF">
        <w:t>“The Contemporary,”</w:t>
      </w:r>
      <w:r>
        <w:rPr>
          <w:i/>
        </w:rPr>
        <w:t xml:space="preserve"> </w:t>
      </w:r>
      <w:r w:rsidR="006A32A4" w:rsidRPr="00C44728">
        <w:rPr>
          <w:i/>
        </w:rPr>
        <w:t>American Council for Southern Asian Art Symposium XVI</w:t>
      </w:r>
      <w:r w:rsidR="00D62D4C">
        <w:t>,</w:t>
      </w:r>
      <w:r w:rsidR="0097046A">
        <w:rPr>
          <w:b/>
        </w:rPr>
        <w:t xml:space="preserve"> </w:t>
      </w:r>
      <w:r>
        <w:t>University of California, L</w:t>
      </w:r>
      <w:r w:rsidR="00D62D4C">
        <w:t>os Angeles,</w:t>
      </w:r>
      <w:r w:rsidRPr="006149AF">
        <w:t xml:space="preserve"> </w:t>
      </w:r>
      <w:r w:rsidRPr="006A32A4">
        <w:t>Nov</w:t>
      </w:r>
      <w:r w:rsidR="00D62D4C">
        <w:t>ember,</w:t>
      </w:r>
      <w:r>
        <w:t xml:space="preserve"> </w:t>
      </w:r>
      <w:r w:rsidRPr="006A32A4">
        <w:t>2013</w:t>
      </w:r>
      <w:r w:rsidR="006A32A4" w:rsidRPr="00C44728">
        <w:t xml:space="preserve"> </w:t>
      </w:r>
      <w:r w:rsidR="0097046A">
        <w:t>(</w:t>
      </w:r>
      <w:r w:rsidR="00D62D4C" w:rsidRPr="00D62D4C">
        <w:rPr>
          <w:i/>
        </w:rPr>
        <w:t xml:space="preserve">Panel </w:t>
      </w:r>
      <w:r w:rsidR="0097046A" w:rsidRPr="0097046A">
        <w:rPr>
          <w:i/>
        </w:rPr>
        <w:t>Chair and</w:t>
      </w:r>
      <w:r w:rsidR="0097046A">
        <w:t xml:space="preserve"> </w:t>
      </w:r>
      <w:r w:rsidR="0097046A" w:rsidRPr="009053CF">
        <w:rPr>
          <w:i/>
        </w:rPr>
        <w:t>Discussant</w:t>
      </w:r>
      <w:r w:rsidR="0097046A">
        <w:rPr>
          <w:rFonts w:eastAsiaTheme="minorEastAsia"/>
          <w:lang w:eastAsia="ko-KR"/>
        </w:rPr>
        <w:t>)</w:t>
      </w:r>
    </w:p>
    <w:p w14:paraId="74FA4469" w14:textId="77777777" w:rsidR="00D62D4C" w:rsidRDefault="00D62D4C" w:rsidP="00D62D4C">
      <w:pPr>
        <w:tabs>
          <w:tab w:val="left" w:pos="1440"/>
          <w:tab w:val="left" w:pos="3060"/>
        </w:tabs>
        <w:contextualSpacing/>
        <w:rPr>
          <w:rFonts w:ascii="TimesNewRomanPSMT" w:eastAsiaTheme="minorHAnsi" w:hAnsi="TimesNewRomanPSMT" w:cs="TimesNewRomanPSMT"/>
          <w:i/>
          <w:iCs/>
        </w:rPr>
      </w:pPr>
    </w:p>
    <w:p w14:paraId="07165CE5" w14:textId="01AFAFB1" w:rsidR="00D62D4C" w:rsidRPr="00C44728" w:rsidRDefault="00D62D4C" w:rsidP="00D62D4C">
      <w:pPr>
        <w:tabs>
          <w:tab w:val="left" w:pos="1440"/>
          <w:tab w:val="left" w:pos="3060"/>
        </w:tabs>
        <w:contextualSpacing/>
      </w:pPr>
      <w:r w:rsidRPr="00C44728">
        <w:rPr>
          <w:rFonts w:ascii="TimesNewRomanPSMT" w:eastAsiaTheme="minorHAnsi" w:hAnsi="TimesNewRomanPSMT" w:cs="TimesNewRomanPSMT"/>
          <w:i/>
          <w:iCs/>
        </w:rPr>
        <w:t xml:space="preserve">Cinema for Change: </w:t>
      </w:r>
      <w:r w:rsidRPr="00C44728">
        <w:rPr>
          <w:rFonts w:ascii="TimesNewRomanPSMT" w:eastAsiaTheme="minorHAnsi" w:hAnsi="TimesNewRomanPSMT" w:cs="TimesNewRomanPSMT"/>
          <w:i/>
        </w:rPr>
        <w:t>Art and Urban Development</w:t>
      </w:r>
      <w:r>
        <w:rPr>
          <w:rFonts w:ascii="TimesNewRomanPSMT" w:eastAsiaTheme="minorHAnsi" w:hAnsi="TimesNewRomanPSMT" w:cs="TimesNewRomanPSMT"/>
        </w:rPr>
        <w:t xml:space="preserve">, </w:t>
      </w:r>
      <w:r w:rsidR="00D86647">
        <w:rPr>
          <w:rFonts w:ascii="TimesNewRomanPSMT" w:eastAsiaTheme="minorHAnsi" w:hAnsi="TimesNewRomanPSMT" w:cs="TimesNewRomanPSMT"/>
        </w:rPr>
        <w:t>Inner Eye Art</w:t>
      </w:r>
      <w:r>
        <w:rPr>
          <w:rFonts w:ascii="TimesNewRomanPSMT" w:eastAsiaTheme="minorHAnsi" w:hAnsi="TimesNewRomanPSMT" w:cs="TimesNewRomanPSMT"/>
        </w:rPr>
        <w:t>,</w:t>
      </w:r>
      <w:r w:rsidRPr="00D62D4C">
        <w:rPr>
          <w:rFonts w:ascii="TimesNewRomanPSMT" w:eastAsiaTheme="minorHAnsi" w:hAnsi="TimesNewRomanPSMT" w:cs="TimesNewRomanPSMT"/>
        </w:rPr>
        <w:t xml:space="preserve"> </w:t>
      </w:r>
      <w:r w:rsidRPr="00C44728">
        <w:rPr>
          <w:rFonts w:ascii="TimesNewRomanPSMT" w:eastAsiaTheme="minorHAnsi" w:hAnsi="TimesNewRomanPSMT" w:cs="TimesNewRomanPSMT"/>
        </w:rPr>
        <w:t>San Ramon</w:t>
      </w:r>
      <w:r>
        <w:rPr>
          <w:rFonts w:ascii="TimesNewRomanPSMT" w:eastAsiaTheme="minorHAnsi" w:hAnsi="TimesNewRomanPSMT" w:cs="TimesNewRomanPSMT"/>
        </w:rPr>
        <w:t xml:space="preserve">, </w:t>
      </w:r>
      <w:r w:rsidRPr="006A32A4">
        <w:rPr>
          <w:rFonts w:ascii="TimesNewRomanPSMT" w:eastAsiaTheme="minorHAnsi" w:hAnsi="TimesNewRomanPSMT" w:cs="TimesNewRomanPSMT"/>
        </w:rPr>
        <w:t>May</w:t>
      </w:r>
      <w:r>
        <w:rPr>
          <w:rFonts w:ascii="TimesNewRomanPSMT" w:eastAsiaTheme="minorHAnsi" w:hAnsi="TimesNewRomanPSMT" w:cs="TimesNewRomanPSMT"/>
        </w:rPr>
        <w:t>,</w:t>
      </w:r>
      <w:r w:rsidRPr="006A32A4">
        <w:rPr>
          <w:rFonts w:ascii="TimesNewRomanPSMT" w:eastAsiaTheme="minorHAnsi" w:hAnsi="TimesNewRomanPSMT" w:cs="TimesNewRomanPSMT"/>
        </w:rPr>
        <w:t xml:space="preserve"> 2013</w:t>
      </w:r>
    </w:p>
    <w:p w14:paraId="3E3A1D8D" w14:textId="1161DFDA" w:rsidR="006A32A4" w:rsidRPr="00367CA2" w:rsidRDefault="00D26660" w:rsidP="006A32A4">
      <w:pPr>
        <w:widowControl w:val="0"/>
        <w:autoSpaceDE w:val="0"/>
        <w:autoSpaceDN w:val="0"/>
        <w:adjustRightInd w:val="0"/>
        <w:rPr>
          <w:rFonts w:ascii="TimesNewRomanPSMT" w:eastAsiaTheme="minorHAnsi" w:hAnsi="TimesNewRomanPSMT" w:cs="TimesNewRomanPSMT"/>
        </w:rPr>
      </w:pPr>
      <w:r>
        <w:rPr>
          <w:rFonts w:eastAsiaTheme="minorEastAsia"/>
          <w:lang w:eastAsia="ko-KR"/>
        </w:rPr>
        <w:t xml:space="preserve">Talk: </w:t>
      </w:r>
      <w:r w:rsidR="006A32A4" w:rsidRPr="00C44728">
        <w:rPr>
          <w:rFonts w:ascii="TimesNewRomanPSMT" w:eastAsiaTheme="minorHAnsi" w:hAnsi="TimesNewRomanPSMT" w:cs="TimesNewRomanPSMT"/>
        </w:rPr>
        <w:t>Affecting Ch</w:t>
      </w:r>
      <w:r w:rsidR="004A6D18">
        <w:rPr>
          <w:rFonts w:ascii="TimesNewRomanPSMT" w:eastAsiaTheme="minorHAnsi" w:hAnsi="TimesNewRomanPSMT" w:cs="TimesNewRomanPSMT"/>
        </w:rPr>
        <w:t>ange: Art Making as Sustainable Development</w:t>
      </w:r>
      <w:r w:rsidR="00D62D4C">
        <w:rPr>
          <w:rFonts w:ascii="TimesNewRomanPSMT" w:eastAsiaTheme="minorHAnsi" w:hAnsi="TimesNewRomanPSMT" w:cs="TimesNewRomanPSMT"/>
        </w:rPr>
        <w:t xml:space="preserve"> </w:t>
      </w:r>
      <w:r w:rsidR="00AE5769">
        <w:rPr>
          <w:rFonts w:ascii="TimesNewRomanPSMT" w:eastAsiaTheme="minorHAnsi" w:hAnsi="TimesNewRomanPSMT" w:cs="TimesNewRomanPSMT"/>
        </w:rPr>
        <w:t>in Dharavi, Mumbai</w:t>
      </w:r>
    </w:p>
    <w:p w14:paraId="568C887B" w14:textId="77777777" w:rsidR="006A32A4" w:rsidRPr="00C44728" w:rsidRDefault="006A32A4" w:rsidP="006A32A4">
      <w:pPr>
        <w:tabs>
          <w:tab w:val="left" w:pos="1440"/>
          <w:tab w:val="left" w:pos="3060"/>
        </w:tabs>
        <w:contextualSpacing/>
        <w:rPr>
          <w:b/>
        </w:rPr>
      </w:pPr>
    </w:p>
    <w:p w14:paraId="29DECBE1" w14:textId="5931DE69" w:rsidR="006A32A4" w:rsidRPr="00D62D4C" w:rsidRDefault="00D62D4C" w:rsidP="006A32A4">
      <w:pPr>
        <w:tabs>
          <w:tab w:val="left" w:pos="1440"/>
          <w:tab w:val="left" w:pos="3060"/>
        </w:tabs>
        <w:contextualSpacing/>
        <w:rPr>
          <w:i/>
        </w:rPr>
      </w:pPr>
      <w:r w:rsidRPr="00C44728">
        <w:rPr>
          <w:i/>
        </w:rPr>
        <w:t>Contemporary Nepalese Art Practice</w:t>
      </w:r>
      <w:r>
        <w:t xml:space="preserve">, </w:t>
      </w:r>
      <w:r w:rsidR="00D86647" w:rsidRPr="00C44728">
        <w:t>Institute of East Asian Studies, Univ</w:t>
      </w:r>
      <w:r w:rsidR="004A6D18">
        <w:t xml:space="preserve">ersity of </w:t>
      </w:r>
      <w:r w:rsidR="00D86647">
        <w:t>California, Berkeley</w:t>
      </w:r>
      <w:r>
        <w:t>,</w:t>
      </w:r>
      <w:r w:rsidR="00D86647">
        <w:rPr>
          <w:i/>
        </w:rPr>
        <w:t xml:space="preserve"> </w:t>
      </w:r>
      <w:r w:rsidRPr="006A32A4">
        <w:t>March 2013</w:t>
      </w:r>
      <w:r w:rsidR="00D86647">
        <w:rPr>
          <w:i/>
        </w:rPr>
        <w:t xml:space="preserve"> </w:t>
      </w:r>
      <w:r w:rsidR="006A32A4" w:rsidRPr="00C44728">
        <w:t>(</w:t>
      </w:r>
      <w:r w:rsidR="0097046A" w:rsidRPr="0097046A">
        <w:rPr>
          <w:i/>
        </w:rPr>
        <w:t>Roundtable</w:t>
      </w:r>
      <w:r w:rsidR="006A32A4" w:rsidRPr="00C44728">
        <w:t>)</w:t>
      </w:r>
    </w:p>
    <w:p w14:paraId="63403287" w14:textId="77777777" w:rsidR="006A32A4" w:rsidRPr="00C44728" w:rsidRDefault="006A32A4" w:rsidP="006A32A4">
      <w:pPr>
        <w:tabs>
          <w:tab w:val="left" w:pos="1440"/>
          <w:tab w:val="left" w:pos="3060"/>
        </w:tabs>
        <w:contextualSpacing/>
        <w:rPr>
          <w:b/>
        </w:rPr>
      </w:pPr>
    </w:p>
    <w:p w14:paraId="341317D1" w14:textId="77777777" w:rsidR="00D62D4C" w:rsidRDefault="006A32A4" w:rsidP="001D37C0">
      <w:pPr>
        <w:tabs>
          <w:tab w:val="left" w:pos="1440"/>
          <w:tab w:val="left" w:pos="3060"/>
        </w:tabs>
        <w:contextualSpacing/>
      </w:pPr>
      <w:r w:rsidRPr="00C44728">
        <w:t>Asian Art and Visual Cultures Working Group and Contemporary Art Working Group, Townsend Center for the Humanities, University of California, Berkeley</w:t>
      </w:r>
      <w:r w:rsidR="00D62D4C">
        <w:t>,</w:t>
      </w:r>
      <w:r w:rsidR="00D62D4C" w:rsidRPr="00D62D4C">
        <w:t xml:space="preserve"> </w:t>
      </w:r>
      <w:r w:rsidR="00D62D4C" w:rsidRPr="006A32A4">
        <w:t>April</w:t>
      </w:r>
      <w:r w:rsidR="00D62D4C">
        <w:t>,</w:t>
      </w:r>
      <w:r w:rsidR="00D62D4C" w:rsidRPr="006A32A4">
        <w:t xml:space="preserve"> 2013</w:t>
      </w:r>
    </w:p>
    <w:p w14:paraId="62D0488F" w14:textId="2E7E1573" w:rsidR="006A32A4" w:rsidRDefault="00D26660" w:rsidP="001D37C0">
      <w:pPr>
        <w:tabs>
          <w:tab w:val="left" w:pos="1440"/>
          <w:tab w:val="left" w:pos="3060"/>
        </w:tabs>
        <w:contextualSpacing/>
      </w:pPr>
      <w:r>
        <w:rPr>
          <w:rFonts w:eastAsiaTheme="minorEastAsia"/>
          <w:lang w:eastAsia="ko-KR"/>
        </w:rPr>
        <w:t xml:space="preserve">Talk: </w:t>
      </w:r>
      <w:proofErr w:type="spellStart"/>
      <w:r w:rsidR="006A32A4" w:rsidRPr="00C44728">
        <w:rPr>
          <w:i/>
        </w:rPr>
        <w:t>Ghar</w:t>
      </w:r>
      <w:proofErr w:type="spellEnd"/>
      <w:r w:rsidR="006A32A4" w:rsidRPr="00C44728">
        <w:rPr>
          <w:i/>
        </w:rPr>
        <w:t xml:space="preserve"> </w:t>
      </w:r>
      <w:proofErr w:type="spellStart"/>
      <w:r w:rsidR="006A32A4" w:rsidRPr="00C44728">
        <w:rPr>
          <w:i/>
        </w:rPr>
        <w:t>Pe</w:t>
      </w:r>
      <w:proofErr w:type="spellEnd"/>
      <w:r w:rsidR="006A32A4" w:rsidRPr="00C44728">
        <w:t xml:space="preserve"> (At Home): Contemporary Art in Dharavi, </w:t>
      </w:r>
      <w:r w:rsidR="00AE5769">
        <w:t>Mumbai</w:t>
      </w:r>
    </w:p>
    <w:p w14:paraId="1FF628C4" w14:textId="2995610E" w:rsidR="006A32A4" w:rsidRPr="00C44728" w:rsidRDefault="006A32A4" w:rsidP="004A6D18">
      <w:r>
        <w:t xml:space="preserve">                </w:t>
      </w:r>
      <w:r w:rsidR="00D86647">
        <w:t xml:space="preserve">                           </w:t>
      </w:r>
    </w:p>
    <w:p w14:paraId="3A431BFF" w14:textId="77777777" w:rsidR="00D62D4C" w:rsidRDefault="00D62D4C" w:rsidP="006A32A4">
      <w:pPr>
        <w:tabs>
          <w:tab w:val="left" w:pos="1440"/>
          <w:tab w:val="left" w:pos="3060"/>
        </w:tabs>
        <w:contextualSpacing/>
      </w:pPr>
      <w:r w:rsidRPr="00C44728">
        <w:rPr>
          <w:i/>
        </w:rPr>
        <w:t>Conversations</w:t>
      </w:r>
      <w:r>
        <w:t>,</w:t>
      </w:r>
      <w:r w:rsidRPr="00C44728">
        <w:t xml:space="preserve"> </w:t>
      </w:r>
      <w:r w:rsidR="00D86647" w:rsidRPr="00C44728">
        <w:t>Society of Asian Art, Asian A</w:t>
      </w:r>
      <w:r w:rsidR="00D86647">
        <w:t>rt Museum</w:t>
      </w:r>
      <w:r>
        <w:t>, San Francisco,</w:t>
      </w:r>
      <w:r>
        <w:rPr>
          <w:i/>
        </w:rPr>
        <w:t xml:space="preserve"> </w:t>
      </w:r>
      <w:r w:rsidRPr="006A32A4">
        <w:t>Jan</w:t>
      </w:r>
      <w:r>
        <w:t>uary,</w:t>
      </w:r>
      <w:r w:rsidRPr="006A32A4">
        <w:t xml:space="preserve"> 2013</w:t>
      </w:r>
    </w:p>
    <w:p w14:paraId="636A5C92" w14:textId="3B95D570" w:rsidR="006A32A4" w:rsidRPr="00C44728" w:rsidRDefault="00D26660" w:rsidP="006A32A4">
      <w:pPr>
        <w:tabs>
          <w:tab w:val="left" w:pos="1440"/>
          <w:tab w:val="left" w:pos="3060"/>
        </w:tabs>
        <w:contextualSpacing/>
      </w:pPr>
      <w:r>
        <w:rPr>
          <w:rFonts w:eastAsiaTheme="minorEastAsia"/>
          <w:lang w:eastAsia="ko-KR"/>
        </w:rPr>
        <w:t xml:space="preserve">Talk: </w:t>
      </w:r>
      <w:r w:rsidR="006A32A4" w:rsidRPr="00C44728">
        <w:t>Thinking about Contemporary S</w:t>
      </w:r>
      <w:r w:rsidR="00AE5769">
        <w:t>outh Asian Art</w:t>
      </w:r>
    </w:p>
    <w:p w14:paraId="026E424E" w14:textId="77777777" w:rsidR="006A32A4" w:rsidRPr="00C44728" w:rsidRDefault="006A32A4" w:rsidP="006A32A4">
      <w:pPr>
        <w:tabs>
          <w:tab w:val="left" w:pos="1440"/>
        </w:tabs>
        <w:contextualSpacing/>
        <w:rPr>
          <w:b/>
        </w:rPr>
      </w:pPr>
    </w:p>
    <w:p w14:paraId="2BDAB6AB" w14:textId="1C30FEA6" w:rsidR="00D62D4C" w:rsidRDefault="006A32A4" w:rsidP="001D37C0">
      <w:pPr>
        <w:tabs>
          <w:tab w:val="left" w:pos="1440"/>
          <w:tab w:val="left" w:pos="3060"/>
        </w:tabs>
        <w:contextualSpacing/>
        <w:rPr>
          <w:b/>
          <w:i/>
        </w:rPr>
      </w:pPr>
      <w:r w:rsidRPr="00C44728">
        <w:t>Department of History of Art and Center for South Asian Studies, Uni</w:t>
      </w:r>
      <w:r>
        <w:t>versity of California, Berkeley</w:t>
      </w:r>
      <w:r w:rsidR="00D62D4C" w:rsidRPr="00D62D4C">
        <w:t>,</w:t>
      </w:r>
      <w:r w:rsidR="00D62D4C">
        <w:rPr>
          <w:i/>
        </w:rPr>
        <w:t xml:space="preserve"> </w:t>
      </w:r>
      <w:r w:rsidR="00D62D4C" w:rsidRPr="006A32A4">
        <w:t>Nov</w:t>
      </w:r>
      <w:r w:rsidR="00D62D4C">
        <w:t>ember,</w:t>
      </w:r>
      <w:r w:rsidR="00D62D4C" w:rsidRPr="006A32A4">
        <w:t xml:space="preserve"> 2012</w:t>
      </w:r>
      <w:r w:rsidR="00D62D4C">
        <w:rPr>
          <w:b/>
          <w:i/>
        </w:rPr>
        <w:t xml:space="preserve"> </w:t>
      </w:r>
    </w:p>
    <w:p w14:paraId="4FECF4BD" w14:textId="5FDC4E92" w:rsidR="006A32A4" w:rsidRPr="00D62D4C" w:rsidRDefault="00D26660" w:rsidP="001D37C0">
      <w:pPr>
        <w:tabs>
          <w:tab w:val="left" w:pos="1440"/>
          <w:tab w:val="left" w:pos="3060"/>
        </w:tabs>
        <w:contextualSpacing/>
      </w:pPr>
      <w:r>
        <w:rPr>
          <w:rFonts w:eastAsiaTheme="minorEastAsia"/>
          <w:lang w:eastAsia="ko-KR"/>
        </w:rPr>
        <w:t xml:space="preserve">Talk: </w:t>
      </w:r>
      <w:r w:rsidR="006A32A4" w:rsidRPr="00C44728">
        <w:t xml:space="preserve">The Promise of the Modern: Abstraction and the </w:t>
      </w:r>
      <w:r w:rsidR="004A6D18" w:rsidRPr="00C44728">
        <w:t>Aest</w:t>
      </w:r>
      <w:r w:rsidR="004A6D18">
        <w:t>hetics of</w:t>
      </w:r>
      <w:r w:rsidR="001D37C0">
        <w:rPr>
          <w:b/>
          <w:i/>
        </w:rPr>
        <w:t xml:space="preserve"> </w:t>
      </w:r>
      <w:r w:rsidR="00AE5769">
        <w:t>Reinforced Concrete</w:t>
      </w:r>
    </w:p>
    <w:p w14:paraId="5075D37F" w14:textId="77777777" w:rsidR="006A32A4" w:rsidRPr="00C44728" w:rsidRDefault="006A32A4" w:rsidP="006A32A4">
      <w:pPr>
        <w:tabs>
          <w:tab w:val="left" w:pos="1440"/>
          <w:tab w:val="left" w:pos="3060"/>
        </w:tabs>
        <w:contextualSpacing/>
        <w:rPr>
          <w:b/>
          <w:i/>
        </w:rPr>
      </w:pPr>
    </w:p>
    <w:p w14:paraId="2EE927F5" w14:textId="766D0876" w:rsidR="0097046A" w:rsidRPr="00D62D4C" w:rsidRDefault="00D62D4C" w:rsidP="0097046A">
      <w:pPr>
        <w:tabs>
          <w:tab w:val="left" w:pos="1440"/>
          <w:tab w:val="left" w:pos="3060"/>
        </w:tabs>
        <w:contextualSpacing/>
        <w:rPr>
          <w:i/>
        </w:rPr>
      </w:pPr>
      <w:r w:rsidRPr="00D62D4C">
        <w:t>“Imagining Space, Depicting Place,”</w:t>
      </w:r>
      <w:r>
        <w:rPr>
          <w:i/>
        </w:rPr>
        <w:t xml:space="preserve"> </w:t>
      </w:r>
      <w:r w:rsidR="006A32A4" w:rsidRPr="00C44728">
        <w:rPr>
          <w:i/>
        </w:rPr>
        <w:t>American Council for Southern Asian Art Symposium XV</w:t>
      </w:r>
      <w:r w:rsidR="0097046A">
        <w:rPr>
          <w:i/>
        </w:rPr>
        <w:t xml:space="preserve"> </w:t>
      </w:r>
      <w:r>
        <w:t>University of Minnesota, Minneapolis,</w:t>
      </w:r>
      <w:r w:rsidRPr="006A32A4">
        <w:t xml:space="preserve"> Sept</w:t>
      </w:r>
      <w:r>
        <w:t>ember,</w:t>
      </w:r>
      <w:r w:rsidRPr="006A32A4">
        <w:t xml:space="preserve"> 2011</w:t>
      </w:r>
      <w:r>
        <w:t xml:space="preserve"> </w:t>
      </w:r>
      <w:r w:rsidR="0097046A">
        <w:t>(</w:t>
      </w:r>
      <w:r w:rsidRPr="00D62D4C">
        <w:rPr>
          <w:i/>
        </w:rPr>
        <w:t>Panel</w:t>
      </w:r>
      <w:r>
        <w:t xml:space="preserve"> </w:t>
      </w:r>
      <w:r w:rsidR="0097046A" w:rsidRPr="0097046A">
        <w:rPr>
          <w:i/>
        </w:rPr>
        <w:t>Chair</w:t>
      </w:r>
      <w:r w:rsidR="0097046A">
        <w:rPr>
          <w:rFonts w:eastAsiaTheme="minorEastAsia"/>
          <w:lang w:eastAsia="ko-KR"/>
        </w:rPr>
        <w:t>)</w:t>
      </w:r>
    </w:p>
    <w:p w14:paraId="50CAD636" w14:textId="77777777" w:rsidR="006A32A4" w:rsidRPr="00C44728" w:rsidRDefault="006A32A4" w:rsidP="006A32A4">
      <w:pPr>
        <w:tabs>
          <w:tab w:val="left" w:pos="1440"/>
        </w:tabs>
        <w:contextualSpacing/>
      </w:pPr>
    </w:p>
    <w:p w14:paraId="66866FC3" w14:textId="3E407470" w:rsidR="006A32A4" w:rsidRPr="00D86647" w:rsidRDefault="006A32A4" w:rsidP="006A32A4">
      <w:pPr>
        <w:contextualSpacing/>
        <w:rPr>
          <w:i/>
        </w:rPr>
      </w:pPr>
      <w:r w:rsidRPr="00C44728">
        <w:rPr>
          <w:i/>
        </w:rPr>
        <w:t xml:space="preserve">Exhibiting the Art of India: Dilemmas </w:t>
      </w:r>
      <w:r w:rsidR="00642A33">
        <w:rPr>
          <w:i/>
        </w:rPr>
        <w:t>and</w:t>
      </w:r>
      <w:r w:rsidRPr="00C44728">
        <w:rPr>
          <w:i/>
        </w:rPr>
        <w:t xml:space="preserve"> Discourses of Display</w:t>
      </w:r>
      <w:r w:rsidR="00D62D4C">
        <w:t xml:space="preserve">, </w:t>
      </w:r>
      <w:r w:rsidR="00D62D4C" w:rsidRPr="00C44728">
        <w:t xml:space="preserve">Getty Research </w:t>
      </w:r>
      <w:r w:rsidR="00D62D4C">
        <w:t>Institute,</w:t>
      </w:r>
      <w:r w:rsidR="00D62D4C" w:rsidRPr="00D62D4C">
        <w:t xml:space="preserve"> </w:t>
      </w:r>
      <w:r w:rsidR="00D62D4C" w:rsidRPr="00BF0517">
        <w:t>L</w:t>
      </w:r>
      <w:r w:rsidR="00D62D4C">
        <w:t>os Angeles,</w:t>
      </w:r>
      <w:r w:rsidRPr="00C44728">
        <w:rPr>
          <w:i/>
        </w:rPr>
        <w:t xml:space="preserve"> </w:t>
      </w:r>
      <w:r w:rsidR="00D62D4C" w:rsidRPr="00BF0517">
        <w:t>May</w:t>
      </w:r>
      <w:r w:rsidR="00D62D4C">
        <w:t>,</w:t>
      </w:r>
      <w:r w:rsidR="00D62D4C" w:rsidRPr="00BF0517">
        <w:t xml:space="preserve"> 2011</w:t>
      </w:r>
      <w:r w:rsidR="00D62D4C" w:rsidRPr="00C44728">
        <w:t xml:space="preserve"> </w:t>
      </w:r>
      <w:r w:rsidRPr="00C44728">
        <w:t>(</w:t>
      </w:r>
      <w:r w:rsidRPr="0097046A">
        <w:rPr>
          <w:i/>
        </w:rPr>
        <w:t>Roundtable</w:t>
      </w:r>
      <w:r w:rsidRPr="00C44728">
        <w:t>)</w:t>
      </w:r>
      <w:r w:rsidR="00D62D4C" w:rsidRPr="00D62D4C">
        <w:t xml:space="preserve"> </w:t>
      </w:r>
    </w:p>
    <w:p w14:paraId="4E7A6AEC" w14:textId="77777777" w:rsidR="006A32A4" w:rsidRPr="00C44728" w:rsidRDefault="006A32A4" w:rsidP="006A32A4">
      <w:pPr>
        <w:contextualSpacing/>
      </w:pPr>
    </w:p>
    <w:p w14:paraId="15E17718" w14:textId="2A04C849" w:rsidR="00D62D4C" w:rsidRDefault="00D62D4C" w:rsidP="001D37C0">
      <w:pPr>
        <w:contextualSpacing/>
      </w:pPr>
      <w:r w:rsidRPr="00C44728">
        <w:t xml:space="preserve">Getty Research </w:t>
      </w:r>
      <w:r>
        <w:t>Institute,</w:t>
      </w:r>
      <w:r w:rsidRPr="00D62D4C">
        <w:t xml:space="preserve"> </w:t>
      </w:r>
      <w:r w:rsidRPr="00BF0517">
        <w:t>L</w:t>
      </w:r>
      <w:r>
        <w:t>os Angeles,</w:t>
      </w:r>
      <w:r w:rsidRPr="00C44728">
        <w:rPr>
          <w:i/>
        </w:rPr>
        <w:t xml:space="preserve"> </w:t>
      </w:r>
      <w:r w:rsidRPr="00BF0517">
        <w:t>Ma</w:t>
      </w:r>
      <w:r>
        <w:t>rch,</w:t>
      </w:r>
      <w:r w:rsidRPr="00BF0517">
        <w:t xml:space="preserve"> 2011</w:t>
      </w:r>
      <w:r w:rsidRPr="00C44728">
        <w:t xml:space="preserve"> </w:t>
      </w:r>
    </w:p>
    <w:p w14:paraId="5B491631" w14:textId="247469F2" w:rsidR="006A32A4" w:rsidRDefault="00D26660" w:rsidP="001D37C0">
      <w:pPr>
        <w:contextualSpacing/>
      </w:pPr>
      <w:r>
        <w:rPr>
          <w:rFonts w:eastAsiaTheme="minorEastAsia"/>
          <w:lang w:eastAsia="ko-KR"/>
        </w:rPr>
        <w:t xml:space="preserve">Talk: </w:t>
      </w:r>
      <w:r w:rsidR="006A32A4" w:rsidRPr="00C44728">
        <w:t xml:space="preserve">Authenticity and Derivativeness: Displaying Contemporary </w:t>
      </w:r>
      <w:r w:rsidR="00AE5769">
        <w:t>Indian Art on a Global Stage</w:t>
      </w:r>
    </w:p>
    <w:p w14:paraId="1DE53796" w14:textId="77777777" w:rsidR="002D4CB8" w:rsidRDefault="002D4CB8" w:rsidP="002D4CB8">
      <w:pPr>
        <w:tabs>
          <w:tab w:val="left" w:pos="1440"/>
        </w:tabs>
        <w:contextualSpacing/>
        <w:rPr>
          <w:bCs/>
        </w:rPr>
      </w:pPr>
    </w:p>
    <w:p w14:paraId="79BE7BC3" w14:textId="334A34F1" w:rsidR="00D62D4C" w:rsidRDefault="002D4CB8" w:rsidP="002D4CB8">
      <w:pPr>
        <w:tabs>
          <w:tab w:val="left" w:pos="1440"/>
        </w:tabs>
        <w:contextualSpacing/>
        <w:rPr>
          <w:bCs/>
        </w:rPr>
      </w:pPr>
      <w:r>
        <w:rPr>
          <w:bCs/>
        </w:rPr>
        <w:t>Asia Art Archive</w:t>
      </w:r>
      <w:r w:rsidR="00D62D4C">
        <w:rPr>
          <w:bCs/>
        </w:rPr>
        <w:t>,</w:t>
      </w:r>
      <w:r w:rsidR="001D37C0">
        <w:rPr>
          <w:bCs/>
        </w:rPr>
        <w:t xml:space="preserve"> </w:t>
      </w:r>
      <w:r w:rsidR="00D62D4C">
        <w:rPr>
          <w:bCs/>
        </w:rPr>
        <w:t xml:space="preserve">Hong Kong, May, 2007 </w:t>
      </w:r>
    </w:p>
    <w:p w14:paraId="6B76E10C" w14:textId="17539E3D" w:rsidR="002D4CB8" w:rsidRDefault="00D26660" w:rsidP="002D4CB8">
      <w:pPr>
        <w:tabs>
          <w:tab w:val="left" w:pos="1440"/>
        </w:tabs>
        <w:contextualSpacing/>
        <w:rPr>
          <w:bCs/>
        </w:rPr>
      </w:pPr>
      <w:r>
        <w:rPr>
          <w:rFonts w:eastAsiaTheme="minorEastAsia"/>
          <w:lang w:eastAsia="ko-KR"/>
        </w:rPr>
        <w:t xml:space="preserve">Talk: </w:t>
      </w:r>
      <w:r w:rsidR="002D4CB8" w:rsidRPr="002D4CB8">
        <w:rPr>
          <w:bCs/>
        </w:rPr>
        <w:t xml:space="preserve">Contemporary Art in </w:t>
      </w:r>
      <w:r w:rsidR="002D4CB8">
        <w:rPr>
          <w:bCs/>
        </w:rPr>
        <w:t>India: T</w:t>
      </w:r>
      <w:r w:rsidR="002D4CB8" w:rsidRPr="002D4CB8">
        <w:rPr>
          <w:bCs/>
        </w:rPr>
        <w:t xml:space="preserve">he </w:t>
      </w:r>
      <w:r w:rsidR="002D4CB8">
        <w:rPr>
          <w:bCs/>
        </w:rPr>
        <w:t>S</w:t>
      </w:r>
      <w:r w:rsidR="002D4CB8" w:rsidRPr="002D4CB8">
        <w:rPr>
          <w:bCs/>
        </w:rPr>
        <w:t xml:space="preserve">tate of the </w:t>
      </w:r>
      <w:r w:rsidR="002D4CB8">
        <w:rPr>
          <w:bCs/>
        </w:rPr>
        <w:t>F</w:t>
      </w:r>
      <w:r w:rsidR="002D4CB8" w:rsidRPr="002D4CB8">
        <w:rPr>
          <w:bCs/>
        </w:rPr>
        <w:t xml:space="preserve">ield </w:t>
      </w:r>
      <w:r w:rsidR="002D4CB8">
        <w:rPr>
          <w:bCs/>
        </w:rPr>
        <w:t>T</w:t>
      </w:r>
      <w:r w:rsidR="002D4CB8" w:rsidRPr="002D4CB8">
        <w:rPr>
          <w:bCs/>
        </w:rPr>
        <w:t>oday</w:t>
      </w:r>
    </w:p>
    <w:p w14:paraId="63BCA159" w14:textId="77777777" w:rsidR="002E04AC" w:rsidRPr="00C44728" w:rsidRDefault="002E04AC" w:rsidP="006A32A4">
      <w:pPr>
        <w:contextualSpacing/>
      </w:pPr>
    </w:p>
    <w:p w14:paraId="479E7DAD" w14:textId="6735AAD5" w:rsidR="006A32A4" w:rsidRDefault="001E47BA" w:rsidP="006A32A4">
      <w:pPr>
        <w:tabs>
          <w:tab w:val="left" w:pos="1440"/>
          <w:tab w:val="left" w:pos="3060"/>
        </w:tabs>
        <w:contextualSpacing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Select </w:t>
      </w:r>
      <w:r w:rsidR="006A32A4" w:rsidRPr="00E465DC">
        <w:rPr>
          <w:b/>
          <w:i/>
          <w:sz w:val="26"/>
          <w:szCs w:val="26"/>
        </w:rPr>
        <w:t>Conference Presentations</w:t>
      </w:r>
    </w:p>
    <w:p w14:paraId="5F339F90" w14:textId="77777777" w:rsidR="007210C4" w:rsidRDefault="009F18F3" w:rsidP="009F18F3">
      <w:pPr>
        <w:tabs>
          <w:tab w:val="left" w:pos="1440"/>
          <w:tab w:val="left" w:pos="3060"/>
        </w:tabs>
        <w:contextualSpacing/>
      </w:pPr>
      <w:r>
        <w:rPr>
          <w:i/>
        </w:rPr>
        <w:t>On the Aesthetics of Resistance</w:t>
      </w:r>
      <w:r>
        <w:t xml:space="preserve">, </w:t>
      </w:r>
      <w:proofErr w:type="spellStart"/>
      <w:r w:rsidRPr="00CF30BD">
        <w:t>Kunsthistorisches</w:t>
      </w:r>
      <w:proofErr w:type="spellEnd"/>
      <w:r w:rsidRPr="00CF30BD">
        <w:t xml:space="preserve"> </w:t>
      </w:r>
      <w:proofErr w:type="spellStart"/>
      <w:r w:rsidRPr="00CF30BD">
        <w:t>Institut</w:t>
      </w:r>
      <w:proofErr w:type="spellEnd"/>
      <w:r>
        <w:t xml:space="preserve">, </w:t>
      </w:r>
      <w:r w:rsidRPr="00CF30BD">
        <w:t>Florence</w:t>
      </w:r>
      <w:r>
        <w:t xml:space="preserve"> </w:t>
      </w:r>
      <w:r w:rsidR="007210C4">
        <w:t>December, 2015</w:t>
      </w:r>
    </w:p>
    <w:p w14:paraId="6FFDC20D" w14:textId="77777777" w:rsidR="00BE401C" w:rsidRDefault="009F18F3" w:rsidP="00BE401C">
      <w:pPr>
        <w:tabs>
          <w:tab w:val="left" w:pos="1440"/>
          <w:tab w:val="left" w:pos="3060"/>
        </w:tabs>
        <w:contextualSpacing/>
      </w:pPr>
      <w:r>
        <w:t xml:space="preserve">Paper: </w:t>
      </w:r>
      <w:r w:rsidRPr="0049348B">
        <w:t>Politics of Disenfranchise</w:t>
      </w:r>
      <w:r w:rsidR="00BE401C">
        <w:t>ment as Aesthetics of Resistance</w:t>
      </w:r>
    </w:p>
    <w:p w14:paraId="17EA630C" w14:textId="77777777" w:rsidR="00F83D5B" w:rsidRDefault="00F83D5B" w:rsidP="00BE401C">
      <w:pPr>
        <w:tabs>
          <w:tab w:val="left" w:pos="1440"/>
          <w:tab w:val="left" w:pos="3060"/>
        </w:tabs>
        <w:contextualSpacing/>
      </w:pPr>
    </w:p>
    <w:p w14:paraId="6CE25B68" w14:textId="499F616B" w:rsidR="00BF0517" w:rsidRPr="00BE401C" w:rsidRDefault="00441267" w:rsidP="00BE401C">
      <w:pPr>
        <w:tabs>
          <w:tab w:val="left" w:pos="1440"/>
          <w:tab w:val="left" w:pos="3060"/>
        </w:tabs>
        <w:contextualSpacing/>
        <w:rPr>
          <w:b/>
          <w:sz w:val="26"/>
          <w:szCs w:val="26"/>
        </w:rPr>
      </w:pPr>
      <w:r>
        <w:t>“</w:t>
      </w:r>
      <w:r w:rsidRPr="00441267">
        <w:t>Contemporary Art in India and Pakistan</w:t>
      </w:r>
      <w:r w:rsidR="007210C4">
        <w:t xml:space="preserve">: </w:t>
      </w:r>
      <w:r w:rsidRPr="00441267">
        <w:t>A Platform for Exchange Beyond Borders</w:t>
      </w:r>
      <w:r>
        <w:t>,</w:t>
      </w:r>
      <w:r w:rsidRPr="00441267">
        <w:t>”</w:t>
      </w:r>
      <w:r>
        <w:t xml:space="preserve"> </w:t>
      </w:r>
      <w:r w:rsidR="00BE401C" w:rsidRPr="00BE401C">
        <w:rPr>
          <w:i/>
        </w:rPr>
        <w:t xml:space="preserve">The First Conference of </w:t>
      </w:r>
      <w:r w:rsidRPr="009353D5">
        <w:rPr>
          <w:i/>
        </w:rPr>
        <w:t>European Associatio</w:t>
      </w:r>
      <w:r w:rsidR="008E6E1E" w:rsidRPr="009353D5">
        <w:rPr>
          <w:i/>
        </w:rPr>
        <w:t>n for Asian Art and Archaeology</w:t>
      </w:r>
      <w:r w:rsidR="00BE401C">
        <w:t xml:space="preserve">, </w:t>
      </w:r>
      <w:proofErr w:type="spellStart"/>
      <w:r w:rsidR="00BE401C">
        <w:t>Palacky</w:t>
      </w:r>
      <w:proofErr w:type="spellEnd"/>
      <w:r w:rsidR="00BE401C">
        <w:t xml:space="preserve">́ University, </w:t>
      </w:r>
      <w:r w:rsidR="007210C4">
        <w:t>Olomouc</w:t>
      </w:r>
      <w:r w:rsidR="00BE401C">
        <w:t>,</w:t>
      </w:r>
      <w:r w:rsidR="007210C4" w:rsidRPr="00441267">
        <w:t xml:space="preserve"> Sept</w:t>
      </w:r>
      <w:r w:rsidR="007210C4">
        <w:t>ember, 2014</w:t>
      </w:r>
    </w:p>
    <w:p w14:paraId="11E9A2B7" w14:textId="77777777" w:rsidR="00BE401C" w:rsidRDefault="00441267" w:rsidP="006A32A4">
      <w:pPr>
        <w:tabs>
          <w:tab w:val="left" w:pos="1440"/>
          <w:tab w:val="left" w:pos="3060"/>
        </w:tabs>
        <w:contextualSpacing/>
      </w:pPr>
      <w:r>
        <w:t xml:space="preserve">Paper: </w:t>
      </w:r>
      <w:r w:rsidRPr="0006614B">
        <w:t>Art Practice, Art History, and Art Historiography Across the Radcliffe Line</w:t>
      </w:r>
    </w:p>
    <w:p w14:paraId="58018255" w14:textId="77777777" w:rsidR="00BE401C" w:rsidRDefault="00BE401C" w:rsidP="006A32A4">
      <w:pPr>
        <w:tabs>
          <w:tab w:val="left" w:pos="1440"/>
          <w:tab w:val="left" w:pos="3060"/>
        </w:tabs>
        <w:contextualSpacing/>
      </w:pPr>
    </w:p>
    <w:p w14:paraId="7656BE6A" w14:textId="77777777" w:rsidR="00BE401C" w:rsidRDefault="006A32A4" w:rsidP="00BE401C">
      <w:pPr>
        <w:tabs>
          <w:tab w:val="left" w:pos="1440"/>
          <w:tab w:val="left" w:pos="3060"/>
        </w:tabs>
        <w:contextualSpacing/>
      </w:pPr>
      <w:r w:rsidRPr="00C44728">
        <w:rPr>
          <w:i/>
        </w:rPr>
        <w:t xml:space="preserve">The Bodhi Tree and the Orchid: A Symposium in Honor </w:t>
      </w:r>
      <w:proofErr w:type="gramStart"/>
      <w:r w:rsidRPr="00C44728">
        <w:rPr>
          <w:i/>
        </w:rPr>
        <w:t xml:space="preserve">of </w:t>
      </w:r>
      <w:r w:rsidR="00BE401C">
        <w:rPr>
          <w:i/>
        </w:rPr>
        <w:t xml:space="preserve"> </w:t>
      </w:r>
      <w:r w:rsidRPr="00C44728">
        <w:rPr>
          <w:i/>
        </w:rPr>
        <w:t>Catherine</w:t>
      </w:r>
      <w:proofErr w:type="gramEnd"/>
      <w:r w:rsidRPr="00C44728">
        <w:rPr>
          <w:i/>
        </w:rPr>
        <w:t xml:space="preserve"> B. Asher and Frederick M. Asher</w:t>
      </w:r>
      <w:r w:rsidR="00BF0517">
        <w:t>, University of Chicago</w:t>
      </w:r>
      <w:r w:rsidR="00BE401C">
        <w:t>,</w:t>
      </w:r>
      <w:r w:rsidR="00BE401C" w:rsidRPr="00BE401C">
        <w:t xml:space="preserve"> </w:t>
      </w:r>
      <w:r w:rsidR="00BE401C">
        <w:t>February, 2014</w:t>
      </w:r>
    </w:p>
    <w:p w14:paraId="10758975" w14:textId="77777777" w:rsidR="00BE401C" w:rsidRDefault="001E47BA" w:rsidP="005913C5">
      <w:pPr>
        <w:tabs>
          <w:tab w:val="left" w:pos="1440"/>
          <w:tab w:val="left" w:pos="3060"/>
        </w:tabs>
        <w:contextualSpacing/>
      </w:pPr>
      <w:r>
        <w:t xml:space="preserve">Paper: </w:t>
      </w:r>
      <w:r w:rsidR="006A32A4" w:rsidRPr="00C44728">
        <w:t xml:space="preserve">The Global, </w:t>
      </w:r>
      <w:proofErr w:type="gramStart"/>
      <w:r w:rsidR="006A32A4" w:rsidRPr="00C44728">
        <w:t>The</w:t>
      </w:r>
      <w:proofErr w:type="gramEnd"/>
      <w:r w:rsidR="006A32A4" w:rsidRPr="00C44728">
        <w:t xml:space="preserve"> Local, The Contemporary, The </w:t>
      </w:r>
      <w:r>
        <w:t>Collaborative</w:t>
      </w:r>
    </w:p>
    <w:p w14:paraId="5CA7FFFB" w14:textId="77777777" w:rsidR="00BE401C" w:rsidRDefault="00BE401C" w:rsidP="005913C5">
      <w:pPr>
        <w:tabs>
          <w:tab w:val="left" w:pos="1440"/>
          <w:tab w:val="left" w:pos="3060"/>
        </w:tabs>
        <w:contextualSpacing/>
      </w:pPr>
    </w:p>
    <w:p w14:paraId="0B04383B" w14:textId="77777777" w:rsidR="00BE401C" w:rsidRDefault="005913C5" w:rsidP="00BE401C">
      <w:pPr>
        <w:tabs>
          <w:tab w:val="left" w:pos="1440"/>
          <w:tab w:val="left" w:pos="3060"/>
        </w:tabs>
        <w:contextualSpacing/>
      </w:pPr>
      <w:proofErr w:type="spellStart"/>
      <w:r w:rsidRPr="005913C5">
        <w:rPr>
          <w:i/>
        </w:rPr>
        <w:t>Marginales</w:t>
      </w:r>
      <w:proofErr w:type="spellEnd"/>
      <w:r w:rsidRPr="005913C5">
        <w:rPr>
          <w:i/>
        </w:rPr>
        <w:t xml:space="preserve"> und </w:t>
      </w:r>
      <w:proofErr w:type="spellStart"/>
      <w:r w:rsidRPr="005913C5">
        <w:rPr>
          <w:i/>
        </w:rPr>
        <w:t>Marginalität</w:t>
      </w:r>
      <w:proofErr w:type="spellEnd"/>
      <w:r w:rsidR="00BF0517" w:rsidRPr="00BE401C">
        <w:t xml:space="preserve">, </w:t>
      </w:r>
      <w:r w:rsidR="006A32A4" w:rsidRPr="00BE401C">
        <w:t>C</w:t>
      </w:r>
      <w:r w:rsidR="006A32A4" w:rsidRPr="00C44728">
        <w:t xml:space="preserve">entre Marc Bloch, </w:t>
      </w:r>
      <w:r w:rsidRPr="005913C5">
        <w:t>Humboldt-</w:t>
      </w:r>
      <w:proofErr w:type="spellStart"/>
      <w:r w:rsidR="00BE401C">
        <w:t>Universität</w:t>
      </w:r>
      <w:proofErr w:type="spellEnd"/>
      <w:r w:rsidR="00BE401C">
        <w:t xml:space="preserve">, Berlin, October, </w:t>
      </w:r>
      <w:r w:rsidR="00BE401C" w:rsidRPr="00C44728">
        <w:t>2013</w:t>
      </w:r>
    </w:p>
    <w:p w14:paraId="3674CE2B" w14:textId="7E222B47" w:rsidR="006A32A4" w:rsidRPr="00C44728" w:rsidRDefault="001E47BA" w:rsidP="00BE401C">
      <w:pPr>
        <w:tabs>
          <w:tab w:val="left" w:pos="1440"/>
          <w:tab w:val="left" w:pos="3060"/>
        </w:tabs>
        <w:contextualSpacing/>
      </w:pPr>
      <w:r>
        <w:t>Paper: Collaborating at the Margins</w:t>
      </w:r>
    </w:p>
    <w:p w14:paraId="3A1605BD" w14:textId="77777777" w:rsidR="006A32A4" w:rsidRPr="00C44728" w:rsidRDefault="006A32A4" w:rsidP="006A32A4">
      <w:pPr>
        <w:tabs>
          <w:tab w:val="left" w:pos="1440"/>
          <w:tab w:val="left" w:pos="3060"/>
        </w:tabs>
        <w:contextualSpacing/>
        <w:rPr>
          <w:b/>
          <w:i/>
        </w:rPr>
      </w:pPr>
    </w:p>
    <w:p w14:paraId="1CC3EB07" w14:textId="77777777" w:rsidR="00BE401C" w:rsidRDefault="006A32A4" w:rsidP="006A32A4">
      <w:pPr>
        <w:tabs>
          <w:tab w:val="left" w:pos="1440"/>
          <w:tab w:val="left" w:pos="3060"/>
        </w:tabs>
        <w:contextualSpacing/>
        <w:rPr>
          <w:bCs/>
        </w:rPr>
      </w:pPr>
      <w:r w:rsidRPr="00C44728">
        <w:rPr>
          <w:i/>
        </w:rPr>
        <w:t>Sites of Construction: Exhibitions and t</w:t>
      </w:r>
      <w:r w:rsidR="002D4CB8">
        <w:rPr>
          <w:i/>
        </w:rPr>
        <w:t xml:space="preserve">he Making of Recent Art History </w:t>
      </w:r>
      <w:r w:rsidRPr="00C44728">
        <w:rPr>
          <w:i/>
        </w:rPr>
        <w:t>in Asia</w:t>
      </w:r>
      <w:r w:rsidR="00BF0517">
        <w:rPr>
          <w:bCs/>
        </w:rPr>
        <w:t>, Asia Art Archive</w:t>
      </w:r>
      <w:r w:rsidR="00BE401C">
        <w:rPr>
          <w:bCs/>
        </w:rPr>
        <w:t xml:space="preserve">, Hong Kong, November, </w:t>
      </w:r>
      <w:r w:rsidR="00BE401C" w:rsidRPr="00C44728">
        <w:rPr>
          <w:bCs/>
        </w:rPr>
        <w:t>2013</w:t>
      </w:r>
    </w:p>
    <w:p w14:paraId="1AB627F5" w14:textId="531052E1" w:rsidR="006A32A4" w:rsidRDefault="001E47BA" w:rsidP="006A32A4">
      <w:pPr>
        <w:tabs>
          <w:tab w:val="left" w:pos="1440"/>
          <w:tab w:val="left" w:pos="3060"/>
        </w:tabs>
        <w:contextualSpacing/>
      </w:pPr>
      <w:r>
        <w:t xml:space="preserve">Paper: </w:t>
      </w:r>
      <w:proofErr w:type="spellStart"/>
      <w:r w:rsidR="006A32A4" w:rsidRPr="00BE401C">
        <w:rPr>
          <w:i/>
        </w:rPr>
        <w:t>Ghar</w:t>
      </w:r>
      <w:proofErr w:type="spellEnd"/>
      <w:r w:rsidR="006A32A4" w:rsidRPr="00BE401C">
        <w:rPr>
          <w:i/>
        </w:rPr>
        <w:t xml:space="preserve"> </w:t>
      </w:r>
      <w:proofErr w:type="spellStart"/>
      <w:r w:rsidR="006A32A4" w:rsidRPr="00BE401C">
        <w:rPr>
          <w:i/>
        </w:rPr>
        <w:t>Pe</w:t>
      </w:r>
      <w:proofErr w:type="spellEnd"/>
      <w:r w:rsidR="006A32A4" w:rsidRPr="00C44728">
        <w:t>/At Home in t</w:t>
      </w:r>
      <w:r>
        <w:t>he Margins of Contemporary Ar</w:t>
      </w:r>
      <w:r w:rsidR="00BE401C">
        <w:t>t</w:t>
      </w:r>
    </w:p>
    <w:p w14:paraId="42D3C978" w14:textId="77777777" w:rsidR="00BE401C" w:rsidRDefault="00BE401C" w:rsidP="006A32A4">
      <w:pPr>
        <w:tabs>
          <w:tab w:val="left" w:pos="1440"/>
          <w:tab w:val="left" w:pos="3060"/>
        </w:tabs>
        <w:contextualSpacing/>
      </w:pPr>
    </w:p>
    <w:p w14:paraId="51E4C753" w14:textId="268C20C7" w:rsidR="00BE401C" w:rsidRPr="00BE401C" w:rsidRDefault="00BE401C" w:rsidP="006A32A4">
      <w:pPr>
        <w:tabs>
          <w:tab w:val="left" w:pos="1440"/>
          <w:tab w:val="left" w:pos="3060"/>
        </w:tabs>
        <w:contextualSpacing/>
        <w:rPr>
          <w:i/>
        </w:rPr>
      </w:pPr>
      <w:r>
        <w:rPr>
          <w:bCs/>
        </w:rPr>
        <w:t xml:space="preserve">“Local Modernisms,” </w:t>
      </w:r>
      <w:r w:rsidRPr="003E5DAA">
        <w:rPr>
          <w:bCs/>
          <w:i/>
        </w:rPr>
        <w:t xml:space="preserve">College Art Association </w:t>
      </w:r>
      <w:r w:rsidRPr="00C44728">
        <w:rPr>
          <w:i/>
        </w:rPr>
        <w:t>10</w:t>
      </w:r>
      <w:r>
        <w:rPr>
          <w:i/>
        </w:rPr>
        <w:t>4</w:t>
      </w:r>
      <w:r>
        <w:rPr>
          <w:i/>
          <w:vertAlign w:val="superscript"/>
        </w:rPr>
        <w:t>th</w:t>
      </w:r>
      <w:r>
        <w:rPr>
          <w:i/>
        </w:rPr>
        <w:t xml:space="preserve"> Annual Conference</w:t>
      </w:r>
      <w:r>
        <w:t xml:space="preserve">, New York, </w:t>
      </w:r>
      <w:r>
        <w:rPr>
          <w:bCs/>
        </w:rPr>
        <w:t xml:space="preserve">February, </w:t>
      </w:r>
      <w:r w:rsidRPr="00C44728">
        <w:rPr>
          <w:bCs/>
        </w:rPr>
        <w:t>2013</w:t>
      </w:r>
    </w:p>
    <w:p w14:paraId="6D3F8170" w14:textId="625B1242" w:rsidR="00BE401C" w:rsidRDefault="001E47BA" w:rsidP="00BE401C">
      <w:pPr>
        <w:tabs>
          <w:tab w:val="left" w:pos="1440"/>
          <w:tab w:val="left" w:pos="3060"/>
        </w:tabs>
        <w:contextualSpacing/>
      </w:pPr>
      <w:r>
        <w:t xml:space="preserve">Paper: </w:t>
      </w:r>
      <w:r w:rsidR="006A32A4" w:rsidRPr="00C44728">
        <w:t>Abstractio</w:t>
      </w:r>
      <w:r>
        <w:t>n as Resistance in 1950s India</w:t>
      </w:r>
    </w:p>
    <w:p w14:paraId="656B7144" w14:textId="77777777" w:rsidR="00BE401C" w:rsidRDefault="00BE401C" w:rsidP="00BE401C">
      <w:pPr>
        <w:tabs>
          <w:tab w:val="left" w:pos="1440"/>
          <w:tab w:val="left" w:pos="3060"/>
        </w:tabs>
        <w:contextualSpacing/>
      </w:pPr>
    </w:p>
    <w:p w14:paraId="736B0F86" w14:textId="31E96759" w:rsidR="00BE401C" w:rsidRPr="00BE401C" w:rsidRDefault="00BE401C" w:rsidP="00BE401C">
      <w:pPr>
        <w:tabs>
          <w:tab w:val="left" w:pos="1440"/>
        </w:tabs>
        <w:contextualSpacing/>
        <w:rPr>
          <w:b/>
        </w:rPr>
      </w:pPr>
      <w:r w:rsidRPr="00BE401C">
        <w:t>“</w:t>
      </w:r>
      <w:r>
        <w:rPr>
          <w:bCs/>
        </w:rPr>
        <w:t>Global P</w:t>
      </w:r>
      <w:r w:rsidRPr="00BE401C">
        <w:rPr>
          <w:bCs/>
        </w:rPr>
        <w:t xml:space="preserve">erspectives on the </w:t>
      </w:r>
      <w:r>
        <w:rPr>
          <w:bCs/>
        </w:rPr>
        <w:t>History of Art: V</w:t>
      </w:r>
      <w:r w:rsidRPr="00BE401C">
        <w:rPr>
          <w:bCs/>
        </w:rPr>
        <w:t>oices from around the World,”</w:t>
      </w:r>
      <w:r>
        <w:rPr>
          <w:bCs/>
          <w:i/>
        </w:rPr>
        <w:t xml:space="preserve"> </w:t>
      </w:r>
      <w:r w:rsidRPr="003E5DAA">
        <w:rPr>
          <w:bCs/>
          <w:i/>
        </w:rPr>
        <w:t xml:space="preserve">College Art Association </w:t>
      </w:r>
      <w:r>
        <w:rPr>
          <w:i/>
        </w:rPr>
        <w:t>99</w:t>
      </w:r>
      <w:r>
        <w:rPr>
          <w:i/>
          <w:vertAlign w:val="superscript"/>
        </w:rPr>
        <w:t>th</w:t>
      </w:r>
      <w:r>
        <w:rPr>
          <w:i/>
        </w:rPr>
        <w:t xml:space="preserve"> Annual Conference</w:t>
      </w:r>
      <w:r>
        <w:t xml:space="preserve">, New York, </w:t>
      </w:r>
      <w:r>
        <w:rPr>
          <w:bCs/>
        </w:rPr>
        <w:t xml:space="preserve">February, </w:t>
      </w:r>
      <w:r w:rsidRPr="00C44728">
        <w:rPr>
          <w:bCs/>
        </w:rPr>
        <w:t>201</w:t>
      </w:r>
      <w:r>
        <w:rPr>
          <w:bCs/>
        </w:rPr>
        <w:t>1</w:t>
      </w:r>
      <w:r w:rsidRPr="00BE401C">
        <w:rPr>
          <w:bCs/>
          <w:i/>
        </w:rPr>
        <w:t xml:space="preserve"> </w:t>
      </w:r>
      <w:r w:rsidRPr="00BE401C">
        <w:rPr>
          <w:bCs/>
        </w:rPr>
        <w:t>(CAA International Committee Panel)</w:t>
      </w:r>
    </w:p>
    <w:p w14:paraId="07CF5CB9" w14:textId="5AD866AF" w:rsidR="006A32A4" w:rsidRDefault="001E47BA" w:rsidP="002D4CB8">
      <w:pPr>
        <w:tabs>
          <w:tab w:val="left" w:pos="1440"/>
          <w:tab w:val="left" w:pos="2160"/>
        </w:tabs>
        <w:contextualSpacing/>
      </w:pPr>
      <w:r>
        <w:t xml:space="preserve">Paper: </w:t>
      </w:r>
      <w:r w:rsidR="006A32A4" w:rsidRPr="00C44728">
        <w:t xml:space="preserve">Producing the Commensurable Other: Contemporary Indian Art </w:t>
      </w:r>
      <w:r>
        <w:t>and the Lure of the Decorative</w:t>
      </w:r>
    </w:p>
    <w:p w14:paraId="0C05C8E4" w14:textId="77777777" w:rsidR="00BE401C" w:rsidRDefault="00BE401C" w:rsidP="006A32A4">
      <w:pPr>
        <w:tabs>
          <w:tab w:val="left" w:pos="1440"/>
        </w:tabs>
        <w:contextualSpacing/>
      </w:pPr>
    </w:p>
    <w:p w14:paraId="5745ECA7" w14:textId="0CABD801" w:rsidR="00BE401C" w:rsidRDefault="006A32A4" w:rsidP="006A32A4">
      <w:pPr>
        <w:tabs>
          <w:tab w:val="left" w:pos="1440"/>
        </w:tabs>
        <w:contextualSpacing/>
        <w:rPr>
          <w:bCs/>
        </w:rPr>
      </w:pPr>
      <w:r w:rsidRPr="00C44728">
        <w:rPr>
          <w:i/>
        </w:rPr>
        <w:t>American Council for Southern Asian Art Symposium XIV</w:t>
      </w:r>
      <w:r w:rsidR="00BE401C">
        <w:rPr>
          <w:bCs/>
        </w:rPr>
        <w:t xml:space="preserve">, </w:t>
      </w:r>
      <w:r w:rsidR="00BE401C" w:rsidRPr="00BE401C">
        <w:rPr>
          <w:bCs/>
        </w:rPr>
        <w:t>Denison University</w:t>
      </w:r>
      <w:r w:rsidR="00BE401C">
        <w:rPr>
          <w:bCs/>
        </w:rPr>
        <w:t xml:space="preserve">, October, </w:t>
      </w:r>
      <w:r w:rsidR="00BE401C" w:rsidRPr="00C44728">
        <w:rPr>
          <w:bCs/>
        </w:rPr>
        <w:t>2009</w:t>
      </w:r>
    </w:p>
    <w:p w14:paraId="71148DC8" w14:textId="268477C4" w:rsidR="006A32A4" w:rsidRPr="00BE401C" w:rsidRDefault="001E47BA" w:rsidP="006A32A4">
      <w:pPr>
        <w:tabs>
          <w:tab w:val="left" w:pos="1440"/>
        </w:tabs>
        <w:contextualSpacing/>
        <w:rPr>
          <w:bCs/>
        </w:rPr>
      </w:pPr>
      <w:r>
        <w:t xml:space="preserve">Paper: </w:t>
      </w:r>
      <w:r w:rsidR="006A32A4" w:rsidRPr="00C44728">
        <w:t xml:space="preserve">A New Messiah in a New </w:t>
      </w:r>
      <w:proofErr w:type="spellStart"/>
      <w:r w:rsidR="006A32A4" w:rsidRPr="00C44728">
        <w:t>Vihara</w:t>
      </w:r>
      <w:proofErr w:type="spellEnd"/>
      <w:r w:rsidR="006A32A4" w:rsidRPr="00C44728">
        <w:t xml:space="preserve">: Neo-Buddhist </w:t>
      </w:r>
      <w:r>
        <w:t xml:space="preserve">Appropriations of </w:t>
      </w:r>
      <w:proofErr w:type="spellStart"/>
      <w:r>
        <w:t>Sanch</w:t>
      </w:r>
      <w:r w:rsidR="00BE401C">
        <w:t>i</w:t>
      </w:r>
      <w:proofErr w:type="spellEnd"/>
    </w:p>
    <w:p w14:paraId="3C901C34" w14:textId="77777777" w:rsidR="006A32A4" w:rsidRPr="00C44728" w:rsidRDefault="006A32A4" w:rsidP="006A32A4">
      <w:pPr>
        <w:tabs>
          <w:tab w:val="left" w:pos="1440"/>
        </w:tabs>
        <w:contextualSpacing/>
        <w:rPr>
          <w:bCs/>
        </w:rPr>
      </w:pPr>
    </w:p>
    <w:p w14:paraId="54785025" w14:textId="1FB54764" w:rsidR="00BE401C" w:rsidRDefault="006A32A4" w:rsidP="006A32A4">
      <w:pPr>
        <w:tabs>
          <w:tab w:val="left" w:pos="1440"/>
        </w:tabs>
        <w:contextualSpacing/>
        <w:rPr>
          <w:bCs/>
        </w:rPr>
      </w:pPr>
      <w:r w:rsidRPr="00C44728">
        <w:rPr>
          <w:i/>
        </w:rPr>
        <w:t>Association for Asian Studies Annual Meeting</w:t>
      </w:r>
      <w:r w:rsidR="00BE401C">
        <w:t xml:space="preserve">, </w:t>
      </w:r>
      <w:r w:rsidR="00BE401C">
        <w:rPr>
          <w:bCs/>
        </w:rPr>
        <w:t xml:space="preserve">Chicago, March, </w:t>
      </w:r>
      <w:r w:rsidR="00BE401C" w:rsidRPr="00C44728">
        <w:rPr>
          <w:bCs/>
        </w:rPr>
        <w:t>2009</w:t>
      </w:r>
      <w:r w:rsidR="00BE401C">
        <w:rPr>
          <w:bCs/>
        </w:rPr>
        <w:t xml:space="preserve"> </w:t>
      </w:r>
    </w:p>
    <w:p w14:paraId="37AC5E3B" w14:textId="5C48B433" w:rsidR="006A32A4" w:rsidRPr="00BE401C" w:rsidRDefault="001E47BA" w:rsidP="006A32A4">
      <w:pPr>
        <w:tabs>
          <w:tab w:val="left" w:pos="1440"/>
        </w:tabs>
        <w:contextualSpacing/>
        <w:rPr>
          <w:bCs/>
        </w:rPr>
      </w:pPr>
      <w:r>
        <w:t xml:space="preserve">Paper: </w:t>
      </w:r>
      <w:r>
        <w:rPr>
          <w:bCs/>
        </w:rPr>
        <w:t>Between the “</w:t>
      </w:r>
      <w:r w:rsidR="006A32A4" w:rsidRPr="00C44728">
        <w:rPr>
          <w:bCs/>
        </w:rPr>
        <w:t>Decorative</w:t>
      </w:r>
      <w:r>
        <w:rPr>
          <w:bCs/>
        </w:rPr>
        <w:t>” and the “</w:t>
      </w:r>
      <w:r w:rsidR="006A32A4" w:rsidRPr="00C44728">
        <w:rPr>
          <w:bCs/>
        </w:rPr>
        <w:t>Fine</w:t>
      </w:r>
      <w:r>
        <w:rPr>
          <w:bCs/>
        </w:rPr>
        <w:t>”</w:t>
      </w:r>
      <w:r w:rsidR="006A32A4" w:rsidRPr="00C44728">
        <w:rPr>
          <w:bCs/>
        </w:rPr>
        <w:t xml:space="preserve">: Art Pedagogy for </w:t>
      </w:r>
      <w:r>
        <w:rPr>
          <w:bCs/>
        </w:rPr>
        <w:t>the Nation-state</w:t>
      </w:r>
    </w:p>
    <w:p w14:paraId="6AA7C5D0" w14:textId="77777777" w:rsidR="006A32A4" w:rsidRPr="00C44728" w:rsidRDefault="006A32A4" w:rsidP="006A32A4">
      <w:pPr>
        <w:tabs>
          <w:tab w:val="left" w:pos="1440"/>
        </w:tabs>
        <w:contextualSpacing/>
        <w:rPr>
          <w:b/>
        </w:rPr>
      </w:pPr>
    </w:p>
    <w:p w14:paraId="06967995" w14:textId="2E5BF10A" w:rsidR="00BE401C" w:rsidRDefault="006A32A4" w:rsidP="002D4CB8">
      <w:pPr>
        <w:tabs>
          <w:tab w:val="left" w:pos="1440"/>
        </w:tabs>
        <w:contextualSpacing/>
        <w:rPr>
          <w:bCs/>
        </w:rPr>
      </w:pPr>
      <w:r w:rsidRPr="00C44728">
        <w:rPr>
          <w:bCs/>
          <w:i/>
          <w:iCs/>
        </w:rPr>
        <w:t>20</w:t>
      </w:r>
      <w:r w:rsidRPr="00C44728">
        <w:rPr>
          <w:bCs/>
          <w:i/>
          <w:iCs/>
          <w:vertAlign w:val="superscript"/>
        </w:rPr>
        <w:t>th</w:t>
      </w:r>
      <w:r w:rsidRPr="00C44728">
        <w:rPr>
          <w:bCs/>
          <w:i/>
          <w:iCs/>
        </w:rPr>
        <w:t xml:space="preserve"> European Conference on Modern South Asian Studies</w:t>
      </w:r>
      <w:r w:rsidR="00BE401C">
        <w:rPr>
          <w:bCs/>
        </w:rPr>
        <w:t>, Manchester,</w:t>
      </w:r>
      <w:r w:rsidR="00BE401C" w:rsidRPr="00BE401C">
        <w:rPr>
          <w:bCs/>
        </w:rPr>
        <w:t xml:space="preserve"> </w:t>
      </w:r>
      <w:r w:rsidR="00BE401C">
        <w:rPr>
          <w:bCs/>
        </w:rPr>
        <w:t>July, 2008</w:t>
      </w:r>
    </w:p>
    <w:p w14:paraId="41E020B9" w14:textId="1D31E71C" w:rsidR="002D4CB8" w:rsidRPr="00BE401C" w:rsidRDefault="001E47BA" w:rsidP="002D4CB8">
      <w:pPr>
        <w:tabs>
          <w:tab w:val="left" w:pos="1440"/>
        </w:tabs>
        <w:contextualSpacing/>
        <w:rPr>
          <w:bCs/>
        </w:rPr>
      </w:pPr>
      <w:r>
        <w:t xml:space="preserve">Paper: </w:t>
      </w:r>
      <w:r w:rsidR="006A32A4" w:rsidRPr="00C44728">
        <w:rPr>
          <w:bCs/>
        </w:rPr>
        <w:t>Reclaiming a Sacred Site: Mistaken Identities, New Messiahs, and the 20</w:t>
      </w:r>
      <w:r w:rsidR="006A32A4" w:rsidRPr="00C44728">
        <w:rPr>
          <w:bCs/>
          <w:vertAlign w:val="superscript"/>
        </w:rPr>
        <w:t>th</w:t>
      </w:r>
      <w:r>
        <w:rPr>
          <w:bCs/>
        </w:rPr>
        <w:t xml:space="preserve">-Century History of </w:t>
      </w:r>
      <w:proofErr w:type="spellStart"/>
      <w:r>
        <w:rPr>
          <w:bCs/>
        </w:rPr>
        <w:t>Sanchi</w:t>
      </w:r>
      <w:proofErr w:type="spellEnd"/>
      <w:r w:rsidR="002D4CB8" w:rsidRPr="002D4CB8">
        <w:rPr>
          <w:bCs/>
        </w:rPr>
        <w:t xml:space="preserve"> </w:t>
      </w:r>
    </w:p>
    <w:p w14:paraId="4E5433DF" w14:textId="77777777" w:rsidR="006A32A4" w:rsidRPr="00C44728" w:rsidRDefault="006A32A4" w:rsidP="006A32A4">
      <w:pPr>
        <w:tabs>
          <w:tab w:val="left" w:pos="1440"/>
        </w:tabs>
        <w:contextualSpacing/>
        <w:rPr>
          <w:b/>
        </w:rPr>
      </w:pPr>
    </w:p>
    <w:p w14:paraId="645BA938" w14:textId="4367EF5C" w:rsidR="00BE401C" w:rsidRDefault="00F86E95" w:rsidP="001E47BA">
      <w:pPr>
        <w:tabs>
          <w:tab w:val="left" w:pos="1440"/>
        </w:tabs>
        <w:contextualSpacing/>
      </w:pPr>
      <w:r>
        <w:t xml:space="preserve">“Constructing an ‘Indian Art’: Nineteenth century to the Contemporary,” </w:t>
      </w:r>
      <w:r w:rsidR="006A32A4" w:rsidRPr="00C44728">
        <w:rPr>
          <w:i/>
        </w:rPr>
        <w:t>34</w:t>
      </w:r>
      <w:r w:rsidR="006A32A4" w:rsidRPr="00C44728">
        <w:rPr>
          <w:i/>
          <w:vertAlign w:val="superscript"/>
        </w:rPr>
        <w:t>th</w:t>
      </w:r>
      <w:r w:rsidR="006A32A4" w:rsidRPr="00C44728">
        <w:rPr>
          <w:i/>
        </w:rPr>
        <w:t xml:space="preserve"> Annual Conference on South Asia</w:t>
      </w:r>
      <w:r w:rsidR="006A32A4" w:rsidRPr="00C44728">
        <w:t>,</w:t>
      </w:r>
      <w:r w:rsidR="00BE401C" w:rsidRPr="00BE401C">
        <w:t xml:space="preserve"> </w:t>
      </w:r>
      <w:r w:rsidR="00BE401C">
        <w:t>Madison,</w:t>
      </w:r>
      <w:r w:rsidR="00BE401C" w:rsidRPr="00BE401C">
        <w:t xml:space="preserve"> </w:t>
      </w:r>
      <w:r w:rsidR="00BE401C">
        <w:t xml:space="preserve">October, </w:t>
      </w:r>
      <w:r w:rsidR="00BE401C" w:rsidRPr="00C44728">
        <w:t>2005</w:t>
      </w:r>
    </w:p>
    <w:p w14:paraId="208FEF67" w14:textId="3EB2DF51" w:rsidR="00237372" w:rsidRPr="00237372" w:rsidRDefault="001E47BA" w:rsidP="00237372">
      <w:pPr>
        <w:tabs>
          <w:tab w:val="left" w:pos="1440"/>
        </w:tabs>
        <w:contextualSpacing/>
      </w:pPr>
      <w:r>
        <w:t xml:space="preserve">Paper: </w:t>
      </w:r>
      <w:r w:rsidR="006A32A4" w:rsidRPr="00C44728">
        <w:t xml:space="preserve">Relics, </w:t>
      </w:r>
      <w:r>
        <w:t>Reliquaries, and Plaster Casts.</w:t>
      </w:r>
    </w:p>
    <w:p w14:paraId="0C4DC367" w14:textId="77777777" w:rsidR="00D30226" w:rsidRDefault="00D30226" w:rsidP="006A32A4">
      <w:pPr>
        <w:widowControl w:val="0"/>
        <w:autoSpaceDE w:val="0"/>
        <w:autoSpaceDN w:val="0"/>
        <w:adjustRightInd w:val="0"/>
        <w:rPr>
          <w:rFonts w:ascii="Times" w:eastAsiaTheme="minorHAnsi" w:hAnsi="Times" w:cs="TimesNewRomanPS-BoldItalicMT"/>
          <w:b/>
          <w:bCs/>
          <w:i/>
          <w:iCs/>
          <w:sz w:val="26"/>
          <w:szCs w:val="26"/>
        </w:rPr>
      </w:pPr>
    </w:p>
    <w:p w14:paraId="14137C7F" w14:textId="77777777" w:rsidR="006A32A4" w:rsidRPr="00C36019" w:rsidRDefault="006A32A4" w:rsidP="006A32A4">
      <w:pPr>
        <w:widowControl w:val="0"/>
        <w:autoSpaceDE w:val="0"/>
        <w:autoSpaceDN w:val="0"/>
        <w:adjustRightInd w:val="0"/>
        <w:rPr>
          <w:rFonts w:ascii="Times" w:eastAsiaTheme="minorHAnsi" w:hAnsi="Times" w:cs="TimesNewRomanPS-BoldItalicMT"/>
          <w:b/>
          <w:bCs/>
          <w:i/>
          <w:iCs/>
          <w:sz w:val="26"/>
          <w:szCs w:val="26"/>
        </w:rPr>
      </w:pPr>
      <w:r w:rsidRPr="00C36019">
        <w:rPr>
          <w:rFonts w:ascii="Times" w:eastAsiaTheme="minorHAnsi" w:hAnsi="Times" w:cs="TimesNewRomanPS-BoldItalicMT"/>
          <w:b/>
          <w:bCs/>
          <w:i/>
          <w:iCs/>
          <w:sz w:val="26"/>
          <w:szCs w:val="26"/>
        </w:rPr>
        <w:t>Courses Taught</w:t>
      </w:r>
    </w:p>
    <w:p w14:paraId="4A9BC4FD" w14:textId="77777777" w:rsidR="006A32A4" w:rsidRPr="00C36019" w:rsidRDefault="006A32A4" w:rsidP="006A32A4">
      <w:pPr>
        <w:widowControl w:val="0"/>
        <w:autoSpaceDE w:val="0"/>
        <w:autoSpaceDN w:val="0"/>
        <w:adjustRightInd w:val="0"/>
        <w:rPr>
          <w:rFonts w:ascii="Times" w:eastAsiaTheme="minorHAnsi" w:hAnsi="Times" w:cs="TimesNewRomanPS-BoldItalicMT"/>
          <w:b/>
          <w:i/>
        </w:rPr>
      </w:pPr>
      <w:r w:rsidRPr="00C36019">
        <w:rPr>
          <w:rFonts w:ascii="Times" w:eastAsiaTheme="minorHAnsi" w:hAnsi="Times" w:cs="TimesNewRomanPS-BoldItalicMT"/>
          <w:b/>
          <w:i/>
        </w:rPr>
        <w:t>Graduate/Undergraduate Seminars</w:t>
      </w:r>
    </w:p>
    <w:p w14:paraId="5805B5F8" w14:textId="00981FE6" w:rsidR="006A32A4" w:rsidRDefault="006A32A4" w:rsidP="006A32A4">
      <w:pPr>
        <w:widowControl w:val="0"/>
        <w:autoSpaceDE w:val="0"/>
        <w:autoSpaceDN w:val="0"/>
        <w:adjustRightInd w:val="0"/>
        <w:rPr>
          <w:rFonts w:ascii="Times" w:eastAsiaTheme="minorHAnsi" w:hAnsi="Times" w:cs="TimesNewRomanPS-BoldItalicMT"/>
        </w:rPr>
      </w:pPr>
      <w:r w:rsidRPr="00C36019">
        <w:rPr>
          <w:rFonts w:ascii="Times" w:eastAsiaTheme="minorHAnsi" w:hAnsi="Times" w:cs="TimesNewRomanPS-BoldItalicMT"/>
        </w:rPr>
        <w:t>In Between the Local and the Global: Contemporary South Asian Art (</w:t>
      </w:r>
      <w:r w:rsidRPr="00C36019">
        <w:rPr>
          <w:rFonts w:ascii="Times" w:hAnsi="Times"/>
        </w:rPr>
        <w:t xml:space="preserve">University of California, </w:t>
      </w:r>
      <w:r w:rsidRPr="00C36019">
        <w:rPr>
          <w:rFonts w:ascii="Times" w:eastAsiaTheme="minorHAnsi" w:hAnsi="Times" w:cs="TimesNewRomanPS-BoldItalicMT"/>
        </w:rPr>
        <w:t>Berkeley)</w:t>
      </w:r>
      <w:r w:rsidR="0014199E">
        <w:rPr>
          <w:rFonts w:ascii="Times" w:eastAsiaTheme="minorHAnsi" w:hAnsi="Times" w:cs="TimesNewRomanPS-BoldItalicMT"/>
        </w:rPr>
        <w:t xml:space="preserve">; </w:t>
      </w:r>
      <w:r w:rsidRPr="00C36019">
        <w:rPr>
          <w:rFonts w:ascii="Times" w:eastAsiaTheme="minorHAnsi" w:hAnsi="Times" w:cs="TimesNewRomanPS-BoldItalicMT"/>
        </w:rPr>
        <w:t>Global Modernisms (</w:t>
      </w:r>
      <w:r w:rsidRPr="00C36019">
        <w:rPr>
          <w:rFonts w:ascii="Times" w:hAnsi="Times"/>
        </w:rPr>
        <w:t xml:space="preserve">University of California, </w:t>
      </w:r>
      <w:r w:rsidRPr="00C36019">
        <w:rPr>
          <w:rFonts w:ascii="Times" w:eastAsiaTheme="minorHAnsi" w:hAnsi="Times" w:cs="TimesNewRomanPS-BoldItalicMT"/>
        </w:rPr>
        <w:t>Berkeley)</w:t>
      </w:r>
    </w:p>
    <w:p w14:paraId="76B9079A" w14:textId="77777777" w:rsidR="0014199E" w:rsidRPr="00C36019" w:rsidRDefault="0014199E" w:rsidP="006A32A4">
      <w:pPr>
        <w:widowControl w:val="0"/>
        <w:autoSpaceDE w:val="0"/>
        <w:autoSpaceDN w:val="0"/>
        <w:adjustRightInd w:val="0"/>
        <w:rPr>
          <w:rFonts w:ascii="Times" w:eastAsiaTheme="minorHAnsi" w:hAnsi="Times" w:cs="TimesNewRomanPS-BoldItalicMT"/>
        </w:rPr>
      </w:pPr>
    </w:p>
    <w:p w14:paraId="6E22D291" w14:textId="77777777" w:rsidR="006A32A4" w:rsidRPr="00C36019" w:rsidRDefault="006A32A4" w:rsidP="006A32A4">
      <w:pPr>
        <w:widowControl w:val="0"/>
        <w:autoSpaceDE w:val="0"/>
        <w:autoSpaceDN w:val="0"/>
        <w:adjustRightInd w:val="0"/>
        <w:rPr>
          <w:rFonts w:ascii="Times" w:eastAsiaTheme="minorHAnsi" w:hAnsi="Times" w:cs="TimesNewRomanPS-BoldItalicMT"/>
          <w:b/>
          <w:i/>
        </w:rPr>
      </w:pPr>
      <w:r w:rsidRPr="00C36019">
        <w:rPr>
          <w:rFonts w:ascii="Times" w:eastAsiaTheme="minorHAnsi" w:hAnsi="Times" w:cs="TimesNewRomanPS-BoldItalicMT"/>
          <w:b/>
          <w:i/>
        </w:rPr>
        <w:t>Graduate/Advanced Undergraduate Lecture Courses</w:t>
      </w:r>
    </w:p>
    <w:p w14:paraId="79E5E7A0" w14:textId="670C6CFB" w:rsidR="006A32A4" w:rsidRDefault="006A32A4" w:rsidP="006A32A4">
      <w:pPr>
        <w:widowControl w:val="0"/>
        <w:autoSpaceDE w:val="0"/>
        <w:autoSpaceDN w:val="0"/>
        <w:adjustRightInd w:val="0"/>
        <w:rPr>
          <w:rFonts w:ascii="Times" w:eastAsiaTheme="minorHAnsi" w:hAnsi="Times" w:cs="TimesNewRomanPS-BoldItalicMT"/>
        </w:rPr>
      </w:pPr>
      <w:r w:rsidRPr="00C36019">
        <w:rPr>
          <w:rFonts w:ascii="Times" w:eastAsiaTheme="minorHAnsi" w:hAnsi="Times" w:cs="TimesNewRomanPS-BoldItalicMT"/>
        </w:rPr>
        <w:t>After 1960: A Global History of Contemporary Art (</w:t>
      </w:r>
      <w:r w:rsidRPr="00C36019">
        <w:rPr>
          <w:rFonts w:ascii="Times" w:hAnsi="Times"/>
        </w:rPr>
        <w:t>University of Minnesota</w:t>
      </w:r>
      <w:r w:rsidR="0099214C">
        <w:rPr>
          <w:rFonts w:ascii="Times" w:hAnsi="Times"/>
        </w:rPr>
        <w:t>, Duluth</w:t>
      </w:r>
      <w:r w:rsidRPr="00C36019">
        <w:rPr>
          <w:rFonts w:ascii="Times" w:eastAsiaTheme="minorHAnsi" w:hAnsi="Times" w:cs="TimesNewRomanPS-BoldItalicMT"/>
        </w:rPr>
        <w:t>)</w:t>
      </w:r>
      <w:r w:rsidR="0014199E">
        <w:rPr>
          <w:rFonts w:ascii="Times" w:eastAsiaTheme="minorHAnsi" w:hAnsi="Times" w:cs="TimesNewRomanPS-BoldItalicMT"/>
        </w:rPr>
        <w:t xml:space="preserve">; </w:t>
      </w:r>
      <w:r w:rsidRPr="00C36019">
        <w:rPr>
          <w:rFonts w:ascii="Times" w:eastAsiaTheme="minorHAnsi" w:hAnsi="Times" w:cs="TimesNewRomanPS-BoldItalicMT"/>
        </w:rPr>
        <w:t>Seeing Through the Lens: Colonial and Postcolonial Photography, Cinema, and Video Art (</w:t>
      </w:r>
      <w:r w:rsidRPr="00C36019">
        <w:rPr>
          <w:rFonts w:ascii="Times" w:hAnsi="Times"/>
        </w:rPr>
        <w:t>University of Minnesota</w:t>
      </w:r>
      <w:r w:rsidR="0099214C">
        <w:rPr>
          <w:rFonts w:ascii="Times" w:hAnsi="Times"/>
        </w:rPr>
        <w:t>, Duluth</w:t>
      </w:r>
      <w:r w:rsidRPr="00C36019">
        <w:rPr>
          <w:rFonts w:ascii="Times" w:eastAsiaTheme="minorHAnsi" w:hAnsi="Times" w:cs="TimesNewRomanPS-BoldItalicMT"/>
        </w:rPr>
        <w:t>)</w:t>
      </w:r>
      <w:r w:rsidR="0014199E">
        <w:rPr>
          <w:rFonts w:ascii="Times" w:eastAsiaTheme="minorHAnsi" w:hAnsi="Times" w:cs="TimesNewRomanPS-BoldItalicMT"/>
        </w:rPr>
        <w:t xml:space="preserve">; </w:t>
      </w:r>
      <w:r w:rsidRPr="00C36019">
        <w:rPr>
          <w:rFonts w:ascii="Times" w:eastAsiaTheme="minorHAnsi" w:hAnsi="Times" w:cs="TimesNewRomanPS-BoldItalicMT"/>
        </w:rPr>
        <w:t>Visual Cultures of Modern India: 19</w:t>
      </w:r>
      <w:r w:rsidRPr="00C36019">
        <w:rPr>
          <w:rFonts w:ascii="Times" w:eastAsiaTheme="minorHAnsi" w:hAnsi="Times" w:cs="TimesNewRomanPS-BoldItalicMT"/>
          <w:vertAlign w:val="superscript"/>
        </w:rPr>
        <w:t>th</w:t>
      </w:r>
      <w:r w:rsidRPr="00C36019">
        <w:rPr>
          <w:rFonts w:ascii="Times" w:eastAsiaTheme="minorHAnsi" w:hAnsi="Times" w:cs="TimesNewRomanPS-BoldItalicMT"/>
        </w:rPr>
        <w:t xml:space="preserve"> century to the Contemporary (</w:t>
      </w:r>
      <w:r w:rsidRPr="00C36019">
        <w:rPr>
          <w:rFonts w:ascii="Times" w:hAnsi="Times"/>
        </w:rPr>
        <w:t>University of Minnesota</w:t>
      </w:r>
      <w:r w:rsidR="0099214C">
        <w:rPr>
          <w:rFonts w:ascii="Times" w:hAnsi="Times"/>
        </w:rPr>
        <w:t>, Duluth</w:t>
      </w:r>
      <w:r w:rsidRPr="00C36019">
        <w:rPr>
          <w:rFonts w:ascii="Times" w:eastAsiaTheme="minorHAnsi" w:hAnsi="Times" w:cs="TimesNewRomanPS-BoldItalicMT"/>
        </w:rPr>
        <w:t>)</w:t>
      </w:r>
    </w:p>
    <w:p w14:paraId="33659E53" w14:textId="77777777" w:rsidR="0014199E" w:rsidRPr="00C36019" w:rsidRDefault="0014199E" w:rsidP="006A32A4">
      <w:pPr>
        <w:widowControl w:val="0"/>
        <w:autoSpaceDE w:val="0"/>
        <w:autoSpaceDN w:val="0"/>
        <w:adjustRightInd w:val="0"/>
        <w:rPr>
          <w:rFonts w:ascii="Times" w:eastAsiaTheme="minorHAnsi" w:hAnsi="Times" w:cs="TimesNewRomanPS-BoldItalicMT"/>
        </w:rPr>
      </w:pPr>
    </w:p>
    <w:p w14:paraId="03F3D12D" w14:textId="77777777" w:rsidR="006A32A4" w:rsidRPr="00C36019" w:rsidRDefault="006A32A4" w:rsidP="006A32A4">
      <w:pPr>
        <w:widowControl w:val="0"/>
        <w:autoSpaceDE w:val="0"/>
        <w:autoSpaceDN w:val="0"/>
        <w:adjustRightInd w:val="0"/>
        <w:rPr>
          <w:rFonts w:ascii="Times" w:eastAsiaTheme="minorHAnsi" w:hAnsi="Times" w:cs="TimesNewRomanPS-BoldItalicMT"/>
          <w:b/>
          <w:i/>
        </w:rPr>
      </w:pPr>
      <w:r w:rsidRPr="00C36019">
        <w:rPr>
          <w:rFonts w:ascii="Times" w:eastAsiaTheme="minorHAnsi" w:hAnsi="Times" w:cs="TimesNewRomanPS-BoldItalicMT"/>
          <w:b/>
          <w:i/>
        </w:rPr>
        <w:t>Introductory Undergraduate Courses</w:t>
      </w:r>
    </w:p>
    <w:p w14:paraId="3BAC5C20" w14:textId="6F789925" w:rsidR="006A32A4" w:rsidRPr="0014199E" w:rsidRDefault="006A32A4" w:rsidP="006A32A4">
      <w:pPr>
        <w:widowControl w:val="0"/>
        <w:autoSpaceDE w:val="0"/>
        <w:autoSpaceDN w:val="0"/>
        <w:adjustRightInd w:val="0"/>
        <w:rPr>
          <w:rFonts w:ascii="Times" w:eastAsiaTheme="minorHAnsi" w:hAnsi="Times" w:cs="TimesNewRomanPS-BoldItalicMT"/>
        </w:rPr>
      </w:pPr>
      <w:r w:rsidRPr="00C36019">
        <w:rPr>
          <w:rFonts w:ascii="Times" w:eastAsiaTheme="minorHAnsi" w:hAnsi="Times" w:cs="TimesNewRomanPS-BoldItalicMT"/>
        </w:rPr>
        <w:t>Pre-modern South Asian Art (</w:t>
      </w:r>
      <w:r w:rsidRPr="00C36019">
        <w:rPr>
          <w:rFonts w:ascii="Times" w:hAnsi="Times"/>
        </w:rPr>
        <w:t>University of Minnesota</w:t>
      </w:r>
      <w:r w:rsidR="0099214C">
        <w:rPr>
          <w:rFonts w:ascii="Times" w:hAnsi="Times"/>
        </w:rPr>
        <w:t>, Duluth</w:t>
      </w:r>
      <w:r w:rsidRPr="00C36019">
        <w:rPr>
          <w:rFonts w:ascii="Times" w:eastAsiaTheme="minorHAnsi" w:hAnsi="Times" w:cs="TimesNewRomanPS-BoldItalicMT"/>
        </w:rPr>
        <w:t>)</w:t>
      </w:r>
      <w:r w:rsidR="0014199E">
        <w:rPr>
          <w:rFonts w:ascii="Times" w:eastAsiaTheme="minorHAnsi" w:hAnsi="Times" w:cs="TimesNewRomanPS-BoldItalicMT"/>
        </w:rPr>
        <w:t xml:space="preserve">; </w:t>
      </w:r>
      <w:r w:rsidRPr="00C36019">
        <w:rPr>
          <w:rFonts w:ascii="Times" w:eastAsiaTheme="minorHAnsi" w:hAnsi="Times" w:cs="TimesNewRomanPS-BoldItalicMT"/>
        </w:rPr>
        <w:t>History of Asian/Non-Western Art (</w:t>
      </w:r>
      <w:r w:rsidRPr="00C36019">
        <w:rPr>
          <w:rFonts w:ascii="Times" w:hAnsi="Times"/>
        </w:rPr>
        <w:t>University of Minnesota</w:t>
      </w:r>
      <w:r w:rsidR="0099214C">
        <w:rPr>
          <w:rFonts w:ascii="Times" w:hAnsi="Times"/>
        </w:rPr>
        <w:t>, Duluth</w:t>
      </w:r>
      <w:r w:rsidRPr="00C36019">
        <w:rPr>
          <w:rFonts w:ascii="Times" w:eastAsiaTheme="minorHAnsi" w:hAnsi="Times" w:cs="TimesNewRomanPS-BoldItalicMT"/>
        </w:rPr>
        <w:t>)</w:t>
      </w:r>
      <w:r w:rsidR="0014199E">
        <w:rPr>
          <w:rFonts w:ascii="Times" w:eastAsiaTheme="minorHAnsi" w:hAnsi="Times" w:cs="TimesNewRomanPS-BoldItalicMT"/>
        </w:rPr>
        <w:t xml:space="preserve">; </w:t>
      </w:r>
      <w:r w:rsidRPr="00C36019">
        <w:rPr>
          <w:rFonts w:ascii="Times" w:eastAsiaTheme="minorHAnsi" w:hAnsi="Times" w:cs="TimesNewRomanPS-BoldItalicMT"/>
        </w:rPr>
        <w:t>Art of India: 2500 BCE to the Contemporary (</w:t>
      </w:r>
      <w:r w:rsidRPr="00C36019">
        <w:rPr>
          <w:rFonts w:ascii="Times" w:hAnsi="Times"/>
        </w:rPr>
        <w:t>University of Minnesota</w:t>
      </w:r>
      <w:r w:rsidR="0099214C">
        <w:rPr>
          <w:rFonts w:ascii="Times" w:hAnsi="Times"/>
        </w:rPr>
        <w:t>, Duluth</w:t>
      </w:r>
      <w:r w:rsidRPr="00C36019">
        <w:rPr>
          <w:rFonts w:ascii="Times" w:eastAsiaTheme="minorHAnsi" w:hAnsi="Times" w:cs="TimesNewRomanPS-BoldItalicMT"/>
        </w:rPr>
        <w:t>)</w:t>
      </w:r>
    </w:p>
    <w:p w14:paraId="5E571AFA" w14:textId="77777777" w:rsidR="006A32A4" w:rsidRPr="00E465DC" w:rsidRDefault="006A32A4" w:rsidP="006A32A4">
      <w:pPr>
        <w:widowControl w:val="0"/>
        <w:autoSpaceDE w:val="0"/>
        <w:autoSpaceDN w:val="0"/>
        <w:adjustRightInd w:val="0"/>
        <w:rPr>
          <w:rFonts w:ascii="TimesNewRomanPS-BoldItalicMT" w:eastAsiaTheme="minorHAnsi" w:hAnsi="TimesNewRomanPS-BoldItalicMT" w:cs="TimesNewRomanPS-BoldItalicMT"/>
        </w:rPr>
      </w:pPr>
    </w:p>
    <w:p w14:paraId="6F2E0881" w14:textId="77777777" w:rsidR="00D324D3" w:rsidRDefault="00D324D3" w:rsidP="00D324D3">
      <w:pPr>
        <w:tabs>
          <w:tab w:val="left" w:pos="1440"/>
        </w:tabs>
        <w:contextualSpacing/>
        <w:rPr>
          <w:b/>
          <w:i/>
          <w:sz w:val="26"/>
          <w:szCs w:val="26"/>
        </w:rPr>
      </w:pPr>
      <w:r w:rsidRPr="00E465DC">
        <w:rPr>
          <w:b/>
          <w:i/>
          <w:sz w:val="26"/>
          <w:szCs w:val="26"/>
        </w:rPr>
        <w:t>Professional Service</w:t>
      </w:r>
    </w:p>
    <w:p w14:paraId="43E9DFF5" w14:textId="62BDBC63" w:rsidR="00774566" w:rsidRDefault="00D324D3" w:rsidP="0014199E">
      <w:pPr>
        <w:tabs>
          <w:tab w:val="left" w:pos="1440"/>
        </w:tabs>
        <w:contextualSpacing/>
        <w:rPr>
          <w:rFonts w:eastAsiaTheme="minorEastAsia"/>
          <w:sz w:val="20"/>
          <w:szCs w:val="20"/>
          <w:lang w:eastAsia="ja-JP"/>
        </w:rPr>
      </w:pPr>
      <w:r>
        <w:t>Manuscript reviewer (2014</w:t>
      </w:r>
      <w:r w:rsidRPr="00FE1966">
        <w:rPr>
          <w:bCs/>
          <w:i/>
        </w:rPr>
        <w:t>–</w:t>
      </w:r>
      <w:r>
        <w:t>2016):</w:t>
      </w:r>
      <w:r w:rsidRPr="00C44728">
        <w:t xml:space="preserve"> </w:t>
      </w:r>
      <w:r w:rsidRPr="00C44728">
        <w:rPr>
          <w:i/>
        </w:rPr>
        <w:t>Interventions: International Journal of Postcolonial Studies</w:t>
      </w:r>
      <w:r w:rsidRPr="004C753E">
        <w:t xml:space="preserve">; </w:t>
      </w:r>
      <w:r>
        <w:rPr>
          <w:i/>
        </w:rPr>
        <w:t>South Asian Studies</w:t>
      </w:r>
      <w:r>
        <w:t xml:space="preserve">; </w:t>
      </w:r>
      <w:r w:rsidRPr="00F86E95">
        <w:rPr>
          <w:i/>
        </w:rPr>
        <w:t>SOUTHEAST OF NOW: Directions in Contemporary and Modern Art</w:t>
      </w:r>
      <w:r>
        <w:t xml:space="preserve">; </w:t>
      </w:r>
      <w:r w:rsidRPr="00DF493B">
        <w:rPr>
          <w:i/>
        </w:rPr>
        <w:t>Visual Resources</w:t>
      </w:r>
    </w:p>
    <w:sectPr w:rsidR="00774566" w:rsidSect="00DE4CC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45A9B" w14:textId="77777777" w:rsidR="002B0B3D" w:rsidRDefault="002B0B3D">
      <w:r>
        <w:separator/>
      </w:r>
    </w:p>
  </w:endnote>
  <w:endnote w:type="continuationSeparator" w:id="0">
    <w:p w14:paraId="0EA7713D" w14:textId="77777777" w:rsidR="002B0B3D" w:rsidRDefault="002B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404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9516"/>
      <w:docPartObj>
        <w:docPartGallery w:val="Page Numbers (Bottom of Page)"/>
        <w:docPartUnique/>
      </w:docPartObj>
    </w:sdtPr>
    <w:sdtEndPr/>
    <w:sdtContent>
      <w:p w14:paraId="7482D256" w14:textId="77777777" w:rsidR="002B0B3D" w:rsidRDefault="002B0B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1C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CC12E9" w14:textId="77777777" w:rsidR="002B0B3D" w:rsidRDefault="002B0B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2E389" w14:textId="77777777" w:rsidR="002B0B3D" w:rsidRDefault="002B0B3D">
      <w:r>
        <w:separator/>
      </w:r>
    </w:p>
  </w:footnote>
  <w:footnote w:type="continuationSeparator" w:id="0">
    <w:p w14:paraId="7719371B" w14:textId="77777777" w:rsidR="002B0B3D" w:rsidRDefault="002B0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8ED8C" w14:textId="3D59648D" w:rsidR="002B0B3D" w:rsidRPr="005028FC" w:rsidRDefault="002B0B3D" w:rsidP="006A32A4">
    <w:pPr>
      <w:pStyle w:val="Header"/>
      <w:jc w:val="right"/>
      <w:rPr>
        <w:sz w:val="20"/>
        <w:szCs w:val="20"/>
      </w:rPr>
    </w:pPr>
    <w:r w:rsidRPr="005028FC">
      <w:rPr>
        <w:sz w:val="20"/>
        <w:szCs w:val="20"/>
      </w:rPr>
      <w:t xml:space="preserve">Atreyee Gupta, </w:t>
    </w:r>
    <w:r>
      <w:rPr>
        <w:sz w:val="20"/>
        <w:szCs w:val="20"/>
      </w:rPr>
      <w:t>cv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A4"/>
    <w:rsid w:val="000219B3"/>
    <w:rsid w:val="00027562"/>
    <w:rsid w:val="000328BE"/>
    <w:rsid w:val="00034E44"/>
    <w:rsid w:val="00070FBC"/>
    <w:rsid w:val="000A1509"/>
    <w:rsid w:val="000A67EF"/>
    <w:rsid w:val="000C56D1"/>
    <w:rsid w:val="000C746F"/>
    <w:rsid w:val="00115333"/>
    <w:rsid w:val="00122FB0"/>
    <w:rsid w:val="00126F1F"/>
    <w:rsid w:val="00127A8C"/>
    <w:rsid w:val="00135AE6"/>
    <w:rsid w:val="00137940"/>
    <w:rsid w:val="0014199E"/>
    <w:rsid w:val="0018160B"/>
    <w:rsid w:val="001B42B0"/>
    <w:rsid w:val="001B614B"/>
    <w:rsid w:val="001D23F1"/>
    <w:rsid w:val="001D37C0"/>
    <w:rsid w:val="001E47BA"/>
    <w:rsid w:val="0020695D"/>
    <w:rsid w:val="00237372"/>
    <w:rsid w:val="0023739A"/>
    <w:rsid w:val="0024666E"/>
    <w:rsid w:val="002702F7"/>
    <w:rsid w:val="00296ACD"/>
    <w:rsid w:val="002B0B3D"/>
    <w:rsid w:val="002D4CB8"/>
    <w:rsid w:val="002E04AC"/>
    <w:rsid w:val="002E7F2C"/>
    <w:rsid w:val="002F5DDD"/>
    <w:rsid w:val="0030631A"/>
    <w:rsid w:val="003138A3"/>
    <w:rsid w:val="00332494"/>
    <w:rsid w:val="0035545D"/>
    <w:rsid w:val="00390C50"/>
    <w:rsid w:val="003C3584"/>
    <w:rsid w:val="003C568B"/>
    <w:rsid w:val="003D0D44"/>
    <w:rsid w:val="003D56C0"/>
    <w:rsid w:val="003E13D8"/>
    <w:rsid w:val="003E5DAA"/>
    <w:rsid w:val="00400D78"/>
    <w:rsid w:val="00441267"/>
    <w:rsid w:val="004916A9"/>
    <w:rsid w:val="004A04C1"/>
    <w:rsid w:val="004A6D18"/>
    <w:rsid w:val="004C753E"/>
    <w:rsid w:val="004D26F5"/>
    <w:rsid w:val="0052026A"/>
    <w:rsid w:val="00524024"/>
    <w:rsid w:val="00557317"/>
    <w:rsid w:val="005913C5"/>
    <w:rsid w:val="005A4430"/>
    <w:rsid w:val="0061135F"/>
    <w:rsid w:val="006149AF"/>
    <w:rsid w:val="00623E80"/>
    <w:rsid w:val="00642A33"/>
    <w:rsid w:val="006722AE"/>
    <w:rsid w:val="006833CE"/>
    <w:rsid w:val="006A1FB1"/>
    <w:rsid w:val="006A271F"/>
    <w:rsid w:val="006A32A4"/>
    <w:rsid w:val="006C0470"/>
    <w:rsid w:val="006F14CD"/>
    <w:rsid w:val="007210C4"/>
    <w:rsid w:val="00763E82"/>
    <w:rsid w:val="00774566"/>
    <w:rsid w:val="00774C8B"/>
    <w:rsid w:val="00774D4B"/>
    <w:rsid w:val="00784123"/>
    <w:rsid w:val="007E71F0"/>
    <w:rsid w:val="008547A9"/>
    <w:rsid w:val="00865907"/>
    <w:rsid w:val="00866E89"/>
    <w:rsid w:val="0087535D"/>
    <w:rsid w:val="00877E8F"/>
    <w:rsid w:val="008A2C78"/>
    <w:rsid w:val="008E535E"/>
    <w:rsid w:val="008E5E53"/>
    <w:rsid w:val="008E6E1E"/>
    <w:rsid w:val="00901A43"/>
    <w:rsid w:val="009053CF"/>
    <w:rsid w:val="009162F1"/>
    <w:rsid w:val="00921B44"/>
    <w:rsid w:val="009353D5"/>
    <w:rsid w:val="00936AF2"/>
    <w:rsid w:val="009538F3"/>
    <w:rsid w:val="0096452F"/>
    <w:rsid w:val="0097046A"/>
    <w:rsid w:val="0098008C"/>
    <w:rsid w:val="0099214C"/>
    <w:rsid w:val="00996ACD"/>
    <w:rsid w:val="009B32A2"/>
    <w:rsid w:val="009B44B8"/>
    <w:rsid w:val="009C48AB"/>
    <w:rsid w:val="009C7D84"/>
    <w:rsid w:val="009D7E32"/>
    <w:rsid w:val="009F18F3"/>
    <w:rsid w:val="00A07653"/>
    <w:rsid w:val="00A226F2"/>
    <w:rsid w:val="00A71DEF"/>
    <w:rsid w:val="00A801C6"/>
    <w:rsid w:val="00A8114B"/>
    <w:rsid w:val="00A9704B"/>
    <w:rsid w:val="00AB086C"/>
    <w:rsid w:val="00AB0AD4"/>
    <w:rsid w:val="00AB453D"/>
    <w:rsid w:val="00AD5608"/>
    <w:rsid w:val="00AE2771"/>
    <w:rsid w:val="00AE5769"/>
    <w:rsid w:val="00B106D0"/>
    <w:rsid w:val="00B333EA"/>
    <w:rsid w:val="00B36A3F"/>
    <w:rsid w:val="00B76A1E"/>
    <w:rsid w:val="00B853D8"/>
    <w:rsid w:val="00BD074A"/>
    <w:rsid w:val="00BD7D80"/>
    <w:rsid w:val="00BE401C"/>
    <w:rsid w:val="00BF0517"/>
    <w:rsid w:val="00C12B2E"/>
    <w:rsid w:val="00C36019"/>
    <w:rsid w:val="00C41FB7"/>
    <w:rsid w:val="00C658D3"/>
    <w:rsid w:val="00C66E67"/>
    <w:rsid w:val="00C710C2"/>
    <w:rsid w:val="00C84C54"/>
    <w:rsid w:val="00CA06F6"/>
    <w:rsid w:val="00CE496D"/>
    <w:rsid w:val="00D00046"/>
    <w:rsid w:val="00D11627"/>
    <w:rsid w:val="00D26660"/>
    <w:rsid w:val="00D30226"/>
    <w:rsid w:val="00D324D3"/>
    <w:rsid w:val="00D32E2C"/>
    <w:rsid w:val="00D34F41"/>
    <w:rsid w:val="00D62D4C"/>
    <w:rsid w:val="00D722E1"/>
    <w:rsid w:val="00D8613A"/>
    <w:rsid w:val="00D86647"/>
    <w:rsid w:val="00D8731C"/>
    <w:rsid w:val="00DD5A6B"/>
    <w:rsid w:val="00DD678F"/>
    <w:rsid w:val="00DE4CC5"/>
    <w:rsid w:val="00DF0DE7"/>
    <w:rsid w:val="00DF493B"/>
    <w:rsid w:val="00E214F5"/>
    <w:rsid w:val="00E8027E"/>
    <w:rsid w:val="00E845DF"/>
    <w:rsid w:val="00E87CBE"/>
    <w:rsid w:val="00E97624"/>
    <w:rsid w:val="00EA2D64"/>
    <w:rsid w:val="00EB0CFD"/>
    <w:rsid w:val="00EC46BC"/>
    <w:rsid w:val="00ED71D6"/>
    <w:rsid w:val="00EF2BA0"/>
    <w:rsid w:val="00F00A73"/>
    <w:rsid w:val="00F10DE2"/>
    <w:rsid w:val="00F15BB1"/>
    <w:rsid w:val="00F16D60"/>
    <w:rsid w:val="00F20206"/>
    <w:rsid w:val="00F21301"/>
    <w:rsid w:val="00F316DF"/>
    <w:rsid w:val="00F33BF6"/>
    <w:rsid w:val="00F7640D"/>
    <w:rsid w:val="00F76B6A"/>
    <w:rsid w:val="00F83D5B"/>
    <w:rsid w:val="00F84AD1"/>
    <w:rsid w:val="00F86E95"/>
    <w:rsid w:val="00F91F22"/>
    <w:rsid w:val="00FA770B"/>
    <w:rsid w:val="00FB3DE8"/>
    <w:rsid w:val="00FE4609"/>
    <w:rsid w:val="00FE6B7F"/>
    <w:rsid w:val="00FF16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00D5A"/>
  <w15:docId w15:val="{A86AB6B6-7918-475F-9D98-17BFF4D1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A4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">
    <w:name w:val="style_3"/>
    <w:basedOn w:val="DefaultParagraphFont"/>
    <w:rsid w:val="006A32A4"/>
  </w:style>
  <w:style w:type="character" w:customStyle="1" w:styleId="style2">
    <w:name w:val="style_2"/>
    <w:basedOn w:val="DefaultParagraphFont"/>
    <w:rsid w:val="006A32A4"/>
  </w:style>
  <w:style w:type="paragraph" w:styleId="Header">
    <w:name w:val="header"/>
    <w:basedOn w:val="Normal"/>
    <w:link w:val="HeaderChar"/>
    <w:uiPriority w:val="99"/>
    <w:unhideWhenUsed/>
    <w:rsid w:val="006A3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2A4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A3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2A4"/>
    <w:rPr>
      <w:rFonts w:eastAsia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076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3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88.in/journal/2016/02/18/when-the-wind-blows-atreyee-gupta/" TargetMode="External"/><Relationship Id="rId13" Type="http://schemas.openxmlformats.org/officeDocument/2006/relationships/hyperlink" Target="http://tinyurl.com/hval5y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treyeegupta.com" TargetMode="External"/><Relationship Id="rId12" Type="http://schemas.openxmlformats.org/officeDocument/2006/relationships/hyperlink" Target="http://www.aaa.org.hk/Diaaalogue/Details/11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artsmia.org" TargetMode="External"/><Relationship Id="rId11" Type="http://schemas.openxmlformats.org/officeDocument/2006/relationships/hyperlink" Target="http://trafo.hypotheses.org/2158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trafo.hypotheses.org/334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um.com/from-traditional-to-contemporary-aesthetic" TargetMode="External"/><Relationship Id="rId14" Type="http://schemas.openxmlformats.org/officeDocument/2006/relationships/hyperlink" Target="http://postwar.hausderkunst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2374</Words>
  <Characters>13537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Atreyee Gupta</dc:creator>
  <cp:keywords/>
  <dc:description/>
  <cp:lastModifiedBy>Alex Bortolot</cp:lastModifiedBy>
  <cp:revision>2</cp:revision>
  <dcterms:created xsi:type="dcterms:W3CDTF">2016-07-19T17:16:00Z</dcterms:created>
  <dcterms:modified xsi:type="dcterms:W3CDTF">2016-07-19T17:16:00Z</dcterms:modified>
</cp:coreProperties>
</file>