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E9343" w14:textId="77777777" w:rsidR="00424637" w:rsidRPr="005C5B98" w:rsidRDefault="00424637" w:rsidP="00424637">
      <w:pPr>
        <w:jc w:val="both"/>
        <w:rPr>
          <w:rFonts w:cstheme="minorHAnsi"/>
          <w:b/>
          <w:bCs/>
          <w:lang w:val="ru-RU"/>
        </w:rPr>
      </w:pPr>
      <w:r w:rsidRPr="005C5B98">
        <w:rPr>
          <w:rFonts w:cstheme="minorHAnsi"/>
          <w:b/>
          <w:bCs/>
          <w:lang w:val="ru-RU"/>
        </w:rPr>
        <w:t>Инструкция по запуску и тестированию</w:t>
      </w:r>
    </w:p>
    <w:p w14:paraId="67245F8F" w14:textId="77777777" w:rsidR="00424637" w:rsidRPr="005C5B98" w:rsidRDefault="00424637" w:rsidP="00424637">
      <w:pPr>
        <w:jc w:val="both"/>
        <w:rPr>
          <w:rFonts w:cstheme="minorHAnsi"/>
          <w:lang w:val="ru-RU"/>
        </w:rPr>
      </w:pPr>
      <w:r w:rsidRPr="005C5B98">
        <w:rPr>
          <w:rFonts w:cstheme="minorHAnsi"/>
          <w:lang w:val="ru-RU"/>
        </w:rPr>
        <w:t>Предварительные требования</w:t>
      </w:r>
    </w:p>
    <w:p w14:paraId="7972D234" w14:textId="77777777" w:rsidR="00424637" w:rsidRPr="005C5B98" w:rsidRDefault="00424637" w:rsidP="00424637">
      <w:pPr>
        <w:numPr>
          <w:ilvl w:val="0"/>
          <w:numId w:val="3"/>
        </w:numPr>
        <w:jc w:val="both"/>
        <w:rPr>
          <w:rFonts w:cstheme="minorHAnsi"/>
        </w:rPr>
      </w:pPr>
      <w:r w:rsidRPr="005C5B98">
        <w:rPr>
          <w:rFonts w:cstheme="minorHAnsi"/>
        </w:rPr>
        <w:t>Docker и Docker Compose</w:t>
      </w:r>
    </w:p>
    <w:p w14:paraId="44F70C40" w14:textId="77777777" w:rsidR="00424637" w:rsidRPr="005C5B98" w:rsidRDefault="00424637" w:rsidP="00424637">
      <w:pPr>
        <w:numPr>
          <w:ilvl w:val="0"/>
          <w:numId w:val="3"/>
        </w:numPr>
        <w:jc w:val="both"/>
        <w:rPr>
          <w:rFonts w:cstheme="minorHAnsi"/>
        </w:rPr>
      </w:pPr>
      <w:r w:rsidRPr="005C5B98">
        <w:rPr>
          <w:rFonts w:cstheme="minorHAnsi"/>
        </w:rPr>
        <w:t xml:space="preserve">Postman </w:t>
      </w:r>
      <w:proofErr w:type="spellStart"/>
      <w:r w:rsidRPr="005C5B98">
        <w:rPr>
          <w:rFonts w:cstheme="minorHAnsi"/>
        </w:rPr>
        <w:t>для</w:t>
      </w:r>
      <w:proofErr w:type="spellEnd"/>
      <w:r w:rsidRPr="005C5B98">
        <w:rPr>
          <w:rFonts w:cstheme="minorHAnsi"/>
        </w:rPr>
        <w:t xml:space="preserve"> </w:t>
      </w:r>
      <w:proofErr w:type="spellStart"/>
      <w:r w:rsidRPr="005C5B98">
        <w:rPr>
          <w:rFonts w:cstheme="minorHAnsi"/>
        </w:rPr>
        <w:t>тестирования</w:t>
      </w:r>
      <w:proofErr w:type="spellEnd"/>
      <w:r w:rsidRPr="005C5B98">
        <w:rPr>
          <w:rFonts w:cstheme="minorHAnsi"/>
        </w:rPr>
        <w:t xml:space="preserve"> API</w:t>
      </w:r>
    </w:p>
    <w:p w14:paraId="549DDABA" w14:textId="77777777" w:rsidR="00424637" w:rsidRPr="00517015" w:rsidRDefault="00424637" w:rsidP="00424637">
      <w:pPr>
        <w:jc w:val="both"/>
        <w:rPr>
          <w:rFonts w:cstheme="minorHAnsi"/>
          <w:b/>
          <w:bCs/>
        </w:rPr>
      </w:pPr>
      <w:proofErr w:type="spellStart"/>
      <w:r w:rsidRPr="00517015">
        <w:rPr>
          <w:rFonts w:cstheme="minorHAnsi"/>
          <w:b/>
          <w:bCs/>
        </w:rPr>
        <w:t>Запуск</w:t>
      </w:r>
      <w:proofErr w:type="spellEnd"/>
      <w:r w:rsidRPr="00517015">
        <w:rPr>
          <w:rFonts w:cstheme="minorHAnsi"/>
          <w:b/>
          <w:bCs/>
        </w:rPr>
        <w:t xml:space="preserve"> </w:t>
      </w:r>
      <w:proofErr w:type="spellStart"/>
      <w:r w:rsidRPr="00517015">
        <w:rPr>
          <w:rFonts w:cstheme="minorHAnsi"/>
          <w:b/>
          <w:bCs/>
        </w:rPr>
        <w:t>системы</w:t>
      </w:r>
      <w:proofErr w:type="spellEnd"/>
    </w:p>
    <w:p w14:paraId="46DCE57D" w14:textId="77777777" w:rsidR="00424637" w:rsidRPr="00517015" w:rsidRDefault="00424637" w:rsidP="00424637">
      <w:pPr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Перейдите в папку </w:t>
      </w:r>
      <w:r w:rsidRPr="00517015">
        <w:rPr>
          <w:rFonts w:cstheme="minorHAnsi"/>
          <w:lang w:val="ru-RU"/>
        </w:rPr>
        <w:t>\</w:t>
      </w:r>
      <w:proofErr w:type="spellStart"/>
      <w:r w:rsidRPr="00517015">
        <w:rPr>
          <w:rFonts w:cstheme="minorHAnsi"/>
          <w:lang w:val="ru-RU"/>
        </w:rPr>
        <w:t>deployment</w:t>
      </w:r>
      <w:proofErr w:type="spellEnd"/>
      <w:r>
        <w:rPr>
          <w:rFonts w:cstheme="minorHAnsi"/>
          <w:lang w:val="ru-RU"/>
        </w:rPr>
        <w:t xml:space="preserve"> и запустите файл </w:t>
      </w:r>
      <w:r>
        <w:rPr>
          <w:rFonts w:cstheme="minorHAnsi"/>
        </w:rPr>
        <w:t>start</w:t>
      </w:r>
      <w:r w:rsidRPr="00517015">
        <w:rPr>
          <w:rFonts w:cstheme="minorHAnsi"/>
          <w:lang w:val="ru-RU"/>
        </w:rPr>
        <w:t>.</w:t>
      </w:r>
      <w:r>
        <w:rPr>
          <w:rFonts w:cstheme="minorHAnsi"/>
        </w:rPr>
        <w:t>bat</w:t>
      </w:r>
      <w:r w:rsidRPr="00517015">
        <w:rPr>
          <w:rFonts w:cstheme="minorHAnsi"/>
          <w:lang w:val="ru-RU"/>
        </w:rPr>
        <w:t>.</w:t>
      </w:r>
    </w:p>
    <w:p w14:paraId="235CD709" w14:textId="77777777" w:rsidR="00424637" w:rsidRPr="00517015" w:rsidRDefault="00424637" w:rsidP="00424637">
      <w:pPr>
        <w:jc w:val="both"/>
        <w:rPr>
          <w:rFonts w:cstheme="minorHAnsi"/>
          <w:b/>
          <w:bCs/>
          <w:lang w:val="ru-RU"/>
        </w:rPr>
      </w:pPr>
      <w:r w:rsidRPr="00517015">
        <w:rPr>
          <w:rFonts w:cstheme="minorHAnsi"/>
          <w:b/>
          <w:bCs/>
          <w:lang w:val="ru-RU"/>
        </w:rPr>
        <w:t>Тестирование функциональности</w:t>
      </w:r>
    </w:p>
    <w:p w14:paraId="3BB239F4" w14:textId="77777777" w:rsidR="00424637" w:rsidRPr="005C5B98" w:rsidRDefault="00424637" w:rsidP="00424637">
      <w:pPr>
        <w:jc w:val="both"/>
        <w:rPr>
          <w:rFonts w:cstheme="minorHAnsi"/>
          <w:lang w:val="ru-RU"/>
        </w:rPr>
      </w:pPr>
      <w:r>
        <w:rPr>
          <w:rFonts w:cstheme="minorHAnsi"/>
          <w:lang w:val="ru-RU"/>
        </w:rPr>
        <w:t xml:space="preserve">Коллекция </w:t>
      </w:r>
      <w:r>
        <w:rPr>
          <w:rFonts w:cstheme="minorHAnsi"/>
        </w:rPr>
        <w:t>Postman</w:t>
      </w:r>
      <w:r w:rsidRPr="008618E4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доступна по адресу </w:t>
      </w:r>
      <w:r w:rsidRPr="008618E4">
        <w:rPr>
          <w:rFonts w:cstheme="minorHAnsi"/>
          <w:color w:val="548DD4" w:themeColor="text2" w:themeTint="99"/>
        </w:rPr>
        <w:t>https</w:t>
      </w:r>
      <w:r w:rsidRPr="008618E4">
        <w:rPr>
          <w:rFonts w:cstheme="minorHAnsi"/>
          <w:color w:val="548DD4" w:themeColor="text2" w:themeTint="99"/>
          <w:lang w:val="ru-RU"/>
        </w:rPr>
        <w:t>://</w:t>
      </w:r>
      <w:r w:rsidRPr="008618E4">
        <w:rPr>
          <w:rFonts w:cstheme="minorHAnsi"/>
          <w:color w:val="548DD4" w:themeColor="text2" w:themeTint="99"/>
        </w:rPr>
        <w:t>www</w:t>
      </w:r>
      <w:r w:rsidRPr="008618E4">
        <w:rPr>
          <w:rFonts w:cstheme="minorHAnsi"/>
          <w:color w:val="548DD4" w:themeColor="text2" w:themeTint="99"/>
          <w:lang w:val="ru-RU"/>
        </w:rPr>
        <w:t>.</w:t>
      </w:r>
      <w:r w:rsidRPr="008618E4">
        <w:rPr>
          <w:rFonts w:cstheme="minorHAnsi"/>
          <w:color w:val="548DD4" w:themeColor="text2" w:themeTint="99"/>
        </w:rPr>
        <w:t>postman</w:t>
      </w:r>
      <w:r w:rsidRPr="008618E4">
        <w:rPr>
          <w:rFonts w:cstheme="minorHAnsi"/>
          <w:color w:val="548DD4" w:themeColor="text2" w:themeTint="99"/>
          <w:lang w:val="ru-RU"/>
        </w:rPr>
        <w:t>.</w:t>
      </w:r>
      <w:r w:rsidRPr="008618E4">
        <w:rPr>
          <w:rFonts w:cstheme="minorHAnsi"/>
          <w:color w:val="548DD4" w:themeColor="text2" w:themeTint="99"/>
        </w:rPr>
        <w:t>com</w:t>
      </w:r>
      <w:r w:rsidRPr="008618E4">
        <w:rPr>
          <w:rFonts w:cstheme="minorHAnsi"/>
          <w:color w:val="548DD4" w:themeColor="text2" w:themeTint="99"/>
          <w:lang w:val="ru-RU"/>
        </w:rPr>
        <w:t>/</w:t>
      </w:r>
      <w:r w:rsidRPr="008618E4">
        <w:rPr>
          <w:rFonts w:cstheme="minorHAnsi"/>
          <w:color w:val="548DD4" w:themeColor="text2" w:themeTint="99"/>
        </w:rPr>
        <w:t>orange</w:t>
      </w:r>
      <w:r w:rsidRPr="008618E4">
        <w:rPr>
          <w:rFonts w:cstheme="minorHAnsi"/>
          <w:color w:val="548DD4" w:themeColor="text2" w:themeTint="99"/>
          <w:lang w:val="ru-RU"/>
        </w:rPr>
        <w:t>-</w:t>
      </w:r>
      <w:r w:rsidRPr="008618E4">
        <w:rPr>
          <w:rFonts w:cstheme="minorHAnsi"/>
          <w:color w:val="548DD4" w:themeColor="text2" w:themeTint="99"/>
        </w:rPr>
        <w:t>satellite</w:t>
      </w:r>
      <w:r w:rsidRPr="008618E4">
        <w:rPr>
          <w:rFonts w:cstheme="minorHAnsi"/>
          <w:color w:val="548DD4" w:themeColor="text2" w:themeTint="99"/>
          <w:lang w:val="ru-RU"/>
        </w:rPr>
        <w:t>-666437/</w:t>
      </w:r>
      <w:proofErr w:type="spellStart"/>
      <w:r w:rsidRPr="008618E4">
        <w:rPr>
          <w:rFonts w:cstheme="minorHAnsi"/>
          <w:color w:val="548DD4" w:themeColor="text2" w:themeTint="99"/>
        </w:rPr>
        <w:t>otus</w:t>
      </w:r>
      <w:proofErr w:type="spellEnd"/>
      <w:r w:rsidRPr="008618E4">
        <w:rPr>
          <w:rFonts w:cstheme="minorHAnsi"/>
          <w:color w:val="548DD4" w:themeColor="text2" w:themeTint="99"/>
          <w:lang w:val="ru-RU"/>
        </w:rPr>
        <w:t>-</w:t>
      </w:r>
      <w:proofErr w:type="spellStart"/>
      <w:r w:rsidRPr="008618E4">
        <w:rPr>
          <w:rFonts w:cstheme="minorHAnsi"/>
          <w:color w:val="548DD4" w:themeColor="text2" w:themeTint="99"/>
        </w:rPr>
        <w:t>highload</w:t>
      </w:r>
      <w:proofErr w:type="spellEnd"/>
      <w:r w:rsidRPr="008618E4">
        <w:rPr>
          <w:rFonts w:cstheme="minorHAnsi"/>
          <w:color w:val="548DD4" w:themeColor="text2" w:themeTint="99"/>
          <w:lang w:val="ru-RU"/>
        </w:rPr>
        <w:t>/</w:t>
      </w:r>
      <w:r w:rsidRPr="008618E4">
        <w:rPr>
          <w:rFonts w:cstheme="minorHAnsi"/>
          <w:color w:val="548DD4" w:themeColor="text2" w:themeTint="99"/>
        </w:rPr>
        <w:t>collection</w:t>
      </w:r>
      <w:r w:rsidRPr="008618E4">
        <w:rPr>
          <w:rFonts w:cstheme="minorHAnsi"/>
          <w:color w:val="548DD4" w:themeColor="text2" w:themeTint="99"/>
          <w:lang w:val="ru-RU"/>
        </w:rPr>
        <w:t>/8</w:t>
      </w:r>
      <w:proofErr w:type="spellStart"/>
      <w:r w:rsidRPr="008618E4">
        <w:rPr>
          <w:rFonts w:cstheme="minorHAnsi"/>
          <w:color w:val="548DD4" w:themeColor="text2" w:themeTint="99"/>
        </w:rPr>
        <w:t>uv</w:t>
      </w:r>
      <w:proofErr w:type="spellEnd"/>
      <w:r w:rsidRPr="008618E4">
        <w:rPr>
          <w:rFonts w:cstheme="minorHAnsi"/>
          <w:color w:val="548DD4" w:themeColor="text2" w:themeTint="99"/>
          <w:lang w:val="ru-RU"/>
        </w:rPr>
        <w:t>29</w:t>
      </w:r>
      <w:proofErr w:type="spellStart"/>
      <w:r w:rsidRPr="008618E4">
        <w:rPr>
          <w:rFonts w:cstheme="minorHAnsi"/>
          <w:color w:val="548DD4" w:themeColor="text2" w:themeTint="99"/>
        </w:rPr>
        <w:t>vb</w:t>
      </w:r>
      <w:proofErr w:type="spellEnd"/>
      <w:r w:rsidRPr="008618E4">
        <w:rPr>
          <w:rFonts w:cstheme="minorHAnsi"/>
          <w:color w:val="548DD4" w:themeColor="text2" w:themeTint="99"/>
          <w:lang w:val="ru-RU"/>
        </w:rPr>
        <w:t>/</w:t>
      </w:r>
      <w:proofErr w:type="spellStart"/>
      <w:r w:rsidRPr="008618E4">
        <w:rPr>
          <w:rFonts w:cstheme="minorHAnsi"/>
          <w:color w:val="548DD4" w:themeColor="text2" w:themeTint="99"/>
        </w:rPr>
        <w:t>otus</w:t>
      </w:r>
      <w:proofErr w:type="spellEnd"/>
      <w:r w:rsidRPr="008618E4">
        <w:rPr>
          <w:rFonts w:cstheme="minorHAnsi"/>
          <w:color w:val="548DD4" w:themeColor="text2" w:themeTint="99"/>
          <w:lang w:val="ru-RU"/>
        </w:rPr>
        <w:t>-</w:t>
      </w:r>
      <w:proofErr w:type="spellStart"/>
      <w:r w:rsidRPr="008618E4">
        <w:rPr>
          <w:rFonts w:cstheme="minorHAnsi"/>
          <w:color w:val="548DD4" w:themeColor="text2" w:themeTint="99"/>
        </w:rPr>
        <w:t>highload</w:t>
      </w:r>
      <w:proofErr w:type="spellEnd"/>
    </w:p>
    <w:p w14:paraId="55B9271E" w14:textId="77777777" w:rsidR="002135BA" w:rsidRDefault="002135BA">
      <w:pPr>
        <w:rPr>
          <w:noProof/>
          <w:lang w:val="ru-RU"/>
        </w:rPr>
      </w:pPr>
    </w:p>
    <w:p w14:paraId="665C6562" w14:textId="77777777" w:rsidR="00424637" w:rsidRPr="00424637" w:rsidRDefault="00424637" w:rsidP="00424637">
      <w:pPr>
        <w:rPr>
          <w:b/>
          <w:bCs/>
          <w:noProof/>
        </w:rPr>
      </w:pPr>
      <w:r w:rsidRPr="00424637">
        <w:rPr>
          <w:b/>
          <w:bCs/>
          <w:noProof/>
        </w:rPr>
        <w:t>Выполненные работы</w:t>
      </w:r>
    </w:p>
    <w:p w14:paraId="01AA3F04" w14:textId="77777777" w:rsidR="00424637" w:rsidRPr="00424637" w:rsidRDefault="00424637" w:rsidP="00424637">
      <w:pPr>
        <w:rPr>
          <w:b/>
          <w:bCs/>
          <w:noProof/>
        </w:rPr>
      </w:pPr>
      <w:r w:rsidRPr="00424637">
        <w:rPr>
          <w:b/>
          <w:bCs/>
          <w:noProof/>
        </w:rPr>
        <w:t>1. Развертывание инфраструктуры мониторинга</w:t>
      </w:r>
    </w:p>
    <w:p w14:paraId="7B402AD5" w14:textId="77777777" w:rsidR="00424637" w:rsidRPr="00424637" w:rsidRDefault="00424637" w:rsidP="00424637">
      <w:pPr>
        <w:numPr>
          <w:ilvl w:val="0"/>
          <w:numId w:val="4"/>
        </w:numPr>
        <w:rPr>
          <w:noProof/>
          <w:lang w:val="ru-RU"/>
        </w:rPr>
      </w:pPr>
      <w:r w:rsidRPr="00424637">
        <w:rPr>
          <w:b/>
          <w:bCs/>
          <w:noProof/>
        </w:rPr>
        <w:t>Prometheus</w:t>
      </w:r>
      <w:r w:rsidRPr="00424637">
        <w:rPr>
          <w:noProof/>
        </w:rPr>
        <w:t> </w:t>
      </w:r>
      <w:r w:rsidRPr="00424637">
        <w:rPr>
          <w:noProof/>
          <w:lang w:val="ru-RU"/>
        </w:rPr>
        <w:t xml:space="preserve">- для сбора бизнес-метрик по принципу </w:t>
      </w:r>
      <w:r w:rsidRPr="00424637">
        <w:rPr>
          <w:noProof/>
        </w:rPr>
        <w:t>RED</w:t>
      </w:r>
    </w:p>
    <w:p w14:paraId="67B817ED" w14:textId="77777777" w:rsidR="00424637" w:rsidRPr="00424637" w:rsidRDefault="00424637" w:rsidP="00424637">
      <w:pPr>
        <w:numPr>
          <w:ilvl w:val="0"/>
          <w:numId w:val="4"/>
        </w:numPr>
        <w:rPr>
          <w:noProof/>
          <w:lang w:val="ru-RU"/>
        </w:rPr>
      </w:pPr>
      <w:r w:rsidRPr="00424637">
        <w:rPr>
          <w:b/>
          <w:bCs/>
          <w:noProof/>
        </w:rPr>
        <w:t>Zabbix</w:t>
      </w:r>
      <w:r w:rsidRPr="00424637">
        <w:rPr>
          <w:noProof/>
        </w:rPr>
        <w:t> </w:t>
      </w:r>
      <w:r w:rsidRPr="00424637">
        <w:rPr>
          <w:noProof/>
          <w:lang w:val="ru-RU"/>
        </w:rPr>
        <w:t>- для сбора технических метрик инфраструктуры</w:t>
      </w:r>
    </w:p>
    <w:p w14:paraId="1C7ACFB8" w14:textId="77777777" w:rsidR="00424637" w:rsidRPr="00424637" w:rsidRDefault="00424637" w:rsidP="00424637">
      <w:pPr>
        <w:numPr>
          <w:ilvl w:val="0"/>
          <w:numId w:val="4"/>
        </w:numPr>
        <w:rPr>
          <w:noProof/>
          <w:lang w:val="ru-RU"/>
        </w:rPr>
      </w:pPr>
      <w:r w:rsidRPr="00424637">
        <w:rPr>
          <w:b/>
          <w:bCs/>
          <w:noProof/>
        </w:rPr>
        <w:t>Grafana</w:t>
      </w:r>
      <w:r w:rsidRPr="00424637">
        <w:rPr>
          <w:noProof/>
        </w:rPr>
        <w:t> </w:t>
      </w:r>
      <w:r w:rsidRPr="00424637">
        <w:rPr>
          <w:noProof/>
          <w:lang w:val="ru-RU"/>
        </w:rPr>
        <w:t>- для визуализации и создания дашбордов</w:t>
      </w:r>
    </w:p>
    <w:p w14:paraId="2E7F798C" w14:textId="77777777" w:rsidR="00424637" w:rsidRPr="00424637" w:rsidRDefault="00424637" w:rsidP="00424637">
      <w:pPr>
        <w:numPr>
          <w:ilvl w:val="0"/>
          <w:numId w:val="4"/>
        </w:numPr>
        <w:rPr>
          <w:noProof/>
          <w:lang w:val="ru-RU"/>
        </w:rPr>
      </w:pPr>
      <w:r w:rsidRPr="00424637">
        <w:rPr>
          <w:noProof/>
          <w:lang w:val="ru-RU"/>
        </w:rPr>
        <w:t xml:space="preserve">Все сервисы контейнеризованы с использованием </w:t>
      </w:r>
      <w:r w:rsidRPr="00424637">
        <w:rPr>
          <w:noProof/>
        </w:rPr>
        <w:t>Docker</w:t>
      </w:r>
    </w:p>
    <w:p w14:paraId="6B66B012" w14:textId="77777777" w:rsidR="00424637" w:rsidRPr="00424637" w:rsidRDefault="00424637" w:rsidP="00424637">
      <w:pPr>
        <w:rPr>
          <w:b/>
          <w:bCs/>
          <w:noProof/>
        </w:rPr>
      </w:pPr>
      <w:r w:rsidRPr="00424637">
        <w:rPr>
          <w:b/>
          <w:bCs/>
          <w:noProof/>
        </w:rPr>
        <w:t>2. Интеграция мониторинга в C# приложение</w:t>
      </w:r>
    </w:p>
    <w:p w14:paraId="5D7D95ED" w14:textId="77777777" w:rsidR="00424637" w:rsidRPr="00424637" w:rsidRDefault="00424637" w:rsidP="00424637">
      <w:pPr>
        <w:numPr>
          <w:ilvl w:val="0"/>
          <w:numId w:val="5"/>
        </w:numPr>
        <w:rPr>
          <w:noProof/>
          <w:lang w:val="ru-RU"/>
        </w:rPr>
      </w:pPr>
      <w:r w:rsidRPr="00424637">
        <w:rPr>
          <w:noProof/>
          <w:lang w:val="ru-RU"/>
        </w:rPr>
        <w:t xml:space="preserve">Добавлены </w:t>
      </w:r>
      <w:r w:rsidRPr="00424637">
        <w:rPr>
          <w:noProof/>
        </w:rPr>
        <w:t>NuGet</w:t>
      </w:r>
      <w:r w:rsidRPr="00424637">
        <w:rPr>
          <w:noProof/>
          <w:lang w:val="ru-RU"/>
        </w:rPr>
        <w:t xml:space="preserve"> пакеты для метрик </w:t>
      </w:r>
      <w:r w:rsidRPr="00424637">
        <w:rPr>
          <w:noProof/>
        </w:rPr>
        <w:t>Prometheus</w:t>
      </w:r>
    </w:p>
    <w:p w14:paraId="35ED9AD0" w14:textId="2610ED64" w:rsidR="00424637" w:rsidRPr="00424637" w:rsidRDefault="00424637" w:rsidP="00424637">
      <w:pPr>
        <w:numPr>
          <w:ilvl w:val="0"/>
          <w:numId w:val="5"/>
        </w:numPr>
        <w:rPr>
          <w:noProof/>
          <w:lang w:val="ru-RU"/>
        </w:rPr>
      </w:pPr>
      <w:r w:rsidRPr="00424637">
        <w:rPr>
          <w:noProof/>
          <w:lang w:val="ru-RU"/>
        </w:rPr>
        <w:t>Реализован сервис</w:t>
      </w:r>
      <w:r w:rsidRPr="00424637">
        <w:rPr>
          <w:noProof/>
        </w:rPr>
        <w:t> Metrics </w:t>
      </w:r>
      <w:r w:rsidRPr="00424637">
        <w:rPr>
          <w:noProof/>
          <w:lang w:val="ru-RU"/>
        </w:rPr>
        <w:t>для бизнес-метрик:</w:t>
      </w:r>
    </w:p>
    <w:p w14:paraId="7758DEBF" w14:textId="77777777" w:rsidR="00424637" w:rsidRPr="00424637" w:rsidRDefault="00424637" w:rsidP="00424637">
      <w:pPr>
        <w:numPr>
          <w:ilvl w:val="1"/>
          <w:numId w:val="5"/>
        </w:numPr>
        <w:rPr>
          <w:noProof/>
        </w:rPr>
      </w:pPr>
      <w:r w:rsidRPr="00424637">
        <w:rPr>
          <w:noProof/>
        </w:rPr>
        <w:t>Счетчики операций CRUD пользователей</w:t>
      </w:r>
    </w:p>
    <w:p w14:paraId="276646A4" w14:textId="77777777" w:rsidR="00424637" w:rsidRPr="00424637" w:rsidRDefault="00424637" w:rsidP="00424637">
      <w:pPr>
        <w:numPr>
          <w:ilvl w:val="1"/>
          <w:numId w:val="5"/>
        </w:numPr>
        <w:rPr>
          <w:noProof/>
        </w:rPr>
      </w:pPr>
      <w:r w:rsidRPr="00424637">
        <w:rPr>
          <w:noProof/>
        </w:rPr>
        <w:t>Гистограмма времени выполнения запросов</w:t>
      </w:r>
    </w:p>
    <w:p w14:paraId="19B0C1CB" w14:textId="77777777" w:rsidR="00424637" w:rsidRPr="00424637" w:rsidRDefault="00424637" w:rsidP="00424637">
      <w:pPr>
        <w:numPr>
          <w:ilvl w:val="1"/>
          <w:numId w:val="5"/>
        </w:numPr>
        <w:rPr>
          <w:noProof/>
        </w:rPr>
      </w:pPr>
      <w:r w:rsidRPr="00424637">
        <w:rPr>
          <w:noProof/>
        </w:rPr>
        <w:t>Счетчик ошибок запросов</w:t>
      </w:r>
    </w:p>
    <w:p w14:paraId="2D0755C6" w14:textId="77777777" w:rsidR="00424637" w:rsidRPr="00424637" w:rsidRDefault="00424637" w:rsidP="00424637">
      <w:pPr>
        <w:numPr>
          <w:ilvl w:val="0"/>
          <w:numId w:val="5"/>
        </w:numPr>
        <w:rPr>
          <w:noProof/>
        </w:rPr>
      </w:pPr>
      <w:r w:rsidRPr="00424637">
        <w:rPr>
          <w:noProof/>
        </w:rPr>
        <w:t>Настроен эндпоинт /metrics для Prometheus</w:t>
      </w:r>
    </w:p>
    <w:p w14:paraId="4596F716" w14:textId="77777777" w:rsidR="00424637" w:rsidRPr="00424637" w:rsidRDefault="00424637" w:rsidP="00424637">
      <w:pPr>
        <w:ind w:left="720"/>
        <w:rPr>
          <w:noProof/>
        </w:rPr>
      </w:pPr>
    </w:p>
    <w:p w14:paraId="0D725C48" w14:textId="77777777" w:rsidR="00424637" w:rsidRPr="00424637" w:rsidRDefault="00424637" w:rsidP="00424637">
      <w:pPr>
        <w:rPr>
          <w:b/>
          <w:bCs/>
          <w:noProof/>
        </w:rPr>
      </w:pPr>
      <w:r w:rsidRPr="00424637">
        <w:rPr>
          <w:b/>
          <w:bCs/>
          <w:noProof/>
        </w:rPr>
        <w:t>3. Бизнес-метрики по принципу RED</w:t>
      </w:r>
    </w:p>
    <w:p w14:paraId="774AF757" w14:textId="77777777" w:rsidR="00424637" w:rsidRPr="00424637" w:rsidRDefault="00424637" w:rsidP="00424637">
      <w:pPr>
        <w:numPr>
          <w:ilvl w:val="0"/>
          <w:numId w:val="6"/>
        </w:numPr>
        <w:rPr>
          <w:noProof/>
        </w:rPr>
      </w:pPr>
      <w:r w:rsidRPr="00424637">
        <w:rPr>
          <w:b/>
          <w:bCs/>
          <w:noProof/>
        </w:rPr>
        <w:lastRenderedPageBreak/>
        <w:t>Rate</w:t>
      </w:r>
      <w:r w:rsidRPr="00424637">
        <w:rPr>
          <w:noProof/>
        </w:rPr>
        <w:t> - количество запросов в секунду</w:t>
      </w:r>
    </w:p>
    <w:p w14:paraId="11FFC5DC" w14:textId="77777777" w:rsidR="00424637" w:rsidRPr="00424637" w:rsidRDefault="00424637" w:rsidP="00424637">
      <w:pPr>
        <w:numPr>
          <w:ilvl w:val="0"/>
          <w:numId w:val="6"/>
        </w:numPr>
        <w:rPr>
          <w:noProof/>
          <w:lang w:val="ru-RU"/>
        </w:rPr>
      </w:pPr>
      <w:r w:rsidRPr="00424637">
        <w:rPr>
          <w:b/>
          <w:bCs/>
          <w:noProof/>
        </w:rPr>
        <w:t>Errors</w:t>
      </w:r>
      <w:r w:rsidRPr="00424637">
        <w:rPr>
          <w:noProof/>
        </w:rPr>
        <w:t> </w:t>
      </w:r>
      <w:r w:rsidRPr="00424637">
        <w:rPr>
          <w:noProof/>
          <w:lang w:val="ru-RU"/>
        </w:rPr>
        <w:t>- процент ошибок и счетчик неудачных запросов</w:t>
      </w:r>
    </w:p>
    <w:p w14:paraId="1C564923" w14:textId="77777777" w:rsidR="00424637" w:rsidRPr="00424637" w:rsidRDefault="00424637" w:rsidP="00424637">
      <w:pPr>
        <w:numPr>
          <w:ilvl w:val="0"/>
          <w:numId w:val="6"/>
        </w:numPr>
        <w:rPr>
          <w:noProof/>
          <w:lang w:val="ru-RU"/>
        </w:rPr>
      </w:pPr>
      <w:r w:rsidRPr="00424637">
        <w:rPr>
          <w:b/>
          <w:bCs/>
          <w:noProof/>
        </w:rPr>
        <w:t>Duration</w:t>
      </w:r>
      <w:r w:rsidRPr="00424637">
        <w:rPr>
          <w:noProof/>
        </w:rPr>
        <w:t> </w:t>
      </w:r>
      <w:r w:rsidRPr="00424637">
        <w:rPr>
          <w:noProof/>
          <w:lang w:val="ru-RU"/>
        </w:rPr>
        <w:t>- время выполнения запросов (</w:t>
      </w:r>
      <w:r w:rsidRPr="00424637">
        <w:rPr>
          <w:noProof/>
        </w:rPr>
        <w:t>p</w:t>
      </w:r>
      <w:r w:rsidRPr="00424637">
        <w:rPr>
          <w:noProof/>
          <w:lang w:val="ru-RU"/>
        </w:rPr>
        <w:t xml:space="preserve">50, </w:t>
      </w:r>
      <w:r w:rsidRPr="00424637">
        <w:rPr>
          <w:noProof/>
        </w:rPr>
        <w:t>p</w:t>
      </w:r>
      <w:r w:rsidRPr="00424637">
        <w:rPr>
          <w:noProof/>
          <w:lang w:val="ru-RU"/>
        </w:rPr>
        <w:t xml:space="preserve">95, </w:t>
      </w:r>
      <w:r w:rsidRPr="00424637">
        <w:rPr>
          <w:noProof/>
        </w:rPr>
        <w:t>p</w:t>
      </w:r>
      <w:r w:rsidRPr="00424637">
        <w:rPr>
          <w:noProof/>
          <w:lang w:val="ru-RU"/>
        </w:rPr>
        <w:t>99)</w:t>
      </w:r>
    </w:p>
    <w:p w14:paraId="354090BE" w14:textId="77777777" w:rsidR="00424637" w:rsidRPr="00424637" w:rsidRDefault="00424637" w:rsidP="00424637">
      <w:pPr>
        <w:rPr>
          <w:b/>
          <w:bCs/>
          <w:noProof/>
        </w:rPr>
      </w:pPr>
      <w:r w:rsidRPr="00424637">
        <w:rPr>
          <w:b/>
          <w:bCs/>
          <w:noProof/>
        </w:rPr>
        <w:t>4. Технические метрики через Zabbix</w:t>
      </w:r>
    </w:p>
    <w:p w14:paraId="08FD9860" w14:textId="77777777" w:rsidR="00424637" w:rsidRPr="00424637" w:rsidRDefault="00424637" w:rsidP="00424637">
      <w:pPr>
        <w:numPr>
          <w:ilvl w:val="0"/>
          <w:numId w:val="7"/>
        </w:numPr>
        <w:rPr>
          <w:noProof/>
          <w:lang w:val="ru-RU"/>
        </w:rPr>
      </w:pPr>
      <w:r w:rsidRPr="00424637">
        <w:rPr>
          <w:noProof/>
          <w:lang w:val="ru-RU"/>
        </w:rPr>
        <w:t>Мониторинг системных ресурсов (</w:t>
      </w:r>
      <w:r w:rsidRPr="00424637">
        <w:rPr>
          <w:noProof/>
        </w:rPr>
        <w:t>CPU</w:t>
      </w:r>
      <w:r w:rsidRPr="00424637">
        <w:rPr>
          <w:noProof/>
          <w:lang w:val="ru-RU"/>
        </w:rPr>
        <w:t>, память, диск)</w:t>
      </w:r>
    </w:p>
    <w:p w14:paraId="66176876" w14:textId="4B91D97D" w:rsidR="00424637" w:rsidRPr="00424637" w:rsidRDefault="00424637" w:rsidP="00424637">
      <w:pPr>
        <w:numPr>
          <w:ilvl w:val="0"/>
          <w:numId w:val="7"/>
        </w:numPr>
        <w:rPr>
          <w:b/>
          <w:bCs/>
          <w:noProof/>
          <w:lang w:val="ru-RU"/>
        </w:rPr>
      </w:pPr>
      <w:r w:rsidRPr="00424637">
        <w:rPr>
          <w:noProof/>
          <w:lang w:val="ru-RU"/>
        </w:rPr>
        <w:t>Сетевые метрики и активные подключения</w:t>
      </w:r>
      <w:r w:rsidRPr="00424637">
        <w:rPr>
          <w:b/>
          <w:bCs/>
          <w:noProof/>
          <w:lang w:val="ru-RU"/>
        </w:rPr>
        <w:t xml:space="preserve">5. Дашборды в </w:t>
      </w:r>
      <w:r w:rsidRPr="00424637">
        <w:rPr>
          <w:b/>
          <w:bCs/>
          <w:noProof/>
        </w:rPr>
        <w:t>Grafana</w:t>
      </w:r>
    </w:p>
    <w:p w14:paraId="2B0F70C7" w14:textId="77777777" w:rsidR="00424637" w:rsidRPr="00424637" w:rsidRDefault="00424637" w:rsidP="00424637">
      <w:pPr>
        <w:rPr>
          <w:b/>
          <w:bCs/>
          <w:noProof/>
          <w:lang w:val="ru-RU"/>
        </w:rPr>
      </w:pPr>
      <w:r w:rsidRPr="00424637">
        <w:rPr>
          <w:b/>
          <w:bCs/>
          <w:noProof/>
          <w:lang w:val="ru-RU"/>
        </w:rPr>
        <w:t xml:space="preserve">Дашборд </w:t>
      </w:r>
      <w:r w:rsidRPr="00424637">
        <w:rPr>
          <w:b/>
          <w:bCs/>
          <w:noProof/>
        </w:rPr>
        <w:t>Prometheus</w:t>
      </w:r>
      <w:r w:rsidRPr="00424637">
        <w:rPr>
          <w:b/>
          <w:bCs/>
          <w:noProof/>
          <w:lang w:val="ru-RU"/>
        </w:rPr>
        <w:t xml:space="preserve"> (бизнес-метрики):</w:t>
      </w:r>
    </w:p>
    <w:p w14:paraId="0A664A14" w14:textId="77777777" w:rsidR="00424637" w:rsidRPr="00424637" w:rsidRDefault="00424637" w:rsidP="00424637">
      <w:pPr>
        <w:numPr>
          <w:ilvl w:val="0"/>
          <w:numId w:val="8"/>
        </w:numPr>
        <w:rPr>
          <w:noProof/>
        </w:rPr>
      </w:pPr>
      <w:r w:rsidRPr="00424637">
        <w:rPr>
          <w:noProof/>
        </w:rPr>
        <w:t>RED метрики в реальном времени</w:t>
      </w:r>
    </w:p>
    <w:p w14:paraId="11349532" w14:textId="1A19F830" w:rsidR="00424637" w:rsidRPr="00424637" w:rsidRDefault="00424637" w:rsidP="00424637">
      <w:pPr>
        <w:numPr>
          <w:ilvl w:val="0"/>
          <w:numId w:val="8"/>
        </w:numPr>
        <w:rPr>
          <w:noProof/>
          <w:lang w:val="ru-RU"/>
        </w:rPr>
      </w:pPr>
      <w:r w:rsidRPr="00424637">
        <w:rPr>
          <w:noProof/>
          <w:lang w:val="ru-RU"/>
        </w:rPr>
        <w:t>Операции с</w:t>
      </w:r>
      <w:r>
        <w:rPr>
          <w:noProof/>
          <w:lang w:val="ru-RU"/>
        </w:rPr>
        <w:t xml:space="preserve"> сообщениями</w:t>
      </w:r>
    </w:p>
    <w:p w14:paraId="6F561765" w14:textId="52D163FA" w:rsidR="00424637" w:rsidRPr="00424637" w:rsidRDefault="00424637" w:rsidP="00424637">
      <w:pPr>
        <w:numPr>
          <w:ilvl w:val="0"/>
          <w:numId w:val="8"/>
        </w:numPr>
        <w:rPr>
          <w:noProof/>
        </w:rPr>
      </w:pPr>
      <w:r w:rsidRPr="00424637">
        <w:rPr>
          <w:noProof/>
        </w:rPr>
        <w:t>Статус коды HTTP запросов</w:t>
      </w:r>
    </w:p>
    <w:p w14:paraId="54CC7487" w14:textId="77777777" w:rsidR="00424637" w:rsidRPr="00424637" w:rsidRDefault="00424637" w:rsidP="00424637">
      <w:pPr>
        <w:rPr>
          <w:b/>
          <w:bCs/>
          <w:noProof/>
        </w:rPr>
      </w:pPr>
      <w:r w:rsidRPr="00424637">
        <w:rPr>
          <w:b/>
          <w:bCs/>
          <w:noProof/>
        </w:rPr>
        <w:t>Дашборд Zabbix (технические метрики):</w:t>
      </w:r>
    </w:p>
    <w:p w14:paraId="429F3C2E" w14:textId="77777777" w:rsidR="00424637" w:rsidRPr="00424637" w:rsidRDefault="00424637" w:rsidP="00424637">
      <w:pPr>
        <w:numPr>
          <w:ilvl w:val="0"/>
          <w:numId w:val="9"/>
        </w:numPr>
        <w:rPr>
          <w:noProof/>
        </w:rPr>
      </w:pPr>
      <w:r w:rsidRPr="00424637">
        <w:rPr>
          <w:noProof/>
        </w:rPr>
        <w:t>Утилизация ресурсов сервера</w:t>
      </w:r>
    </w:p>
    <w:p w14:paraId="131DB104" w14:textId="71256353" w:rsidR="00424637" w:rsidRPr="00424637" w:rsidRDefault="00424637" w:rsidP="00424637">
      <w:pPr>
        <w:numPr>
          <w:ilvl w:val="0"/>
          <w:numId w:val="9"/>
        </w:numPr>
        <w:rPr>
          <w:noProof/>
        </w:rPr>
      </w:pPr>
      <w:r w:rsidRPr="00424637">
        <w:rPr>
          <w:noProof/>
        </w:rPr>
        <w:t>Производительность системы</w:t>
      </w:r>
    </w:p>
    <w:p w14:paraId="751C914F" w14:textId="77777777" w:rsidR="00424637" w:rsidRPr="00424637" w:rsidRDefault="00424637" w:rsidP="00424637">
      <w:pPr>
        <w:rPr>
          <w:b/>
          <w:bCs/>
          <w:noProof/>
        </w:rPr>
      </w:pPr>
      <w:r w:rsidRPr="00424637">
        <w:rPr>
          <w:b/>
          <w:bCs/>
          <w:noProof/>
        </w:rPr>
        <w:t>Конфигурация системы</w:t>
      </w:r>
    </w:p>
    <w:p w14:paraId="63FF8B81" w14:textId="77777777" w:rsidR="00424637" w:rsidRPr="00424637" w:rsidRDefault="00424637" w:rsidP="00424637">
      <w:pPr>
        <w:rPr>
          <w:b/>
          <w:bCs/>
          <w:noProof/>
        </w:rPr>
      </w:pPr>
      <w:r w:rsidRPr="00424637">
        <w:rPr>
          <w:b/>
          <w:bCs/>
          <w:noProof/>
        </w:rPr>
        <w:t>Docker-контейнеры:</w:t>
      </w:r>
    </w:p>
    <w:p w14:paraId="5D97C993" w14:textId="77777777" w:rsidR="00424637" w:rsidRPr="00424637" w:rsidRDefault="00424637" w:rsidP="00424637">
      <w:pPr>
        <w:numPr>
          <w:ilvl w:val="0"/>
          <w:numId w:val="10"/>
        </w:numPr>
        <w:rPr>
          <w:noProof/>
        </w:rPr>
      </w:pPr>
      <w:r w:rsidRPr="00424637">
        <w:rPr>
          <w:b/>
          <w:bCs/>
          <w:noProof/>
        </w:rPr>
        <w:t>Grafana</w:t>
      </w:r>
      <w:r w:rsidRPr="00424637">
        <w:rPr>
          <w:noProof/>
        </w:rPr>
        <w:t>: порт 3000</w:t>
      </w:r>
    </w:p>
    <w:p w14:paraId="231CF3F5" w14:textId="02E0940F" w:rsidR="00424637" w:rsidRPr="00424637" w:rsidRDefault="00424637" w:rsidP="00424637">
      <w:pPr>
        <w:numPr>
          <w:ilvl w:val="0"/>
          <w:numId w:val="10"/>
        </w:numPr>
        <w:rPr>
          <w:noProof/>
        </w:rPr>
      </w:pPr>
      <w:r w:rsidRPr="00424637">
        <w:rPr>
          <w:b/>
          <w:bCs/>
          <w:noProof/>
        </w:rPr>
        <w:t>Prometheus</w:t>
      </w:r>
      <w:r w:rsidRPr="00424637">
        <w:rPr>
          <w:noProof/>
        </w:rPr>
        <w:t>: порт 909</w:t>
      </w:r>
      <w:r>
        <w:rPr>
          <w:noProof/>
          <w:lang w:val="ru-RU"/>
        </w:rPr>
        <w:t>1</w:t>
      </w:r>
    </w:p>
    <w:p w14:paraId="28C7B288" w14:textId="77777777" w:rsidR="00424637" w:rsidRPr="00424637" w:rsidRDefault="00424637" w:rsidP="00424637">
      <w:pPr>
        <w:numPr>
          <w:ilvl w:val="0"/>
          <w:numId w:val="10"/>
        </w:numPr>
        <w:rPr>
          <w:noProof/>
        </w:rPr>
      </w:pPr>
      <w:r w:rsidRPr="00424637">
        <w:rPr>
          <w:b/>
          <w:bCs/>
          <w:noProof/>
        </w:rPr>
        <w:t>Zabbix Web</w:t>
      </w:r>
      <w:r w:rsidRPr="00424637">
        <w:rPr>
          <w:noProof/>
        </w:rPr>
        <w:t>: порт 8080</w:t>
      </w:r>
    </w:p>
    <w:p w14:paraId="1018CB8C" w14:textId="77777777" w:rsidR="00424637" w:rsidRPr="00424637" w:rsidRDefault="00424637" w:rsidP="00424637">
      <w:pPr>
        <w:numPr>
          <w:ilvl w:val="0"/>
          <w:numId w:val="10"/>
        </w:numPr>
        <w:rPr>
          <w:noProof/>
        </w:rPr>
      </w:pPr>
      <w:r w:rsidRPr="00424637">
        <w:rPr>
          <w:b/>
          <w:bCs/>
          <w:noProof/>
        </w:rPr>
        <w:t>Zabbix Server</w:t>
      </w:r>
      <w:r w:rsidRPr="00424637">
        <w:rPr>
          <w:noProof/>
        </w:rPr>
        <w:t>: порт 10051</w:t>
      </w:r>
    </w:p>
    <w:p w14:paraId="22457FEB" w14:textId="77777777" w:rsidR="00424637" w:rsidRPr="00424637" w:rsidRDefault="00424637" w:rsidP="00424637">
      <w:pPr>
        <w:numPr>
          <w:ilvl w:val="0"/>
          <w:numId w:val="10"/>
        </w:numPr>
        <w:rPr>
          <w:noProof/>
        </w:rPr>
      </w:pPr>
      <w:r w:rsidRPr="00424637">
        <w:rPr>
          <w:b/>
          <w:bCs/>
          <w:noProof/>
        </w:rPr>
        <w:t>Node Exporter</w:t>
      </w:r>
      <w:r w:rsidRPr="00424637">
        <w:rPr>
          <w:noProof/>
        </w:rPr>
        <w:t>: порт 9100</w:t>
      </w:r>
    </w:p>
    <w:p w14:paraId="5F492DD7" w14:textId="77777777" w:rsidR="00424637" w:rsidRPr="00424637" w:rsidRDefault="00424637" w:rsidP="00424637">
      <w:pPr>
        <w:rPr>
          <w:b/>
          <w:bCs/>
          <w:noProof/>
        </w:rPr>
      </w:pPr>
      <w:r w:rsidRPr="00424637">
        <w:rPr>
          <w:b/>
          <w:bCs/>
          <w:noProof/>
        </w:rPr>
        <w:t>Источники данных:</w:t>
      </w:r>
    </w:p>
    <w:p w14:paraId="15707849" w14:textId="77777777" w:rsidR="00424637" w:rsidRPr="00424637" w:rsidRDefault="00424637" w:rsidP="00424637">
      <w:pPr>
        <w:numPr>
          <w:ilvl w:val="0"/>
          <w:numId w:val="11"/>
        </w:numPr>
        <w:rPr>
          <w:noProof/>
        </w:rPr>
      </w:pPr>
      <w:r w:rsidRPr="00424637">
        <w:rPr>
          <w:noProof/>
        </w:rPr>
        <w:t>Prometheus: http://prometheus:9090</w:t>
      </w:r>
    </w:p>
    <w:p w14:paraId="3599FDD6" w14:textId="56ACCA97" w:rsidR="002135BA" w:rsidRPr="00424637" w:rsidRDefault="00424637" w:rsidP="00424637">
      <w:pPr>
        <w:numPr>
          <w:ilvl w:val="0"/>
          <w:numId w:val="11"/>
        </w:numPr>
        <w:rPr>
          <w:noProof/>
          <w:lang w:val="ru-RU"/>
        </w:rPr>
      </w:pPr>
      <w:r w:rsidRPr="00424637">
        <w:rPr>
          <w:noProof/>
        </w:rPr>
        <w:t>Zabbix: http://zabbix-web:8080/api_jsonrpc.php</w:t>
      </w:r>
    </w:p>
    <w:p w14:paraId="2D02D78A" w14:textId="77777777" w:rsidR="002135BA" w:rsidRPr="00424637" w:rsidRDefault="002135BA">
      <w:pPr>
        <w:rPr>
          <w:noProof/>
          <w:lang w:val="ru-RU"/>
        </w:rPr>
      </w:pPr>
    </w:p>
    <w:p w14:paraId="4532AC3D" w14:textId="6AF4C710" w:rsidR="002135BA" w:rsidRDefault="002135BA" w:rsidP="00BB744F">
      <w:pPr>
        <w:ind w:left="-567"/>
        <w:rPr>
          <w:noProof/>
        </w:rPr>
      </w:pPr>
      <w:r>
        <w:rPr>
          <w:noProof/>
        </w:rPr>
        <w:lastRenderedPageBreak/>
        <w:drawing>
          <wp:inline distT="0" distB="0" distL="0" distR="0" wp14:anchorId="4B85AB78" wp14:editId="1028B4B9">
            <wp:extent cx="12824255" cy="5257800"/>
            <wp:effectExtent l="0" t="0" r="0" b="0"/>
            <wp:docPr id="570812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812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39991" cy="526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86709" w14:textId="77AC3498" w:rsidR="002135BA" w:rsidRDefault="002135BA" w:rsidP="00BB744F">
      <w:pPr>
        <w:ind w:left="-567"/>
        <w:rPr>
          <w:noProof/>
        </w:rPr>
      </w:pPr>
      <w:r>
        <w:rPr>
          <w:noProof/>
        </w:rPr>
        <w:lastRenderedPageBreak/>
        <w:drawing>
          <wp:inline distT="0" distB="0" distL="0" distR="0" wp14:anchorId="246A99E4" wp14:editId="12E06CEB">
            <wp:extent cx="12785011" cy="5066030"/>
            <wp:effectExtent l="0" t="0" r="0" b="1270"/>
            <wp:docPr id="653261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61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97546" cy="507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1B84" w14:textId="7520AAB8" w:rsidR="002135BA" w:rsidRDefault="002135BA" w:rsidP="00BB744F">
      <w:pPr>
        <w:ind w:left="-567"/>
        <w:rPr>
          <w:noProof/>
        </w:rPr>
      </w:pPr>
      <w:r>
        <w:rPr>
          <w:noProof/>
        </w:rPr>
        <w:lastRenderedPageBreak/>
        <w:drawing>
          <wp:inline distT="0" distB="0" distL="0" distR="0" wp14:anchorId="014252CD" wp14:editId="631D3AFD">
            <wp:extent cx="12820841" cy="5038725"/>
            <wp:effectExtent l="0" t="0" r="0" b="0"/>
            <wp:docPr id="1040970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70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34908" cy="504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</w:t>
      </w:r>
    </w:p>
    <w:p w14:paraId="3CCD094C" w14:textId="3F1CF5E2" w:rsidR="002135BA" w:rsidRDefault="002135BA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5E08D98E" w14:textId="77777777" w:rsidR="002135BA" w:rsidRDefault="002135BA">
      <w:pPr>
        <w:rPr>
          <w:noProof/>
        </w:rPr>
      </w:pPr>
    </w:p>
    <w:p w14:paraId="4BB8C375" w14:textId="29F4AF4D" w:rsidR="002135BA" w:rsidRDefault="002135BA">
      <w:pPr>
        <w:rPr>
          <w:noProof/>
        </w:rPr>
      </w:pPr>
    </w:p>
    <w:p w14:paraId="53809691" w14:textId="704DE156" w:rsidR="002135BA" w:rsidRDefault="002135BA">
      <w:pPr>
        <w:rPr>
          <w:noProof/>
        </w:rPr>
      </w:pPr>
    </w:p>
    <w:p w14:paraId="035BCC9C" w14:textId="4CB0ED98" w:rsidR="002135BA" w:rsidRDefault="002135BA">
      <w:pPr>
        <w:rPr>
          <w:noProof/>
        </w:rPr>
      </w:pPr>
    </w:p>
    <w:p w14:paraId="6E117C45" w14:textId="77777777" w:rsidR="002135BA" w:rsidRDefault="002135BA"/>
    <w:sectPr w:rsidR="002135BA" w:rsidSect="00BB744F">
      <w:pgSz w:w="20160" w:h="12240" w:orient="landscape" w:code="5"/>
      <w:pgMar w:top="567" w:right="1134" w:bottom="85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D47EA"/>
    <w:multiLevelType w:val="multilevel"/>
    <w:tmpl w:val="5E22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616CD"/>
    <w:multiLevelType w:val="multilevel"/>
    <w:tmpl w:val="B7A8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D438B"/>
    <w:multiLevelType w:val="multilevel"/>
    <w:tmpl w:val="CAD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C5466"/>
    <w:multiLevelType w:val="multilevel"/>
    <w:tmpl w:val="49A8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E65AC"/>
    <w:multiLevelType w:val="multilevel"/>
    <w:tmpl w:val="996A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21689"/>
    <w:multiLevelType w:val="multilevel"/>
    <w:tmpl w:val="90D24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3E598E"/>
    <w:multiLevelType w:val="multilevel"/>
    <w:tmpl w:val="B868D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857BE0"/>
    <w:multiLevelType w:val="multilevel"/>
    <w:tmpl w:val="433487A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7053BAD"/>
    <w:multiLevelType w:val="multilevel"/>
    <w:tmpl w:val="37EC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51AA4"/>
    <w:multiLevelType w:val="multilevel"/>
    <w:tmpl w:val="842C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A1248"/>
    <w:multiLevelType w:val="multilevel"/>
    <w:tmpl w:val="12CA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712078">
    <w:abstractNumId w:val="0"/>
  </w:num>
  <w:num w:numId="2" w16cid:durableId="568614912">
    <w:abstractNumId w:val="7"/>
  </w:num>
  <w:num w:numId="3" w16cid:durableId="1529100567">
    <w:abstractNumId w:val="5"/>
  </w:num>
  <w:num w:numId="4" w16cid:durableId="2059430127">
    <w:abstractNumId w:val="10"/>
  </w:num>
  <w:num w:numId="5" w16cid:durableId="1919438387">
    <w:abstractNumId w:val="9"/>
  </w:num>
  <w:num w:numId="6" w16cid:durableId="885067975">
    <w:abstractNumId w:val="6"/>
  </w:num>
  <w:num w:numId="7" w16cid:durableId="309405298">
    <w:abstractNumId w:val="8"/>
  </w:num>
  <w:num w:numId="8" w16cid:durableId="1959094553">
    <w:abstractNumId w:val="3"/>
  </w:num>
  <w:num w:numId="9" w16cid:durableId="1211501842">
    <w:abstractNumId w:val="4"/>
  </w:num>
  <w:num w:numId="10" w16cid:durableId="95905822">
    <w:abstractNumId w:val="2"/>
  </w:num>
  <w:num w:numId="11" w16cid:durableId="1972323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BA"/>
    <w:rsid w:val="00163086"/>
    <w:rsid w:val="002135BA"/>
    <w:rsid w:val="00421DFD"/>
    <w:rsid w:val="00424637"/>
    <w:rsid w:val="00497B4A"/>
    <w:rsid w:val="00675B64"/>
    <w:rsid w:val="008366B8"/>
    <w:rsid w:val="009A5A34"/>
    <w:rsid w:val="00BB744F"/>
    <w:rsid w:val="00F338FC"/>
    <w:rsid w:val="00FD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FD40"/>
  <w15:chartTrackingRefBased/>
  <w15:docId w15:val="{0CE70A69-41C6-4D15-9992-4D2C0E97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6647"/>
  </w:style>
  <w:style w:type="paragraph" w:styleId="1">
    <w:name w:val="heading 1"/>
    <w:basedOn w:val="a0"/>
    <w:next w:val="a0"/>
    <w:link w:val="10"/>
    <w:uiPriority w:val="9"/>
    <w:qFormat/>
    <w:rsid w:val="00213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13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135B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13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135B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13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13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13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13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_Список"/>
    <w:basedOn w:val="a0"/>
    <w:link w:val="a4"/>
    <w:qFormat/>
    <w:rsid w:val="008366B8"/>
    <w:pPr>
      <w:numPr>
        <w:numId w:val="2"/>
      </w:numPr>
      <w:ind w:left="-426" w:hanging="360"/>
      <w:jc w:val="both"/>
    </w:pPr>
    <w:rPr>
      <w:rFonts w:ascii="Bookman Old Style" w:hAnsi="Bookman Old Style"/>
      <w:lang w:val="ru-RU"/>
    </w:rPr>
  </w:style>
  <w:style w:type="character" w:customStyle="1" w:styleId="a4">
    <w:name w:val="_Список Знак"/>
    <w:basedOn w:val="a1"/>
    <w:link w:val="a"/>
    <w:rsid w:val="008366B8"/>
    <w:rPr>
      <w:rFonts w:ascii="Bookman Old Style" w:hAnsi="Bookman Old Style"/>
      <w:lang w:val="ru-RU"/>
    </w:rPr>
  </w:style>
  <w:style w:type="paragraph" w:customStyle="1" w:styleId="a5">
    <w:name w:val="_Подзаголовок"/>
    <w:basedOn w:val="a0"/>
    <w:link w:val="a6"/>
    <w:qFormat/>
    <w:rsid w:val="008366B8"/>
    <w:pPr>
      <w:ind w:left="-851"/>
      <w:jc w:val="center"/>
    </w:pPr>
    <w:rPr>
      <w:rFonts w:ascii="Bookman Old Style" w:hAnsi="Bookman Old Style"/>
      <w:sz w:val="24"/>
      <w:szCs w:val="24"/>
      <w:lang w:val="ru-RU"/>
    </w:rPr>
  </w:style>
  <w:style w:type="character" w:customStyle="1" w:styleId="a6">
    <w:name w:val="_Подзаголовок Знак"/>
    <w:basedOn w:val="a1"/>
    <w:link w:val="a5"/>
    <w:rsid w:val="008366B8"/>
    <w:rPr>
      <w:rFonts w:ascii="Bookman Old Style" w:hAnsi="Bookman Old Style"/>
      <w:sz w:val="24"/>
      <w:szCs w:val="24"/>
      <w:lang w:val="ru-RU"/>
    </w:rPr>
  </w:style>
  <w:style w:type="paragraph" w:customStyle="1" w:styleId="a7">
    <w:name w:val="_Заголовок"/>
    <w:basedOn w:val="a0"/>
    <w:link w:val="a8"/>
    <w:qFormat/>
    <w:rsid w:val="008366B8"/>
    <w:pPr>
      <w:ind w:left="851" w:right="1275"/>
      <w:jc w:val="center"/>
    </w:pPr>
    <w:rPr>
      <w:rFonts w:ascii="Bookman Old Style" w:hAnsi="Bookman Old Style"/>
      <w:sz w:val="28"/>
      <w:szCs w:val="28"/>
      <w:lang w:val="ru-RU"/>
    </w:rPr>
  </w:style>
  <w:style w:type="character" w:customStyle="1" w:styleId="a8">
    <w:name w:val="_Заголовок Знак"/>
    <w:basedOn w:val="a1"/>
    <w:link w:val="a7"/>
    <w:rsid w:val="008366B8"/>
    <w:rPr>
      <w:rFonts w:ascii="Bookman Old Style" w:hAnsi="Bookman Old Style"/>
      <w:sz w:val="28"/>
      <w:szCs w:val="28"/>
      <w:lang w:val="ru-RU"/>
    </w:rPr>
  </w:style>
  <w:style w:type="paragraph" w:customStyle="1" w:styleId="a9">
    <w:name w:val="_Абзац"/>
    <w:basedOn w:val="a0"/>
    <w:link w:val="aa"/>
    <w:qFormat/>
    <w:rsid w:val="008366B8"/>
    <w:pPr>
      <w:ind w:left="-851" w:firstLine="567"/>
      <w:jc w:val="both"/>
    </w:pPr>
    <w:rPr>
      <w:rFonts w:ascii="Bookman Old Style" w:hAnsi="Bookman Old Style"/>
      <w:lang w:val="ru-RU"/>
    </w:rPr>
  </w:style>
  <w:style w:type="character" w:customStyle="1" w:styleId="aa">
    <w:name w:val="_Абзац Знак"/>
    <w:basedOn w:val="a1"/>
    <w:link w:val="a9"/>
    <w:rsid w:val="008366B8"/>
    <w:rPr>
      <w:rFonts w:ascii="Bookman Old Style" w:hAnsi="Bookman Old Style"/>
      <w:lang w:val="ru-RU"/>
    </w:rPr>
  </w:style>
  <w:style w:type="character" w:customStyle="1" w:styleId="10">
    <w:name w:val="Заголовок 1 Знак"/>
    <w:basedOn w:val="a1"/>
    <w:link w:val="1"/>
    <w:uiPriority w:val="9"/>
    <w:rsid w:val="002135B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2135B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2135B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2135BA"/>
    <w:rPr>
      <w:rFonts w:eastAsiaTheme="majorEastAsia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2135BA"/>
    <w:rPr>
      <w:rFonts w:eastAsiaTheme="majorEastAsia" w:cstheme="majorBidi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2135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2135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2135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2135BA"/>
    <w:rPr>
      <w:rFonts w:eastAsiaTheme="majorEastAsia" w:cstheme="majorBidi"/>
      <w:color w:val="272727" w:themeColor="text1" w:themeTint="D8"/>
    </w:rPr>
  </w:style>
  <w:style w:type="paragraph" w:styleId="ab">
    <w:name w:val="Title"/>
    <w:basedOn w:val="a0"/>
    <w:next w:val="a0"/>
    <w:link w:val="ac"/>
    <w:uiPriority w:val="10"/>
    <w:qFormat/>
    <w:rsid w:val="00213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1"/>
    <w:link w:val="ab"/>
    <w:uiPriority w:val="10"/>
    <w:rsid w:val="00213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Subtitle"/>
    <w:basedOn w:val="a0"/>
    <w:next w:val="a0"/>
    <w:link w:val="ae"/>
    <w:uiPriority w:val="11"/>
    <w:qFormat/>
    <w:rsid w:val="00213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e">
    <w:name w:val="Подзаголовок Знак"/>
    <w:basedOn w:val="a1"/>
    <w:link w:val="ad"/>
    <w:uiPriority w:val="11"/>
    <w:rsid w:val="00213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213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2135BA"/>
    <w:rPr>
      <w:i/>
      <w:iCs/>
      <w:color w:val="404040" w:themeColor="text1" w:themeTint="BF"/>
    </w:rPr>
  </w:style>
  <w:style w:type="paragraph" w:styleId="af">
    <w:name w:val="List Paragraph"/>
    <w:basedOn w:val="a0"/>
    <w:uiPriority w:val="34"/>
    <w:qFormat/>
    <w:rsid w:val="002135BA"/>
    <w:pPr>
      <w:ind w:left="720"/>
      <w:contextualSpacing/>
    </w:pPr>
  </w:style>
  <w:style w:type="character" w:styleId="af0">
    <w:name w:val="Intense Emphasis"/>
    <w:basedOn w:val="a1"/>
    <w:uiPriority w:val="21"/>
    <w:qFormat/>
    <w:rsid w:val="002135BA"/>
    <w:rPr>
      <w:i/>
      <w:iCs/>
      <w:color w:val="365F91" w:themeColor="accent1" w:themeShade="BF"/>
    </w:rPr>
  </w:style>
  <w:style w:type="paragraph" w:styleId="af1">
    <w:name w:val="Intense Quote"/>
    <w:basedOn w:val="a0"/>
    <w:next w:val="a0"/>
    <w:link w:val="af2"/>
    <w:uiPriority w:val="30"/>
    <w:qFormat/>
    <w:rsid w:val="002135B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2">
    <w:name w:val="Выделенная цитата Знак"/>
    <w:basedOn w:val="a1"/>
    <w:link w:val="af1"/>
    <w:uiPriority w:val="30"/>
    <w:rsid w:val="002135BA"/>
    <w:rPr>
      <w:i/>
      <w:iCs/>
      <w:color w:val="365F91" w:themeColor="accent1" w:themeShade="BF"/>
    </w:rPr>
  </w:style>
  <w:style w:type="character" w:styleId="af3">
    <w:name w:val="Intense Reference"/>
    <w:basedOn w:val="a1"/>
    <w:uiPriority w:val="32"/>
    <w:qFormat/>
    <w:rsid w:val="002135B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Стешаков</dc:creator>
  <cp:keywords/>
  <dc:description/>
  <cp:lastModifiedBy>Артем Стешаков</cp:lastModifiedBy>
  <cp:revision>3</cp:revision>
  <dcterms:created xsi:type="dcterms:W3CDTF">2025-10-12T05:37:00Z</dcterms:created>
  <dcterms:modified xsi:type="dcterms:W3CDTF">2025-10-12T05:56:00Z</dcterms:modified>
</cp:coreProperties>
</file>