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>Наряду с физическими (реальными) экспериментами в настоящее время широкое распространение получило компьютерное проектир</w:t>
      </w:r>
      <w:r w:rsidRPr="008C3F1B">
        <w:t>о</w:t>
      </w:r>
      <w:r w:rsidRPr="008C3F1B">
        <w:t>вание и анализ цифровых устройств в среде схемотехнического мод</w:t>
      </w:r>
      <w:r w:rsidRPr="008C3F1B">
        <w:t>е</w:t>
      </w:r>
      <w:r w:rsidRPr="008C3F1B">
        <w:t xml:space="preserve">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ElectronicsWorkbench (входящей в к</w:t>
      </w:r>
      <w:r w:rsidR="00367107">
        <w:t>орпорацию NationalInstruments).</w:t>
      </w:r>
      <w:r w:rsidRPr="008C3F1B">
        <w:t xml:space="preserve"> Особенностью пр</w:t>
      </w:r>
      <w:r w:rsidRPr="008C3F1B">
        <w:t>о</w:t>
      </w:r>
      <w:r w:rsidRPr="008C3F1B">
        <w:t>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</w:t>
      </w:r>
      <w:r w:rsidRPr="008C3F1B">
        <w:t>н</w:t>
      </w:r>
      <w:r w:rsidRPr="008C3F1B">
        <w:t>трольно-измерительных приборов, которые по характеристикам пр</w:t>
      </w:r>
      <w:r w:rsidRPr="008C3F1B">
        <w:t>и</w:t>
      </w:r>
      <w:r w:rsidRPr="008C3F1B">
        <w:t>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 xml:space="preserve">базирующейся на интеграции вычислительных ядер SPICE3F5 (BSpice) иXSpice. </w:t>
      </w:r>
      <w:r w:rsidR="00367107" w:rsidRPr="00367107">
        <w:t>Пакет MCU позволяет включать в эмуляцию см</w:t>
      </w:r>
      <w:r w:rsidR="00367107" w:rsidRPr="00367107">
        <w:t>е</w:t>
      </w:r>
      <w:r w:rsidR="00367107" w:rsidRPr="00367107">
        <w:t>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</w:t>
      </w:r>
      <w:r>
        <w:t>е</w:t>
      </w:r>
      <w:r>
        <w:t>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>метрами, осциллографами, анализ</w:t>
      </w:r>
      <w:r w:rsidRPr="008C3F1B">
        <w:t>а</w:t>
      </w:r>
      <w:r w:rsidRPr="008C3F1B">
        <w:t xml:space="preserve">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</w:t>
      </w:r>
      <w:r w:rsidRPr="008C3F1B">
        <w:t>н</w:t>
      </w:r>
      <w:r w:rsidRPr="008C3F1B">
        <w:t>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</w:t>
      </w:r>
      <w:r w:rsidRPr="008C3F1B">
        <w:t>о</w:t>
      </w:r>
      <w:r w:rsidRPr="008C3F1B">
        <w:t>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</w:t>
      </w:r>
      <w:r>
        <w:t>а</w:t>
      </w:r>
      <w:r>
        <w:t>нелей такжеможно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lastRenderedPageBreak/>
        <w:t>Рассмотрим некоторые модели контрольно-измерительных пр</w:t>
      </w:r>
      <w:r w:rsidRPr="008C3F1B">
        <w:t>и</w:t>
      </w:r>
      <w:r w:rsidRPr="008C3F1B">
        <w:t>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82659B" w:rsidP="000D3378">
      <w:pPr>
        <w:ind w:firstLine="0"/>
      </w:pPr>
      <w:r>
        <w:rPr>
          <w:noProof/>
          <w:lang w:eastAsia="ru-RU"/>
        </w:rPr>
        <w:lastRenderedPageBreak/>
        <w:pict>
          <v:roundrect id="Скругленный прямоугольник 4689" o:spid="_x0000_s1026" style="position:absolute;left:0;text-align:left;margin-left:250.95pt;margin-top:-83.3pt;width:18.05pt;height:256.25pt;rotation:90;z-index:25187840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<v:stroke joinstyle="miter"/>
          </v:roundrect>
        </w:pict>
      </w:r>
      <w:r>
        <w:rPr>
          <w:noProof/>
          <w:lang w:eastAsia="ru-RU"/>
        </w:rPr>
        <w:pict>
          <v:roundrect id="Скругленный прямоугольник 4684" o:spid="_x0000_s1170" style="position:absolute;left:0;text-align:left;margin-left:74.65pt;margin-top:36.05pt;width:29.95pt;height:8in;z-index:251868160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<v:stroke joinstyle="miter"/>
          </v:roundrect>
        </w:pict>
      </w:r>
      <w:r>
        <w:rPr>
          <w:noProof/>
          <w:lang w:eastAsia="ru-RU"/>
        </w:rPr>
        <w:pict>
          <v:roundrect id="Скругленный прямоугольник 4686" o:spid="_x0000_s1169" style="position:absolute;left:0;text-align:left;margin-left:214.3pt;margin-top:430.2pt;width:99pt;height:264.25pt;rotation:90;z-index:2518722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<v:stroke joinstyle="miter"/>
          </v:roundrect>
        </w:pict>
      </w: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685" o:spid="_x0000_s1168" type="#_x0000_t32" style="position:absolute;left:0;text-align:left;margin-left:27.25pt;margin-top:548.1pt;width:44.75pt;height:45.9pt;z-index:251870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4687" o:spid="_x0000_s1167" type="#_x0000_t32" style="position:absolute;left:0;text-align:left;margin-left:27.25pt;margin-top:432.05pt;width:134.75pt;height:98.95pt;z-index:251874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4696" o:spid="_x0000_s1166" type="#_x0000_t202" style="position:absolute;left:0;text-align:left;margin-left:234.15pt;margin-top:262.5pt;width:372.5pt;height:27.55pt;rotation:90;flip:x;z-index:251891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<v:textbox>
              <w:txbxContent>
                <w:p w:rsidR="00B67B08" w:rsidRPr="00896BA4" w:rsidRDefault="00B67B08" w:rsidP="00D97598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Рис. 7.1. И</w:t>
                  </w:r>
                  <w:r>
                    <w:rPr>
                      <w:sz w:val="24"/>
                      <w:szCs w:val="24"/>
                    </w:rPr>
                    <w:t>н</w:t>
                  </w:r>
                  <w:r>
                    <w:rPr>
                      <w:sz w:val="24"/>
                      <w:szCs w:val="24"/>
                    </w:rPr>
                    <w:t xml:space="preserve">терфейс программы </w:t>
                  </w:r>
                  <w:r>
                    <w:rPr>
                      <w:sz w:val="24"/>
                      <w:szCs w:val="24"/>
                      <w:lang w:val="en-US"/>
                    </w:rPr>
                    <w:t>Mult</w:t>
                  </w:r>
                  <w:r>
                    <w:rPr>
                      <w:sz w:val="24"/>
                      <w:szCs w:val="24"/>
                      <w:lang w:val="en-US"/>
                    </w:rPr>
                    <w:t>i</w:t>
                  </w:r>
                  <w:r>
                    <w:rPr>
                      <w:sz w:val="24"/>
                      <w:szCs w:val="24"/>
                      <w:lang w:val="en-US"/>
                    </w:rPr>
                    <w:t>sim</w:t>
                  </w:r>
                </w:p>
                <w:p w:rsidR="00B67B08" w:rsidRPr="005428BE" w:rsidRDefault="00B67B08" w:rsidP="00D97598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4695" o:spid="_x0000_s1027" type="#_x0000_t202" style="position:absolute;left:0;text-align:left;margin-left:-41.75pt;margin-top:552.3pt;width:128.9pt;height:27.55pt;rotation:90;flip:x;z-index:251889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<v:textbox>
              <w:txbxContent>
                <w:p w:rsidR="00B67B08" w:rsidRPr="005428BE" w:rsidRDefault="00B67B08" w:rsidP="00D97598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Панель и</w:t>
                  </w:r>
                  <w:r>
                    <w:rPr>
                      <w:sz w:val="24"/>
                      <w:szCs w:val="24"/>
                    </w:rPr>
                    <w:t>н</w:t>
                  </w:r>
                  <w:r>
                    <w:rPr>
                      <w:sz w:val="24"/>
                      <w:szCs w:val="24"/>
                    </w:rPr>
                    <w:t>струментов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4694" o:spid="_x0000_s1028" type="#_x0000_t202" style="position:absolute;left:0;text-align:left;margin-left:-36.3pt;margin-top:423.05pt;width:117.35pt;height:27.55pt;rotation:90;flip:x;z-index:251887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<v:textbox>
              <w:txbxContent>
                <w:p w:rsidR="00B67B08" w:rsidRDefault="00B67B08" w:rsidP="00D97598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Панель разр</w:t>
                  </w:r>
                  <w:r>
                    <w:rPr>
                      <w:sz w:val="24"/>
                      <w:szCs w:val="24"/>
                    </w:rPr>
                    <w:t>а</w:t>
                  </w:r>
                  <w:r>
                    <w:rPr>
                      <w:sz w:val="24"/>
                      <w:szCs w:val="24"/>
                    </w:rPr>
                    <w:t>ботки</w:t>
                  </w:r>
                </w:p>
                <w:p w:rsidR="00B67B08" w:rsidRPr="005428BE" w:rsidRDefault="00B67B08" w:rsidP="00D97598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4692" o:spid="_x0000_s1029" type="#_x0000_t202" style="position:absolute;left:0;text-align:left;margin-left:-59.35pt;margin-top:175.25pt;width:162.45pt;height:27.55pt;rotation:90;flip:x;z-index:251883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<v:textbox>
              <w:txbxContent>
                <w:p w:rsidR="00B67B08" w:rsidRDefault="00B67B08" w:rsidP="005428B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Окно р</w:t>
                  </w:r>
                  <w:r>
                    <w:rPr>
                      <w:sz w:val="24"/>
                      <w:szCs w:val="24"/>
                    </w:rPr>
                    <w:t>е</w:t>
                  </w:r>
                  <w:r>
                    <w:rPr>
                      <w:sz w:val="24"/>
                      <w:szCs w:val="24"/>
                    </w:rPr>
                    <w:t>дакт</w:t>
                  </w:r>
                  <w:r>
                    <w:rPr>
                      <w:sz w:val="24"/>
                      <w:szCs w:val="24"/>
                    </w:rPr>
                    <w:t>и</w:t>
                  </w:r>
                  <w:r>
                    <w:rPr>
                      <w:sz w:val="24"/>
                      <w:szCs w:val="24"/>
                    </w:rPr>
                    <w:t>р</w:t>
                  </w:r>
                  <w:r>
                    <w:rPr>
                      <w:sz w:val="24"/>
                      <w:szCs w:val="24"/>
                    </w:rPr>
                    <w:t>о</w:t>
                  </w:r>
                  <w:r>
                    <w:rPr>
                      <w:sz w:val="24"/>
                      <w:szCs w:val="24"/>
                    </w:rPr>
                    <w:t>в</w:t>
                  </w:r>
                  <w:r>
                    <w:rPr>
                      <w:sz w:val="24"/>
                      <w:szCs w:val="24"/>
                    </w:rPr>
                    <w:t>а</w:t>
                  </w:r>
                  <w:r>
                    <w:rPr>
                      <w:sz w:val="24"/>
                      <w:szCs w:val="24"/>
                    </w:rPr>
                    <w:t>ния</w:t>
                  </w:r>
                </w:p>
                <w:p w:rsidR="00B67B08" w:rsidRPr="005428BE" w:rsidRDefault="00B67B08" w:rsidP="005428BE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4693" o:spid="_x0000_s1030" type="#_x0000_t202" style="position:absolute;left:0;text-align:left;margin-left:-36.4pt;margin-top:45.1pt;width:117.35pt;height:27.55pt;rotation:90;flip:x;z-index:251885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<v:textbox>
              <w:txbxContent>
                <w:p w:rsidR="00B67B08" w:rsidRDefault="00B67B08" w:rsidP="00D97598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Приборная п</w:t>
                  </w:r>
                  <w:r>
                    <w:rPr>
                      <w:sz w:val="24"/>
                      <w:szCs w:val="24"/>
                    </w:rPr>
                    <w:t>а</w:t>
                  </w:r>
                  <w:r>
                    <w:rPr>
                      <w:sz w:val="24"/>
                      <w:szCs w:val="24"/>
                    </w:rPr>
                    <w:t>нель</w:t>
                  </w:r>
                </w:p>
                <w:p w:rsidR="00B67B08" w:rsidRPr="005428BE" w:rsidRDefault="00B67B08" w:rsidP="0036765E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4688" o:spid="_x0000_s1165" type="#_x0000_t32" style="position:absolute;left:0;text-align:left;margin-left:29.95pt;margin-top:170.85pt;width:138.7pt;height:99.3pt;z-index:251876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<v:stroke endarrow="classic" joinstyle="miter"/>
          </v:shape>
        </w:pic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4691" o:spid="_x0000_s1031" type="#_x0000_t202" style="position:absolute;left:0;text-align:left;margin-left:-31.85pt;margin-top:301.25pt;width:107.95pt;height:27.35pt;rotation:90;flip:x;z-index:2518814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<v:textbox>
              <w:txbxContent>
                <w:p w:rsidR="00B67B08" w:rsidRDefault="00B67B08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Строка м</w:t>
                  </w:r>
                  <w:r>
                    <w:rPr>
                      <w:sz w:val="24"/>
                      <w:szCs w:val="24"/>
                    </w:rPr>
                    <w:t>е</w:t>
                  </w:r>
                  <w:r>
                    <w:rPr>
                      <w:sz w:val="24"/>
                      <w:szCs w:val="24"/>
                    </w:rPr>
                    <w:t>ню</w:t>
                  </w:r>
                </w:p>
                <w:p w:rsidR="00B67B08" w:rsidRPr="005428BE" w:rsidRDefault="00B67B08" w:rsidP="005428BE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4690" o:spid="_x0000_s1164" type="#_x0000_t32" style="position:absolute;left:0;text-align:left;margin-left:27.25pt;margin-top:45.55pt;width:150.5pt;height:17.45pt;flip:y;z-index:2518804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4683" o:spid="_x0000_s1163" type="#_x0000_t32" style="position:absolute;left:0;text-align:left;margin-left:26.75pt;margin-top:297.25pt;width:21.1pt;height:18.05pt;z-index:2518671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<v:stroke endarrow="classic" joinstyle="miter"/>
          </v:shape>
        </w:pic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2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</w:t>
      </w:r>
      <w:r w:rsidRPr="0004418B">
        <w:t>а</w:t>
      </w:r>
      <w:r w:rsidRPr="0004418B">
        <w:t>лов во временной области. Внешний вид и лицевая панель осцилл</w:t>
      </w:r>
      <w:r w:rsidRPr="0004418B">
        <w:t>о</w:t>
      </w:r>
      <w:r w:rsidRPr="0004418B">
        <w:t xml:space="preserve">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18B" w:rsidRDefault="0082659B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w:pict>
          <v:shape id="Прямая со стрелкой 4682" o:spid="_x0000_s1162" type="#_x0000_t32" style="position:absolute;left:0;text-align:left;margin-left:35.85pt;margin-top:112.95pt;width:9.15pt;height:24.25pt;flip:y;z-index:251865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4215" o:spid="_x0000_s1032" type="#_x0000_t202" style="position:absolute;left:0;text-align:left;margin-left:-8.95pt;margin-top:132.8pt;width:120.75pt;height:60.7pt;z-index:251740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<v:textbox>
              <w:txbxContent>
                <w:p w:rsidR="00B67B08" w:rsidRDefault="00B67B08" w:rsidP="0004418B">
                  <w:pPr>
                    <w:pStyle w:val="af1"/>
                    <w:kinsoku w:val="0"/>
                    <w:overflowPunct w:val="0"/>
                    <w:spacing w:line="271" w:lineRule="exact"/>
                    <w:ind w:firstLine="0"/>
                    <w:rPr>
                      <w:spacing w:val="-1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Входные</w:t>
                  </w:r>
                  <w:r>
                    <w:rPr>
                      <w:spacing w:val="-1"/>
                      <w:sz w:val="24"/>
                      <w:szCs w:val="24"/>
                    </w:rPr>
                    <w:t>каналы</w:t>
                  </w:r>
                </w:p>
                <w:p w:rsidR="00B67B08" w:rsidRDefault="00B67B08" w:rsidP="0004418B">
                  <w:pPr>
                    <w:pStyle w:val="af1"/>
                    <w:kinsoku w:val="0"/>
                    <w:overflowPunct w:val="0"/>
                    <w:spacing w:line="271" w:lineRule="exact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G</w:t>
                  </w:r>
                  <w:r w:rsidRPr="0004418B">
                    <w:rPr>
                      <w:sz w:val="24"/>
                      <w:szCs w:val="24"/>
                    </w:rPr>
                    <w:t xml:space="preserve"> – </w:t>
                  </w:r>
                  <w:r>
                    <w:rPr>
                      <w:sz w:val="24"/>
                      <w:szCs w:val="24"/>
                    </w:rPr>
                    <w:t>заземление</w:t>
                  </w:r>
                </w:p>
                <w:p w:rsidR="00B67B08" w:rsidRPr="0004418B" w:rsidRDefault="00B67B08" w:rsidP="0004418B">
                  <w:pPr>
                    <w:pStyle w:val="af1"/>
                    <w:kinsoku w:val="0"/>
                    <w:overflowPunct w:val="0"/>
                    <w:spacing w:line="271" w:lineRule="exact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T</w:t>
                  </w:r>
                  <w:r w:rsidRPr="0004418B">
                    <w:rPr>
                      <w:sz w:val="24"/>
                      <w:szCs w:val="24"/>
                    </w:rPr>
                    <w:softHyphen/>
                    <w:t xml:space="preserve">– </w:t>
                  </w:r>
                  <w:r>
                    <w:rPr>
                      <w:sz w:val="24"/>
                      <w:szCs w:val="24"/>
                    </w:rPr>
                    <w:t>синхронизация</w:t>
                  </w:r>
                </w:p>
                <w:p w:rsidR="00B67B08" w:rsidRDefault="00B67B08"/>
              </w:txbxContent>
            </v:textbox>
          </v:shape>
        </w:pict>
      </w:r>
      <w:r>
        <w:rPr>
          <w:noProof/>
          <w:lang w:eastAsia="ru-RU"/>
        </w:rPr>
        <w:pict>
          <v:roundrect id="Скругленный прямоугольник 4217" o:spid="_x0000_s1161" style="position:absolute;left:0;text-align:left;margin-left:125.7pt;margin-top:132.35pt;width:290.7pt;height:76.05pt;z-index:25174220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<v:stroke joinstyle="miter"/>
          </v:roundrect>
        </w:pict>
      </w:r>
      <w:r>
        <w:rPr>
          <w:noProof/>
          <w:lang w:eastAsia="ru-RU"/>
        </w:rPr>
      </w:r>
      <w:r>
        <w:rPr>
          <w:noProof/>
          <w:lang w:eastAsia="ru-RU"/>
        </w:rPr>
        <w:pict>
          <v:group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<v:rect id="Rectangle 246" o:spid="_x0000_s1034" style="position:absolute;width:2440;height:18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<v:textbox inset="0,0,0,0">
                <w:txbxContent>
                  <w:p w:rsidR="00B67B08" w:rsidRDefault="00B67B08" w:rsidP="0004418B">
                    <w:pPr>
                      <w:spacing w:line="1820" w:lineRule="atLeast"/>
                      <w:ind w:firstLine="0"/>
                    </w:pPr>
                    <w:r>
                      <w:pi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i1052" type="#_x0000_t75" style="width:123.45pt;height:91.3pt">
                          <v:imagedata r:id="rId10" o:title=""/>
                        </v:shape>
                      </w:pict>
                    </w:r>
                  </w:p>
                  <w:p w:rsidR="00B67B08" w:rsidRDefault="00B67B08"/>
                </w:txbxContent>
              </v:textbox>
            </v:rect>
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</v:shape>
            <w10:wrap type="none"/>
            <w10:anchorlock/>
          </v:group>
        </w:pic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82659B" w:rsidP="0004418B">
      <w:r>
        <w:rPr>
          <w:noProof/>
          <w:lang w:eastAsia="ru-RU"/>
        </w:rPr>
        <w:pict>
          <v:shape id="Прямая со стрелкой 4681" o:spid="_x0000_s1159" type="#_x0000_t32" style="position:absolute;left:0;text-align:left;margin-left:88.3pt;margin-top:7.15pt;width:39.1pt;height:27.25pt;flip:y;z-index:251863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<v:stroke endarrow="classic" joinstyle="miter"/>
          </v:shape>
        </w:pic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Модельимеет</w:t>
      </w:r>
      <w:r>
        <w:rPr>
          <w:spacing w:val="-1"/>
        </w:rPr>
        <w:t>четыре</w:t>
      </w:r>
      <w:r>
        <w:t>канала</w:t>
      </w:r>
      <w:r>
        <w:rPr>
          <w:spacing w:val="-2"/>
        </w:rPr>
        <w:t xml:space="preserve">A,B, </w:t>
      </w:r>
      <w:r>
        <w:t>СиDсраздельнойрегулировкойчувствительностивдиапазонеот10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1"/>
        </w:rPr>
        <w:t>до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-1"/>
        </w:rPr>
        <w:t>В/дел,</w:t>
      </w:r>
      <w:r>
        <w:t>а</w:t>
      </w:r>
      <w:r>
        <w:rPr>
          <w:spacing w:val="-1"/>
        </w:rPr>
        <w:t>также</w:t>
      </w:r>
      <w:r>
        <w:t>регулировкойсмещенияпо</w:t>
      </w:r>
      <w:r>
        <w:rPr>
          <w:spacing w:val="-1"/>
        </w:rPr>
        <w:t>горизонтали</w:t>
      </w:r>
      <w:r>
        <w:t>иповертикали.</w:t>
      </w:r>
    </w:p>
    <w:p w:rsidR="005E051B" w:rsidRDefault="005E051B" w:rsidP="005E051B">
      <w:r>
        <w:t>Для</w:t>
      </w:r>
      <w:r>
        <w:rPr>
          <w:spacing w:val="-1"/>
        </w:rPr>
        <w:t>настройки</w:t>
      </w:r>
      <w:r>
        <w:t>отображенияизмеряемогосигнала</w:t>
      </w:r>
      <w:r>
        <w:rPr>
          <w:spacing w:val="-1"/>
        </w:rPr>
        <w:t>используется</w:t>
      </w:r>
      <w:r>
        <w:rPr>
          <w:spacing w:val="1"/>
        </w:rPr>
        <w:t>панель</w:t>
      </w:r>
      <w:r>
        <w:rPr>
          <w:spacing w:val="-1"/>
        </w:rPr>
        <w:t>управления</w:t>
      </w:r>
      <w:r>
        <w:t>осциллогр</w:t>
      </w:r>
      <w:r>
        <w:t>а</w:t>
      </w:r>
      <w:r>
        <w:t>фа</w:t>
      </w:r>
      <w:r>
        <w:rPr>
          <w:spacing w:val="-1"/>
        </w:rPr>
        <w:t>(рис.</w:t>
      </w:r>
      <w:r w:rsidR="00F41956">
        <w:t>7</w:t>
      </w:r>
      <w:r w:rsidR="00B61A6B">
        <w:t>.3</w:t>
      </w:r>
      <w:r>
        <w:t>).Выборрежимаработыповходуосущест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-1"/>
        </w:rPr>
        <w:t>«AC»,</w:t>
      </w:r>
      <w:r>
        <w:rPr>
          <w:spacing w:val="-2"/>
        </w:rPr>
        <w:t>«0»,</w:t>
      </w:r>
      <w:r>
        <w:rPr>
          <w:spacing w:val="-1"/>
        </w:rPr>
        <w:t>«DC»,«-»</w:t>
      </w:r>
      <w:r>
        <w:t>(инверсныйрежим–</w:t>
      </w:r>
      <w:r>
        <w:rPr>
          <w:spacing w:val="-1"/>
        </w:rPr>
        <w:t xml:space="preserve">только </w:t>
      </w:r>
      <w:r>
        <w:t>дляканала</w:t>
      </w:r>
      <w:r>
        <w:rPr>
          <w:spacing w:val="-1"/>
        </w:rPr>
        <w:t>B).Режим</w:t>
      </w:r>
      <w:r>
        <w:rPr>
          <w:spacing w:val="-2"/>
        </w:rPr>
        <w:t>AC</w:t>
      </w:r>
      <w:r>
        <w:t>равносилен</w:t>
      </w:r>
      <w:r>
        <w:rPr>
          <w:spacing w:val="1"/>
        </w:rPr>
        <w:t>введению</w:t>
      </w:r>
      <w:r>
        <w:t>емкостного</w:t>
      </w:r>
      <w:r>
        <w:rPr>
          <w:spacing w:val="1"/>
        </w:rPr>
        <w:t>фильтра</w:t>
      </w:r>
      <w:r>
        <w:t>в</w:t>
      </w:r>
      <w:r>
        <w:rPr>
          <w:spacing w:val="1"/>
        </w:rPr>
        <w:t>цепь</w:t>
      </w:r>
      <w:r>
        <w:t>сигн</w:t>
      </w:r>
      <w:r>
        <w:t>а</w:t>
      </w:r>
      <w:r>
        <w:t>ла,при</w:t>
      </w:r>
      <w:r>
        <w:rPr>
          <w:spacing w:val="-1"/>
        </w:rPr>
        <w:t>этом</w:t>
      </w:r>
      <w:r>
        <w:t>отображаетсятолькопеременнаясоставляющаясигнала.Вреж</w:t>
      </w:r>
      <w:r>
        <w:t>и</w:t>
      </w:r>
      <w:r>
        <w:t>ме0</w:t>
      </w:r>
      <w:r>
        <w:rPr>
          <w:spacing w:val="-1"/>
        </w:rPr>
        <w:t>входной</w:t>
      </w:r>
      <w:r>
        <w:t>каналзамыкаетсяназемлю.ВрежимеDC</w:t>
      </w:r>
      <w:r>
        <w:rPr>
          <w:spacing w:val="-1"/>
        </w:rPr>
        <w:t>отображаются</w:t>
      </w:r>
      <w:r>
        <w:t>обе</w:t>
      </w:r>
      <w:r>
        <w:rPr>
          <w:spacing w:val="-1"/>
        </w:rPr>
        <w:t>состав</w:t>
      </w:r>
      <w:r>
        <w:t>ляющиесигн</w:t>
      </w:r>
      <w:r>
        <w:t>а</w:t>
      </w:r>
      <w:r>
        <w:t>ла.Винверсном</w:t>
      </w:r>
      <w:r>
        <w:rPr>
          <w:spacing w:val="1"/>
        </w:rPr>
        <w:t>режиме</w:t>
      </w:r>
      <w:r>
        <w:t>сигналинвертируетсяотносительнополо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lastRenderedPageBreak/>
        <w:t>Длявыборарежима</w:t>
      </w:r>
      <w:r>
        <w:rPr>
          <w:spacing w:val="-1"/>
        </w:rPr>
        <w:t>развертки</w:t>
      </w:r>
      <w:r>
        <w:t>используютсякнопки</w:t>
      </w:r>
      <w:r>
        <w:rPr>
          <w:spacing w:val="-1"/>
        </w:rPr>
        <w:t>Y/T,A/B</w:t>
      </w:r>
      <w:r>
        <w:t>&gt;,</w:t>
      </w:r>
      <w:r>
        <w:rPr>
          <w:spacing w:val="-2"/>
        </w:rPr>
        <w:t>A+B</w:t>
      </w:r>
      <w:r>
        <w:t>&gt;.Врежиме</w:t>
      </w:r>
      <w:r>
        <w:rPr>
          <w:spacing w:val="1"/>
        </w:rPr>
        <w:t>Y/T</w:t>
      </w:r>
      <w:r>
        <w:t xml:space="preserve"> реализуетсявременнаяразверткадлякаждогоканала,т.е.горизон</w:t>
      </w:r>
      <w:r>
        <w:rPr>
          <w:spacing w:val="-1"/>
        </w:rPr>
        <w:t>тальная</w:t>
      </w:r>
      <w:r>
        <w:rPr>
          <w:spacing w:val="1"/>
        </w:rPr>
        <w:t>ось</w:t>
      </w:r>
      <w:r>
        <w:t>представляетсобой</w:t>
      </w:r>
      <w:r>
        <w:rPr>
          <w:spacing w:val="1"/>
        </w:rPr>
        <w:t>ось</w:t>
      </w:r>
      <w:r>
        <w:t>врем</w:t>
      </w:r>
      <w:r>
        <w:t>е</w:t>
      </w:r>
      <w:r>
        <w:t>ни,асигналыканалов</w:t>
      </w:r>
      <w:r>
        <w:rPr>
          <w:spacing w:val="-3"/>
        </w:rPr>
        <w:t>A,</w:t>
      </w:r>
      <w:r>
        <w:rPr>
          <w:spacing w:val="-2"/>
        </w:rPr>
        <w:t>B,</w:t>
      </w:r>
      <w:r>
        <w:t>С,D</w:t>
      </w:r>
      <w:r>
        <w:rPr>
          <w:spacing w:val="-1"/>
        </w:rPr>
        <w:t>ото</w:t>
      </w:r>
      <w:r>
        <w:t>бражаютсяповертикальнойоси.Длительностьразверткизадаетсявполе</w:t>
      </w:r>
      <w:r>
        <w:rPr>
          <w:spacing w:val="-1"/>
        </w:rPr>
        <w:t>Scale</w:t>
      </w:r>
      <w:r>
        <w:t>(Шкала)параметра</w:t>
      </w:r>
      <w:r>
        <w:rPr>
          <w:spacing w:val="-1"/>
        </w:rPr>
        <w:t>Timebase</w:t>
      </w:r>
      <w:r>
        <w:t>иварьируетсявдиапазоне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1"/>
        </w:rPr>
        <w:t>до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t>с/дел.ВрежимеA+B&gt;отображается</w:t>
      </w:r>
      <w:r>
        <w:rPr>
          <w:spacing w:val="-1"/>
        </w:rPr>
        <w:t>суммарный</w:t>
      </w:r>
      <w:r>
        <w:t>сигналпо</w:t>
      </w:r>
      <w:r>
        <w:rPr>
          <w:spacing w:val="-1"/>
        </w:rPr>
        <w:t>двум</w:t>
      </w:r>
      <w:r>
        <w:t>выбраннымкан</w:t>
      </w:r>
      <w:r>
        <w:t>а</w:t>
      </w:r>
      <w:r>
        <w:t>лам.Дляпостроенияпередаточнойхарактеристикиисследуемойсхемыиспользуетсярежим</w:t>
      </w:r>
      <w:r>
        <w:rPr>
          <w:spacing w:val="-1"/>
        </w:rPr>
        <w:t>A/B</w:t>
      </w:r>
      <w:r>
        <w:t>&gt;.</w:t>
      </w:r>
    </w:p>
    <w:p w:rsidR="006A6BF9" w:rsidRDefault="0082659B" w:rsidP="005E051B">
      <w:r>
        <w:rPr>
          <w:noProof/>
          <w:lang w:eastAsia="ru-RU"/>
        </w:rPr>
        <w:pict>
          <v:shape id="Прямая со стрелкой 4654" o:spid="_x0000_s1158" type="#_x0000_t32" style="position:absolute;left:0;text-align:left;margin-left:143.9pt;margin-top:44.65pt;width:18.1pt;height:23.85pt;z-index:251815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4655" o:spid="_x0000_s1157" type="#_x0000_t32" style="position:absolute;left:0;text-align:left;margin-left:217.1pt;margin-top:44.8pt;width:16.9pt;height:41.9pt;flip:x;z-index:251817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<v:stroke endarrow="classic" joinstyle="miter"/>
          </v:shape>
        </w:pic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82659B" w:rsidP="006A6BF9">
            <w:pPr>
              <w:ind w:firstLine="0"/>
              <w:rPr>
                <w:sz w:val="24"/>
                <w:szCs w:val="24"/>
              </w:rPr>
            </w:pPr>
            <w:r w:rsidRPr="0082659B">
              <w:rPr>
                <w:noProof/>
                <w:lang w:eastAsia="ru-RU"/>
              </w:rPr>
              <w:pict>
                <v:group id="Группа 4669" o:spid="_x0000_s1151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<v:shape id="Прямая со стрелкой 4659" o:spid="_x0000_s1156" type="#_x0000_t32" style="position:absolute;left:38032;top:-391;width:2248;height:406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<v:stroke endarrow="classic" joinstyle="miter"/>
                  </v:shape>
                  <v:group id="Группа 4668" o:spid="_x0000_s1152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<v:roundrect id="Скругленный прямоугольник 4646" o:spid="_x0000_s1155" style="position:absolute;left:2401;top:3714;width:20632;height:94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<v:stroke joinstyle="miter"/>
                    </v:roundrect>
                    <v:roundrect id="Скругленный прямоугольник 4647" o:spid="_x0000_s1154" style="position:absolute;left:2286;top:4857;width:20631;height:99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<v:stroke joinstyle="miter"/>
                    </v:roundrect>
                    <v:shape id="Прямая со стрелкой 4650" o:spid="_x0000_s1153" type="#_x0000_t32" style="position:absolute;left:-341;width:2420;height:603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<v:stroke endarrow="classic" joinstyle="miter"/>
                    </v:shape>
                  </v:group>
                </v:group>
              </w:pict>
            </w:r>
            <w:r w:rsidR="006A6BF9"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82659B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 id="Прямая со стрелкой 4657" o:spid="_x0000_s1150" type="#_x0000_t32" style="position:absolute;left:0;text-align:left;margin-left:31.05pt;margin-top:71.9pt;width:3.6pt;height:43.25pt;flip:y;z-index:2518220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4658" o:spid="_x0000_s1149" type="#_x0000_t32" style="position:absolute;left:0;text-align:left;margin-left:315.35pt;margin-top:72.15pt;width:32.3pt;height:44.65pt;flip:x y;z-index:251824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4656" o:spid="_x0000_s1148" type="#_x0000_t32" style="position:absolute;left:0;text-align:left;margin-left:2in;margin-top:44.9pt;width:17.95pt;height:1in;flip:y;z-index:2518200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roundrect id="Скругленный прямоугольник 4649" o:spid="_x0000_s1147" style="position:absolute;left:0;text-align:left;margin-left:110.55pt;margin-top:32.5pt;width:91.25pt;height:7.15pt;z-index:251812864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<v:stroke joinstyle="miter"/>
          </v:roundrect>
        </w:pict>
      </w:r>
      <w:r>
        <w:rPr>
          <w:noProof/>
          <w:lang w:eastAsia="ru-RU"/>
        </w:rPr>
        <w:pict>
          <v:roundrect id="Скругленный прямоугольник 4648" o:spid="_x0000_s1146" style="position:absolute;left:0;text-align:left;margin-left:53.8pt;margin-top:32.25pt;width:39.2pt;height:7.5pt;z-index:251810816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<v:stroke joinstyle="miter"/>
          </v:roundrect>
        </w:pict>
      </w:r>
      <w:r w:rsidR="006A6BF9">
        <w:rPr>
          <w:noProof/>
          <w:lang w:eastAsia="ru-RU"/>
        </w:rPr>
        <w:drawing>
          <wp:inline distT="0" distB="0" distL="0" distR="0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82659B" w:rsidP="00B61A6B">
      <w:pPr>
        <w:pStyle w:val="af0"/>
        <w:spacing w:after="280"/>
        <w:rPr>
          <w:b w:val="0"/>
          <w:sz w:val="24"/>
          <w:szCs w:val="24"/>
        </w:rPr>
      </w:pPr>
      <w:r w:rsidRPr="0082659B">
        <w:rPr>
          <w:noProof/>
        </w:rPr>
        <w:pict>
          <v:shape id="Надпись 4667" o:spid="_x0000_s1036" type="#_x0000_t202" style="position:absolute;left:0;text-align:left;margin-left:1.45pt;margin-top:5.65pt;width:70.55pt;height:36.45pt;z-index:251841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<v:textbox>
              <w:txbxContent>
                <w:p w:rsidR="00B67B08" w:rsidRDefault="00B67B08" w:rsidP="006A6BF9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Режим развертки</w:t>
                  </w:r>
                </w:p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82659B">
        <w:rPr>
          <w:noProof/>
        </w:rPr>
        <w:pict>
          <v:shape id="Надпись 4666" o:spid="_x0000_s1037" type="#_x0000_t202" style="position:absolute;left:0;text-align:left;margin-left:86.35pt;margin-top:5.65pt;width:219.65pt;height:27.4pt;z-index:251839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<v:textbox>
              <w:txbxContent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Амплитудный сдвиг между курсорами</w:t>
                  </w:r>
                </w:p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82659B">
        <w:rPr>
          <w:noProof/>
        </w:rPr>
        <w:pict>
          <v:shape id="Надпись 4665" o:spid="_x0000_s1038" type="#_x0000_t202" style="position:absolute;left:0;text-align:left;margin-left:321.8pt;margin-top:5.85pt;width:99.25pt;height:27.4pt;z-index:251837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<v:textbox>
              <w:txbxContent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Синхронизация</w:t>
                  </w:r>
                </w:p>
                <w:p w:rsidR="00B67B08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A6BF9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</w:t>
      </w:r>
      <w:r>
        <w:rPr>
          <w:b/>
          <w:bCs/>
          <w:spacing w:val="-1"/>
        </w:rPr>
        <w:t>р</w:t>
      </w:r>
      <w:r>
        <w:rPr>
          <w:b/>
          <w:bCs/>
        </w:rPr>
        <w:t>слов</w:t>
      </w:r>
      <w:r>
        <w:rPr>
          <w:b/>
          <w:bCs/>
          <w:spacing w:val="-1"/>
        </w:rPr>
        <w:t>(Word</w:t>
      </w:r>
      <w:r>
        <w:rPr>
          <w:b/>
          <w:bCs/>
        </w:rPr>
        <w:t>Generator)</w:t>
      </w:r>
      <w:r>
        <w:t>предназначендлягенерации</w:t>
      </w:r>
      <w:r>
        <w:rPr>
          <w:spacing w:val="1"/>
        </w:rPr>
        <w:t>до</w:t>
      </w:r>
      <w:r>
        <w:t>819232-разрядныхдвоичны</w:t>
      </w:r>
      <w:r>
        <w:t>х</w:t>
      </w:r>
      <w:r>
        <w:rPr>
          <w:spacing w:val="-1"/>
        </w:rPr>
        <w:t>слов.</w:t>
      </w:r>
      <w:r>
        <w:t>Внешний</w:t>
      </w:r>
      <w:r>
        <w:rPr>
          <w:spacing w:val="-1"/>
        </w:rPr>
        <w:t>вид</w:t>
      </w:r>
      <w:r>
        <w:t>илицевая</w:t>
      </w:r>
      <w:r>
        <w:rPr>
          <w:spacing w:val="1"/>
        </w:rPr>
        <w:t>панель</w:t>
      </w:r>
      <w:r>
        <w:t>генератора</w:t>
      </w:r>
      <w:r>
        <w:rPr>
          <w:spacing w:val="1"/>
        </w:rPr>
        <w:t>пока</w:t>
      </w:r>
      <w:r>
        <w:t>занынарис.</w:t>
      </w:r>
      <w:r w:rsidR="00F41956">
        <w:t>7</w:t>
      </w:r>
      <w:r w:rsidR="00FD75E0">
        <w:t>.4</w:t>
      </w:r>
      <w:r>
        <w:t>.</w:t>
      </w:r>
      <w:r>
        <w:rPr>
          <w:spacing w:val="-1"/>
        </w:rPr>
        <w:t>Ввод</w:t>
      </w:r>
      <w:r>
        <w:t>генерируемых</w:t>
      </w:r>
      <w:r>
        <w:rPr>
          <w:spacing w:val="1"/>
        </w:rPr>
        <w:t>слов</w:t>
      </w:r>
      <w:r>
        <w:t>производитсявбуферевв</w:t>
      </w:r>
      <w:r>
        <w:t>о</w:t>
      </w:r>
      <w:r>
        <w:t>да.</w:t>
      </w:r>
      <w:r w:rsidR="00FD75E0">
        <w:t>Фор</w:t>
      </w:r>
      <w:r>
        <w:t>матотображения</w:t>
      </w:r>
      <w:r>
        <w:rPr>
          <w:spacing w:val="1"/>
        </w:rPr>
        <w:t>кодовых</w:t>
      </w:r>
      <w:r>
        <w:t>словвыбираетсяcпомощьюгруппыкнопок</w:t>
      </w:r>
      <w:r>
        <w:rPr>
          <w:spacing w:val="1"/>
        </w:rPr>
        <w:t>Display(Hex</w:t>
      </w:r>
      <w:r>
        <w:t>–шестнадцатеричный,Dec–десятичный,Binary–двоичный,</w:t>
      </w:r>
      <w:r>
        <w:rPr>
          <w:spacing w:val="-1"/>
        </w:rPr>
        <w:t>ASCII</w:t>
      </w:r>
      <w:r>
        <w:t>–символьны</w:t>
      </w:r>
      <w:r>
        <w:t>й</w:t>
      </w:r>
      <w:r>
        <w:t>код).</w:t>
      </w:r>
      <w:r>
        <w:rPr>
          <w:spacing w:val="-1"/>
        </w:rPr>
        <w:t>Частота</w:t>
      </w:r>
      <w:r>
        <w:t>генерации</w:t>
      </w:r>
      <w:r>
        <w:rPr>
          <w:spacing w:val="1"/>
        </w:rPr>
        <w:t>кодовыхслов</w:t>
      </w:r>
      <w:r>
        <w:t>задаетсяв</w:t>
      </w:r>
      <w:r>
        <w:rPr>
          <w:spacing w:val="-1"/>
        </w:rPr>
        <w:t>окне</w:t>
      </w:r>
      <w:r>
        <w:t>Frequency(Частота)илежит в</w:t>
      </w:r>
      <w:r>
        <w:rPr>
          <w:spacing w:val="1"/>
        </w:rPr>
        <w:t xml:space="preserve">диапазоне </w:t>
      </w:r>
      <w:r>
        <w:t>от1</w:t>
      </w:r>
      <w:r>
        <w:rPr>
          <w:spacing w:val="1"/>
        </w:rPr>
        <w:t xml:space="preserve"> Гцдо </w:t>
      </w:r>
      <w:r>
        <w:t>1000МГц.Впроцессеработына</w:t>
      </w:r>
      <w:r w:rsidR="00FD75E0">
        <w:t>каж</w:t>
      </w:r>
      <w:r>
        <w:t>домвыводегенераторапоявляетсялогическийуровеньсогласно</w:t>
      </w:r>
      <w:r>
        <w:rPr>
          <w:spacing w:val="1"/>
        </w:rPr>
        <w:t>разряду</w:t>
      </w:r>
      <w:r w:rsidR="00FD75E0">
        <w:rPr>
          <w:spacing w:val="2"/>
        </w:rPr>
        <w:t>двоич</w:t>
      </w:r>
      <w:r>
        <w:t>ного</w:t>
      </w:r>
      <w:r>
        <w:rPr>
          <w:spacing w:val="-1"/>
        </w:rPr>
        <w:t>кодового</w:t>
      </w:r>
      <w:r>
        <w:t>слова,при</w:t>
      </w:r>
      <w:r>
        <w:rPr>
          <w:spacing w:val="-1"/>
        </w:rPr>
        <w:t>этом</w:t>
      </w:r>
      <w:r>
        <w:t>генераторработаетвтрехрежимах:</w:t>
      </w:r>
    </w:p>
    <w:p w:rsidR="00B61A6B" w:rsidRDefault="00B61A6B" w:rsidP="006A6BF9">
      <w:pPr>
        <w:pStyle w:val="ab"/>
        <w:numPr>
          <w:ilvl w:val="0"/>
          <w:numId w:val="36"/>
        </w:numPr>
        <w:ind w:left="0" w:firstLine="510"/>
      </w:pPr>
      <w:r w:rsidRPr="00850CD3">
        <w:rPr>
          <w:spacing w:val="-1"/>
        </w:rPr>
        <w:lastRenderedPageBreak/>
        <w:t>Step</w:t>
      </w:r>
      <w:r>
        <w:t>(Пошаговый)–каждыйразпри</w:t>
      </w:r>
      <w:r w:rsidRPr="00850CD3">
        <w:rPr>
          <w:spacing w:val="1"/>
        </w:rPr>
        <w:t>подаче</w:t>
      </w:r>
      <w:r>
        <w:t>очередного</w:t>
      </w:r>
      <w:r w:rsidRPr="00850CD3">
        <w:rPr>
          <w:spacing w:val="-1"/>
        </w:rPr>
        <w:t>слова</w:t>
      </w:r>
      <w:r>
        <w:t>навыходмоделированиеостанавливается;</w:t>
      </w:r>
    </w:p>
    <w:p w:rsidR="00B61A6B" w:rsidRPr="00306731" w:rsidRDefault="0082659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noProof/>
          <w:spacing w:val="-1"/>
          <w:lang w:eastAsia="ru-RU"/>
        </w:rPr>
        <w:pict>
          <v:rect id="Прямоугольник 4508" o:spid="_x0000_s1039" style="position:absolute;left:0;text-align:left;margin-left:420.25pt;margin-top:22.25pt;width:9pt;height:9pt;z-index:-2515712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<v:textbox inset="0,0,0,0">
              <w:txbxContent>
                <w:p w:rsidR="00B67B08" w:rsidRDefault="00B67B08" w:rsidP="00B61A6B">
                  <w:pPr>
                    <w:spacing w:line="180" w:lineRule="atLeast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114300" cy="114300"/>
                        <wp:effectExtent l="0" t="0" r="0" b="0"/>
                        <wp:docPr id="4660" name="Рисунок 46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114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67B08" w:rsidRDefault="00B67B08" w:rsidP="00B61A6B"/>
              </w:txbxContent>
            </v:textbox>
            <w10:wrap anchorx="page"/>
          </v:rect>
        </w:pict>
      </w:r>
      <w:r w:rsidR="00B61A6B" w:rsidRPr="00850CD3">
        <w:rPr>
          <w:spacing w:val="-1"/>
        </w:rPr>
        <w:t>Burst</w:t>
      </w:r>
      <w:r w:rsidR="00B61A6B" w:rsidRPr="00306731">
        <w:rPr>
          <w:spacing w:val="-1"/>
        </w:rPr>
        <w:t xml:space="preserve"> (Пакетный) – генерируется последовательностькодовых </w:t>
      </w:r>
      <w:r w:rsidR="00B61A6B" w:rsidRPr="00850CD3">
        <w:rPr>
          <w:spacing w:val="-1"/>
        </w:rPr>
        <w:t>слов,</w:t>
      </w:r>
      <w:r w:rsidR="00850CD3" w:rsidRPr="00306731">
        <w:rPr>
          <w:spacing w:val="-1"/>
        </w:rPr>
        <w:t>на</w:t>
      </w:r>
      <w:r w:rsidR="00B61A6B" w:rsidRPr="00306731">
        <w:rPr>
          <w:spacing w:val="-1"/>
        </w:rPr>
        <w:t xml:space="preserve">чиная с </w:t>
      </w:r>
      <w:r w:rsidR="00B61A6B" w:rsidRPr="00850CD3">
        <w:rPr>
          <w:spacing w:val="-1"/>
        </w:rPr>
        <w:t>начальной</w:t>
      </w:r>
      <w:r w:rsidR="00B61A6B" w:rsidRPr="00306731">
        <w:rPr>
          <w:noProof/>
          <w:spacing w:val="-1"/>
          <w:lang w:eastAsia="ru-RU"/>
        </w:rPr>
        <w:drawing>
          <wp:inline distT="0" distB="0" distL="0" distR="0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6B" w:rsidRPr="00306731">
        <w:rPr>
          <w:spacing w:val="-1"/>
        </w:rPr>
        <w:t xml:space="preserve"> позиции и заканчивая </w:t>
      </w:r>
      <w:r w:rsidR="00B61A6B" w:rsidRPr="00850CD3">
        <w:rPr>
          <w:spacing w:val="-1"/>
        </w:rPr>
        <w:t>конечной</w:t>
      </w:r>
      <w:r w:rsidR="00B61A6B"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="00B61A6B" w:rsidRPr="00850CD3">
        <w:rPr>
          <w:spacing w:val="-1"/>
        </w:rPr>
        <w:t>рование</w:t>
      </w:r>
      <w:r w:rsidR="00B61A6B" w:rsidRPr="00306731">
        <w:rPr>
          <w:spacing w:val="-1"/>
        </w:rPr>
        <w:t xml:space="preserve"> останавливается при достижении </w:t>
      </w:r>
      <w:r w:rsidR="00B61A6B" w:rsidRPr="00850CD3">
        <w:rPr>
          <w:spacing w:val="-1"/>
        </w:rPr>
        <w:t>конечной</w:t>
      </w:r>
      <w:r w:rsidR="00B61A6B" w:rsidRPr="00306731">
        <w:rPr>
          <w:spacing w:val="-1"/>
        </w:rPr>
        <w:t xml:space="preserve"> позиции;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850CD3">
        <w:rPr>
          <w:spacing w:val="-1"/>
        </w:rPr>
        <w:t>Cycle</w:t>
      </w:r>
      <w:r w:rsidRPr="00306731">
        <w:rPr>
          <w:spacing w:val="-1"/>
        </w:rPr>
        <w:t xml:space="preserve"> (Циклический)– на выводах генератора последовательно </w:t>
      </w:r>
      <w:r w:rsidR="00850CD3" w:rsidRPr="00306731">
        <w:rPr>
          <w:spacing w:val="-1"/>
        </w:rPr>
        <w:t>появля</w:t>
      </w:r>
      <w:r w:rsidRPr="00850CD3">
        <w:rPr>
          <w:spacing w:val="-1"/>
        </w:rPr>
        <w:t>ются</w:t>
      </w:r>
      <w:r w:rsidRPr="00306731">
        <w:rPr>
          <w:spacing w:val="-1"/>
        </w:rPr>
        <w:t xml:space="preserve"> логические </w:t>
      </w:r>
      <w:r w:rsidRPr="00850CD3">
        <w:rPr>
          <w:spacing w:val="-1"/>
        </w:rPr>
        <w:t>уровни</w:t>
      </w:r>
      <w:r w:rsidRPr="00306731">
        <w:rPr>
          <w:spacing w:val="-1"/>
        </w:rPr>
        <w:t xml:space="preserve"> согласно комбинации слов, генерир</w:t>
      </w:r>
      <w:r w:rsidRPr="00306731">
        <w:rPr>
          <w:spacing w:val="-1"/>
        </w:rPr>
        <w:t>о</w:t>
      </w:r>
      <w:r w:rsidRPr="00306731">
        <w:rPr>
          <w:spacing w:val="-1"/>
        </w:rPr>
        <w:t xml:space="preserve">вание </w:t>
      </w:r>
      <w:r w:rsidR="00850CD3" w:rsidRPr="00306731">
        <w:rPr>
          <w:spacing w:val="-1"/>
        </w:rPr>
        <w:t>осу</w:t>
      </w:r>
      <w:r w:rsidRPr="00306731">
        <w:rPr>
          <w:spacing w:val="-1"/>
        </w:rPr>
        <w:t xml:space="preserve">ществляется до </w:t>
      </w:r>
      <w:r w:rsidRPr="00850CD3">
        <w:rPr>
          <w:spacing w:val="-1"/>
        </w:rPr>
        <w:t>тех</w:t>
      </w:r>
      <w:r w:rsidRPr="00306731">
        <w:rPr>
          <w:spacing w:val="-1"/>
        </w:rPr>
        <w:t xml:space="preserve"> пор, </w:t>
      </w:r>
      <w:r w:rsidRPr="00850CD3">
        <w:rPr>
          <w:spacing w:val="-1"/>
        </w:rPr>
        <w:t>пока</w:t>
      </w:r>
      <w:r w:rsidRPr="00306731">
        <w:rPr>
          <w:spacing w:val="-1"/>
        </w:rPr>
        <w:t xml:space="preserve"> не будет </w:t>
      </w:r>
      <w:r w:rsidRPr="00850CD3">
        <w:rPr>
          <w:spacing w:val="-1"/>
        </w:rPr>
        <w:t>остановлено</w:t>
      </w:r>
      <w:r w:rsidRPr="00306731">
        <w:rPr>
          <w:spacing w:val="-1"/>
        </w:rPr>
        <w:t xml:space="preserve"> модел</w:t>
      </w:r>
      <w:r w:rsidRPr="00306731">
        <w:rPr>
          <w:spacing w:val="-1"/>
        </w:rPr>
        <w:t>и</w:t>
      </w:r>
      <w:r w:rsidRPr="00306731">
        <w:rPr>
          <w:spacing w:val="-1"/>
        </w:rPr>
        <w:t xml:space="preserve">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Pr="00850CD3">
        <w:rPr>
          <w:spacing w:val="-1"/>
        </w:rPr>
        <w:t>достигнута</w:t>
      </w:r>
      <w:r w:rsidRPr="00306731">
        <w:rPr>
          <w:spacing w:val="-1"/>
        </w:rPr>
        <w:t xml:space="preserve"> точка прерывания (Breakpoint</w:t>
      </w:r>
      <w:r w:rsidRPr="00850CD3">
        <w:rPr>
          <w:spacing w:val="-1"/>
        </w:rPr>
        <w:t>).</w:t>
      </w:r>
    </w:p>
    <w:p w:rsidR="00FD75E0" w:rsidRDefault="0082659B" w:rsidP="00FD75E0">
      <w:pPr>
        <w:pStyle w:val="af0"/>
        <w:spacing w:before="280" w:after="120"/>
        <w:rPr>
          <w:b w:val="0"/>
          <w:sz w:val="24"/>
          <w:szCs w:val="24"/>
        </w:rPr>
      </w:pPr>
      <w:r w:rsidRPr="0082659B">
        <w:rPr>
          <w:noProof/>
        </w:rPr>
        <w:pict>
          <v:shape id="Прямая со стрелкой 4676" o:spid="_x0000_s1145" type="#_x0000_t32" style="position:absolute;left:0;text-align:left;margin-left:321.05pt;margin-top:316.15pt;width:32.25pt;height:88.15pt;flip:x;z-index:251858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<v:stroke endarrow="classic" joinstyle="miter"/>
          </v:shape>
        </w:pic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82659B" w:rsidP="003053B8">
      <w:pPr>
        <w:pStyle w:val="af0"/>
        <w:rPr>
          <w:b w:val="0"/>
          <w:sz w:val="24"/>
          <w:szCs w:val="24"/>
        </w:rPr>
      </w:pPr>
      <w:r w:rsidRPr="0082659B">
        <w:rPr>
          <w:noProof/>
        </w:rPr>
        <w:pict>
          <v:shape id="Прямая со стрелкой 4672" o:spid="_x0000_s1144" type="#_x0000_t32" style="position:absolute;left:0;text-align:left;margin-left:112.8pt;margin-top:-.15pt;width:11.35pt;height:114pt;z-index:251856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<v:stroke endarrow="classic" joinstyle="miter"/>
          </v:shape>
        </w:pict>
      </w:r>
      <w:r w:rsidRPr="0082659B">
        <w:rPr>
          <w:noProof/>
        </w:rPr>
        <w:pict>
          <v:shape id="Прямая со стрелкой 4697" o:spid="_x0000_s1143" type="#_x0000_t32" style="position:absolute;left:0;text-align:left;margin-left:351pt;margin-top:-4.8pt;width:8.85pt;height:46.1pt;z-index:2518937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<v:stroke endarrow="classic" joinstyle="miter"/>
          </v:shape>
        </w:pict>
      </w:r>
      <w:r w:rsidRPr="0082659B">
        <w:rPr>
          <w:noProof/>
        </w:rPr>
        <w:pict>
          <v:shape id="Прямая со стрелкой 4671" o:spid="_x0000_s1142" type="#_x0000_t32" style="position:absolute;left:0;text-align:left;margin-left:2.5pt;margin-top:0;width:19pt;height:114.05pt;flip:x;z-index:251854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<v:stroke endarrow="classic" joinstyle="miter"/>
          </v:shape>
        </w:pict>
      </w:r>
      <w:r w:rsidRPr="0082659B"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Левая фигурная скобка 4670" o:spid="_x0000_s1141" type="#_x0000_t87" style="position:absolute;left:0;text-align:left;margin-left:101.45pt;margin-top:55pt;width:17.85pt;height:121.55pt;rotation:180;z-index:2518528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<v:stroke joinstyle="miter"/>
          </v:shape>
        </w:pict>
      </w:r>
      <w:r w:rsidRPr="0082659B">
        <w:rPr>
          <w:noProof/>
        </w:rPr>
        <w:pict>
          <v:shape id="Левая фигурная скобка 4664" o:spid="_x0000_s1140" type="#_x0000_t87" style="position:absolute;left:0;text-align:left;margin-left:9.4pt;margin-top:53.55pt;width:17.85pt;height:121.55pt;z-index:2518507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<v:stroke joinstyle="miter"/>
          </v:shape>
        </w:pict>
      </w:r>
      <w:r w:rsidRPr="0082659B">
        <w:rPr>
          <w:noProof/>
        </w:rPr>
        <w:pict>
          <v:shape id="Левая фигурная скобка 4663" o:spid="_x0000_s1139" type="#_x0000_t87" style="position:absolute;left:0;text-align:left;margin-left:246.75pt;margin-top:101.95pt;width:17.85pt;height:237.9pt;rotation:-90;z-index:251848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<v:stroke joinstyle="miter"/>
          </v:shape>
        </w:pict>
      </w:r>
      <w:r w:rsidRPr="0082659B">
        <w:rPr>
          <w:noProof/>
        </w:rPr>
        <w:pict>
          <v:shape id="Прямая со стрелкой 4661" o:spid="_x0000_s1138" type="#_x0000_t32" style="position:absolute;left:0;text-align:left;margin-left:79.1pt;margin-top:221.15pt;width:23.7pt;height:21.8pt;flip:x y;z-index:2518456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<v:stroke endarrow="classic" joinstyle="miter"/>
          </v:shape>
        </w:pict>
      </w:r>
      <w:r w:rsidRPr="0082659B">
        <w:rPr>
          <w:noProof/>
        </w:rPr>
        <w:pict>
          <v:shape id="Прямая со стрелкой 4653" o:spid="_x0000_s1137" type="#_x0000_t32" style="position:absolute;left:0;text-align:left;margin-left:39.35pt;margin-top:220.1pt;width:12pt;height:18pt;flip:y;z-index:2518435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<v:stroke endarrow="classic" joinstyle="miter"/>
          </v:shape>
        </w:pict>
      </w:r>
      <w:r w:rsidR="003053B8">
        <w:rPr>
          <w:noProof/>
        </w:rPr>
        <w:drawing>
          <wp:inline distT="0" distB="0" distL="0" distR="0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82659B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 w:rsidRPr="0082659B">
              <w:rPr>
                <w:noProof/>
              </w:rPr>
              <w:pict>
                <v:shape id="Прямая со стрелкой 4662" o:spid="_x0000_s1136" type="#_x0000_t32" style="position:absolute;left:0;text-align:left;margin-left:154.15pt;margin-top:7.3pt;width:23.7pt;height:11.45pt;flip:x y;z-index:2518476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<v:stroke endarrow="classic" joinstyle="miter"/>
                </v:shape>
              </w:pic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t>времямоделированиякурсор</w:t>
      </w:r>
      <w:r>
        <w:rPr>
          <w:noProof/>
          <w:spacing w:val="32"/>
          <w:position w:val="-6"/>
          <w:lang w:eastAsia="ru-RU"/>
        </w:rPr>
        <w:drawing>
          <wp:inline distT="0" distB="0" distL="0" distR="0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</w:t>
      </w:r>
      <w:r>
        <w:rPr>
          <w:spacing w:val="-1"/>
        </w:rPr>
        <w:t>о</w:t>
      </w:r>
      <w:r>
        <w:rPr>
          <w:spacing w:val="-1"/>
        </w:rPr>
        <w:t>кне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1"/>
        </w:rPr>
        <w:t>вывода»</w:t>
      </w:r>
      <w:r>
        <w:rPr>
          <w:spacing w:val="-1"/>
        </w:rPr>
        <w:t>указывает</w:t>
      </w:r>
      <w:r>
        <w:rPr>
          <w:spacing w:val="2"/>
        </w:rPr>
        <w:t>на</w:t>
      </w:r>
      <w:r>
        <w:rPr>
          <w:spacing w:val="-1"/>
        </w:rPr>
        <w:t>текущее</w:t>
      </w:r>
      <w:r>
        <w:t>генерируемоеслово.</w:t>
      </w:r>
      <w:r>
        <w:rPr>
          <w:spacing w:val="1"/>
        </w:rPr>
        <w:t>Остановив</w:t>
      </w:r>
      <w:r>
        <w:t>моделиров</w:t>
      </w:r>
      <w:r>
        <w:t>а</w:t>
      </w:r>
      <w:r>
        <w:t>ние,можно</w:t>
      </w:r>
      <w:r w:rsidR="00850CD3">
        <w:t>изменить</w:t>
      </w:r>
      <w:r w:rsidR="00850CD3">
        <w:rPr>
          <w:spacing w:val="2"/>
        </w:rPr>
        <w:t>по</w:t>
      </w:r>
      <w:r>
        <w:t>ложениекурсора,начальнуюпозицию,конечнуюпозицию,а</w:t>
      </w:r>
      <w:r>
        <w:rPr>
          <w:spacing w:val="-1"/>
        </w:rPr>
        <w:t>также</w:t>
      </w:r>
      <w:r>
        <w:t>точку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lastRenderedPageBreak/>
        <w:t>При</w:t>
      </w:r>
      <w:r>
        <w:rPr>
          <w:spacing w:val="4"/>
          <w:position w:val="2"/>
        </w:rPr>
        <w:t>нажатии</w:t>
      </w:r>
      <w:r>
        <w:rPr>
          <w:spacing w:val="5"/>
          <w:position w:val="2"/>
        </w:rPr>
        <w:t>кно</w:t>
      </w:r>
      <w:r>
        <w:rPr>
          <w:spacing w:val="5"/>
          <w:position w:val="2"/>
        </w:rPr>
        <w:t>п</w:t>
      </w:r>
      <w:r>
        <w:rPr>
          <w:spacing w:val="5"/>
          <w:position w:val="2"/>
        </w:rPr>
        <w:t>ки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5"/>
          <w:position w:val="2"/>
        </w:rPr>
        <w:t>открываетсядиалоговоеокносвойств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-1"/>
        </w:rPr>
        <w:t>(рис.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="003053B8"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</w:t>
      </w:r>
      <w:r w:rsidR="00337A94" w:rsidRPr="00337A94">
        <w:rPr>
          <w:spacing w:val="-1"/>
        </w:rPr>
        <w:t>о</w:t>
      </w:r>
      <w:r w:rsidR="00337A94" w:rsidRPr="00337A94">
        <w:rPr>
          <w:spacing w:val="-1"/>
        </w:rPr>
        <w:t>ке;</w:t>
      </w:r>
    </w:p>
    <w:p w:rsidR="00337A94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</w:t>
      </w:r>
      <w:r w:rsidR="00337A94" w:rsidRPr="00337A94">
        <w:rPr>
          <w:spacing w:val="-1"/>
        </w:rPr>
        <w:t>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 w:rsidR="003053B8">
        <w:rPr>
          <w:spacing w:val="-1"/>
        </w:rPr>
        <w:t>умолчанию 0</w:t>
      </w:r>
      <w:r w:rsidR="003053B8"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231D10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>
        <w:rPr>
          <w:spacing w:val="-1"/>
        </w:rPr>
        <w:t>в ка</w:t>
      </w:r>
      <w:r>
        <w:rPr>
          <w:spacing w:val="-1"/>
        </w:rPr>
        <w:t>ж</w:t>
      </w:r>
      <w:r>
        <w:rPr>
          <w:spacing w:val="-1"/>
        </w:rPr>
        <w:t>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="00337A94" w:rsidRPr="003053B8">
        <w:rPr>
          <w:spacing w:val="-1"/>
        </w:rPr>
        <w:t>так и внешним (External) сигналом синхр</w:t>
      </w:r>
      <w:r w:rsidR="00337A94" w:rsidRPr="003053B8">
        <w:rPr>
          <w:spacing w:val="-1"/>
        </w:rPr>
        <w:t>о</w:t>
      </w:r>
      <w:r w:rsidR="00337A94" w:rsidRPr="003053B8">
        <w:rPr>
          <w:spacing w:val="-1"/>
        </w:rPr>
        <w:t>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lastRenderedPageBreak/>
        <w:t>Логический анализатор (LogicAnalyzer)</w:t>
      </w:r>
      <w:r w:rsidR="00231D10">
        <w:t>–</w:t>
      </w:r>
      <w:r w:rsidRPr="00E53583">
        <w:t>устройство, предн</w:t>
      </w:r>
      <w:r w:rsidRPr="00E53583">
        <w:t>а</w:t>
      </w:r>
      <w:r w:rsidRPr="00E53583">
        <w:t>значенное для диагностики цифровых схем. ЛА позволяет отслеж</w:t>
      </w:r>
      <w:r w:rsidRPr="00E53583">
        <w:t>и</w:t>
      </w:r>
      <w:r w:rsidRPr="00E53583">
        <w:t>вать и записывать состояния логических элементов цифровых эле</w:t>
      </w:r>
      <w:r w:rsidRPr="00E53583">
        <w:t>к</w:t>
      </w:r>
      <w:r w:rsidRPr="00E53583">
        <w:t xml:space="preserve">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</w:t>
      </w:r>
      <w:r w:rsidRPr="002B0544">
        <w:t>о</w:t>
      </w:r>
      <w:r w:rsidRPr="002B0544">
        <w:t>дов запуска. Кроме этого, прибор снабжен двумя курсорами, позв</w:t>
      </w:r>
      <w:r w:rsidRPr="002B0544">
        <w:t>о</w:t>
      </w:r>
      <w:r w:rsidRPr="002B0544">
        <w:t>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</w:t>
      </w:r>
      <w:r w:rsidRPr="002B0544">
        <w:t>о</w:t>
      </w:r>
      <w:r w:rsidRPr="002B0544">
        <w:t>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82659B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pict>
          <v:shape id="Надпись 15" o:spid="_x0000_s1040" type="#_x0000_t202" style="position:absolute;left:0;text-align:left;margin-left:-5.8pt;margin-top:236.8pt;width:93.75pt;height:50.3pt;z-index:251908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<v:textbox>
              <w:txbxContent>
                <w:p w:rsidR="00B67B08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Избирател</w:t>
                  </w:r>
                  <w:r>
                    <w:rPr>
                      <w:sz w:val="24"/>
                      <w:szCs w:val="24"/>
                    </w:rPr>
                    <w:t>ь</w:t>
                  </w:r>
                  <w:r>
                    <w:rPr>
                      <w:sz w:val="24"/>
                      <w:szCs w:val="24"/>
                    </w:rPr>
                    <w:t>ный вход з</w:t>
                  </w:r>
                  <w:r>
                    <w:rPr>
                      <w:sz w:val="24"/>
                      <w:szCs w:val="24"/>
                    </w:rPr>
                    <w:t>а</w:t>
                  </w:r>
                  <w:r>
                    <w:rPr>
                      <w:sz w:val="24"/>
                      <w:szCs w:val="24"/>
                    </w:rPr>
                    <w:t>пуска</w:t>
                  </w: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17" o:spid="_x0000_s1041" type="#_x0000_t202" style="position:absolute;left:0;text-align:left;margin-left:60.55pt;margin-top:286.95pt;width:101.3pt;height:39.75pt;z-index:251912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<v:textbox>
              <w:txbxContent>
                <w:p w:rsidR="00B67B08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Маскированный вход запуска</w:t>
                  </w: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19" o:spid="_x0000_s1042" type="#_x0000_t202" style="position:absolute;left:0;text-align:left;margin-left:251.9pt;margin-top:302.55pt;width:117.05pt;height:21.25pt;z-index:251916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<v:textbox>
              <w:txbxContent>
                <w:p w:rsidR="00B67B08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Панель управления</w:t>
                  </w: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18" o:spid="_x0000_s1135" type="#_x0000_t32" style="position:absolute;left:0;text-align:left;margin-left:298.95pt;margin-top:281.5pt;width:3.55pt;height:21.65pt;flip:y;z-index:251914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14" o:spid="_x0000_s1134" type="#_x0000_t32" style="position:absolute;left:0;text-align:left;margin-left:50.25pt;margin-top:180.2pt;width:3.55pt;height:57pt;flip:y;z-index:251906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12" o:spid="_x0000_s1133" type="#_x0000_t32" style="position:absolute;left:0;text-align:left;margin-left:26.1pt;margin-top:180.15pt;width:14.9pt;height:20.7pt;flip:y;z-index:251901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13" o:spid="_x0000_s1043" type="#_x0000_t202" style="position:absolute;left:0;text-align:left;margin-left:-6.05pt;margin-top:195.75pt;width:62.75pt;height:42pt;z-index:251904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<v:textbox>
              <w:txbxContent>
                <w:p w:rsidR="00B67B08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Вход </w:t>
                  </w:r>
                </w:p>
                <w:p w:rsidR="00B67B08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запуска</w:t>
                  </w: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16" o:spid="_x0000_s1132" type="#_x0000_t32" style="position:absolute;left:0;text-align:left;margin-left:65.85pt;margin-top:181.35pt;width:27.5pt;height:105.7pt;flip:x y;z-index:251910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10" o:spid="_x0000_s1131" type="#_x0000_t32" style="position:absolute;left:0;text-align:left;margin-left:56.65pt;margin-top:37.4pt;width:36.8pt;height:80.55pt;z-index:251897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9" o:spid="_x0000_s1130" type="#_x0000_t32" style="position:absolute;left:0;text-align:left;margin-left:26.1pt;margin-top:37.35pt;width:5.7pt;height:61.05pt;z-index:251895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11" o:spid="_x0000_s1044" type="#_x0000_t202" style="position:absolute;left:0;text-align:left;margin-left:16.25pt;margin-top:14.35pt;width:50.1pt;height:23.05pt;z-index:251899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<v:textbox>
              <w:txbxContent>
                <w:p w:rsidR="00B67B08" w:rsidRDefault="00B67B08" w:rsidP="0064122D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Входы</w:t>
                  </w:r>
                </w:p>
                <w:p w:rsidR="00B67B08" w:rsidRPr="006A6BF9" w:rsidRDefault="00B67B08" w:rsidP="0064122D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64122D">
        <w:rPr>
          <w:noProof/>
          <w:lang w:eastAsia="ru-RU"/>
        </w:rPr>
        <w:drawing>
          <wp:inline distT="0" distB="0" distL="0" distR="0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</w:t>
      </w:r>
      <w:r w:rsidR="00D74AF9" w:rsidRPr="00D74AF9">
        <w:t>о</w:t>
      </w:r>
      <w:r w:rsidR="00D74AF9" w:rsidRPr="00D74AF9">
        <w:t xml:space="preserve">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</w:p>
    <w:p w:rsidR="00D74AF9" w:rsidRDefault="00D74AF9" w:rsidP="00D74AF9">
      <w:r w:rsidRPr="00D74AF9">
        <w:lastRenderedPageBreak/>
        <w:t>Тактирование сигналов осуществляется с использованием вне</w:t>
      </w:r>
      <w:r w:rsidRPr="00D74AF9">
        <w:t>ш</w:t>
      </w:r>
      <w:r w:rsidRPr="00D74AF9">
        <w:t xml:space="preserve">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82659B" w:rsidP="00D74AF9">
      <w:r>
        <w:rPr>
          <w:noProof/>
          <w:lang w:eastAsia="ru-RU"/>
        </w:rPr>
        <w:pict>
          <v:shape id="Надпись 29" o:spid="_x0000_s1045" type="#_x0000_t202" style="position:absolute;left:0;text-align:left;margin-left:172pt;margin-top:1.6pt;width:187.8pt;height:23.05pt;z-index:251932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<v:textbox>
              <w:txbxContent>
                <w:p w:rsidR="00B67B08" w:rsidRPr="006A6BF9" w:rsidRDefault="00B67B08" w:rsidP="005C6FE6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Показания курсоров Т1 и Т2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23" o:spid="_x0000_s1046" type="#_x0000_t202" style="position:absolute;left:0;text-align:left;margin-left:-6.2pt;margin-top:1.35pt;width:116.8pt;height:23.05pt;z-index:251920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<v:textbox>
              <w:txbxContent>
                <w:p w:rsidR="00B67B08" w:rsidRPr="006A6BF9" w:rsidRDefault="00B67B08" w:rsidP="005C6FE6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Остановить анализ</w:t>
                  </w:r>
                </w:p>
              </w:txbxContent>
            </v:textbox>
          </v:shape>
        </w:pict>
      </w:r>
    </w:p>
    <w:p w:rsidR="005C6FE6" w:rsidRPr="00D74AF9" w:rsidRDefault="0082659B" w:rsidP="00D74AF9">
      <w:r>
        <w:rPr>
          <w:noProof/>
          <w:lang w:eastAsia="ru-RU"/>
        </w:rPr>
        <w:pict>
          <v:shape id="Прямая со стрелкой 28" o:spid="_x0000_s1129" type="#_x0000_t32" style="position:absolute;left:0;text-align:left;margin-left:156.75pt;margin-top:3pt;width:59.65pt;height:21.9pt;flip:x;z-index:251930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22" o:spid="_x0000_s1128" type="#_x0000_t32" style="position:absolute;left:0;text-align:left;margin-left:35.35pt;margin-top:8.35pt;width:30.55pt;height:22pt;z-index:251918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25" o:spid="_x0000_s1047" type="#_x0000_t202" style="position:absolute;left:0;text-align:left;margin-left:-5.6pt;margin-top:17.25pt;width:66.35pt;height:23.05pt;z-index:251924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<v:textbox>
              <w:txbxContent>
                <w:p w:rsidR="00B67B08" w:rsidRPr="006A6BF9" w:rsidRDefault="00B67B08" w:rsidP="005C6FE6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Очистить</w:t>
                  </w:r>
                </w:p>
              </w:txbxContent>
            </v:textbox>
          </v:shape>
        </w:pict>
      </w:r>
    </w:p>
    <w:p w:rsidR="00D74AF9" w:rsidRPr="005C6FE6" w:rsidRDefault="0082659B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 w:rsidRPr="0082659B">
        <w:rPr>
          <w:noProof/>
          <w:lang w:eastAsia="ru-RU"/>
        </w:rPr>
        <w:pict>
          <v:shape id="Прямая со стрелкой 4700" o:spid="_x0000_s1127" type="#_x0000_t32" style="position:absolute;left:0;text-align:left;margin-left:321.2pt;margin-top:32.05pt;width:3.6pt;height:27.2pt;flip:y;z-index:251947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<v:stroke endarrow="classic" joinstyle="miter"/>
          </v:shape>
        </w:pict>
      </w:r>
      <w:r w:rsidRPr="0082659B">
        <w:rPr>
          <w:noProof/>
          <w:lang w:eastAsia="ru-RU"/>
        </w:rPr>
        <w:pict>
          <v:shape id="Прямая со стрелкой 4698" o:spid="_x0000_s1126" type="#_x0000_t32" style="position:absolute;left:0;text-align:left;margin-left:198pt;margin-top:21.8pt;width:9.65pt;height:37.45pt;flip:y;z-index:251944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<v:stroke endarrow="classic" joinstyle="miter"/>
          </v:shape>
        </w:pict>
      </w:r>
      <w:r w:rsidRPr="0082659B">
        <w:rPr>
          <w:noProof/>
          <w:lang w:eastAsia="ru-RU"/>
        </w:rPr>
        <w:pict>
          <v:shape id="Надпись 4680" o:spid="_x0000_s1048" type="#_x0000_t202" style="position:absolute;left:0;text-align:left;margin-left:278.9pt;margin-top:50.25pt;width:117.1pt;height:23.05pt;z-index:251942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<v:textbox>
              <w:txbxContent>
                <w:p w:rsidR="00B67B08" w:rsidRPr="006A6BF9" w:rsidRDefault="00B67B08" w:rsidP="005C6FE6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Параметры запуска</w:t>
                  </w:r>
                </w:p>
              </w:txbxContent>
            </v:textbox>
          </v:shape>
        </w:pict>
      </w:r>
      <w:r w:rsidRPr="0082659B">
        <w:rPr>
          <w:noProof/>
          <w:lang w:eastAsia="ru-RU"/>
        </w:rPr>
        <w:pict>
          <v:shape id="Надпись 4677" o:spid="_x0000_s1049" type="#_x0000_t202" style="position:absolute;left:0;text-align:left;margin-left:155.75pt;margin-top:50.95pt;width:94.15pt;height:23.05pt;z-index:251940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<v:textbox>
              <w:txbxContent>
                <w:p w:rsidR="00B67B08" w:rsidRPr="006A6BF9" w:rsidRDefault="00B67B08" w:rsidP="005C6FE6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Входной код</w:t>
                  </w:r>
                </w:p>
              </w:txbxContent>
            </v:textbox>
          </v:shape>
        </w:pict>
      </w:r>
      <w:r w:rsidRPr="0082659B">
        <w:rPr>
          <w:noProof/>
          <w:lang w:eastAsia="ru-RU"/>
        </w:rPr>
        <w:pict>
          <v:roundrect id="Скругленный прямоугольник 4652" o:spid="_x0000_s1125" style="position:absolute;left:0;text-align:left;margin-left:183.8pt;margin-top:11.05pt;width:26.95pt;height:13.9pt;z-index:25193881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<v:stroke joinstyle="miter"/>
          </v:roundrect>
        </w:pict>
      </w:r>
      <w:r w:rsidRPr="0082659B">
        <w:rPr>
          <w:noProof/>
          <w:lang w:eastAsia="ru-RU"/>
        </w:rPr>
        <w:pict>
          <v:roundrect id="Скругленный прямоугольник 31" o:spid="_x0000_s1124" style="position:absolute;left:0;text-align:left;margin-left:135.05pt;margin-top:8.75pt;width:44.95pt;height:27.05pt;z-index:25193676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<v:stroke joinstyle="miter"/>
          </v:roundrect>
        </w:pict>
      </w:r>
      <w:r w:rsidRPr="0082659B">
        <w:rPr>
          <w:noProof/>
          <w:lang w:eastAsia="ru-RU"/>
        </w:rPr>
        <w:pict>
          <v:roundrect id="Скругленный прямоугольник 30" o:spid="_x0000_s1123" style="position:absolute;left:0;text-align:left;margin-left:216.2pt;margin-top:.9pt;width:157.9pt;height:40.35pt;z-index:25193472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<v:stroke joinstyle="miter"/>
          </v:roundrect>
        </w:pict>
      </w:r>
      <w:r w:rsidRPr="0082659B">
        <w:rPr>
          <w:noProof/>
          <w:lang w:eastAsia="ru-RU"/>
        </w:rPr>
        <w:pict>
          <v:shape id="Прямая со стрелкой 26" o:spid="_x0000_s1122" type="#_x0000_t32" style="position:absolute;left:0;text-align:left;margin-left:33.05pt;margin-top:36pt;width:27.65pt;height:14.25pt;flip:y;z-index:251926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<v:stroke endarrow="classic" joinstyle="miter"/>
          </v:shape>
        </w:pict>
      </w:r>
      <w:r w:rsidRPr="0082659B">
        <w:rPr>
          <w:noProof/>
          <w:lang w:eastAsia="ru-RU"/>
        </w:rPr>
        <w:pict>
          <v:shape id="Надпись 27" o:spid="_x0000_s1050" type="#_x0000_t202" style="position:absolute;left:0;text-align:left;margin-left:-6.15pt;margin-top:44.65pt;width:93.75pt;height:44.9pt;z-index:251928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<v:textbox>
              <w:txbxContent>
                <w:p w:rsidR="00B67B08" w:rsidRDefault="00B67B08" w:rsidP="005C6FE6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Инвертировать </w:t>
                  </w:r>
                </w:p>
                <w:p w:rsidR="00B67B08" w:rsidRPr="006A6BF9" w:rsidRDefault="00B67B08" w:rsidP="005C6FE6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цвет экрана</w:t>
                  </w:r>
                </w:p>
              </w:txbxContent>
            </v:textbox>
          </v:shape>
        </w:pict>
      </w:r>
      <w:r w:rsidRPr="0082659B">
        <w:rPr>
          <w:noProof/>
          <w:lang w:eastAsia="ru-RU"/>
        </w:rPr>
        <w:pict>
          <v:shape id="Прямая со стрелкой 24" o:spid="_x0000_s1121" type="#_x0000_t32" style="position:absolute;left:0;text-align:left;margin-left:31.9pt;margin-top:20.45pt;width:24.75pt;height:3.6pt;z-index:251922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<v:stroke endarrow="classic" joinstyle="miter"/>
          </v:shape>
        </w:pict>
      </w:r>
      <w:r w:rsidR="005C6FE6"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5C6FE6" w:rsidP="00D74AF9">
      <w:pPr>
        <w:pStyle w:val="af0"/>
        <w:spacing w:after="280"/>
        <w:rPr>
          <w:b w:val="0"/>
          <w:sz w:val="24"/>
          <w:szCs w:val="24"/>
        </w:rPr>
      </w:pP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t>В поле ClockQualifier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951E20">
        <w:rPr>
          <w:spacing w:val="-1"/>
        </w:rPr>
        <w:t>Pre-triggerSamples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D74AF9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>Post-triggerSamples</w:t>
      </w:r>
      <w:r w:rsidR="00951E20">
        <w:rPr>
          <w:spacing w:val="-1"/>
        </w:rPr>
        <w:t xml:space="preserve"> (После порога)</w:t>
      </w:r>
      <w:r w:rsidRPr="00951E20">
        <w:rPr>
          <w:spacing w:val="-1"/>
        </w:rPr>
        <w:t xml:space="preserve"> – сбор данных начинается п</w:t>
      </w:r>
      <w:r w:rsidRPr="00951E20">
        <w:rPr>
          <w:spacing w:val="-1"/>
        </w:rPr>
        <w:t>о</w:t>
      </w:r>
      <w:r w:rsidRPr="00951E20">
        <w:rPr>
          <w:spacing w:val="-1"/>
        </w:rPr>
        <w:t>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D74AF9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>ThresholdVolt (</w:t>
      </w:r>
      <w:r w:rsidR="00951E20">
        <w:rPr>
          <w:spacing w:val="-1"/>
        </w:rPr>
        <w:t>Порог</w:t>
      </w:r>
      <w:r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3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>е. элементная база, из которой состоит схема. В Multisim работа осуществляется с двумя к</w:t>
      </w:r>
      <w:r w:rsidRPr="006F0EF4">
        <w:t>а</w:t>
      </w:r>
      <w:r w:rsidRPr="006F0EF4">
        <w:t xml:space="preserve">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</w:t>
      </w:r>
      <w:r w:rsidRPr="006F0EF4">
        <w:t>ь</w:t>
      </w:r>
      <w:r w:rsidRPr="006F0EF4">
        <w:t xml:space="preserve">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>Реальные компоненты являются полными аналогами компоне</w:t>
      </w:r>
      <w:r w:rsidRPr="006F0EF4">
        <w:t>н</w:t>
      </w:r>
      <w:r w:rsidRPr="006F0EF4">
        <w:t xml:space="preserve">тов, </w:t>
      </w:r>
      <w:r>
        <w:t>вы</w:t>
      </w:r>
      <w:r w:rsidRPr="006F0EF4">
        <w:t>пускаемых или выпущенных радиоэлектронной промышленн</w:t>
      </w:r>
      <w:r w:rsidRPr="006F0EF4">
        <w:t>о</w:t>
      </w:r>
      <w:r w:rsidRPr="006F0EF4">
        <w:t xml:space="preserve">стью. </w:t>
      </w:r>
      <w:r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82659B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 id="Надпись 4703" o:spid="_x0000_s1051" type="#_x0000_t202" style="position:absolute;left:0;text-align:left;margin-left:321.25pt;margin-top:208.4pt;width:26.8pt;height:23pt;z-index:251951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<v:textbox>
              <w:txbxContent>
                <w:p w:rsidR="00B67B08" w:rsidRPr="00B80117" w:rsidRDefault="00B67B08" w:rsidP="00951E20">
                  <w:pPr>
                    <w:spacing w:after="120"/>
                    <w:ind w:firstLine="0"/>
                    <w:rPr>
                      <w:i/>
                      <w:sz w:val="24"/>
                      <w:szCs w:val="24"/>
                    </w:rPr>
                  </w:pPr>
                  <w:r w:rsidRPr="00B80117">
                    <w:rPr>
                      <w:i/>
                      <w:sz w:val="24"/>
                      <w:szCs w:val="24"/>
                    </w:rPr>
                    <w:t>б</w:t>
                  </w:r>
                </w:p>
                <w:p w:rsidR="00B67B08" w:rsidRDefault="00B67B08" w:rsidP="00951E20"/>
              </w:txbxContent>
            </v:textbox>
          </v:shape>
        </w:pict>
      </w:r>
      <w:r>
        <w:rPr>
          <w:noProof/>
          <w:lang w:eastAsia="ru-RU"/>
        </w:rPr>
        <w:pict>
          <v:shape id="Надпись 4702" o:spid="_x0000_s1052" type="#_x0000_t202" style="position:absolute;left:0;text-align:left;margin-left:90.5pt;margin-top:208.4pt;width:26.8pt;height:23pt;z-index:251949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<v:textbox>
              <w:txbxContent>
                <w:p w:rsidR="00B67B08" w:rsidRPr="00B80117" w:rsidRDefault="00B67B08" w:rsidP="00951E20">
                  <w:pPr>
                    <w:spacing w:after="120"/>
                    <w:ind w:firstLine="0"/>
                    <w:rPr>
                      <w:i/>
                      <w:sz w:val="24"/>
                      <w:szCs w:val="24"/>
                    </w:rPr>
                  </w:pPr>
                  <w:r w:rsidRPr="00B80117">
                    <w:rPr>
                      <w:i/>
                      <w:sz w:val="24"/>
                      <w:szCs w:val="24"/>
                    </w:rPr>
                    <w:t>а</w:t>
                  </w:r>
                </w:p>
                <w:p w:rsidR="00B67B08" w:rsidRDefault="00B67B08"/>
              </w:txbxContent>
            </v:textbox>
          </v:shape>
        </w:pic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6521EF" w:rsidRPr="006521EF">
        <w:rPr>
          <w:noProof/>
          <w:lang w:eastAsia="ru-RU"/>
        </w:rPr>
        <w:drawing>
          <wp:inline distT="0" distB="0" distL="0" distR="0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951E20" w:rsidP="000F54B4">
      <w:pPr>
        <w:pStyle w:val="af0"/>
        <w:spacing w:after="360"/>
        <w:rPr>
          <w:b w:val="0"/>
          <w:sz w:val="24"/>
          <w:szCs w:val="24"/>
        </w:rPr>
      </w:pPr>
      <w:r w:rsidRPr="00951E20">
        <w:rPr>
          <w:b w:val="0"/>
          <w:i/>
          <w:sz w:val="24"/>
          <w:szCs w:val="24"/>
        </w:rPr>
        <w:t>а</w:t>
      </w:r>
      <w:r>
        <w:rPr>
          <w:b w:val="0"/>
          <w:sz w:val="24"/>
          <w:szCs w:val="24"/>
        </w:rPr>
        <w:t xml:space="preserve"> – виртуальные;</w:t>
      </w:r>
      <w:r w:rsidRPr="00951E20">
        <w:rPr>
          <w:b w:val="0"/>
          <w:i/>
          <w:sz w:val="24"/>
          <w:szCs w:val="24"/>
        </w:rPr>
        <w:t>б</w:t>
      </w:r>
      <w:r>
        <w:rPr>
          <w:b w:val="0"/>
          <w:sz w:val="24"/>
          <w:szCs w:val="24"/>
        </w:rPr>
        <w:t xml:space="preserve"> – </w:t>
      </w:r>
      <w:r w:rsidR="006F0EF4"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</w:t>
      </w:r>
      <w:r w:rsidRPr="006F0EF4">
        <w:t>а</w:t>
      </w:r>
      <w:r w:rsidRPr="006F0EF4">
        <w:t>ния (однофазный источник питания постоянного (DC_POWER)и п</w:t>
      </w:r>
      <w:r w:rsidRPr="006F0EF4">
        <w:t>е</w:t>
      </w:r>
      <w:r w:rsidRPr="006F0EF4">
        <w:t>ременного напряжения (AC_POWER), трехфазные источники пит</w:t>
      </w:r>
      <w:r w:rsidRPr="006F0EF4">
        <w:t>а</w:t>
      </w:r>
      <w:r w:rsidRPr="006F0EF4">
        <w:t xml:space="preserve">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>сточников напряжения (и</w:t>
      </w:r>
      <w:r w:rsidRPr="006F0EF4">
        <w:t>с</w:t>
      </w:r>
      <w:r w:rsidRPr="006F0EF4">
        <w:lastRenderedPageBreak/>
        <w:t xml:space="preserve">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</w:t>
      </w:r>
      <w:r w:rsidRPr="006F0EF4">
        <w:t>е</w:t>
      </w:r>
      <w:r w:rsidRPr="006F0EF4">
        <w:t>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</w:t>
      </w:r>
      <w:r>
        <w:t>е</w:t>
      </w:r>
      <w:r>
        <w:t>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</w:t>
      </w:r>
      <w:r w:rsidR="000F54B4">
        <w:t>р</w:t>
      </w:r>
      <w:r w:rsidR="000F54B4">
        <w:t>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</w:t>
      </w:r>
      <w:r>
        <w:t>о</w:t>
      </w:r>
      <w:r>
        <w:t>дер</w:t>
      </w:r>
      <w:r w:rsidRPr="006F0EF4">
        <w:t>жит модели микросхем серии 74HCxx, NC7Sx (TinyLogic)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MiscDigital</w:t>
      </w:r>
      <w:r w:rsidRPr="006F0EF4">
        <w:t xml:space="preserve"> (Цифровые устройства) включает виртуал</w:t>
      </w:r>
      <w:r w:rsidRPr="006F0EF4">
        <w:t>ь</w:t>
      </w:r>
      <w:r w:rsidRPr="006F0EF4">
        <w:t xml:space="preserve">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>(TIL) (логические элементы, тригг</w:t>
      </w:r>
      <w:r w:rsidRPr="006F0EF4">
        <w:t>е</w:t>
      </w:r>
      <w:r w:rsidRPr="006F0EF4">
        <w:t>ры, регистры, счетчики, мультиплексоры, декодеры, элементы ари</w:t>
      </w:r>
      <w:r w:rsidRPr="006F0EF4">
        <w:t>ф</w:t>
      </w:r>
      <w:r w:rsidRPr="006F0EF4">
        <w:t xml:space="preserve">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</w:t>
      </w:r>
      <w:r w:rsidRPr="006F0EF4">
        <w:t>ю</w:t>
      </w:r>
      <w:r w:rsidRPr="006F0EF4">
        <w:t xml:space="preserve">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5"/>
    </w:p>
    <w:p w:rsidR="00F41956" w:rsidRPr="00F41956" w:rsidRDefault="00F41956" w:rsidP="00F41956"/>
    <w:p w:rsidR="003325D3" w:rsidRPr="003325D3" w:rsidRDefault="003325D3" w:rsidP="003325D3">
      <w:r w:rsidRPr="003325D3">
        <w:t>Процесс создания схемы начинается с выбора компонентов сх</w:t>
      </w:r>
      <w:r w:rsidRPr="003325D3">
        <w:t>е</w:t>
      </w:r>
      <w:r w:rsidRPr="003325D3">
        <w:t xml:space="preserve">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noProof/>
          <w:lang w:eastAsia="ru-RU"/>
        </w:rPr>
        <w:lastRenderedPageBreak/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>танавливается ориентация компонентов (если это нео</w:t>
      </w:r>
      <w:r w:rsidRPr="003325D3">
        <w:t>б</w:t>
      </w:r>
      <w:r w:rsidRPr="003325D3">
        <w:t xml:space="preserve">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82659B" w:rsidP="00CA3D66">
      <w:r>
        <w:rPr>
          <w:noProof/>
          <w:lang w:eastAsia="ru-RU"/>
        </w:rPr>
        <w:pict>
          <v:group id="Группа 3969" o:spid="_x0000_s111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<v:shape id="Freeform 83" o:spid="_x0000_s1120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<v:path arrowok="t" o:connecttype="custom" o:connectlocs="50,0;28,4;10,17;0,36;2,63;10,84;24,98;41,104;68,101;88,91;101,76;107,57;103,34;92,16;74,4;52,0;50,0" o:connectangles="0,0,0,0,0,0,0,0,0,0,0,0,0,0,0,0,0"/>
            </v:shape>
            <v:shape id="Freeform 84" o:spid="_x0000_s1119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<v:path arrowok="t" o:connecttype="custom" o:connectlocs="50,0;28,4;10,17;0,36;2,63;10,84;24,98;41,104;68,101;88,91;101,76;107,57;103,34;92,16;74,4;52,0" o:connectangles="0,0,0,0,0,0,0,0,0,0,0,0,0,0,0,0"/>
            </v:shape>
            <v:shape id="Freeform 85" o:spid="_x0000_s1118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<v:path arrowok="t" o:connecttype="custom" o:connectlocs="254,0;0,0" o:connectangles="0,0"/>
            </v:shape>
            <v:shape id="Freeform 86" o:spid="_x0000_s1117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<v:path arrowok="t" o:connecttype="custom" o:connectlocs="0,254;0,0" o:connectangles="0,0"/>
            </v:shape>
            <w10:wrap anchorx="page"/>
          </v:group>
        </w:pict>
      </w:r>
      <w:r w:rsidR="00CA3D66" w:rsidRPr="00CA3D66">
        <w:t xml:space="preserve">После размещения компонентов схемы производится соединение их </w:t>
      </w:r>
      <w:r w:rsidR="00CA3D66">
        <w:t>вы</w:t>
      </w:r>
      <w:r w:rsidR="00CA3D66" w:rsidRPr="00CA3D66">
        <w:t xml:space="preserve">водов проводниками. При этом необходимо учитывать, что к выводу </w:t>
      </w:r>
      <w:r w:rsidR="00CA3D66">
        <w:t>подключа</w:t>
      </w:r>
      <w:r w:rsidR="00CA3D66" w:rsidRPr="00CA3D66">
        <w:t>ется один проводник. Для выполнения подключения курсор мыши подводится к выводу компонента и после изменения в</w:t>
      </w:r>
      <w:r w:rsidR="00CA3D66" w:rsidRPr="00CA3D66">
        <w:t>и</w:t>
      </w:r>
      <w:r w:rsidR="00CA3D66" w:rsidRPr="00CA3D66">
        <w:t xml:space="preserve">да курсора </w:t>
      </w:r>
      <w:r w:rsidR="00984853">
        <w:t xml:space="preserve">     </w:t>
      </w:r>
      <w:r w:rsidR="00CA3D66" w:rsidRPr="00CA3D66">
        <w:t xml:space="preserve">устанавливается </w:t>
      </w:r>
      <w:r w:rsidR="00CA3D66">
        <w:t>со</w:t>
      </w:r>
      <w:r w:rsidR="00CA3D66" w:rsidRPr="00CA3D66">
        <w:t>единение между выводами элеме</w:t>
      </w:r>
      <w:r w:rsidR="00CA3D66" w:rsidRPr="00CA3D66">
        <w:t>н</w:t>
      </w:r>
      <w:r w:rsidR="00CA3D66" w:rsidRPr="00CA3D66">
        <w:t xml:space="preserve">тов или соединительной точкой (рис. </w:t>
      </w:r>
      <w:r w:rsidR="00F41956">
        <w:t>7</w:t>
      </w:r>
      <w:r w:rsidR="00CA3D66">
        <w:t>.11</w:t>
      </w:r>
      <w:r w:rsidR="00CA3D66" w:rsidRPr="00CA3D66">
        <w:t>). Для добавления соедин</w:t>
      </w:r>
      <w:r w:rsidR="00CA3D66" w:rsidRPr="00CA3D66">
        <w:t>и</w:t>
      </w:r>
      <w:r w:rsidR="00CA3D66" w:rsidRPr="00CA3D66">
        <w:t xml:space="preserve">тельной точки необходимо нажать комбинацию </w:t>
      </w:r>
      <w:r w:rsidR="00CA3D66">
        <w:t>кла</w:t>
      </w:r>
      <w:r w:rsidR="00CA3D66" w:rsidRPr="00CA3D66">
        <w:t xml:space="preserve">виш </w:t>
      </w:r>
      <w:r w:rsidR="00CA3D66" w:rsidRPr="00CA3D66">
        <w:rPr>
          <w:i/>
        </w:rPr>
        <w:t>Ctrl</w:t>
      </w:r>
      <w:r w:rsidR="00984853">
        <w:rPr>
          <w:i/>
        </w:rPr>
        <w:t> </w:t>
      </w:r>
      <w:r w:rsidR="00CA3D66" w:rsidRPr="00CA3D66">
        <w:rPr>
          <w:i/>
        </w:rPr>
        <w:t>+J</w:t>
      </w:r>
      <w:r w:rsidR="00CA3D66" w:rsidRPr="00CA3D66">
        <w:t xml:space="preserve"> или выбрать соответствующий пункт во всплывающем меню </w:t>
      </w:r>
      <w:r w:rsidR="00CA3D66">
        <w:t>нажа</w:t>
      </w:r>
      <w:r w:rsidR="00CA3D66" w:rsidRPr="00CA3D66">
        <w:t>тием правой кнопки мыши.</w:t>
      </w:r>
    </w:p>
    <w:p w:rsidR="00CA3D66" w:rsidRPr="00984853" w:rsidRDefault="0082659B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 w:rsidRPr="0082659B">
        <w:rPr>
          <w:noProof/>
          <w:lang w:eastAsia="ru-RU"/>
        </w:rPr>
        <w:pict>
          <v:shape id="Прямая со стрелкой 3976" o:spid="_x0000_s1115" type="#_x0000_t32" style="position:absolute;left:0;text-align:left;margin-left:314.4pt;margin-top:66.05pt;width:20.8pt;height:29.3pt;flip:x;z-index:25175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<v:stroke endarrow="block" joinstyle="miter"/>
          </v:shape>
        </w:pict>
      </w:r>
      <w:r w:rsidRPr="0082659B">
        <w:rPr>
          <w:noProof/>
          <w:lang w:eastAsia="ru-RU"/>
        </w:rPr>
        <w:pict>
          <v:shape id="Надпись 3968" o:spid="_x0000_s1053" type="#_x0000_t202" style="position:absolute;left:0;text-align:left;margin-left:328.95pt;margin-top:47.55pt;width:121.55pt;height:37.2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<v:textbox>
              <w:txbxContent>
                <w:p w:rsidR="00B67B08" w:rsidRPr="00984853" w:rsidRDefault="00B67B08" w:rsidP="00CA3D66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</w:t>
                  </w:r>
                  <w:r w:rsidRPr="00984853">
                    <w:rPr>
                      <w:sz w:val="24"/>
                      <w:szCs w:val="24"/>
                    </w:rPr>
                    <w:t xml:space="preserve">оединительная точка </w:t>
                  </w:r>
                </w:p>
              </w:txbxContent>
            </v:textbox>
          </v:shape>
        </w:pict>
      </w:r>
      <w:r w:rsidR="00F144D8"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82659B" w:rsidP="00CA3D66">
      <w:r>
        <w:rPr>
          <w:noProof/>
          <w:lang w:eastAsia="ru-RU"/>
        </w:rPr>
        <w:lastRenderedPageBreak/>
        <w:pict>
          <v:group id="Группа 3977" o:spid="_x0000_s1110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<v:shape id="Freeform 88" o:spid="_x0000_s1114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<v:path arrowok="t" o:connecttype="custom" o:connectlocs="201,196;0,0" o:connectangles="0,0"/>
            </v:shape>
            <v:shape id="Freeform 89" o:spid="_x0000_s1113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<v:path arrowok="t" o:connecttype="custom" o:connectlocs="0,196;196,0" o:connectangles="0,0"/>
            </v:shape>
            <v:shape id="Freeform 90" o:spid="_x0000_s1112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<v:path arrowok="t" o:connecttype="custom" o:connectlocs="0,0;360,0" o:connectangles="0,0"/>
            </v:shape>
            <v:shape id="Freeform 91" o:spid="_x0000_s1111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<v:path arrowok="t" o:connecttype="custom" o:connectlocs="0,0;360,0" o:connectangles="0,0"/>
            </v:shape>
            <w10:wrap anchorx="page"/>
          </v:group>
        </w:pict>
      </w:r>
      <w:r w:rsidR="00CA3D66"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="00CA3D66" w:rsidRPr="00CA3D66">
        <w:tab/>
        <w:t xml:space="preserve">(рис. </w:t>
      </w:r>
      <w:r w:rsidR="00F41956">
        <w:t>7</w:t>
      </w:r>
      <w:r w:rsidR="00CA3D66">
        <w:t>.12</w:t>
      </w:r>
      <w:r w:rsidR="00CA3D66"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="001C6D91" w:rsidRPr="001C6D91">
        <w:t>и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</w:t>
      </w:r>
      <w:r w:rsidR="001C6D91">
        <w:rPr>
          <w:rStyle w:val="ac"/>
          <w:b w:val="0"/>
        </w:rPr>
        <w:t>о</w:t>
      </w:r>
      <w:r w:rsidR="001C6D91">
        <w:rPr>
          <w:rStyle w:val="ac"/>
          <w:b w:val="0"/>
        </w:rPr>
        <w:t xml:space="preserve">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</w:t>
      </w:r>
      <w:r w:rsidRPr="00B73EA8">
        <w:rPr>
          <w:i/>
        </w:rPr>
        <w:t>о</w:t>
      </w:r>
      <w:r w:rsidRPr="00B73EA8">
        <w:rPr>
          <w:i/>
        </w:rPr>
        <w:t>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</w:t>
      </w:r>
      <w:r w:rsidRPr="00B73EA8">
        <w:t>м</w:t>
      </w:r>
      <w:r w:rsidRPr="00B73EA8">
        <w:t xml:space="preserve">понентов их параметры или режимы работы. </w:t>
      </w:r>
      <w:r w:rsidRPr="001C6D91">
        <w:t>Скопировать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</w:t>
      </w:r>
      <w:r w:rsidR="00DC479E" w:rsidRPr="00B73EA8">
        <w:rPr>
          <w:b/>
          <w:spacing w:val="-2"/>
          <w:lang w:val="en-US"/>
        </w:rPr>
        <w:t>c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</w:t>
      </w:r>
      <w:r w:rsidR="00DC479E" w:rsidRPr="00B73EA8">
        <w:rPr>
          <w:spacing w:val="-2"/>
        </w:rPr>
        <w:t>о</w:t>
      </w:r>
      <w:r w:rsidR="00DC479E" w:rsidRPr="00B73EA8">
        <w:rPr>
          <w:spacing w:val="-2"/>
        </w:rPr>
        <w:t>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lastRenderedPageBreak/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</w:t>
      </w:r>
      <w:r w:rsidRPr="00B73EA8">
        <w:t>р</w:t>
      </w:r>
      <w:r w:rsidRPr="00B73EA8">
        <w:t>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3AD3">
        <w:rPr>
          <w:noProof/>
          <w:lang w:eastAsia="ru-RU"/>
        </w:rPr>
        <w:drawing>
          <wp:inline distT="0" distB="0" distL="0" distR="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</w:t>
      </w:r>
      <w:r w:rsidRPr="00B73EA8">
        <w:t>а</w:t>
      </w:r>
      <w:r w:rsidRPr="00B73EA8">
        <w:t>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>) им</w:t>
      </w:r>
      <w:r w:rsidRPr="00B73EA8">
        <w:t>е</w:t>
      </w:r>
      <w:r w:rsidRPr="00B73EA8">
        <w:t xml:space="preserve">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</w:t>
      </w:r>
      <w:r w:rsidRPr="00B73EA8">
        <w:t>о</w:t>
      </w:r>
      <w:r w:rsidRPr="00B73EA8">
        <w:t xml:space="preserve">ватьс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>: если выходной сигнал эл</w:t>
      </w:r>
      <w:r w:rsidRPr="00B73EA8">
        <w:t>е</w:t>
      </w:r>
      <w:r w:rsidRPr="00B73EA8">
        <w:t>мента равен логической единице, то включенный на выходе этого элемента 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48"/>
        <w:gridCol w:w="514"/>
        <w:gridCol w:w="581"/>
        <w:gridCol w:w="582"/>
        <w:gridCol w:w="624"/>
        <w:gridCol w:w="541"/>
        <w:gridCol w:w="727"/>
        <w:gridCol w:w="739"/>
        <w:gridCol w:w="645"/>
        <w:gridCol w:w="645"/>
        <w:gridCol w:w="595"/>
        <w:gridCol w:w="645"/>
        <w:gridCol w:w="645"/>
        <w:gridCol w:w="589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>Дизъюн</w:t>
            </w:r>
            <w:r w:rsidRPr="00B16B47">
              <w:rPr>
                <w:rFonts w:cs="Times New Roman"/>
                <w:sz w:val="24"/>
                <w:szCs w:val="24"/>
              </w:rPr>
              <w:t>к</w:t>
            </w:r>
            <w:r w:rsidRPr="00B16B47">
              <w:rPr>
                <w:rFonts w:cs="Times New Roman"/>
                <w:sz w:val="24"/>
                <w:szCs w:val="24"/>
              </w:rPr>
              <w:t>тор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</w:t>
            </w:r>
            <w:r w:rsidRPr="00B16B47">
              <w:rPr>
                <w:rFonts w:cs="Times New Roman"/>
                <w:sz w:val="24"/>
                <w:szCs w:val="24"/>
              </w:rPr>
              <w:t>е</w:t>
            </w:r>
            <w:r w:rsidRPr="00B16B47">
              <w:rPr>
                <w:rFonts w:cs="Times New Roman"/>
                <w:sz w:val="24"/>
                <w:szCs w:val="24"/>
              </w:rPr>
              <w:t>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lastRenderedPageBreak/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</w:t>
      </w:r>
      <w:r w:rsidRPr="00B73EA8">
        <w:rPr>
          <w:spacing w:val="-2"/>
        </w:rPr>
        <w:t>о</w:t>
      </w:r>
      <w:r w:rsidRPr="00B73EA8">
        <w:rPr>
          <w:spacing w:val="-2"/>
        </w:rPr>
        <w:t xml:space="preserve">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1C6D91">
        <w:rPr>
          <w:spacing w:val="-2"/>
        </w:rPr>
        <w:t>Скопировать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54"/>
        <w:gridCol w:w="6266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6" type="#_x0000_t75" style="width:156pt;height:18pt" o:ole="">
                  <v:imagedata r:id="rId28" o:title=""/>
                </v:shape>
                <o:OLEObject Type="Embed" ProgID="Equation.3" ShapeID="_x0000_i1026" DrawAspect="Content" ObjectID="_1776925400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7" type="#_x0000_t75" style="width:138pt;height:18pt" o:ole="">
                  <v:imagedata r:id="rId30" o:title=""/>
                </v:shape>
                <o:OLEObject Type="Embed" ProgID="Equation.3" ShapeID="_x0000_i1027" DrawAspect="Content" ObjectID="_1776925401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8" type="#_x0000_t75" style="width:147pt;height:18pt" o:ole="">
                  <v:imagedata r:id="rId32" o:title=""/>
                </v:shape>
                <o:OLEObject Type="Embed" ProgID="Equation.3" ShapeID="_x0000_i1028" DrawAspect="Content" ObjectID="_1776925402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9" type="#_x0000_t75" style="width:147pt;height:18pt" o:ole="">
                  <v:imagedata r:id="rId34" o:title=""/>
                </v:shape>
                <o:OLEObject Type="Embed" ProgID="Equation.3" ShapeID="_x0000_i1029" DrawAspect="Content" ObjectID="_1776925403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0" type="#_x0000_t75" style="width:195pt;height:21pt" o:ole="">
            <v:imagedata r:id="rId36" o:title=""/>
          </v:shape>
          <o:OLEObject Type="Embed" ProgID="Equation.3" ShapeID="_x0000_i1030" DrawAspect="Content" ObjectID="_1776925404" r:id="rId37"/>
        </w:object>
      </w:r>
    </w:p>
    <w:p w:rsidR="00DC479E" w:rsidRPr="00B73EA8" w:rsidRDefault="00DC479E" w:rsidP="00DC479E">
      <w:r w:rsidRPr="00B73EA8">
        <w:t>Анализ функции показывает, что для построения логической сх</w:t>
      </w:r>
      <w:r w:rsidRPr="00B73EA8">
        <w:t>е</w:t>
      </w:r>
      <w:r w:rsidRPr="00B73EA8">
        <w:t xml:space="preserve">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входами,и два конъюнктора, пр</w:t>
      </w:r>
      <w:r w:rsidRPr="00B73EA8">
        <w:t>и</w:t>
      </w:r>
      <w:r w:rsidRPr="00B73EA8">
        <w:t>ч</w:t>
      </w:r>
      <w:bookmarkStart w:id="7" w:name="_GoBack"/>
      <w:bookmarkEnd w:id="7"/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t>необходимые мод</w:t>
      </w:r>
      <w:r w:rsidR="00DC479E" w:rsidRPr="00B73EA8">
        <w:t>е</w:t>
      </w:r>
      <w:r w:rsidR="00DC479E" w:rsidRPr="00B73EA8">
        <w:t xml:space="preserve">ли логических элементов из библиотеки </w:t>
      </w:r>
      <w:r w:rsidR="00DC479E" w:rsidRPr="00B73EA8">
        <w:rPr>
          <w:b/>
          <w:lang w:val="en-US"/>
        </w:rPr>
        <w:t>MiscDigital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>) для получения и</w:t>
      </w:r>
      <w:r w:rsidRPr="00B73EA8">
        <w:t>н</w:t>
      </w:r>
      <w:r w:rsidRPr="00B73EA8">
        <w:t xml:space="preserve">версий </w:t>
      </w:r>
      <w:r w:rsidRPr="00B73EA8">
        <w:rPr>
          <w:position w:val="-12"/>
        </w:rPr>
        <w:object w:dxaOrig="940" w:dyaOrig="420">
          <v:shape id="_x0000_i1031" type="#_x0000_t75" style="width:51pt;height:21pt" o:ole="">
            <v:imagedata r:id="rId38" o:title=""/>
          </v:shape>
          <o:OLEObject Type="Embed" ProgID="Equation.3" ShapeID="_x0000_i1031" DrawAspect="Content" ObjectID="_1776925405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sym w:font="Symbol" w:char="F02D"/>
      </w:r>
      <w:r w:rsidRPr="00B73EA8">
        <w:t>конъюнктор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2" type="#_x0000_t75" style="width:48pt;height:18pt" o:ole="">
            <v:imagedata r:id="rId40" o:title=""/>
          </v:shape>
          <o:OLEObject Type="Embed" ProgID="Equation.3" ShapeID="_x0000_i1032" DrawAspect="Content" ObjectID="_1776925406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3" type="#_x0000_t75" style="width:51pt;height:18pt" o:ole="">
            <v:imagedata r:id="rId42" o:title=""/>
          </v:shape>
          <o:OLEObject Type="Embed" ProgID="Equation.3" ShapeID="_x0000_i1033" DrawAspect="Content" ObjectID="_1776925407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Рис. 7.15</w:t>
      </w:r>
      <w:r w:rsidR="00BD4309">
        <w:rPr>
          <w:b w:val="0"/>
          <w:sz w:val="24"/>
          <w:szCs w:val="24"/>
        </w:rPr>
        <w:t>.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t>=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</w:t>
      </w:r>
      <w:r w:rsidRPr="00B73EA8">
        <w:t>а</w:t>
      </w:r>
      <w:r w:rsidRPr="00B73EA8">
        <w:t>вим в схему конъюнктор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</w:t>
      </w:r>
      <w:r w:rsidR="00BD4309">
        <w:t>е</w:t>
      </w:r>
      <w:r w:rsidR="00BD4309">
        <w:t>мы. «Перетащим»</w:t>
      </w:r>
      <w:r w:rsidRPr="00B73EA8">
        <w:t xml:space="preserve"> из соответствующих библиотек на рабочее поле и</w:t>
      </w:r>
      <w:r w:rsidRPr="00B73EA8">
        <w:t>с</w:t>
      </w:r>
      <w:r w:rsidRPr="00B73EA8">
        <w:t xml:space="preserve">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</w:t>
      </w:r>
      <w:r w:rsidR="00DC479E" w:rsidRPr="00B73EA8">
        <w:t>т</w:t>
      </w:r>
      <w:r w:rsidR="00DC479E" w:rsidRPr="00B73EA8">
        <w:t>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</w:t>
      </w:r>
      <w:r w:rsidRPr="00B73EA8">
        <w:t>а</w:t>
      </w:r>
      <w:r w:rsidRPr="00B73EA8">
        <w:t>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</w:t>
      </w:r>
      <w:r w:rsidRPr="00B73EA8">
        <w:t>а</w:t>
      </w:r>
      <w:r w:rsidRPr="00B73EA8">
        <w:t xml:space="preserve">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</w:t>
      </w:r>
      <w:r w:rsidRPr="00B73EA8">
        <w:t>а</w:t>
      </w:r>
      <w:r w:rsidRPr="00B73EA8">
        <w:t>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</w:t>
      </w:r>
      <w:r w:rsidR="00DC479E" w:rsidRPr="00B73EA8">
        <w:t>ч</w:t>
      </w:r>
      <w:r w:rsidR="00DC479E" w:rsidRPr="00B73EA8">
        <w:t>но означает, что уровень проверяемого напряжения находится в пр</w:t>
      </w:r>
      <w:r w:rsidR="00DC479E" w:rsidRPr="00B73EA8">
        <w:t>о</w:t>
      </w:r>
      <w:r w:rsidR="00DC479E" w:rsidRPr="00B73EA8">
        <w:t>межутке между высоким и низким. Поиск неисправностей нужно н</w:t>
      </w:r>
      <w:r w:rsidR="00DC479E" w:rsidRPr="00B73EA8">
        <w:t>а</w:t>
      </w:r>
      <w:r w:rsidR="00DC479E" w:rsidRPr="00B73EA8">
        <w:t>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</w:t>
      </w:r>
      <w:r w:rsidR="00DC479E" w:rsidRPr="00B73EA8">
        <w:t>л</w:t>
      </w:r>
      <w:r w:rsidR="00DC479E" w:rsidRPr="00B73EA8">
        <w:lastRenderedPageBreak/>
        <w:t>нения ими логических функций в схеме и проконтролировать появл</w:t>
      </w:r>
      <w:r w:rsidR="00DC479E" w:rsidRPr="00B73EA8">
        <w:t>е</w:t>
      </w:r>
      <w:r w:rsidR="00DC479E" w:rsidRPr="00B73EA8">
        <w:t>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8" w:name="_Toc454874002"/>
      <w:bookmarkStart w:id="9" w:name="_Toc454879111"/>
      <w:r w:rsidRPr="00FF46C7">
        <w:t>Содержание отчета</w:t>
      </w:r>
      <w:bookmarkEnd w:id="8"/>
      <w:bookmarkEnd w:id="9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</w:t>
      </w:r>
      <w:r w:rsidRPr="00B73EA8">
        <w:t>о</w:t>
      </w:r>
      <w:r w:rsidRPr="00B73EA8">
        <w:t>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10" w:name="_Toc454879112"/>
      <w:r>
        <w:rPr>
          <w:caps/>
        </w:rPr>
        <w:t>7.2.Запоминающие элементы. Триггеры</w:t>
      </w:r>
      <w:bookmarkEnd w:id="10"/>
    </w:p>
    <w:p w:rsidR="008F0818" w:rsidRPr="008F0818" w:rsidRDefault="008F0818" w:rsidP="008F0818"/>
    <w:p w:rsidR="008F0818" w:rsidRDefault="008F0818" w:rsidP="008F0818">
      <w:pPr>
        <w:pStyle w:val="2"/>
      </w:pPr>
      <w:bookmarkStart w:id="11" w:name="_Toc454879117"/>
      <w:r>
        <w:t xml:space="preserve">Практические задания </w:t>
      </w:r>
    </w:p>
    <w:p w:rsidR="008F0818" w:rsidRPr="008F0818" w:rsidRDefault="008F0818" w:rsidP="008F0818"/>
    <w:bookmarkEnd w:id="11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</w:t>
      </w:r>
      <w:r w:rsidRPr="00A2080E">
        <w:rPr>
          <w:rStyle w:val="ac"/>
          <w:b w:val="0"/>
        </w:rPr>
        <w:t>о</w:t>
      </w:r>
      <w:r w:rsidRPr="00A2080E">
        <w:rPr>
          <w:rStyle w:val="ac"/>
          <w:b w:val="0"/>
        </w:rPr>
        <w:t xml:space="preserve">чем поле среды </w:t>
      </w:r>
      <w:r>
        <w:rPr>
          <w:lang w:val="en-US"/>
        </w:rPr>
        <w:t>Multisim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4" type="#_x0000_t75" style="width:12pt;height:18pt" o:ole="">
            <v:imagedata r:id="rId46" o:title=""/>
          </v:shape>
          <o:OLEObject Type="Embed" ProgID="Equation.3" ShapeID="_x0000_i1034" DrawAspect="Content" ObjectID="_1776925408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lastRenderedPageBreak/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>Воспользовавшись порядком засвечивания разноцветных пробн</w:t>
      </w:r>
      <w:r w:rsidRPr="0065019C">
        <w:t>и</w:t>
      </w:r>
      <w:r w:rsidRPr="0065019C">
        <w:t>ков и задавая коды (00, 01, 10) состояния ключей 1 и 2 (входных си</w:t>
      </w:r>
      <w:r w:rsidRPr="0065019C">
        <w:t>г</w:t>
      </w:r>
      <w:r w:rsidRPr="0065019C">
        <w:t xml:space="preserve">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>-триггера. Например, сфо</w:t>
      </w:r>
      <w:r w:rsidRPr="0065019C">
        <w:t>р</w:t>
      </w:r>
      <w:r w:rsidRPr="0065019C">
        <w:t xml:space="preserve">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5" type="#_x0000_t75" style="width:15pt;height:21pt" o:ole="">
            <v:imagedata r:id="rId49" o:title=""/>
          </v:shape>
          <o:OLEObject Type="Embed" ProgID="Equation.3" ShapeID="_x0000_i1035" DrawAspect="Content" ObjectID="_1776925409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</w:t>
      </w:r>
      <w:r w:rsidRPr="0065019C">
        <w:t>е</w:t>
      </w:r>
      <w:r w:rsidRPr="0065019C">
        <w:t>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>), запрограммировав его первые три ячейки кодами 00, 10 и 01 и соединив входы и выходы триггера с вх</w:t>
      </w:r>
      <w:r w:rsidRPr="000D131C">
        <w:t>о</w:t>
      </w:r>
      <w:r w:rsidRPr="000D131C">
        <w:t xml:space="preserve">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t>= 0,1 МГц таймера, уровень высокого напряжении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</w:t>
      </w:r>
      <w:r w:rsidRPr="000D131C">
        <w:t>е</w:t>
      </w:r>
      <w:r w:rsidRPr="000D131C">
        <w:t>ра,приходящихся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</w:t>
      </w:r>
      <w:r w:rsidRPr="000D131C">
        <w:t>о</w:t>
      </w:r>
      <w:r w:rsidRPr="000D131C">
        <w:t xml:space="preserve">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</w:t>
      </w:r>
      <w:r w:rsidRPr="000D131C">
        <w:t>ы</w:t>
      </w:r>
      <w:r w:rsidRPr="000D131C">
        <w:t xml:space="preserve">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</w:t>
      </w:r>
      <w:r w:rsidRPr="000D131C">
        <w:t>т</w:t>
      </w:r>
      <w:r w:rsidRPr="000D131C">
        <w:t>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Pr="000D131C">
        <w:rPr>
          <w:rStyle w:val="ac"/>
          <w:b w:val="0"/>
        </w:rPr>
        <w:t>схему для и</w:t>
      </w:r>
      <w:r w:rsidRPr="000D131C">
        <w:rPr>
          <w:rStyle w:val="ac"/>
          <w:b w:val="0"/>
        </w:rPr>
        <w:t>с</w:t>
      </w:r>
      <w:r w:rsidRPr="000D131C">
        <w:rPr>
          <w:rStyle w:val="ac"/>
          <w:b w:val="0"/>
        </w:rPr>
        <w:t xml:space="preserve">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b/>
          <w:lang w:val="en-US"/>
        </w:rPr>
        <w:t>D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</w:t>
      </w:r>
      <w:r w:rsidRPr="000D131C">
        <w:t>к</w:t>
      </w:r>
      <w:r w:rsidRPr="000D131C">
        <w:t xml:space="preserve">нах компонентов их параметры или режимы работы. </w:t>
      </w:r>
      <w:r w:rsidRPr="00FF46C7">
        <w:t>Скопировать</w:t>
      </w:r>
      <w:r w:rsidRPr="000D131C">
        <w:t>сх</w:t>
      </w:r>
      <w:r w:rsidRPr="000D131C">
        <w:t>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 xml:space="preserve">) включены:генератор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 xml:space="preserve">;логический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;триггерыв интегральном исполн</w:t>
      </w:r>
      <w:r w:rsidRPr="000D131C">
        <w:t>е</w:t>
      </w:r>
      <w:r w:rsidRPr="000D131C">
        <w:t xml:space="preserve">нии:универсальный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6" type="#_x0000_t75" style="width:33pt;height:21pt" o:ole="">
            <v:imagedata r:id="rId52" o:title=""/>
          </v:shape>
          <o:OLEObject Type="Embed" ProgID="Equation.3" ShapeID="_x0000_i1036" DrawAspect="Content" ObjectID="_1776925410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7" type="#_x0000_t75" style="width:27pt;height:21pt" o:ole="">
            <v:imagedata r:id="rId54" o:title=""/>
          </v:shape>
          <o:OLEObject Type="Embed" ProgID="Equation.3" ShapeID="_x0000_i1037" DrawAspect="Content" ObjectID="_1776925411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>, а на 1С-входы тригг</w:t>
      </w:r>
      <w:r w:rsidRPr="000D131C">
        <w:t>е</w:t>
      </w:r>
      <w:r w:rsidRPr="000D131C">
        <w:t xml:space="preserve">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 xml:space="preserve">поступают тактовые импульсы с амплитудой5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>сигналы подаются на упра</w:t>
      </w:r>
      <w:r w:rsidRPr="000D131C">
        <w:t>в</w:t>
      </w:r>
      <w:r w:rsidRPr="000D131C">
        <w:t xml:space="preserve">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 xml:space="preserve">Для формирования выходных сигналовгенератор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54"/>
        <w:gridCol w:w="6266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B67B08">
            <w:pPr>
              <w:spacing w:afterLines="40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B67B08">
            <w:pPr>
              <w:spacing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B67B08">
            <w:pPr>
              <w:spacing w:afterLines="40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B67B08">
            <w:pPr>
              <w:spacing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B67B08">
            <w:pPr>
              <w:spacing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</w:t>
      </w:r>
      <w:r w:rsidRPr="000D131C">
        <w:t>а</w:t>
      </w:r>
      <w:r w:rsidRPr="000D131C">
        <w:t>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</w:t>
      </w:r>
      <w:r w:rsidRPr="000D131C">
        <w:rPr>
          <w:spacing w:val="-2"/>
        </w:rPr>
        <w:t>о</w:t>
      </w:r>
      <w:r w:rsidRPr="000D131C">
        <w:rPr>
          <w:spacing w:val="-2"/>
        </w:rPr>
        <w:t xml:space="preserve">дит содержимое каждой ячейки памяти (от начальной до конечной) на выходы1, 2, 3 и 4, формируя на них следующие коды сигналов: </w:t>
      </w:r>
      <w:r w:rsidRPr="000D131C">
        <w:rPr>
          <w:spacing w:val="-2"/>
        </w:rPr>
        <w:lastRenderedPageBreak/>
        <w:t xml:space="preserve">01011110, 00110010,01010011и 00111111(см.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</w:t>
      </w:r>
      <w:r w:rsidR="008F3101">
        <w:rPr>
          <w:spacing w:val="-2"/>
        </w:rPr>
        <w:t>и</w:t>
      </w:r>
      <w:r w:rsidR="008F3101">
        <w:rPr>
          <w:spacing w:val="-2"/>
        </w:rPr>
        <w:t>ме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 w:rsidRPr="000D131C">
        <w:rPr>
          <w:spacing w:val="-2"/>
        </w:rPr>
        <w:t>генератора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>т временные ди</w:t>
      </w:r>
      <w:r w:rsidRPr="000D131C">
        <w:t>а</w:t>
      </w:r>
      <w:r w:rsidRPr="000D131C">
        <w:t xml:space="preserve">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>варианте входных кодовых комб</w:t>
      </w:r>
      <w:r w:rsidRPr="000D131C">
        <w:t>и</w:t>
      </w:r>
      <w:r w:rsidRPr="000D131C">
        <w:t xml:space="preserve">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>-триггера с приходом такт</w:t>
      </w:r>
      <w:r w:rsidRPr="000D131C">
        <w:t>о</w:t>
      </w:r>
      <w:r w:rsidRPr="000D131C">
        <w:t xml:space="preserve">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82659B" w:rsidP="00576254">
      <w:pPr>
        <w:ind w:firstLine="0"/>
        <w:rPr>
          <w:spacing w:val="-2"/>
        </w:rPr>
      </w:pPr>
      <w:r>
        <w:rPr>
          <w:noProof/>
          <w:spacing w:val="-2"/>
          <w:lang w:eastAsia="ru-RU"/>
        </w:rPr>
        <w:pict>
          <v:shape id="Надпись 7675" o:spid="_x0000_s1054" type="#_x0000_t202" style="position:absolute;left:0;text-align:left;margin-left:266.35pt;margin-top:117.35pt;width:80.05pt;height:23pt;z-index:252027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<v:textbox>
              <w:txbxContent>
                <w:p w:rsidR="00B67B08" w:rsidRPr="00576254" w:rsidRDefault="00B67B08" w:rsidP="00576254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 w:rsidRPr="00DC7EEE">
                    <w:rPr>
                      <w:i/>
                      <w:sz w:val="24"/>
                      <w:szCs w:val="24"/>
                      <w:lang w:val="en-US"/>
                    </w:rPr>
                    <w:t>D</w:t>
                  </w:r>
                  <w:r>
                    <w:rPr>
                      <w:sz w:val="24"/>
                      <w:szCs w:val="24"/>
                      <w:lang w:val="en-US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триггер</w:t>
                  </w:r>
                </w:p>
              </w:txbxContent>
            </v:textbox>
          </v:shape>
        </w:pict>
      </w:r>
      <w:r>
        <w:rPr>
          <w:noProof/>
          <w:spacing w:val="-2"/>
          <w:lang w:eastAsia="ru-RU"/>
        </w:rPr>
        <w:pict>
          <v:shape id="Прямая со стрелкой 7674" o:spid="_x0000_s1097" type="#_x0000_t32" style="position:absolute;left:0;text-align:left;margin-left:241.75pt;margin-top:136.95pt;width:37.05pt;height:16.45pt;flip:x;z-index:252026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<v:stroke endarrow="classic" joinstyle="miter"/>
          </v:shape>
        </w:pict>
      </w:r>
      <w:r>
        <w:rPr>
          <w:noProof/>
          <w:spacing w:val="-2"/>
          <w:lang w:eastAsia="ru-RU"/>
        </w:rPr>
        <w:pict>
          <v:shape id="Прямая со стрелкой 7670" o:spid="_x0000_s1096" type="#_x0000_t32" style="position:absolute;left:0;text-align:left;margin-left:239.5pt;margin-top:90.5pt;width:36pt;height:20.2pt;flip:x;z-index:252019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<v:stroke endarrow="classic" joinstyle="miter"/>
          </v:shape>
        </w:pict>
      </w:r>
      <w:r>
        <w:rPr>
          <w:noProof/>
          <w:spacing w:val="-2"/>
          <w:lang w:eastAsia="ru-RU"/>
        </w:rPr>
        <w:pict>
          <v:shape id="Надпись 7673" o:spid="_x0000_s1055" type="#_x0000_t202" style="position:absolute;left:0;text-align:left;margin-left:262.6pt;margin-top:95.9pt;width:66.1pt;height:23pt;z-index:252024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<v:textbox>
              <w:txbxContent>
                <w:p w:rsidR="00B67B08" w:rsidRPr="00576254" w:rsidRDefault="00B67B08" w:rsidP="00576254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 w:rsidRPr="00DC7EEE">
                    <w:rPr>
                      <w:i/>
                      <w:sz w:val="24"/>
                      <w:szCs w:val="24"/>
                      <w:lang w:val="en-US"/>
                    </w:rPr>
                    <w:t>T</w:t>
                  </w:r>
                  <w:r>
                    <w:rPr>
                      <w:sz w:val="24"/>
                      <w:szCs w:val="24"/>
                      <w:lang w:val="en-US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триггер</w:t>
                  </w:r>
                </w:p>
              </w:txbxContent>
            </v:textbox>
          </v:shape>
        </w:pict>
      </w:r>
      <w:r>
        <w:rPr>
          <w:noProof/>
          <w:spacing w:val="-2"/>
          <w:lang w:eastAsia="ru-RU"/>
        </w:rPr>
        <w:pict>
          <v:shape id="Прямая со стрелкой 7672" o:spid="_x0000_s1095" type="#_x0000_t32" style="position:absolute;left:0;text-align:left;margin-left:238.05pt;margin-top:115.3pt;width:37.05pt;height:16.5pt;flip:x;z-index:252023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<v:stroke endarrow="classic" joinstyle="miter"/>
          </v:shape>
        </w:pict>
      </w:r>
      <w:r>
        <w:rPr>
          <w:noProof/>
          <w:spacing w:val="-2"/>
          <w:lang w:eastAsia="ru-RU"/>
        </w:rPr>
        <w:pict>
          <v:shape id="Надпись 7671" o:spid="_x0000_s1056" type="#_x0000_t202" style="position:absolute;left:0;text-align:left;margin-left:263.25pt;margin-top:71.4pt;width:116.6pt;height:23pt;z-index:25202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<v:textbox>
              <w:txbxContent>
                <w:p w:rsidR="00B67B08" w:rsidRPr="00576254" w:rsidRDefault="00B67B08" w:rsidP="00576254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 w:rsidRPr="00DC7EEE">
                    <w:rPr>
                      <w:i/>
                      <w:sz w:val="24"/>
                      <w:szCs w:val="24"/>
                      <w:lang w:val="en-US"/>
                    </w:rPr>
                    <w:t>JK</w:t>
                  </w:r>
                  <w:r>
                    <w:rPr>
                      <w:sz w:val="24"/>
                      <w:szCs w:val="24"/>
                      <w:lang w:val="en-US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триггер</w:t>
                  </w:r>
                </w:p>
              </w:txbxContent>
            </v:textbox>
          </v:shape>
        </w:pict>
      </w:r>
      <w:r>
        <w:rPr>
          <w:noProof/>
          <w:spacing w:val="-2"/>
          <w:lang w:eastAsia="ru-RU"/>
        </w:rPr>
        <w:pict>
          <v:shape id="Надпись 7669" o:spid="_x0000_s1057" type="#_x0000_t202" style="position:absolute;left:0;text-align:left;margin-left:263.65pt;margin-top:34.1pt;width:116.6pt;height:23pt;z-index:252017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<v:textbox>
              <w:txbxContent>
                <w:p w:rsidR="00B67B08" w:rsidRPr="00576254" w:rsidRDefault="00B67B08" w:rsidP="00576254">
                  <w:pPr>
                    <w:spacing w:after="120"/>
                    <w:ind w:firstLine="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Генератор </w:t>
                  </w:r>
                  <w:r>
                    <w:rPr>
                      <w:sz w:val="24"/>
                      <w:szCs w:val="24"/>
                      <w:lang w:val="en-US"/>
                    </w:rPr>
                    <w:t>XWG1</w:t>
                  </w:r>
                </w:p>
              </w:txbxContent>
            </v:textbox>
          </v:shape>
        </w:pict>
      </w:r>
      <w:r>
        <w:rPr>
          <w:noProof/>
          <w:spacing w:val="-2"/>
          <w:lang w:eastAsia="ru-RU"/>
        </w:rPr>
        <w:pict>
          <v:shape id="Надпись 7666" o:spid="_x0000_s1058" type="#_x0000_t202" style="position:absolute;left:0;text-align:left;margin-left:263.15pt;margin-top:6.15pt;width:101.55pt;height:23pt;z-index:252011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<v:textbox>
              <w:txbxContent>
                <w:p w:rsidR="00B67B08" w:rsidRPr="006A6BF9" w:rsidRDefault="00B67B08" w:rsidP="00576254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Генератор Е1</w:t>
                  </w:r>
                </w:p>
              </w:txbxContent>
            </v:textbox>
          </v:shape>
        </w:pict>
      </w:r>
      <w:r>
        <w:rPr>
          <w:noProof/>
          <w:spacing w:val="-2"/>
          <w:lang w:eastAsia="ru-RU"/>
        </w:rPr>
        <w:pict>
          <v:shape id="Прямая со стрелкой 7668" o:spid="_x0000_s1094" type="#_x0000_t32" style="position:absolute;left:0;text-align:left;margin-left:258.85pt;margin-top:57.2pt;width:37.05pt;height:16.5pt;flip:x;z-index:252015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<v:stroke endarrow="classic" joinstyle="miter"/>
          </v:shape>
        </w:pict>
      </w:r>
      <w:r w:rsidRPr="0082659B">
        <w:rPr>
          <w:noProof/>
          <w:lang w:eastAsia="ru-RU"/>
        </w:rPr>
        <w:pict>
          <v:shape id="Левая фигурная скобка 7667" o:spid="_x0000_s1093" type="#_x0000_t87" style="position:absolute;left:0;text-align:left;margin-left:235.7pt;margin-top:57.2pt;width:17.85pt;height:37.05pt;rotation:180;z-index:252013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<v:stroke joinstyle="miter"/>
          </v:shape>
        </w:pict>
      </w:r>
      <w:r>
        <w:rPr>
          <w:noProof/>
          <w:spacing w:val="-2"/>
          <w:lang w:eastAsia="ru-RU"/>
        </w:rPr>
        <w:pict>
          <v:shape id="Прямая со стрелкой 7665" o:spid="_x0000_s1092" type="#_x0000_t32" style="position:absolute;left:0;text-align:left;margin-left:239.1pt;margin-top:23.9pt;width:59.6pt;height:21.85pt;flip:x;z-index:252010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<v:stroke endarrow="classic" joinstyle="miter"/>
          </v:shape>
        </w:pict>
      </w:r>
      <w:r w:rsidR="008F3101">
        <w:rPr>
          <w:noProof/>
          <w:lang w:eastAsia="ru-RU"/>
        </w:rPr>
        <w:drawing>
          <wp:inline distT="0" distB="0" distL="0" distR="0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</w:t>
      </w:r>
      <w:r w:rsidR="008F3101">
        <w:rPr>
          <w:b w:val="0"/>
          <w:sz w:val="24"/>
          <w:szCs w:val="24"/>
        </w:rPr>
        <w:t>и</w:t>
      </w:r>
      <w:r w:rsidR="008F3101">
        <w:rPr>
          <w:b w:val="0"/>
          <w:sz w:val="24"/>
          <w:szCs w:val="24"/>
        </w:rPr>
        <w:t>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Pr="000D131C">
        <w:rPr>
          <w:sz w:val="28"/>
          <w:szCs w:val="28"/>
        </w:rPr>
        <w:t>Копии временных диаграмм и таблицы истинности, отобр</w:t>
      </w:r>
      <w:r w:rsidRPr="000D131C">
        <w:rPr>
          <w:sz w:val="28"/>
          <w:szCs w:val="28"/>
        </w:rPr>
        <w:t>а</w:t>
      </w:r>
      <w:r w:rsidRPr="000D131C">
        <w:rPr>
          <w:sz w:val="28"/>
          <w:szCs w:val="28"/>
        </w:rPr>
        <w:t>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rFonts w:cs="Times New Roman"/>
          <w:caps/>
          <w:szCs w:val="28"/>
        </w:rPr>
        <w:t>Исследование интегральных преобразоват</w:t>
      </w:r>
      <w:r w:rsidRPr="00826477">
        <w:rPr>
          <w:rFonts w:cs="Times New Roman"/>
          <w:caps/>
          <w:szCs w:val="28"/>
        </w:rPr>
        <w:t>е</w:t>
      </w:r>
      <w:r w:rsidRPr="00826477">
        <w:rPr>
          <w:rFonts w:cs="Times New Roman"/>
          <w:caps/>
          <w:szCs w:val="28"/>
        </w:rPr>
        <w:t>лей кодов (дешифратора, шифратора)</w:t>
      </w:r>
      <w:r>
        <w:rPr>
          <w:rFonts w:cs="Times New Roman"/>
          <w:caps/>
          <w:szCs w:val="28"/>
        </w:rPr>
        <w:t xml:space="preserve"> и коммут</w:t>
      </w:r>
      <w:r>
        <w:rPr>
          <w:rFonts w:cs="Times New Roman"/>
          <w:caps/>
          <w:szCs w:val="28"/>
        </w:rPr>
        <w:t>а</w:t>
      </w:r>
      <w:r>
        <w:rPr>
          <w:rFonts w:cs="Times New Roman"/>
          <w:caps/>
          <w:szCs w:val="28"/>
        </w:rPr>
        <w:t>ционных узлов(</w:t>
      </w:r>
      <w:r w:rsidRPr="00826477">
        <w:rPr>
          <w:rFonts w:cs="Times New Roman"/>
          <w:caps/>
          <w:szCs w:val="28"/>
        </w:rPr>
        <w:t>демультиплексора и мульти</w:t>
      </w:r>
      <w:r w:rsidRPr="00826477">
        <w:rPr>
          <w:rFonts w:cs="Times New Roman"/>
          <w:caps/>
          <w:szCs w:val="28"/>
        </w:rPr>
        <w:t>п</w:t>
      </w:r>
      <w:r w:rsidRPr="00826477">
        <w:rPr>
          <w:rFonts w:cs="Times New Roman"/>
          <w:caps/>
          <w:szCs w:val="28"/>
        </w:rPr>
        <w:t>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>собрать на раб</w:t>
      </w:r>
      <w:r w:rsidRPr="00F64D77">
        <w:t>о</w:t>
      </w:r>
      <w:r w:rsidRPr="00F64D77">
        <w:t xml:space="preserve">чем поле среды </w:t>
      </w:r>
      <w:r w:rsidR="00A542C7">
        <w:t>Multisim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</w:t>
      </w:r>
      <w:r w:rsidR="00826477" w:rsidRPr="0025651A">
        <w:t>ы</w:t>
      </w:r>
      <w:r w:rsidR="00826477" w:rsidRPr="0025651A">
        <w:t>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>) и преобразующий позиционный 3-разрядный дв</w:t>
      </w:r>
      <w:r w:rsidR="00826477" w:rsidRPr="0025651A">
        <w:t>о</w:t>
      </w:r>
      <w:r w:rsidR="00826477" w:rsidRPr="0025651A">
        <w:t xml:space="preserve">ичный код в </w:t>
      </w:r>
      <w:r w:rsidR="00826477" w:rsidRPr="0025651A">
        <w:rPr>
          <w:i/>
        </w:rPr>
        <w:t>унитарный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</w:t>
      </w:r>
      <w:r w:rsidR="00826477" w:rsidRPr="0025651A">
        <w:t>д</w:t>
      </w:r>
      <w:r w:rsidR="00826477" w:rsidRPr="0025651A">
        <w:t>ной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которымподключ</w:t>
      </w:r>
      <w:r w:rsidR="00826477" w:rsidRPr="0025651A">
        <w:rPr>
          <w:spacing w:val="-2"/>
        </w:rPr>
        <w:t>е</w:t>
      </w:r>
      <w:r w:rsidR="00826477" w:rsidRPr="0025651A">
        <w:rPr>
          <w:spacing w:val="-2"/>
        </w:rPr>
        <w:t xml:space="preserve">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</w:t>
      </w:r>
      <w:r w:rsidR="00F64D77">
        <w:rPr>
          <w:spacing w:val="-2"/>
        </w:rPr>
        <w:t>в</w:t>
      </w:r>
      <w:r w:rsidR="00F64D77">
        <w:rPr>
          <w:spacing w:val="-2"/>
        </w:rPr>
        <w:t>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</w:t>
      </w:r>
      <w:r w:rsidR="00FB7160">
        <w:rPr>
          <w:spacing w:val="-2"/>
        </w:rPr>
        <w:t>т</w:t>
      </w:r>
      <w:r w:rsidR="00FB7160">
        <w:rPr>
          <w:spacing w:val="-2"/>
        </w:rPr>
        <w:t>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>ес</w:t>
      </w:r>
      <w:r w:rsidR="001F27AD">
        <w:t>я</w:t>
      </w:r>
      <w:r w:rsidR="001F27AD">
        <w:t xml:space="preserve">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</w:t>
      </w:r>
      <w:r w:rsidR="00A542C7">
        <w:t>е</w:t>
      </w:r>
      <w:r w:rsidR="00A542C7">
        <w:t>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8" type="#_x0000_t75" style="width:45pt;height:18pt" o:ole="">
            <v:imagedata r:id="rId61" o:title=""/>
          </v:shape>
          <o:OLEObject Type="Embed" ProgID="Equation.3" ShapeID="_x0000_i1038" DrawAspect="Content" ObjectID="_1776925412" r:id="rId62"/>
        </w:object>
      </w:r>
      <w:r w:rsidR="00A542C7" w:rsidRPr="0025651A">
        <w:t>дешифратор находится в активном с</w:t>
      </w:r>
      <w:r w:rsidR="00A542C7" w:rsidRPr="0025651A">
        <w:t>о</w:t>
      </w:r>
      <w:r w:rsidR="00A542C7" w:rsidRPr="0025651A">
        <w:t>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>лкая м</w:t>
      </w:r>
      <w:r w:rsidRPr="0025651A">
        <w:t>ы</w:t>
      </w:r>
      <w:r w:rsidRPr="0025651A">
        <w:t xml:space="preserve">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,последовательно</w:t>
      </w:r>
      <w:r w:rsidRPr="00EB33A9">
        <w:t>подавать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</w:t>
      </w:r>
      <w:r w:rsidR="00B360E4">
        <w:t>а</w:t>
      </w:r>
      <w:r w:rsidR="00B360E4">
        <w:t>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39" type="#_x0000_t75" style="width:117pt;height:21pt" o:ole="">
            <v:imagedata r:id="rId64" o:title=""/>
          </v:shape>
          <o:OLEObject Type="Embed" ProgID="Equation.3" ShapeID="_x0000_i1039" DrawAspect="Content" ObjectID="_1776925413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</w:t>
      </w:r>
      <w:r w:rsidRPr="00FC7741">
        <w:rPr>
          <w:rStyle w:val="ac"/>
          <w:b w:val="0"/>
        </w:rPr>
        <w:t>с</w:t>
      </w:r>
      <w:r w:rsidRPr="00FC7741">
        <w:rPr>
          <w:rStyle w:val="ac"/>
          <w:b w:val="0"/>
        </w:rPr>
        <w:t xml:space="preserve">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t>схему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,последовательно</w:t>
      </w:r>
      <w:r w:rsidRPr="00EB33A9">
        <w:t>подавать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>, что при подаче с в</w:t>
      </w:r>
      <w:r w:rsidRPr="0025651A">
        <w:t>ы</w:t>
      </w:r>
      <w:r w:rsidRPr="0025651A">
        <w:t xml:space="preserve">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 xml:space="preserve">По результатам моделирования (позасвечиванию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</w:t>
      </w:r>
      <w:r w:rsidRPr="00EB33A9">
        <w:t>а</w:t>
      </w:r>
      <w:r w:rsidRPr="00EB33A9">
        <w:t>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97"/>
        <w:gridCol w:w="888"/>
        <w:gridCol w:w="888"/>
        <w:gridCol w:w="888"/>
        <w:gridCol w:w="888"/>
        <w:gridCol w:w="888"/>
        <w:gridCol w:w="889"/>
        <w:gridCol w:w="889"/>
        <w:gridCol w:w="889"/>
        <w:gridCol w:w="816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97"/>
        <w:gridCol w:w="888"/>
        <w:gridCol w:w="888"/>
        <w:gridCol w:w="888"/>
        <w:gridCol w:w="888"/>
        <w:gridCol w:w="888"/>
        <w:gridCol w:w="889"/>
        <w:gridCol w:w="889"/>
        <w:gridCol w:w="889"/>
        <w:gridCol w:w="816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>2, отсоединив пр</w:t>
      </w:r>
      <w:r w:rsidRPr="0025651A">
        <w:t>о</w:t>
      </w:r>
      <w:r w:rsidRPr="0025651A">
        <w:t xml:space="preserve">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i/>
        </w:rPr>
        <w:t>демультиплексора</w:t>
      </w:r>
      <w:r w:rsidRPr="0025651A">
        <w:rPr>
          <w:rStyle w:val="ac"/>
          <w:lang w:val="en-US"/>
        </w:rPr>
        <w:t>DMS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t xml:space="preserve">и </w:t>
      </w:r>
      <w:r w:rsidRPr="00EB33A9">
        <w:t>установить</w:t>
      </w:r>
      <w:r w:rsidR="00CA4CD1">
        <w:t xml:space="preserve"> в диалог</w:t>
      </w:r>
      <w:r w:rsidR="00CA4CD1">
        <w:t>о</w:t>
      </w:r>
      <w:r w:rsidR="00CA4CD1">
        <w:t>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>имеет один инфо</w:t>
      </w:r>
      <w:r w:rsidRPr="0025651A">
        <w:t>р</w:t>
      </w:r>
      <w:r w:rsidRPr="0025651A">
        <w:t xml:space="preserve">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</w:t>
      </w:r>
      <w:r w:rsidRPr="0025651A">
        <w:t>з</w:t>
      </w:r>
      <w:r w:rsidRPr="0025651A">
        <w:t xml:space="preserve">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>н</w:t>
      </w:r>
      <w:r w:rsidRPr="0025651A">
        <w:t xml:space="preserve">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</w:t>
      </w:r>
      <w:r w:rsidRPr="0025651A">
        <w:lastRenderedPageBreak/>
        <w:t xml:space="preserve">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>. С помощью кл</w:t>
      </w:r>
      <w:r w:rsidRPr="0025651A">
        <w:t>ю</w:t>
      </w:r>
      <w:r w:rsidRPr="0025651A">
        <w:t xml:space="preserve">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</w:t>
      </w:r>
      <w:r w:rsidRPr="0025651A">
        <w:t>и</w:t>
      </w:r>
      <w:r w:rsidRPr="0025651A">
        <w:t xml:space="preserve">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>Для обеспечения медленного перемещения лучей на экране ан</w:t>
      </w:r>
      <w:r w:rsidRPr="0025651A">
        <w:t>а</w:t>
      </w:r>
      <w:r w:rsidRPr="0025651A">
        <w:t xml:space="preserve">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EB33A9">
        <w:t>установить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.Кривые адресных и выходных логических сигналов медле</w:t>
      </w:r>
      <w:r w:rsidRPr="0025651A">
        <w:t>н</w:t>
      </w:r>
      <w:r w:rsidRPr="0025651A">
        <w:t>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</w:t>
      </w:r>
      <w:r w:rsidRPr="0025651A">
        <w:t>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</w:t>
      </w:r>
      <w:r w:rsidRPr="0025651A">
        <w:t>е</w:t>
      </w:r>
      <w:r w:rsidRPr="0025651A">
        <w:t>мультиплексор формирует логический 0 на одном из восьми выходов, номер которого соответствует определенному кодовому слову на вх</w:t>
      </w:r>
      <w:r w:rsidRPr="0025651A">
        <w:t>о</w:t>
      </w:r>
      <w:r w:rsidRPr="0025651A">
        <w:t xml:space="preserve">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</w:t>
      </w:r>
      <w:r w:rsidRPr="0025651A">
        <w:t>н</w:t>
      </w:r>
      <w:r w:rsidRPr="0025651A">
        <w:t xml:space="preserve">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</w:t>
      </w:r>
      <w:r w:rsidRPr="0025651A">
        <w:rPr>
          <w:spacing w:val="-2"/>
        </w:rPr>
        <w:t>е</w:t>
      </w:r>
      <w:r w:rsidRPr="0025651A">
        <w:rPr>
          <w:spacing w:val="-2"/>
        </w:rPr>
        <w:t xml:space="preserve">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</w:t>
      </w:r>
      <w:r>
        <w:rPr>
          <w:spacing w:val="-2"/>
        </w:rPr>
        <w:t>н</w:t>
      </w:r>
      <w:r>
        <w:rPr>
          <w:spacing w:val="-2"/>
        </w:rPr>
        <w:t>ного 3-раз</w:t>
      </w:r>
      <w:r w:rsidRPr="0025651A">
        <w:rPr>
          <w:spacing w:val="-2"/>
        </w:rPr>
        <w:t>рядным кодом АВС – адресом выбираемого входа, на еди</w:t>
      </w:r>
      <w:r w:rsidRPr="0025651A">
        <w:rPr>
          <w:spacing w:val="-2"/>
        </w:rPr>
        <w:t>н</w:t>
      </w:r>
      <w:r w:rsidRPr="0025651A">
        <w:rPr>
          <w:spacing w:val="-2"/>
        </w:rPr>
        <w:t xml:space="preserve">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</w:t>
      </w:r>
      <w:r w:rsidRPr="0025651A">
        <w:t>ь</w:t>
      </w:r>
      <w:r w:rsidRPr="0025651A">
        <w:t xml:space="preserve">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</w:t>
      </w:r>
      <w:r w:rsidRPr="0025651A">
        <w:t>е</w:t>
      </w:r>
      <w:r w:rsidRPr="0025651A">
        <w:t xml:space="preserve">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</w:t>
      </w:r>
      <w:r w:rsidRPr="0025651A">
        <w:t>а</w:t>
      </w:r>
      <w:r w:rsidRPr="0025651A">
        <w:t xml:space="preserve">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прои</w:t>
      </w:r>
      <w:r w:rsidRPr="0025651A">
        <w:t>з</w:t>
      </w:r>
      <w:r w:rsidRPr="0025651A">
        <w:t xml:space="preserve">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>= 500 кГц и р</w:t>
      </w:r>
      <w:r w:rsidRPr="0025651A">
        <w:t>е</w:t>
      </w:r>
      <w:r w:rsidRPr="0025651A">
        <w:t xml:space="preserve">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</w:t>
      </w:r>
      <w:r w:rsidRPr="00596B26">
        <w:t>о</w:t>
      </w:r>
      <w:r w:rsidRPr="00596B26">
        <w:t>лучить</w:t>
      </w:r>
      <w:r w:rsidRPr="0025651A">
        <w:t xml:space="preserve"> и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i/>
          <w:spacing w:val="-2"/>
        </w:rPr>
        <w:t>демультиплексора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</w:t>
      </w:r>
      <w:r w:rsidRPr="00596B26">
        <w:rPr>
          <w:spacing w:val="-2"/>
        </w:rPr>
        <w:t>о</w:t>
      </w:r>
      <w:r w:rsidRPr="00596B26">
        <w:rPr>
          <w:spacing w:val="-2"/>
        </w:rPr>
        <w:t>вить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>понентов их параметры или режимы раб</w:t>
      </w:r>
      <w:r w:rsidRPr="0025651A">
        <w:rPr>
          <w:spacing w:val="-2"/>
        </w:rPr>
        <w:t>о</w:t>
      </w:r>
      <w:r w:rsidRPr="0025651A">
        <w:rPr>
          <w:spacing w:val="-2"/>
        </w:rPr>
        <w:t xml:space="preserve">ты. </w:t>
      </w:r>
      <w:r w:rsidRPr="00596B26">
        <w:rPr>
          <w:spacing w:val="-2"/>
        </w:rPr>
        <w:t>Скопировать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>С целью автоматизации процесса моделирования к входу демультиплексора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сз</w:t>
      </w:r>
      <w:r w:rsidRPr="0025651A">
        <w:t>а</w:t>
      </w:r>
      <w:r w:rsidRPr="0025651A">
        <w:t xml:space="preserve">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</w:t>
      </w:r>
      <w:r w:rsidRPr="0025651A">
        <w:rPr>
          <w:b/>
          <w:lang w:val="en-US"/>
        </w:rPr>
        <w:t>DMS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596B26">
        <w:t>подавать</w:t>
      </w:r>
      <w:r w:rsidRPr="000D0AE4">
        <w:t>(</w:t>
      </w:r>
      <w:r w:rsidR="00384AF1">
        <w:t>щелкая м</w:t>
      </w:r>
      <w:r w:rsidR="00384AF1">
        <w:t>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Pr="0025651A">
        <w:t>на вход д</w:t>
      </w:r>
      <w:r w:rsidRPr="0025651A">
        <w:t>е</w:t>
      </w:r>
      <w:r w:rsidRPr="0025651A">
        <w:t>мультиплексора логические слова, начиная с комбинации 0000 адре</w:t>
      </w:r>
      <w:r w:rsidRPr="0025651A">
        <w:t>с</w:t>
      </w:r>
      <w:r w:rsidRPr="0025651A">
        <w:t>ного сигнала и заканчивая комбинацией 1111, и</w:t>
      </w:r>
      <w:r w:rsidRPr="00596B26">
        <w:t>наблюдать</w:t>
      </w:r>
      <w:r w:rsidRPr="0025651A">
        <w:t>за измен</w:t>
      </w:r>
      <w:r w:rsidRPr="0025651A">
        <w:t>е</w:t>
      </w:r>
      <w:r w:rsidRPr="0025651A">
        <w:t>ниями выходных сигналов по показаниям индикаторов и в окне ан</w:t>
      </w:r>
      <w:r w:rsidRPr="0025651A">
        <w:t>а</w:t>
      </w:r>
      <w:r w:rsidRPr="0025651A">
        <w:t xml:space="preserve">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</w:t>
      </w:r>
      <w:r w:rsidRPr="0025651A">
        <w:t>к</w:t>
      </w:r>
      <w:r w:rsidRPr="0025651A">
        <w:t>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</w:t>
      </w:r>
      <w:r w:rsidRPr="0025651A">
        <w:t>о</w:t>
      </w:r>
      <w:r w:rsidRPr="0025651A">
        <w:t xml:space="preserve">вой комбинации1111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.Показания логическогоанализатора при исследовании демультиплексора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>та временные диаграммы выходных сигналов демультиплексора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</w:t>
      </w:r>
      <w:r w:rsidRPr="00A2080E">
        <w:rPr>
          <w:sz w:val="28"/>
          <w:szCs w:val="28"/>
        </w:rPr>
        <w:t>а</w:t>
      </w:r>
      <w:r w:rsidRPr="00A2080E">
        <w:rPr>
          <w:sz w:val="28"/>
          <w:szCs w:val="28"/>
        </w:rPr>
        <w:t>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</w:t>
      </w:r>
      <w:r w:rsidR="0005201E" w:rsidRPr="00F64D77">
        <w:t>о</w:t>
      </w:r>
      <w:r w:rsidR="0005201E" w:rsidRPr="00F64D77">
        <w:t>чем поле среды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>универсального регис</w:t>
      </w:r>
      <w:r w:rsidRPr="00FF74E4">
        <w:rPr>
          <w:i/>
        </w:rPr>
        <w:t>т</w:t>
      </w:r>
      <w:r w:rsidRPr="00FF74E4">
        <w:rPr>
          <w:i/>
        </w:rPr>
        <w:t xml:space="preserve">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</w:t>
      </w:r>
      <w:r w:rsidRPr="00FF74E4">
        <w:rPr>
          <w:spacing w:val="-2"/>
        </w:rPr>
        <w:t>е</w:t>
      </w:r>
      <w:r w:rsidRPr="00FF74E4">
        <w:rPr>
          <w:spacing w:val="-2"/>
        </w:rPr>
        <w:t>ственные аналоги-микросхемы К230ИР2, КМ155ИР1</w:t>
      </w:r>
      <w:r w:rsidR="00FA7C1F">
        <w:rPr>
          <w:spacing w:val="-2"/>
        </w:rPr>
        <w:t>, К176ИР3) спос</w:t>
      </w:r>
      <w:r w:rsidR="00FA7C1F">
        <w:rPr>
          <w:spacing w:val="-2"/>
        </w:rPr>
        <w:t>о</w:t>
      </w:r>
      <w:r w:rsidR="00FA7C1F">
        <w:rPr>
          <w:spacing w:val="-2"/>
        </w:rPr>
        <w:t>бен сдвигать ин</w:t>
      </w:r>
      <w:r w:rsidRPr="00FF74E4">
        <w:rPr>
          <w:spacing w:val="-2"/>
        </w:rPr>
        <w:t>формацию и вправо, и влево, возможна как параллел</w:t>
      </w:r>
      <w:r w:rsidRPr="00FF74E4">
        <w:rPr>
          <w:spacing w:val="-2"/>
        </w:rPr>
        <w:t>ь</w:t>
      </w:r>
      <w:r w:rsidRPr="00FF74E4">
        <w:rPr>
          <w:spacing w:val="-2"/>
        </w:rPr>
        <w:t>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>лел</w:t>
      </w:r>
      <w:r w:rsidRPr="00FF74E4">
        <w:rPr>
          <w:spacing w:val="-2"/>
        </w:rPr>
        <w:t>ь</w:t>
      </w:r>
      <w:r w:rsidRPr="00FF74E4">
        <w:rPr>
          <w:spacing w:val="-2"/>
        </w:rPr>
        <w:t xml:space="preserve">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</w:t>
      </w:r>
      <w:r w:rsidRPr="00FF74E4">
        <w:rPr>
          <w:spacing w:val="-2"/>
        </w:rPr>
        <w:t>о</w:t>
      </w:r>
      <w:r w:rsidRPr="00FF74E4">
        <w:rPr>
          <w:spacing w:val="-2"/>
        </w:rPr>
        <w:t>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>), цепь прямой очистки регистра по вх</w:t>
      </w:r>
      <w:r w:rsidRPr="00FF74E4">
        <w:rPr>
          <w:spacing w:val="-2"/>
        </w:rPr>
        <w:t>о</w:t>
      </w:r>
      <w:r w:rsidRPr="00FF74E4">
        <w:rPr>
          <w:spacing w:val="-2"/>
        </w:rPr>
        <w:t xml:space="preserve">ду </w:t>
      </w:r>
      <w:r w:rsidRPr="00FF74E4">
        <w:rPr>
          <w:position w:val="-6"/>
        </w:rPr>
        <w:object w:dxaOrig="620" w:dyaOrig="380">
          <v:shape id="_x0000_i1040" type="#_x0000_t75" style="width:32.15pt;height:20.15pt" o:ole="">
            <v:imagedata r:id="rId75" o:title=""/>
          </v:shape>
          <o:OLEObject Type="Embed" ProgID="Equation.3" ShapeID="_x0000_i1040" DrawAspect="Content" ObjectID="_1776925414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70"/>
        <w:gridCol w:w="729"/>
        <w:gridCol w:w="483"/>
        <w:gridCol w:w="476"/>
        <w:gridCol w:w="790"/>
        <w:gridCol w:w="804"/>
        <w:gridCol w:w="400"/>
        <w:gridCol w:w="492"/>
        <w:gridCol w:w="368"/>
        <w:gridCol w:w="488"/>
        <w:gridCol w:w="689"/>
        <w:gridCol w:w="693"/>
        <w:gridCol w:w="665"/>
        <w:gridCol w:w="77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</w:t>
            </w:r>
            <w:r w:rsidRPr="00DD2A99">
              <w:rPr>
                <w:spacing w:val="-4"/>
                <w:sz w:val="24"/>
                <w:szCs w:val="24"/>
              </w:rPr>
              <w:t>а</w:t>
            </w:r>
            <w:r w:rsidRPr="00DD2A99">
              <w:rPr>
                <w:spacing w:val="-4"/>
                <w:sz w:val="24"/>
                <w:szCs w:val="24"/>
              </w:rPr>
              <w:t>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>
                <v:shape id="_x0000_i1041" type="#_x0000_t75" style="width:26.15pt;height:16.7pt" o:ole="">
                  <v:imagedata r:id="rId77" o:title=""/>
                </v:shape>
                <o:OLEObject Type="Embed" ProgID="Equation.3" ShapeID="_x0000_i1041" DrawAspect="Content" ObjectID="_1776925415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>
                <v:shape id="_x0000_i1042" type="#_x0000_t75" style="width:24.85pt;height:15.45pt" o:ole="">
                  <v:imagedata r:id="rId79" o:title=""/>
                </v:shape>
                <o:OLEObject Type="Embed" ProgID="Equation.3" ShapeID="_x0000_i1042" DrawAspect="Content" ObjectID="_1776925416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</w:t>
      </w:r>
      <w:r w:rsidRPr="00AE49B2">
        <w:rPr>
          <w:sz w:val="24"/>
          <w:szCs w:val="24"/>
        </w:rPr>
        <w:t>е</w:t>
      </w:r>
      <w:r w:rsidRPr="00AE49B2">
        <w:rPr>
          <w:sz w:val="24"/>
          <w:szCs w:val="24"/>
        </w:rPr>
        <w:t>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</w:t>
      </w:r>
      <w:r w:rsidRPr="00FF74E4">
        <w:t>е</w:t>
      </w:r>
      <w:r w:rsidRPr="00FF74E4">
        <w:t>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>1 с регис</w:t>
      </w:r>
      <w:r w:rsidR="00850027">
        <w:t>т</w:t>
      </w:r>
      <w:r w:rsidR="00850027">
        <w:t xml:space="preserve">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3" type="#_x0000_t75" style="width:30pt;height:18pt" o:ole="">
            <v:imagedata r:id="rId81" o:title=""/>
          </v:shape>
          <o:OLEObject Type="Embed" ProgID="Equation.3" ShapeID="_x0000_i1043" DrawAspect="Content" ObjectID="_1776925417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</w:t>
      </w:r>
      <w:r w:rsidRPr="00FF74E4">
        <w:t>е</w:t>
      </w:r>
      <w:r w:rsidRPr="00FF74E4">
        <w:t xml:space="preserve">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>1, определяющих режим работы р</w:t>
      </w:r>
      <w:r w:rsidRPr="00FF74E4">
        <w:t>е</w:t>
      </w:r>
      <w:r w:rsidRPr="00FF74E4">
        <w:t xml:space="preserve">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>, опр</w:t>
      </w:r>
      <w:r w:rsidRPr="00FF74E4">
        <w:t>е</w:t>
      </w:r>
      <w:r w:rsidRPr="00FF74E4">
        <w:t>деляющих направление сдвига записанной информации в направл</w:t>
      </w:r>
      <w:r w:rsidRPr="00FF74E4">
        <w:t>е</w:t>
      </w:r>
      <w:r w:rsidRPr="00FF74E4">
        <w:t xml:space="preserve">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</w:t>
      </w:r>
      <w:r w:rsidRPr="00FF74E4">
        <w:t>е</w:t>
      </w:r>
      <w:r w:rsidRPr="00FF74E4">
        <w:lastRenderedPageBreak/>
        <w:t xml:space="preserve">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4" type="#_x0000_t75" style="width:30pt;height:18pt" o:ole="">
            <v:imagedata r:id="rId83" o:title=""/>
          </v:shape>
          <o:OLEObject Type="Embed" ProgID="Equation.3" ShapeID="_x0000_i1044" DrawAspect="Content" ObjectID="_1776925418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</w:t>
      </w:r>
      <w:r w:rsidRPr="00FF74E4">
        <w:t>а</w:t>
      </w:r>
      <w:r w:rsidRPr="00FF74E4">
        <w:t>ются на соответствующие выходы.</w:t>
      </w:r>
    </w:p>
    <w:p w:rsidR="00826477" w:rsidRDefault="0082659B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Надпись 5888" o:spid="_x0000_s1059" type="#_x0000_t202" style="position:absolute;left:0;text-align:left;margin-left:356.1pt;margin-top:192.75pt;width:30.05pt;height:19.65pt;z-index:251986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<v:textbox>
              <w:txbxContent>
                <w:p w:rsidR="00B67B08" w:rsidRPr="00B2289F" w:rsidRDefault="00B67B08" w:rsidP="00B2289F">
                  <w:pPr>
                    <w:ind w:firstLine="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S0</w:t>
                  </w: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B2289F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885" o:spid="_x0000_s1084" type="#_x0000_t32" style="position:absolute;left:0;text-align:left;margin-left:318.75pt;margin-top:175.15pt;width:40.5pt;height:25.8pt;flip:x y;z-index:251980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Прямая со стрелкой 5886" o:spid="_x0000_s1083" type="#_x0000_t32" style="position:absolute;left:0;text-align:left;margin-left:315.45pt;margin-top:175.15pt;width:5.4pt;height:19.5pt;flip:x y;z-index:25198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5889" o:spid="_x0000_s1060" type="#_x0000_t202" style="position:absolute;left:0;text-align:left;margin-left:311.3pt;margin-top:188.25pt;width:30.05pt;height:19.65pt;z-index:251988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<v:textbox>
              <w:txbxContent>
                <w:p w:rsidR="00B67B08" w:rsidRPr="00B2289F" w:rsidRDefault="00B67B08" w:rsidP="00B2289F">
                  <w:pPr>
                    <w:ind w:firstLine="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S1</w:t>
                  </w: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B2289F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887" o:spid="_x0000_s1082" type="#_x0000_t32" style="position:absolute;left:0;text-align:left;margin-left:303.75pt;margin-top:175.15pt;width:7.85pt;height:19.5pt;flip:y;z-index:25198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5890" o:spid="_x0000_s1061" type="#_x0000_t202" style="position:absolute;left:0;text-align:left;margin-left:288.6pt;margin-top:188.3pt;width:30.05pt;height:19.65pt;z-index:25199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<v:textbox>
              <w:txbxContent>
                <w:p w:rsidR="00B67B08" w:rsidRPr="00B2289F" w:rsidRDefault="00B67B08" w:rsidP="00B2289F">
                  <w:pPr>
                    <w:ind w:firstLine="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SL</w:t>
                  </w: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B2289F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892" o:spid="_x0000_s1081" type="#_x0000_t32" style="position:absolute;left:0;text-align:left;margin-left:289.95pt;margin-top:175.15pt;width:15.35pt;height:19.5pt;flip:y;z-index:251995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5891" o:spid="_x0000_s1062" type="#_x0000_t202" style="position:absolute;left:0;text-align:left;margin-left:269.4pt;margin-top:188.4pt;width:30.05pt;height:19.65pt;z-index:251993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<v:textbox>
              <w:txbxContent>
                <w:p w:rsidR="00B67B08" w:rsidRPr="00B2289F" w:rsidRDefault="00B67B08" w:rsidP="00B2289F">
                  <w:pPr>
                    <w:ind w:firstLine="0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SR</w:t>
                  </w: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B2289F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B2289F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884" o:spid="_x0000_s1080" type="#_x0000_t32" style="position:absolute;left:0;text-align:left;margin-left:325.3pt;margin-top:170.8pt;width:30.85pt;height:17.75pt;flip:x y;z-index:251978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Надпись 5883" o:spid="_x0000_s1063" type="#_x0000_t202" style="position:absolute;left:0;text-align:left;margin-left:353.05pt;margin-top:176.5pt;width:56.55pt;height:40.2pt;z-index:251976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<v:textbox>
              <w:txbxContent>
                <w:p w:rsidR="00B67B08" w:rsidRDefault="00B67B08" w:rsidP="00DC6C01">
                  <w:pPr>
                    <w:ind w:firstLine="0"/>
                    <w:rPr>
                      <w:sz w:val="24"/>
                      <w:szCs w:val="24"/>
                    </w:rPr>
                  </w:pPr>
                  <w:r w:rsidRPr="00B2289F">
                    <w:rPr>
                      <w:position w:val="-6"/>
                      <w:sz w:val="24"/>
                      <w:szCs w:val="24"/>
                    </w:rPr>
                    <w:object w:dxaOrig="560" w:dyaOrig="340">
                      <v:shape id="_x0000_i1053" type="#_x0000_t75" style="width:24pt;height:12pt" o:ole="">
                        <v:imagedata r:id="rId85" o:title=""/>
                      </v:shape>
                      <o:OLEObject Type="Embed" ProgID="Equation.3" ShapeID="_x0000_i1053" DrawAspect="Content" ObjectID="_1776925426" r:id="rId86"/>
                    </w:object>
                  </w: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DC6C01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Надпись 5882" o:spid="_x0000_s1064" type="#_x0000_t202" style="position:absolute;left:0;text-align:left;margin-left:359.1pt;margin-top:39.05pt;width:44.9pt;height:19.65pt;z-index:25197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<v:textbox>
              <w:txbxContent>
                <w:p w:rsidR="00B67B08" w:rsidRDefault="00B67B08" w:rsidP="00DC6C01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Шаги</w:t>
                  </w: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DC6C01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DC6C01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5881" o:spid="_x0000_s1078" type="#_x0000_t32" style="position:absolute;left:0;text-align:left;margin-left:350.75pt;margin-top:58.65pt;width:26.6pt;height:45.65pt;flip:x;z-index:251972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Левая фигурная скобка 5880" o:spid="_x0000_s1077" type="#_x0000_t87" style="position:absolute;left:0;text-align:left;margin-left:328.25pt;margin-top:33.9pt;width:17.85pt;height:146.35pt;rotation:180;z-index:251971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<v:stroke joinstyle="miter"/>
          </v:shape>
        </w:pict>
      </w:r>
      <w:r w:rsidR="00DC6C01">
        <w:rPr>
          <w:noProof/>
          <w:lang w:eastAsia="ru-RU"/>
        </w:rPr>
        <w:drawing>
          <wp:inline distT="0" distB="0" distL="0" distR="0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>режиме работы генер</w:t>
      </w:r>
      <w:r w:rsidR="00826477" w:rsidRPr="00FF74E4">
        <w:t>а</w:t>
      </w:r>
      <w:r w:rsidR="00826477" w:rsidRPr="00FF74E4">
        <w:t xml:space="preserve">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 xml:space="preserve">На первом шаге (первом такте работы генератора и регистра) при подачесигнала </w:t>
      </w:r>
      <w:r w:rsidRPr="00FF74E4">
        <w:rPr>
          <w:position w:val="-6"/>
        </w:rPr>
        <w:object w:dxaOrig="620" w:dyaOrig="360">
          <v:shape id="_x0000_i1045" type="#_x0000_t75" style="width:30pt;height:18pt" o:ole="">
            <v:imagedata r:id="rId81" o:title=""/>
          </v:shape>
          <o:OLEObject Type="Embed" ProgID="Equation.3" ShapeID="_x0000_i1045" DrawAspect="Content" ObjectID="_1776925419" r:id="rId88"/>
        </w:objec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Pr="00FF74E4">
        <w:rPr>
          <w:position w:val="-6"/>
        </w:rPr>
        <w:object w:dxaOrig="620" w:dyaOrig="360">
          <v:shape id="_x0000_i1046" type="#_x0000_t75" style="width:30pt;height:18pt" o:ole="">
            <v:imagedata r:id="rId81" o:title=""/>
          </v:shape>
          <o:OLEObject Type="Embed" ProgID="Equation.3" ShapeID="_x0000_i1046" DrawAspect="Content" ObjectID="_1776925420" r:id="rId89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>шаги 4, 5 и 6) происходит перезапись (сдвиг) содержимого триггера каждого разр</w:t>
      </w:r>
      <w:r w:rsidRPr="00FF74E4">
        <w:t>я</w:t>
      </w:r>
      <w:r w:rsidRPr="00FF74E4">
        <w:t xml:space="preserve">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>дка следования единиц и нулей. По окончании шестого тактового и</w:t>
      </w:r>
      <w:r w:rsidRPr="00FF74E4">
        <w:t>м</w:t>
      </w:r>
      <w:r w:rsidRPr="00FF74E4">
        <w:t>пульса на 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 xml:space="preserve">). Если </w:t>
      </w:r>
      <w:r w:rsidRPr="00FF74E4">
        <w:lastRenderedPageBreak/>
        <w:t>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</w:t>
      </w:r>
      <w:r w:rsidRPr="00FF74E4">
        <w:t>е</w:t>
      </w:r>
      <w:r w:rsidRPr="00FF74E4">
        <w:t>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</w:t>
      </w:r>
      <w:r w:rsidR="0036569E">
        <w:t>м</w:t>
      </w:r>
      <w:r w:rsidR="0036569E">
        <w:t>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lum contrast="18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47" type="#_x0000_t75" style="width:30pt;height:18pt" o:ole="">
            <v:imagedata r:id="rId81" o:title=""/>
          </v:shape>
          <o:OLEObject Type="Embed" ProgID="Equation.3" ShapeID="_x0000_i1047" DrawAspect="Content" ObjectID="_1776925421" r:id="rId91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>). В режиме блокировки данные в регистре не сдвигаются ни вправо, ни влево, а остаются на своих прежних поз</w:t>
      </w:r>
      <w:r w:rsidRPr="00FF74E4">
        <w:t>и</w:t>
      </w:r>
      <w:r w:rsidRPr="00FF74E4">
        <w:t xml:space="preserve">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</w:t>
      </w:r>
      <w:r w:rsidRPr="00FF74E4">
        <w:t>к</w:t>
      </w:r>
      <w:r w:rsidRPr="00FF74E4">
        <w:t>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="00850027" w:rsidRPr="00850027">
        <w:t>Запустить</w:t>
      </w:r>
      <w:r w:rsidR="00850027" w:rsidRPr="00F64D77">
        <w:t xml:space="preserve"> среду разработки Multisim и собрать на р</w:t>
      </w:r>
      <w:r w:rsidR="00850027" w:rsidRPr="00F64D77">
        <w:t>а</w:t>
      </w:r>
      <w:r w:rsidR="00850027" w:rsidRPr="00F64D77">
        <w:t xml:space="preserve">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</w:t>
      </w:r>
      <w:r w:rsidRPr="00FF74E4">
        <w:t>о</w:t>
      </w:r>
      <w:r w:rsidRPr="00FF74E4">
        <w:t>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Pr="00FF74E4">
        <w:rPr>
          <w:i/>
        </w:rPr>
        <w:t>последов</w:t>
      </w:r>
      <w:r w:rsidRPr="00FF74E4">
        <w:rPr>
          <w:i/>
        </w:rPr>
        <w:t>а</w:t>
      </w:r>
      <w:r w:rsidRPr="00FF74E4">
        <w:rPr>
          <w:i/>
        </w:rPr>
        <w:t>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 xml:space="preserve">).Регистр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lum contrast="6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>
        <w:rPr>
          <w:b w:val="0"/>
          <w:sz w:val="24"/>
          <w:szCs w:val="24"/>
        </w:rPr>
        <w:t>Моделирование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</w:t>
      </w:r>
      <w:r w:rsidR="00EE6632" w:rsidRPr="00850027">
        <w:rPr>
          <w:b w:val="0"/>
          <w:sz w:val="24"/>
          <w:szCs w:val="24"/>
        </w:rPr>
        <w:t>н</w:t>
      </w:r>
      <w:r w:rsidR="00EE6632" w:rsidRPr="00850027">
        <w:rPr>
          <w:b w:val="0"/>
          <w:sz w:val="24"/>
          <w:szCs w:val="24"/>
        </w:rPr>
        <w:t>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</w:t>
      </w:r>
      <w:r w:rsidRPr="00FF74E4">
        <w:rPr>
          <w:spacing w:val="-4"/>
        </w:rPr>
        <w:t>е</w:t>
      </w:r>
      <w:r w:rsidRPr="00FF74E4">
        <w:rPr>
          <w:spacing w:val="-4"/>
        </w:rPr>
        <w:t>довательной форме</w:t>
      </w:r>
      <w:r w:rsidR="0036569E">
        <w:t>, например</w:t>
      </w:r>
      <w:r w:rsidRPr="00FF74E4">
        <w:t xml:space="preserve"> 1, 0, 0 и 1, которые записываются в ра</w:t>
      </w:r>
      <w:r w:rsidRPr="00FF74E4">
        <w:t>з</w:t>
      </w:r>
      <w:r w:rsidRPr="00FF74E4">
        <w:t xml:space="preserve">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</w:t>
      </w:r>
      <w:r w:rsidRPr="00FF74E4">
        <w:t>е</w:t>
      </w:r>
      <w:r w:rsidRPr="00FF74E4">
        <w:t>щения данных): сигналы 1, 0, 0 и 1 сдвигаются по направлению к ра</w:t>
      </w:r>
      <w:r w:rsidRPr="00FF74E4">
        <w:t>з</w:t>
      </w:r>
      <w:r w:rsidRPr="00FF74E4">
        <w:t xml:space="preserve">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>
        <w:rPr>
          <w:b w:val="0"/>
          <w:sz w:val="24"/>
          <w:szCs w:val="24"/>
        </w:rPr>
        <w:t>Моделированиепоследовательного регистра сдвига вправо в виде вр</w:t>
      </w:r>
      <w:r w:rsidR="00EE6632">
        <w:rPr>
          <w:b w:val="0"/>
          <w:sz w:val="24"/>
          <w:szCs w:val="24"/>
        </w:rPr>
        <w:t>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</w:t>
      </w:r>
      <w:r w:rsidRPr="00FF74E4">
        <w:t>и</w:t>
      </w:r>
      <w:r w:rsidRPr="00FF74E4">
        <w:t>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</w:t>
      </w:r>
      <w:r w:rsidRPr="00FF74E4">
        <w:rPr>
          <w:spacing w:val="-4"/>
        </w:rPr>
        <w:t>з</w:t>
      </w:r>
      <w:r w:rsidRPr="00FF74E4">
        <w:rPr>
          <w:spacing w:val="-4"/>
        </w:rPr>
        <w:t>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>комбинациями, вводимыми последовательно сперва в регистр А, а з</w:t>
      </w:r>
      <w:r w:rsidRPr="00FF74E4">
        <w:t>а</w:t>
      </w:r>
      <w:r w:rsidRPr="00FF74E4">
        <w:t xml:space="preserve">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t>Запустить программу моделирования п</w:t>
      </w:r>
      <w:r w:rsidR="00EE6632">
        <w:t>оследовательного регис</w:t>
      </w:r>
      <w:r w:rsidR="00EE6632">
        <w:t>т</w:t>
      </w:r>
      <w:r w:rsidR="00EE6632">
        <w:t>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</w:p>
    <w:p w:rsidR="00826477" w:rsidRPr="00FF74E4" w:rsidRDefault="00826477" w:rsidP="00EE6632">
      <w:r w:rsidRPr="00FF74E4">
        <w:t>4. Копии временных диаграмм, отображающих работу исследу</w:t>
      </w:r>
      <w:r w:rsidRPr="00FF74E4">
        <w:t>е</w:t>
      </w:r>
      <w:r w:rsidRPr="00FF74E4">
        <w:t>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</w:t>
      </w:r>
      <w:r w:rsidR="0005201E" w:rsidRPr="00F64D77">
        <w:t>о</w:t>
      </w:r>
      <w:r w:rsidR="0005201E" w:rsidRPr="00F64D77">
        <w:t>чем поле среды</w:t>
      </w:r>
      <w:r w:rsidR="0005201E">
        <w:t>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</w:t>
      </w:r>
      <w:r>
        <w:t>н</w:t>
      </w:r>
      <w:r>
        <w:t>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</w:t>
      </w:r>
      <w:r>
        <w:t>в</w:t>
      </w:r>
      <w:r>
        <w:t>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 w:rsidRPr="0082659B">
        <w:rPr>
          <w:position w:val="-6"/>
        </w:rPr>
        <w:object w:dxaOrig="639" w:dyaOrig="360">
          <v:shape id="_x0000_i1048" type="#_x0000_t75" style="width:30pt;height:18pt" o:ole="">
            <v:imagedata r:id="rId95" o:title=""/>
          </v:shape>
          <o:OLEObject Type="Embed" ProgID="Equation.3" ShapeID="_x0000_i1048" DrawAspect="Content" ObjectID="_1776925422" r:id="rId96"/>
        </w:object>
      </w:r>
      <w:r w:rsidR="00826477">
        <w:t xml:space="preserve"> которого подключен источник такт</w:t>
      </w:r>
      <w:r w:rsidR="00826477">
        <w:t>о</w:t>
      </w:r>
      <w:r w:rsidR="00826477">
        <w:t xml:space="preserve">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  <w:lang w:val="en-US"/>
        </w:rPr>
        <w:t>QC</w:t>
      </w:r>
      <w:r w:rsidR="00826477">
        <w:t>и</w:t>
      </w:r>
      <w:r w:rsidR="00826477">
        <w:rPr>
          <w:b/>
          <w:lang w:val="en-US"/>
        </w:rPr>
        <w:t>QD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</w:t>
      </w:r>
      <w:r w:rsidR="0005201E">
        <w:t>н</w:t>
      </w:r>
      <w:r w:rsidR="0005201E">
        <w:t>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</w:t>
      </w:r>
      <w:r>
        <w:t>в</w:t>
      </w:r>
      <w:r>
        <w:t>ни сигналов подаются на входы всех триггеров, как и тактовые и</w:t>
      </w:r>
      <w:r>
        <w:t>м</w:t>
      </w:r>
      <w:r>
        <w:t>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49" type="#_x0000_t75" style="width:30pt;height:18pt" o:ole="">
            <v:imagedata r:id="rId98" o:title=""/>
          </v:shape>
          <o:OLEObject Type="Embed" ProgID="Equation.3" ShapeID="_x0000_i1049" DrawAspect="Content" ObjectID="_1776925423" r:id="rId99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</w:t>
      </w:r>
      <w:r>
        <w:t>е</w:t>
      </w:r>
      <w:r>
        <w:t>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</w:t>
      </w:r>
      <w:r>
        <w:t>е</w:t>
      </w:r>
      <w:r>
        <w:t>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</w:t>
      </w:r>
      <w:r>
        <w:t>р</w:t>
      </w:r>
      <w:r>
        <w:t>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 w:rsidRPr="00FE27E4">
        <w:t>Замкнуть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</w:t>
      </w:r>
      <w:r w:rsidR="00FE27E4">
        <w:t>о</w:t>
      </w:r>
      <w:r w:rsidR="00FE27E4">
        <w:t>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</w:t>
      </w:r>
      <w:r>
        <w:t>а</w:t>
      </w:r>
      <w:r>
        <w:t xml:space="preserve">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</w:t>
      </w:r>
      <w:r>
        <w:t>а</w:t>
      </w:r>
      <w:r>
        <w:t xml:space="preserve">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</w:t>
      </w:r>
      <w:r>
        <w:t>м</w:t>
      </w:r>
      <w:r>
        <w:t xml:space="preserve">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</w:t>
      </w:r>
      <w:r w:rsidR="00FE27E4">
        <w:t>о</w:t>
      </w:r>
      <w:r w:rsidR="00FE27E4">
        <w:t>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</w:t>
      </w:r>
      <w:r>
        <w:t>з</w:t>
      </w:r>
      <w:r>
        <w:t xml:space="preserve">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82659B" w:rsidP="002F6628">
      <w:pPr>
        <w:spacing w:before="280" w:after="120"/>
        <w:jc w:val="center"/>
        <w:rPr>
          <w:lang w:val="en-US"/>
        </w:rPr>
      </w:pPr>
      <w:r>
        <w:rPr>
          <w:noProof/>
          <w:lang w:eastAsia="ru-RU"/>
        </w:rPr>
        <w:pict>
          <v:shape id="Прямая со стрелкой 6715" o:spid="_x0000_s1071" type="#_x0000_t32" style="position:absolute;left:0;text-align:left;margin-left:53.95pt;margin-top:77.6pt;width:21pt;height:50pt;z-index:252000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<v:stroke endarrow="classic" joinstyle="miter"/>
          </v:shape>
        </w:pict>
      </w:r>
      <w:r>
        <w:rPr>
          <w:noProof/>
          <w:lang w:eastAsia="ru-RU"/>
        </w:rPr>
        <w:pict>
          <v:shape id="Левая фигурная скобка 6714" o:spid="_x0000_s1070" type="#_x0000_t87" style="position:absolute;left:0;text-align:left;margin-left:81.5pt;margin-top:42.55pt;width:17.85pt;height:181.55pt;z-index:251999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<v:stroke joinstyle="miter"/>
          </v:shape>
        </w:pict>
      </w:r>
      <w:r>
        <w:rPr>
          <w:noProof/>
          <w:lang w:eastAsia="ru-RU"/>
        </w:rPr>
        <w:pict>
          <v:shape id="Надпись 6716" o:spid="_x0000_s1065" type="#_x0000_t202" style="position:absolute;left:0;text-align:left;margin-left:18.35pt;margin-top:52.75pt;width:57pt;height:19.6pt;z-index:25200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<v:textbox>
              <w:txbxContent>
                <w:p w:rsidR="00B67B08" w:rsidRPr="002F6628" w:rsidRDefault="00B67B08" w:rsidP="002F6628">
                  <w:pPr>
                    <w:ind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Каналы</w:t>
                  </w:r>
                </w:p>
                <w:p w:rsidR="00B67B08" w:rsidRDefault="00B67B08" w:rsidP="002F6628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2F6628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Default="00B67B08" w:rsidP="002F6628">
                  <w:pPr>
                    <w:spacing w:after="120"/>
                    <w:ind w:firstLine="0"/>
                    <w:rPr>
                      <w:sz w:val="24"/>
                      <w:szCs w:val="24"/>
                    </w:rPr>
                  </w:pPr>
                </w:p>
                <w:p w:rsidR="00B67B08" w:rsidRPr="006A6BF9" w:rsidRDefault="00B67B08" w:rsidP="002F6628">
                  <w:pPr>
                    <w:ind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2F6628">
        <w:rPr>
          <w:noProof/>
          <w:lang w:eastAsia="ru-RU"/>
        </w:rPr>
        <w:drawing>
          <wp:inline distT="0" distB="0" distL="0" distR="0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</w:t>
      </w:r>
      <w:r>
        <w:t>н</w:t>
      </w:r>
      <w:r>
        <w:t>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</w:t>
      </w:r>
      <w:r>
        <w:rPr>
          <w:rStyle w:val="ac"/>
          <w:b w:val="0"/>
        </w:rPr>
        <w:t>с</w:t>
      </w:r>
      <w:r>
        <w:rPr>
          <w:rStyle w:val="ac"/>
          <w:b w:val="0"/>
        </w:rPr>
        <w:t xml:space="preserve">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 w:rsidR="003073CB" w:rsidRPr="003073CB">
        <w:t xml:space="preserve"> </w:t>
      </w:r>
      <w:r w:rsidR="006923BA">
        <w:t>замы</w:t>
      </w:r>
      <w:r>
        <w:t>кание или размыкание в</w:t>
      </w:r>
      <w:r>
        <w:t>ы</w:t>
      </w:r>
      <w:r>
        <w:t xml:space="preserve">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 w:rsidRPr="0082659B">
        <w:rPr>
          <w:position w:val="-4"/>
          <w:lang w:val="en-US"/>
        </w:rPr>
        <w:object w:dxaOrig="540" w:dyaOrig="340">
          <v:shape id="_x0000_i1050" type="#_x0000_t75" style="width:24pt;height:18pt" o:ole="">
            <v:imagedata r:id="rId102" o:title=""/>
          </v:shape>
          <o:OLEObject Type="Embed" ProgID="Equation.3" ShapeID="_x0000_i1050" DrawAspect="Content" ObjectID="_1776925424" r:id="rId103"/>
        </w:object>
      </w:r>
      <w:r>
        <w:t xml:space="preserve">или </w:t>
      </w:r>
      <w:r w:rsidRPr="0082659B">
        <w:rPr>
          <w:position w:val="-6"/>
          <w:lang w:val="en-US"/>
        </w:rPr>
        <w:object w:dxaOrig="740" w:dyaOrig="360">
          <v:shape id="_x0000_i1051" type="#_x0000_t75" style="width:36pt;height:18pt" o:ole="">
            <v:imagedata r:id="rId104" o:title=""/>
          </v:shape>
          <o:OLEObject Type="Embed" ProgID="Equation.3" ShapeID="_x0000_i1051" DrawAspect="Content" ObjectID="_1776925425" r:id="rId105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</w:t>
      </w:r>
      <w:r>
        <w:t>о</w:t>
      </w:r>
      <w:r>
        <w:t>вым импульсом увеличивается результат сч</w:t>
      </w:r>
      <w:r w:rsidR="00E51320">
        <w:t>е</w:t>
      </w:r>
      <w:r>
        <w:t>та, а при замкнутых кл</w:t>
      </w:r>
      <w:r>
        <w:t>ю</w:t>
      </w:r>
      <w:r>
        <w:t xml:space="preserve">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</w:t>
      </w:r>
      <w:r>
        <w:t>ь</w:t>
      </w:r>
      <w:r>
        <w:t>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t>кл</w:t>
      </w:r>
      <w:r>
        <w:t>ю</w:t>
      </w:r>
      <w:r>
        <w:t>чи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</w:t>
      </w:r>
      <w:r w:rsidRPr="006923BA">
        <w:t>к</w:t>
      </w:r>
      <w:r w:rsidRPr="006923BA">
        <w:t>нутьмышью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лкнутьмышью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</w:t>
      </w:r>
      <w:r>
        <w:t>а</w:t>
      </w:r>
      <w:r>
        <w:t>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</w:t>
      </w:r>
      <w:r>
        <w:rPr>
          <w:rStyle w:val="ac"/>
          <w:b w:val="0"/>
        </w:rPr>
        <w:t>с</w:t>
      </w:r>
      <w:r>
        <w:rPr>
          <w:rStyle w:val="ac"/>
          <w:b w:val="0"/>
        </w:rPr>
        <w:t xml:space="preserve">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 w:rsidR="006923BA">
        <w:t>с</w:t>
      </w:r>
      <w:r w:rsidR="006923BA">
        <w:t>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</w:t>
      </w:r>
      <w:r>
        <w:t>а</w:t>
      </w:r>
      <w:r>
        <w:t>ми, посредством которых сигнал с какого-то старшего разряда пост</w:t>
      </w:r>
      <w:r>
        <w:t>у</w:t>
      </w:r>
      <w:r>
        <w:t>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>), со</w:t>
      </w:r>
      <w:r>
        <w:t>б</w:t>
      </w:r>
      <w:r>
        <w:t xml:space="preserve">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</w:t>
      </w:r>
      <w:r>
        <w:t>м</w:t>
      </w:r>
      <w:r>
        <w:t>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</w:t>
      </w:r>
      <w:r>
        <w:t>и</w:t>
      </w:r>
      <w:r>
        <w:t>тельной комбинационной схемой с встроенными логическими эл</w:t>
      </w:r>
      <w:r>
        <w:t>е</w:t>
      </w:r>
      <w:r>
        <w:t>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B67B08" w:rsidP="004C6FC7">
      <w:r>
        <w:rPr>
          <w:noProof/>
          <w:lang w:eastAsia="ru-RU"/>
        </w:rPr>
        <w:lastRenderedPageBreak/>
        <w:drawing>
          <wp:inline distT="0" distB="0" distL="0" distR="0">
            <wp:extent cx="5400040" cy="2877185"/>
            <wp:effectExtent l="19050" t="0" r="0" b="0"/>
            <wp:docPr id="7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59B">
        <w:rPr>
          <w:noProof/>
          <w:lang w:eastAsia="ru-RU"/>
        </w:rPr>
        <w:pict>
          <v:shape id="Надпись 4171" o:spid="_x0000_s1066" type="#_x0000_t202" style="position:absolute;left:0;text-align:left;margin-left:203.25pt;margin-top:377.5pt;width:369.7pt;height:22.3pt;rotation:-90;z-index:2517790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<v:textbox>
              <w:txbxContent>
                <w:p w:rsidR="00B67B08" w:rsidRPr="006D42CF" w:rsidRDefault="00B67B08" w:rsidP="006D42CF">
                  <w:pPr>
                    <w:spacing w:after="120"/>
                    <w:ind w:firstLine="0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6923B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Рис.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 7.42.Схема для испытания десятичногосчетчика</w:t>
                  </w:r>
                </w:p>
              </w:txbxContent>
            </v:textbox>
          </v:shape>
        </w:pict>
      </w:r>
    </w:p>
    <w:p w:rsidR="006D42CF" w:rsidRDefault="006D42CF" w:rsidP="006D42CF">
      <w:r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>те тактовых импул</w:t>
      </w:r>
      <w:r>
        <w:t>ь</w:t>
      </w:r>
      <w:r>
        <w:t xml:space="preserve">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</w:t>
      </w:r>
      <w:r>
        <w:t>а</w:t>
      </w:r>
      <w:r>
        <w:t>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</w:t>
      </w:r>
      <w:r>
        <w:t>е</w:t>
      </w:r>
      <w:r>
        <w:t>го, реверсивного и десятичного сч</w:t>
      </w:r>
      <w:r w:rsidR="00E51320">
        <w:t>е</w:t>
      </w:r>
      <w:r>
        <w:t>тчиков.</w:t>
      </w:r>
    </w:p>
    <w:p w:rsidR="00826477" w:rsidRDefault="00826477" w:rsidP="006D42CF">
      <w:r>
        <w:t>4. Копии временных диаграмм, отображающие работу исследу</w:t>
      </w:r>
      <w:r>
        <w:t>е</w:t>
      </w:r>
      <w:r>
        <w:t>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82659B" w:rsidRPr="0082659B">
        <w:rPr>
          <w:noProof/>
          <w:szCs w:val="28"/>
          <w:lang w:eastAsia="ru-RU"/>
        </w:rPr>
        <w:pict>
          <v:rect id="Прямоугольник 4645" o:spid="_x0000_s1067" style="position:absolute;left:0;text-align:left;margin-left:406pt;margin-top:20.6pt;width:27pt;height:27pt;z-index:251805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</w:pic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5FFE" w:rsidRDefault="008B5FFE" w:rsidP="000A41F8">
      <w:r>
        <w:separator/>
      </w:r>
    </w:p>
  </w:endnote>
  <w:endnote w:type="continuationSeparator" w:id="1">
    <w:p w:rsidR="008B5FFE" w:rsidRDefault="008B5FFE" w:rsidP="000A41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9325872"/>
      <w:docPartObj>
        <w:docPartGallery w:val="Page Numbers (Bottom of Page)"/>
        <w:docPartUnique/>
      </w:docPartObj>
    </w:sdtPr>
    <w:sdtContent>
      <w:p w:rsidR="00B67B08" w:rsidRDefault="00B67B08">
        <w:pPr>
          <w:pStyle w:val="a5"/>
          <w:jc w:val="right"/>
        </w:pPr>
        <w:fldSimple w:instr="PAGE   \* MERGEFORMAT">
          <w:r w:rsidR="004F5D55">
            <w:rPr>
              <w:noProof/>
            </w:rPr>
            <w:t>337</w:t>
          </w:r>
        </w:fldSimple>
      </w:p>
    </w:sdtContent>
  </w:sdt>
  <w:p w:rsidR="00B67B08" w:rsidRDefault="00B67B08">
    <w:pPr>
      <w:pStyle w:val="a5"/>
    </w:pPr>
    <w:r>
      <w:ptab w:relativeTo="margin" w:alignment="center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5FFE" w:rsidRDefault="008B5FFE" w:rsidP="000A41F8">
      <w:r>
        <w:separator/>
      </w:r>
    </w:p>
  </w:footnote>
  <w:footnote w:type="continuationSeparator" w:id="1">
    <w:p w:rsidR="008B5FFE" w:rsidRDefault="008B5FFE" w:rsidP="000A41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08"/>
  <w:autoHyphenation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073CB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5D55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2659B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B5FFE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67B08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Прямая со стрелкой 4685"/>
        <o:r id="V:Rule2" type="connector" idref="#Прямая со стрелкой 4687"/>
        <o:r id="V:Rule3" type="connector" idref="#Прямая со стрелкой 4688"/>
        <o:r id="V:Rule4" type="connector" idref="#Прямая со стрелкой 4690"/>
        <o:r id="V:Rule5" type="connector" idref="#Прямая со стрелкой 4683"/>
        <o:r id="V:Rule6" type="connector" idref="#Прямая со стрелкой 4682"/>
        <o:r id="V:Rule7" type="connector" idref="#Прямая со стрелкой 4681"/>
        <o:r id="V:Rule8" type="connector" idref="#Прямая со стрелкой 4654"/>
        <o:r id="V:Rule9" type="connector" idref="#Прямая со стрелкой 4655"/>
        <o:r id="V:Rule10" type="connector" idref="#Прямая со стрелкой 4659"/>
        <o:r id="V:Rule11" type="connector" idref="#Прямая со стрелкой 4650"/>
        <o:r id="V:Rule12" type="connector" idref="#Прямая со стрелкой 4657"/>
        <o:r id="V:Rule13" type="connector" idref="#Прямая со стрелкой 4658"/>
        <o:r id="V:Rule14" type="connector" idref="#Прямая со стрелкой 4656"/>
        <o:r id="V:Rule15" type="connector" idref="#Прямая со стрелкой 4676"/>
        <o:r id="V:Rule16" type="connector" idref="#Прямая со стрелкой 4672"/>
        <o:r id="V:Rule17" type="connector" idref="#Прямая со стрелкой 4697"/>
        <o:r id="V:Rule18" type="connector" idref="#Прямая со стрелкой 4671"/>
        <o:r id="V:Rule19" type="connector" idref="#Прямая со стрелкой 4661"/>
        <o:r id="V:Rule20" type="connector" idref="#Прямая со стрелкой 4653"/>
        <o:r id="V:Rule21" type="connector" idref="#Прямая со стрелкой 4662"/>
        <o:r id="V:Rule22" type="connector" idref="#Прямая со стрелкой 18"/>
        <o:r id="V:Rule23" type="connector" idref="#Прямая со стрелкой 14"/>
        <o:r id="V:Rule24" type="connector" idref="#Прямая со стрелкой 12"/>
        <o:r id="V:Rule25" type="connector" idref="#Прямая со стрелкой 16"/>
        <o:r id="V:Rule26" type="connector" idref="#Прямая со стрелкой 10"/>
        <o:r id="V:Rule27" type="connector" idref="#Прямая со стрелкой 9"/>
        <o:r id="V:Rule28" type="connector" idref="#Прямая со стрелкой 28"/>
        <o:r id="V:Rule29" type="connector" idref="#Прямая со стрелкой 22"/>
        <o:r id="V:Rule30" type="connector" idref="#Прямая со стрелкой 4700"/>
        <o:r id="V:Rule31" type="connector" idref="#Прямая со стрелкой 4698"/>
        <o:r id="V:Rule32" type="connector" idref="#Прямая со стрелкой 26"/>
        <o:r id="V:Rule33" type="connector" idref="#Прямая со стрелкой 24"/>
        <o:r id="V:Rule34" type="connector" idref="#Прямая со стрелкой 3976"/>
        <o:r id="V:Rule35" type="connector" idref="#Прямая со стрелкой 7674"/>
        <o:r id="V:Rule36" type="connector" idref="#Прямая со стрелкой 7670"/>
        <o:r id="V:Rule37" type="connector" idref="#Прямая со стрелкой 7672"/>
        <o:r id="V:Rule38" type="connector" idref="#Прямая со стрелкой 7668"/>
        <o:r id="V:Rule39" type="connector" idref="#Прямая со стрелкой 7665"/>
        <o:r id="V:Rule40" type="connector" idref="#Прямая со стрелкой 5885"/>
        <o:r id="V:Rule41" type="connector" idref="#Прямая со стрелкой 5886"/>
        <o:r id="V:Rule42" type="connector" idref="#Прямая со стрелкой 5887"/>
        <o:r id="V:Rule43" type="connector" idref="#Прямая со стрелкой 5892"/>
        <o:r id="V:Rule44" type="connector" idref="#Прямая со стрелкой 5884"/>
        <o:r id="V:Rule45" type="connector" idref="#Прямая со стрелкой 5881"/>
        <o:r id="V:Rule46" type="connector" idref="#Прямая со стрелкой 671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Table" w:semiHidden="0" w:unhideWhenUsed="0"/>
    <w:lsdException w:name="No List" w:uiPriority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1.bin"/><Relationship Id="rId107" Type="http://schemas.openxmlformats.org/officeDocument/2006/relationships/image" Target="media/image72.png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87" Type="http://schemas.openxmlformats.org/officeDocument/2006/relationships/image" Target="media/image59.png"/><Relationship Id="rId102" Type="http://schemas.openxmlformats.org/officeDocument/2006/relationships/image" Target="media/image69.wmf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90" Type="http://schemas.openxmlformats.org/officeDocument/2006/relationships/image" Target="media/image60.png"/><Relationship Id="rId95" Type="http://schemas.openxmlformats.org/officeDocument/2006/relationships/image" Target="media/image64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56" Type="http://schemas.openxmlformats.org/officeDocument/2006/relationships/image" Target="media/image37.png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77" Type="http://schemas.openxmlformats.org/officeDocument/2006/relationships/image" Target="media/image54.wmf"/><Relationship Id="rId100" Type="http://schemas.openxmlformats.org/officeDocument/2006/relationships/image" Target="media/image67.png"/><Relationship Id="rId105" Type="http://schemas.openxmlformats.org/officeDocument/2006/relationships/oleObject" Target="embeddings/oleObject27.bin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93" Type="http://schemas.openxmlformats.org/officeDocument/2006/relationships/image" Target="media/image62.png"/><Relationship Id="rId98" Type="http://schemas.openxmlformats.org/officeDocument/2006/relationships/image" Target="media/image66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image" Target="media/image31.wmf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103" Type="http://schemas.openxmlformats.org/officeDocument/2006/relationships/oleObject" Target="embeddings/oleObject26.bin"/><Relationship Id="rId108" Type="http://schemas.openxmlformats.org/officeDocument/2006/relationships/image" Target="media/image73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oleObject" Target="embeddings/oleObject13.bin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83" Type="http://schemas.openxmlformats.org/officeDocument/2006/relationships/image" Target="media/image57.wmf"/><Relationship Id="rId88" Type="http://schemas.openxmlformats.org/officeDocument/2006/relationships/oleObject" Target="embeddings/oleObject21.bin"/><Relationship Id="rId91" Type="http://schemas.openxmlformats.org/officeDocument/2006/relationships/oleObject" Target="embeddings/oleObject23.bin"/><Relationship Id="rId96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image" Target="media/image71.png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3.png"/><Relationship Id="rId99" Type="http://schemas.openxmlformats.org/officeDocument/2006/relationships/oleObject" Target="embeddings/oleObject25.bin"/><Relationship Id="rId10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fontTable" Target="fontTable.xml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image" Target="media/image65.png"/><Relationship Id="rId104" Type="http://schemas.openxmlformats.org/officeDocument/2006/relationships/image" Target="media/image70.wmf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7156</Words>
  <Characters>40794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Lenovo</cp:lastModifiedBy>
  <cp:revision>4</cp:revision>
  <cp:lastPrinted>2020-02-29T11:28:00Z</cp:lastPrinted>
  <dcterms:created xsi:type="dcterms:W3CDTF">2020-02-29T11:29:00Z</dcterms:created>
  <dcterms:modified xsi:type="dcterms:W3CDTF">2024-05-11T06:36:00Z</dcterms:modified>
</cp:coreProperties>
</file>