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054" w:rsidRDefault="00174054" w:rsidP="001740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Белорусский государственный технологический университет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Факультет информационных технологий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Специальность программная инженерия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«Разработка и анализ требований»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 «</w:t>
      </w:r>
      <w:r>
        <w:rPr>
          <w:rFonts w:ascii="Times New Roman" w:eastAsia="Times New Roman" w:hAnsi="Times New Roman" w:cs="Times New Roman"/>
          <w:sz w:val="28"/>
          <w:szCs w:val="28"/>
        </w:rPr>
        <w:t>Управление требованиями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</w:p>
    <w:p w:rsidR="00174054" w:rsidRDefault="00174054" w:rsidP="001740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 8 группы</w:t>
      </w:r>
    </w:p>
    <w:p w:rsidR="00174054" w:rsidRDefault="00174054" w:rsidP="001740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Кулешов Артём Алексеевич</w:t>
      </w:r>
    </w:p>
    <w:p w:rsidR="00174054" w:rsidRDefault="00174054" w:rsidP="00174054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асс.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Ромыш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А.С.</w:t>
      </w: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174054" w:rsidRDefault="00174054" w:rsidP="001740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Минск, 2025</w:t>
      </w:r>
    </w:p>
    <w:p w:rsidR="00174054" w:rsidRPr="007E6D5F" w:rsidRDefault="001740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D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Составьте матрицу трассировки требований. </w:t>
      </w:r>
    </w:p>
    <w:p w:rsidR="00174054" w:rsidRDefault="00174054" w:rsidP="00174054">
      <w:pPr>
        <w:jc w:val="both"/>
        <w:rPr>
          <w:rFonts w:ascii="Times New Roman" w:hAnsi="Times New Roman" w:cs="Times New Roman"/>
          <w:sz w:val="28"/>
          <w:szCs w:val="28"/>
        </w:rPr>
      </w:pPr>
      <w:r w:rsidRPr="00174054">
        <w:rPr>
          <w:rFonts w:ascii="Times New Roman" w:hAnsi="Times New Roman" w:cs="Times New Roman"/>
          <w:sz w:val="28"/>
          <w:szCs w:val="28"/>
        </w:rPr>
        <w:t xml:space="preserve">1. На основе критериев приемки из 5-ой лабораторной работы составьте список тест кейсов и дайте им номера. </w:t>
      </w:r>
    </w:p>
    <w:p w:rsidR="00174054" w:rsidRPr="00174054" w:rsidRDefault="00174054" w:rsidP="00174054">
      <w:pPr>
        <w:jc w:val="both"/>
        <w:rPr>
          <w:rFonts w:ascii="Times New Roman" w:hAnsi="Times New Roman" w:cs="Times New Roman"/>
          <w:sz w:val="28"/>
          <w:szCs w:val="28"/>
        </w:rPr>
      </w:pPr>
      <w:r w:rsidRPr="00174054">
        <w:rPr>
          <w:rFonts w:ascii="Times New Roman" w:hAnsi="Times New Roman" w:cs="Times New Roman"/>
          <w:sz w:val="28"/>
          <w:szCs w:val="28"/>
        </w:rPr>
        <w:t xml:space="preserve">2. Составьте матрицу трассировки требований, отражающую связь </w:t>
      </w:r>
      <w:proofErr w:type="gramStart"/>
      <w:r w:rsidRPr="00174054">
        <w:rPr>
          <w:rFonts w:ascii="Times New Roman" w:hAnsi="Times New Roman" w:cs="Times New Roman"/>
          <w:sz w:val="28"/>
          <w:szCs w:val="28"/>
        </w:rPr>
        <w:t>бизнес требования</w:t>
      </w:r>
      <w:proofErr w:type="gramEnd"/>
      <w:r w:rsidRPr="00174054">
        <w:rPr>
          <w:rFonts w:ascii="Times New Roman" w:hAnsi="Times New Roman" w:cs="Times New Roman"/>
          <w:sz w:val="28"/>
          <w:szCs w:val="28"/>
        </w:rPr>
        <w:t>, вытекающих из него функциональных требований и тестов.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174054" w:rsidTr="00174054">
        <w:tc>
          <w:tcPr>
            <w:tcW w:w="2122" w:type="dxa"/>
          </w:tcPr>
          <w:p w:rsidR="00174054" w:rsidRPr="00174054" w:rsidRDefault="00174054" w:rsidP="001740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40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7223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17405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Функциональное требование</w:t>
            </w:r>
          </w:p>
        </w:tc>
      </w:tr>
      <w:tr w:rsidR="00174054" w:rsidTr="00174054">
        <w:tc>
          <w:tcPr>
            <w:tcW w:w="2122" w:type="dxa"/>
          </w:tcPr>
          <w:p w:rsidR="00174054" w:rsidRPr="00174054" w:rsidRDefault="00174054" w:rsidP="001740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FT-01</w:t>
            </w:r>
          </w:p>
        </w:tc>
        <w:tc>
          <w:tcPr>
            <w:tcW w:w="7223" w:type="dxa"/>
          </w:tcPr>
          <w:p w:rsidR="00174054" w:rsidRPr="00174054" w:rsidRDefault="0017405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Регистрация клиента с уникальной почтой и паролем</w:t>
            </w:r>
          </w:p>
        </w:tc>
      </w:tr>
      <w:tr w:rsidR="00174054" w:rsidTr="00174054">
        <w:tc>
          <w:tcPr>
            <w:tcW w:w="2122" w:type="dxa"/>
          </w:tcPr>
          <w:p w:rsidR="00174054" w:rsidRPr="00174054" w:rsidRDefault="00174054" w:rsidP="001740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FT-02</w:t>
            </w:r>
          </w:p>
        </w:tc>
        <w:tc>
          <w:tcPr>
            <w:tcW w:w="7223" w:type="dxa"/>
          </w:tcPr>
          <w:p w:rsidR="00174054" w:rsidRDefault="0017405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4054">
              <w:rPr>
                <w:rFonts w:ascii="Times New Roman" w:hAnsi="Times New Roman" w:cs="Times New Roman"/>
                <w:sz w:val="28"/>
                <w:szCs w:val="28"/>
              </w:rPr>
              <w:t>Просмотр расписания маршрутов</w:t>
            </w:r>
          </w:p>
        </w:tc>
      </w:tr>
      <w:tr w:rsidR="00174054" w:rsidTr="00174054">
        <w:tc>
          <w:tcPr>
            <w:tcW w:w="2122" w:type="dxa"/>
          </w:tcPr>
          <w:p w:rsidR="00174054" w:rsidRPr="00174054" w:rsidRDefault="00174054" w:rsidP="001740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FT-03</w:t>
            </w:r>
          </w:p>
        </w:tc>
        <w:tc>
          <w:tcPr>
            <w:tcW w:w="7223" w:type="dxa"/>
          </w:tcPr>
          <w:p w:rsidR="00174054" w:rsidRDefault="0017405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4054">
              <w:rPr>
                <w:rFonts w:ascii="Times New Roman" w:hAnsi="Times New Roman" w:cs="Times New Roman"/>
                <w:sz w:val="28"/>
                <w:szCs w:val="28"/>
              </w:rPr>
              <w:t>Фильтрация маршрутов по дате, времени и направлению</w:t>
            </w:r>
          </w:p>
        </w:tc>
      </w:tr>
      <w:tr w:rsidR="00174054" w:rsidTr="00174054">
        <w:tc>
          <w:tcPr>
            <w:tcW w:w="2122" w:type="dxa"/>
          </w:tcPr>
          <w:p w:rsidR="00174054" w:rsidRPr="00174054" w:rsidRDefault="00174054" w:rsidP="001740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FT-04</w:t>
            </w:r>
          </w:p>
        </w:tc>
        <w:tc>
          <w:tcPr>
            <w:tcW w:w="7223" w:type="dxa"/>
          </w:tcPr>
          <w:p w:rsidR="00174054" w:rsidRDefault="0017405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4054">
              <w:rPr>
                <w:rFonts w:ascii="Times New Roman" w:hAnsi="Times New Roman" w:cs="Times New Roman"/>
                <w:sz w:val="28"/>
                <w:szCs w:val="28"/>
              </w:rPr>
              <w:t>Добавление маршрута администратором</w:t>
            </w:r>
          </w:p>
        </w:tc>
      </w:tr>
      <w:tr w:rsidR="00174054" w:rsidTr="00174054">
        <w:tc>
          <w:tcPr>
            <w:tcW w:w="2122" w:type="dxa"/>
          </w:tcPr>
          <w:p w:rsidR="00174054" w:rsidRDefault="00174054" w:rsidP="001740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FT-05</w:t>
            </w:r>
          </w:p>
        </w:tc>
        <w:tc>
          <w:tcPr>
            <w:tcW w:w="7223" w:type="dxa"/>
          </w:tcPr>
          <w:p w:rsidR="00174054" w:rsidRPr="00174054" w:rsidRDefault="0017405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4054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условий комфортности маршрута</w:t>
            </w:r>
          </w:p>
        </w:tc>
      </w:tr>
    </w:tbl>
    <w:p w:rsidR="00A53802" w:rsidRDefault="00A53802" w:rsidP="0017405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4961"/>
        <w:gridCol w:w="3396"/>
      </w:tblGrid>
      <w:tr w:rsidR="00174054" w:rsidTr="00174054">
        <w:tc>
          <w:tcPr>
            <w:tcW w:w="988" w:type="dxa"/>
          </w:tcPr>
          <w:p w:rsidR="00174054" w:rsidRPr="007E6D5F" w:rsidRDefault="00174054" w:rsidP="007E6D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ID</w:t>
            </w:r>
          </w:p>
        </w:tc>
        <w:tc>
          <w:tcPr>
            <w:tcW w:w="4961" w:type="dxa"/>
          </w:tcPr>
          <w:p w:rsidR="00174054" w:rsidRPr="007E6D5F" w:rsidRDefault="00174054" w:rsidP="007E6D5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3396" w:type="dxa"/>
          </w:tcPr>
          <w:p w:rsidR="00174054" w:rsidRPr="007E6D5F" w:rsidRDefault="00174054" w:rsidP="0017405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Проверяемое требование</w:t>
            </w:r>
          </w:p>
        </w:tc>
      </w:tr>
      <w:tr w:rsidR="00174054" w:rsidTr="00174054">
        <w:tc>
          <w:tcPr>
            <w:tcW w:w="988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TC-01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174054" w:rsidRPr="00174054" w:rsidRDefault="00174054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  <w:lang w:val="en-US"/>
                    </w:rPr>
                  </w:pPr>
                </w:p>
              </w:tc>
            </w:tr>
            <w:tr w:rsidR="007E6D5F" w:rsidRPr="007E6D5F" w:rsidTr="007E6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6D5F" w:rsidRPr="007E6D5F" w:rsidRDefault="007E6D5F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7E6D5F" w:rsidRPr="007E6D5F" w:rsidRDefault="007E6D5F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5"/>
            </w:tblGrid>
            <w:tr w:rsidR="007E6D5F" w:rsidRPr="007E6D5F" w:rsidTr="007E6D5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7E6D5F" w:rsidRPr="007E6D5F" w:rsidRDefault="007E6D5F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7E6D5F">
                    <w:rPr>
                      <w:rFonts w:ascii="Times New Roman" w:hAnsi="Times New Roman" w:cs="Times New Roman"/>
                      <w:sz w:val="28"/>
                      <w:szCs w:val="28"/>
                    </w:rPr>
                    <w:t>Успешная регистрация нового клиента</w:t>
                  </w:r>
                </w:p>
              </w:tc>
            </w:tr>
          </w:tbl>
          <w:p w:rsidR="00174054" w:rsidRPr="007E6D5F" w:rsidRDefault="00174054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FT-01</w:t>
            </w:r>
          </w:p>
        </w:tc>
      </w:tr>
      <w:tr w:rsidR="00174054" w:rsidTr="00174054">
        <w:tc>
          <w:tcPr>
            <w:tcW w:w="988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TC-02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174054" w:rsidRPr="00174054" w:rsidRDefault="00174054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5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7405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Регистрация с уже существующей почтой</w:t>
                  </w:r>
                </w:p>
              </w:tc>
            </w:tr>
          </w:tbl>
          <w:p w:rsidR="00174054" w:rsidRDefault="00174054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FT-01</w:t>
            </w:r>
          </w:p>
        </w:tc>
      </w:tr>
      <w:tr w:rsidR="00174054" w:rsidTr="00174054">
        <w:tc>
          <w:tcPr>
            <w:tcW w:w="988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TC-03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174054" w:rsidRPr="00174054" w:rsidRDefault="00174054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68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7405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Отображение актуального расписания</w:t>
                  </w:r>
                </w:p>
              </w:tc>
            </w:tr>
          </w:tbl>
          <w:p w:rsidR="00174054" w:rsidRDefault="00174054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FT-02</w:t>
            </w:r>
          </w:p>
        </w:tc>
      </w:tr>
      <w:tr w:rsidR="00174054" w:rsidTr="00174054">
        <w:tc>
          <w:tcPr>
            <w:tcW w:w="988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TC-04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174054" w:rsidRPr="00174054" w:rsidRDefault="00174054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5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74054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Фильтрация маршрутов по дате и направлению</w:t>
                  </w:r>
                </w:p>
              </w:tc>
            </w:tr>
          </w:tbl>
          <w:p w:rsidR="00174054" w:rsidRDefault="00174054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FT-03</w:t>
            </w:r>
          </w:p>
        </w:tc>
      </w:tr>
      <w:tr w:rsidR="00174054" w:rsidTr="00174054">
        <w:tc>
          <w:tcPr>
            <w:tcW w:w="988" w:type="dxa"/>
          </w:tcPr>
          <w:p w:rsidR="00174054" w:rsidRP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TC-05</w:t>
            </w:r>
          </w:p>
        </w:tc>
        <w:tc>
          <w:tcPr>
            <w:tcW w:w="496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174054" w:rsidRPr="00174054" w:rsidRDefault="00174054" w:rsidP="007E6D5F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5"/>
            </w:tblGrid>
            <w:tr w:rsidR="00174054" w:rsidRPr="00174054" w:rsidTr="0017405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174054" w:rsidRPr="00174054" w:rsidRDefault="00174054" w:rsidP="007E6D5F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17405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Добавление маршрута с корректными данными</w:t>
                  </w:r>
                </w:p>
              </w:tc>
            </w:tr>
          </w:tbl>
          <w:p w:rsidR="00174054" w:rsidRDefault="00174054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FT-04</w:t>
            </w:r>
          </w:p>
        </w:tc>
      </w:tr>
      <w:tr w:rsidR="00174054" w:rsidTr="007E6D5F">
        <w:trPr>
          <w:trHeight w:val="455"/>
        </w:trPr>
        <w:tc>
          <w:tcPr>
            <w:tcW w:w="988" w:type="dxa"/>
          </w:tcPr>
          <w:p w:rsidR="00174054" w:rsidRDefault="00174054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TC-06</w:t>
            </w:r>
          </w:p>
        </w:tc>
        <w:tc>
          <w:tcPr>
            <w:tcW w:w="4961" w:type="dxa"/>
          </w:tcPr>
          <w:p w:rsidR="00174054" w:rsidRDefault="007E6D5F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Условия комфортности маршрута</w:t>
            </w:r>
          </w:p>
        </w:tc>
        <w:tc>
          <w:tcPr>
            <w:tcW w:w="3396" w:type="dxa"/>
          </w:tcPr>
          <w:p w:rsidR="00174054" w:rsidRPr="007E6D5F" w:rsidRDefault="007E6D5F" w:rsidP="007E6D5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FT-05</w:t>
            </w:r>
          </w:p>
        </w:tc>
      </w:tr>
    </w:tbl>
    <w:p w:rsidR="00174054" w:rsidRDefault="00174054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7"/>
      </w:tblGrid>
      <w:tr w:rsidR="007E6D5F" w:rsidTr="007E6D5F">
        <w:tc>
          <w:tcPr>
            <w:tcW w:w="3397" w:type="dxa"/>
          </w:tcPr>
          <w:p w:rsidR="007E6D5F" w:rsidRPr="007E6D5F" w:rsidRDefault="007E6D5F" w:rsidP="005D1C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Бизнес требования</w:t>
            </w:r>
          </w:p>
        </w:tc>
        <w:tc>
          <w:tcPr>
            <w:tcW w:w="4111" w:type="dxa"/>
          </w:tcPr>
          <w:p w:rsidR="007E6D5F" w:rsidRPr="007E6D5F" w:rsidRDefault="007E6D5F" w:rsidP="005D1C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Функциональные требования</w:t>
            </w:r>
          </w:p>
        </w:tc>
        <w:tc>
          <w:tcPr>
            <w:tcW w:w="1837" w:type="dxa"/>
          </w:tcPr>
          <w:p w:rsidR="007E6D5F" w:rsidRPr="007E6D5F" w:rsidRDefault="007E6D5F" w:rsidP="005D1C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Тест–кейсы</w:t>
            </w:r>
          </w:p>
        </w:tc>
      </w:tr>
      <w:tr w:rsidR="007E6D5F" w:rsidTr="007E6D5F">
        <w:tc>
          <w:tcPr>
            <w:tcW w:w="3397" w:type="dxa"/>
          </w:tcPr>
          <w:p w:rsidR="007E6D5F" w:rsidRPr="007E6D5F" w:rsidRDefault="007E6D5F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BT-01: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Регистрация клиентов</w:t>
            </w:r>
          </w:p>
        </w:tc>
        <w:tc>
          <w:tcPr>
            <w:tcW w:w="4111" w:type="dxa"/>
          </w:tcPr>
          <w:p w:rsid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FT-01</w:t>
            </w:r>
          </w:p>
        </w:tc>
        <w:tc>
          <w:tcPr>
            <w:tcW w:w="1837" w:type="dxa"/>
          </w:tcPr>
          <w:p w:rsid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TC-01, TC-02</w:t>
            </w:r>
          </w:p>
        </w:tc>
      </w:tr>
      <w:tr w:rsidR="007E6D5F" w:rsidRPr="007E6D5F" w:rsidTr="007E6D5F">
        <w:tc>
          <w:tcPr>
            <w:tcW w:w="3397" w:type="dxa"/>
          </w:tcPr>
          <w:p w:rsidR="007E6D5F" w:rsidRPr="007E6D5F" w:rsidRDefault="007E6D5F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sz w:val="28"/>
                <w:szCs w:val="28"/>
              </w:rPr>
              <w:t>BR-02: Просмотр информации о маршрутах</w:t>
            </w:r>
          </w:p>
        </w:tc>
        <w:tc>
          <w:tcPr>
            <w:tcW w:w="4111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FT-02, FT-03</w:t>
            </w:r>
          </w:p>
        </w:tc>
        <w:tc>
          <w:tcPr>
            <w:tcW w:w="1837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TC-03, TC-04</w:t>
            </w:r>
          </w:p>
        </w:tc>
      </w:tr>
      <w:tr w:rsidR="007E6D5F" w:rsidRPr="007E6D5F" w:rsidTr="007E6D5F">
        <w:tc>
          <w:tcPr>
            <w:tcW w:w="3397" w:type="dxa"/>
          </w:tcPr>
          <w:p w:rsidR="007E6D5F" w:rsidRPr="007E6D5F" w:rsidRDefault="007E6D5F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sz w:val="28"/>
                <w:szCs w:val="28"/>
              </w:rPr>
              <w:t>BR-03: Управление маршрутами</w:t>
            </w:r>
          </w:p>
        </w:tc>
        <w:tc>
          <w:tcPr>
            <w:tcW w:w="4111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FT-04</w:t>
            </w:r>
          </w:p>
        </w:tc>
        <w:tc>
          <w:tcPr>
            <w:tcW w:w="1837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TC-05</w:t>
            </w:r>
          </w:p>
        </w:tc>
      </w:tr>
      <w:tr w:rsidR="007E6D5F" w:rsidRPr="007E6D5F" w:rsidTr="007E6D5F">
        <w:tc>
          <w:tcPr>
            <w:tcW w:w="3397" w:type="dxa"/>
          </w:tcPr>
          <w:p w:rsidR="007E6D5F" w:rsidRPr="007E6D5F" w:rsidRDefault="007E6D5F" w:rsidP="007E6D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D5F">
              <w:rPr>
                <w:rFonts w:ascii="Times New Roman" w:hAnsi="Times New Roman" w:cs="Times New Roman"/>
                <w:sz w:val="28"/>
                <w:szCs w:val="28"/>
              </w:rPr>
              <w:t xml:space="preserve">BR-04: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Условия комфортности маршрута</w:t>
            </w:r>
          </w:p>
        </w:tc>
        <w:tc>
          <w:tcPr>
            <w:tcW w:w="4111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FT-05</w:t>
            </w:r>
          </w:p>
        </w:tc>
        <w:tc>
          <w:tcPr>
            <w:tcW w:w="1837" w:type="dxa"/>
          </w:tcPr>
          <w:p w:rsidR="007E6D5F" w:rsidRPr="007E6D5F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TC-06</w:t>
            </w:r>
          </w:p>
        </w:tc>
      </w:tr>
    </w:tbl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E6D5F" w:rsidRPr="007E6D5F" w:rsidRDefault="007E6D5F" w:rsidP="0017405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6D5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Анализ влияния изменений. </w:t>
      </w:r>
    </w:p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D5F">
        <w:rPr>
          <w:rFonts w:ascii="Times New Roman" w:hAnsi="Times New Roman" w:cs="Times New Roman"/>
          <w:sz w:val="28"/>
          <w:szCs w:val="28"/>
        </w:rPr>
        <w:t xml:space="preserve">1. Добавьте незначительное изменение в любое из требований из первого задания. </w:t>
      </w:r>
    </w:p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D5F">
        <w:rPr>
          <w:rFonts w:ascii="Times New Roman" w:hAnsi="Times New Roman" w:cs="Times New Roman"/>
          <w:sz w:val="28"/>
          <w:szCs w:val="28"/>
        </w:rPr>
        <w:t xml:space="preserve">2. С помощью матрицы трассировки требований проанализируйте какие требования и тесты затронет это изменение. </w:t>
      </w:r>
      <w:proofErr w:type="gramStart"/>
      <w:r w:rsidRPr="007E6D5F">
        <w:rPr>
          <w:rFonts w:ascii="Times New Roman" w:hAnsi="Times New Roman" w:cs="Times New Roman"/>
          <w:sz w:val="28"/>
          <w:szCs w:val="28"/>
        </w:rPr>
        <w:t>Быть может</w:t>
      </w:r>
      <w:proofErr w:type="gramEnd"/>
      <w:r w:rsidRPr="007E6D5F">
        <w:rPr>
          <w:rFonts w:ascii="Times New Roman" w:hAnsi="Times New Roman" w:cs="Times New Roman"/>
          <w:sz w:val="28"/>
          <w:szCs w:val="28"/>
        </w:rPr>
        <w:t xml:space="preserve"> изменение также потребует изменение UI-дизайна или архитектуры приложения. </w:t>
      </w:r>
    </w:p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D5F">
        <w:rPr>
          <w:rFonts w:ascii="Times New Roman" w:hAnsi="Times New Roman" w:cs="Times New Roman"/>
          <w:sz w:val="28"/>
          <w:szCs w:val="28"/>
        </w:rPr>
        <w:t>3. Оформите результат анализа влияния в виде таблицы</w:t>
      </w:r>
      <w:r w:rsidRPr="007E6D5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39"/>
        <w:gridCol w:w="5806"/>
      </w:tblGrid>
      <w:tr w:rsidR="007E6D5F" w:rsidTr="005D1CC4">
        <w:tc>
          <w:tcPr>
            <w:tcW w:w="3539" w:type="dxa"/>
          </w:tcPr>
          <w:p w:rsidR="007E6D5F" w:rsidRPr="005D1CC4" w:rsidRDefault="007E6D5F" w:rsidP="005D1C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1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Объект проекта</w:t>
            </w:r>
          </w:p>
        </w:tc>
        <w:tc>
          <w:tcPr>
            <w:tcW w:w="5806" w:type="dxa"/>
          </w:tcPr>
          <w:p w:rsidR="007E6D5F" w:rsidRPr="005D1CC4" w:rsidRDefault="007E6D5F" w:rsidP="005D1CC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D1C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 по изменению</w:t>
            </w:r>
          </w:p>
        </w:tc>
      </w:tr>
      <w:tr w:rsidR="007E6D5F" w:rsidRPr="005D1CC4" w:rsidTr="005D1CC4">
        <w:tc>
          <w:tcPr>
            <w:tcW w:w="3539" w:type="dxa"/>
          </w:tcPr>
          <w:p w:rsidR="007E6D5F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Функц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требование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FT-01</w:t>
            </w:r>
          </w:p>
        </w:tc>
        <w:tc>
          <w:tcPr>
            <w:tcW w:w="5806" w:type="dxa"/>
          </w:tcPr>
          <w:p w:rsidR="007E6D5F" w:rsidRPr="005D1CC4" w:rsidRDefault="005D1CC4" w:rsidP="005D1C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1CC4">
              <w:rPr>
                <w:rFonts w:ascii="Times New Roman" w:hAnsi="Times New Roman" w:cs="Times New Roman"/>
                <w:sz w:val="28"/>
                <w:szCs w:val="28"/>
              </w:rPr>
              <w:t>Дополнить описание: регистрация с подтверждением почты</w:t>
            </w:r>
          </w:p>
        </w:tc>
      </w:tr>
      <w:tr w:rsidR="007E6D5F" w:rsidRPr="005D1CC4" w:rsidTr="005D1CC4">
        <w:tc>
          <w:tcPr>
            <w:tcW w:w="3539" w:type="dxa"/>
          </w:tcPr>
          <w:p w:rsidR="007E6D5F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FC-01</w:t>
            </w:r>
          </w:p>
        </w:tc>
        <w:tc>
          <w:tcPr>
            <w:tcW w:w="58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D1CC4" w:rsidRPr="005D1CC4" w:rsidRDefault="005D1CC4" w:rsidP="005D1CC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D1C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Обновить: добавить шаг проверки подтверждения </w:t>
                  </w:r>
                  <w:proofErr w:type="spellStart"/>
                  <w:r w:rsidRPr="005D1CC4">
                    <w:rPr>
                      <w:rFonts w:ascii="Times New Roman" w:hAnsi="Times New Roman" w:cs="Times New Roman"/>
                      <w:sz w:val="28"/>
                      <w:szCs w:val="28"/>
                    </w:rPr>
                    <w:t>e-mail</w:t>
                  </w:r>
                  <w:proofErr w:type="spellEnd"/>
                </w:p>
              </w:tc>
            </w:tr>
          </w:tbl>
          <w:p w:rsidR="007E6D5F" w:rsidRPr="005D1CC4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E6D5F" w:rsidRPr="005D1CC4" w:rsidTr="005D1CC4">
        <w:tc>
          <w:tcPr>
            <w:tcW w:w="3539" w:type="dxa"/>
          </w:tcPr>
          <w:p w:rsidR="007E6D5F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1CC4">
              <w:rPr>
                <w:rFonts w:ascii="Times New Roman" w:hAnsi="Times New Roman" w:cs="Times New Roman"/>
                <w:sz w:val="28"/>
                <w:szCs w:val="28"/>
              </w:rPr>
              <w:t>UI/UX: форма регистрации</w:t>
            </w:r>
          </w:p>
        </w:tc>
        <w:tc>
          <w:tcPr>
            <w:tcW w:w="58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D1CC4" w:rsidRPr="005D1CC4" w:rsidRDefault="005D1CC4" w:rsidP="005D1CC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D1CC4">
                    <w:rPr>
                      <w:rFonts w:ascii="Times New Roman" w:hAnsi="Times New Roman" w:cs="Times New Roman"/>
                      <w:sz w:val="28"/>
                      <w:szCs w:val="28"/>
                    </w:rPr>
                    <w:t>Обновить макет: добавить поле уведомления о письме</w:t>
                  </w:r>
                </w:p>
              </w:tc>
            </w:tr>
          </w:tbl>
          <w:p w:rsidR="007E6D5F" w:rsidRPr="005D1CC4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E6D5F" w:rsidRPr="005D1CC4" w:rsidTr="005D1CC4">
        <w:tc>
          <w:tcPr>
            <w:tcW w:w="3539" w:type="dxa"/>
          </w:tcPr>
          <w:p w:rsidR="007E6D5F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1CC4">
              <w:rPr>
                <w:rFonts w:ascii="Times New Roman" w:hAnsi="Times New Roman" w:cs="Times New Roman"/>
                <w:sz w:val="28"/>
                <w:szCs w:val="28"/>
              </w:rPr>
              <w:t>Архитектура (бэкенд)</w:t>
            </w:r>
          </w:p>
        </w:tc>
        <w:tc>
          <w:tcPr>
            <w:tcW w:w="5806" w:type="dxa"/>
          </w:tcPr>
          <w:p w:rsidR="007E6D5F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D1CC4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отправку </w:t>
            </w:r>
            <w:proofErr w:type="spellStart"/>
            <w:r w:rsidRPr="005D1CC4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  <w:r w:rsidRPr="005D1C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E6D5F" w:rsidRPr="005D1CC4" w:rsidTr="005D1CC4">
        <w:tc>
          <w:tcPr>
            <w:tcW w:w="3539" w:type="dxa"/>
          </w:tcPr>
          <w:p w:rsidR="007E6D5F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D1CC4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58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5D1CC4" w:rsidRPr="005D1CC4" w:rsidRDefault="005D1CC4" w:rsidP="005D1CC4">
            <w:pPr>
              <w:jc w:val="both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90"/>
            </w:tblGrid>
            <w:tr w:rsidR="005D1CC4" w:rsidRPr="005D1CC4" w:rsidTr="005D1CC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D1CC4" w:rsidRPr="005D1CC4" w:rsidRDefault="005D1CC4" w:rsidP="005D1CC4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D1C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Добавить поле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 подтверждением почты</w:t>
                  </w:r>
                  <w:r w:rsidRPr="005D1CC4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в таблицу пользователей</w:t>
                  </w:r>
                </w:p>
              </w:tc>
            </w:tr>
          </w:tbl>
          <w:p w:rsidR="007E6D5F" w:rsidRPr="005D1CC4" w:rsidRDefault="007E6D5F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E6D5F" w:rsidRDefault="007E6D5F" w:rsidP="0017405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D1CC4" w:rsidRPr="005D1CC4" w:rsidRDefault="005D1CC4" w:rsidP="001740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1CC4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Работа с RACI-матрицей </w:t>
      </w:r>
    </w:p>
    <w:p w:rsidR="005D1CC4" w:rsidRDefault="005D1CC4" w:rsidP="00174054">
      <w:pPr>
        <w:jc w:val="both"/>
        <w:rPr>
          <w:rFonts w:ascii="Times New Roman" w:hAnsi="Times New Roman" w:cs="Times New Roman"/>
          <w:sz w:val="28"/>
          <w:szCs w:val="28"/>
        </w:rPr>
      </w:pPr>
      <w:r w:rsidRPr="005D1CC4">
        <w:rPr>
          <w:rFonts w:ascii="Times New Roman" w:hAnsi="Times New Roman" w:cs="Times New Roman"/>
          <w:sz w:val="28"/>
          <w:szCs w:val="28"/>
        </w:rPr>
        <w:t xml:space="preserve">1. Приведите пример любой RACI-матрицы (можно взять готовый пример из любых источников). </w:t>
      </w:r>
    </w:p>
    <w:p w:rsidR="005D1CC4" w:rsidRDefault="005D1CC4" w:rsidP="00174054">
      <w:pPr>
        <w:jc w:val="both"/>
        <w:rPr>
          <w:rFonts w:ascii="Times New Roman" w:hAnsi="Times New Roman" w:cs="Times New Roman"/>
          <w:sz w:val="28"/>
          <w:szCs w:val="28"/>
        </w:rPr>
      </w:pPr>
      <w:r w:rsidRPr="005D1CC4">
        <w:rPr>
          <w:rFonts w:ascii="Times New Roman" w:hAnsi="Times New Roman" w:cs="Times New Roman"/>
          <w:sz w:val="28"/>
          <w:szCs w:val="28"/>
        </w:rPr>
        <w:t xml:space="preserve">2. Объясните, что в ней отражено. </w:t>
      </w:r>
    </w:p>
    <w:p w:rsidR="005D1CC4" w:rsidRDefault="005D1CC4" w:rsidP="00174054">
      <w:pPr>
        <w:jc w:val="both"/>
        <w:rPr>
          <w:rFonts w:ascii="Times New Roman" w:hAnsi="Times New Roman" w:cs="Times New Roman"/>
          <w:sz w:val="28"/>
          <w:szCs w:val="28"/>
        </w:rPr>
      </w:pPr>
      <w:r w:rsidRPr="005D1CC4">
        <w:rPr>
          <w:rFonts w:ascii="Times New Roman" w:hAnsi="Times New Roman" w:cs="Times New Roman"/>
          <w:sz w:val="28"/>
          <w:szCs w:val="28"/>
        </w:rPr>
        <w:t>3. Проведите проверки матрицы по горизонтали и по вертикали.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822"/>
        <w:gridCol w:w="1717"/>
        <w:gridCol w:w="1701"/>
        <w:gridCol w:w="1985"/>
        <w:gridCol w:w="850"/>
        <w:gridCol w:w="1270"/>
      </w:tblGrid>
      <w:tr w:rsidR="005D1CC4" w:rsidTr="005D1CC4">
        <w:tc>
          <w:tcPr>
            <w:tcW w:w="1822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Роль/Задача</w:t>
            </w:r>
          </w:p>
        </w:tc>
        <w:tc>
          <w:tcPr>
            <w:tcW w:w="1717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1701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БД</w:t>
            </w:r>
          </w:p>
        </w:tc>
        <w:tc>
          <w:tcPr>
            <w:tcW w:w="1985" w:type="dxa"/>
          </w:tcPr>
          <w:p w:rsidR="005D1CC4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</w:p>
        </w:tc>
        <w:tc>
          <w:tcPr>
            <w:tcW w:w="850" w:type="dxa"/>
          </w:tcPr>
          <w:p w:rsidR="005D1CC4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Тест.</w:t>
            </w:r>
          </w:p>
        </w:tc>
        <w:tc>
          <w:tcPr>
            <w:tcW w:w="1270" w:type="dxa"/>
          </w:tcPr>
          <w:p w:rsidR="005D1CC4" w:rsidRP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Разверт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5D1CC4" w:rsidTr="005D1CC4">
        <w:tc>
          <w:tcPr>
            <w:tcW w:w="1822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Аналитик</w:t>
            </w:r>
          </w:p>
        </w:tc>
        <w:tc>
          <w:tcPr>
            <w:tcW w:w="1717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701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985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7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5D1CC4" w:rsidTr="005D1CC4">
        <w:tc>
          <w:tcPr>
            <w:tcW w:w="1822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1717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701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985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85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27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</w:tr>
      <w:tr w:rsidR="005D1CC4" w:rsidTr="005D1CC4">
        <w:tc>
          <w:tcPr>
            <w:tcW w:w="1822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Тестировщик</w:t>
            </w:r>
          </w:p>
        </w:tc>
        <w:tc>
          <w:tcPr>
            <w:tcW w:w="1717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701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985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85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127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</w:tr>
      <w:tr w:rsidR="005D1CC4" w:rsidTr="005D1CC4">
        <w:tc>
          <w:tcPr>
            <w:tcW w:w="1822" w:type="dxa"/>
          </w:tcPr>
          <w:p w:rsidR="005D1CC4" w:rsidRDefault="005D1CC4" w:rsidP="0017405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  <w:tc>
          <w:tcPr>
            <w:tcW w:w="1717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701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985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85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1270" w:type="dxa"/>
          </w:tcPr>
          <w:p w:rsidR="005D1CC4" w:rsidRPr="005D1CC4" w:rsidRDefault="005D1CC4" w:rsidP="005D1CC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</w:tbl>
    <w:p w:rsidR="005D1CC4" w:rsidRDefault="005D1CC4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D1CC4" w:rsidRPr="005D1CC4" w:rsidRDefault="005D1CC4" w:rsidP="005D1CC4">
      <w:pPr>
        <w:jc w:val="both"/>
        <w:rPr>
          <w:rFonts w:ascii="Times New Roman" w:hAnsi="Times New Roman" w:cs="Times New Roman"/>
          <w:sz w:val="28"/>
          <w:szCs w:val="28"/>
        </w:rPr>
      </w:pPr>
      <w:r w:rsidRPr="005D1CC4">
        <w:rPr>
          <w:rFonts w:ascii="Times New Roman" w:hAnsi="Times New Roman" w:cs="Times New Roman"/>
          <w:i/>
          <w:iCs/>
          <w:sz w:val="28"/>
          <w:szCs w:val="28"/>
        </w:rPr>
        <w:t>По строкам (по ролям)</w:t>
      </w:r>
      <w:proofErr w:type="gramStart"/>
      <w:r w:rsidRPr="005D1CC4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5D1CC4">
        <w:rPr>
          <w:rFonts w:ascii="Times New Roman" w:hAnsi="Times New Roman" w:cs="Times New Roman"/>
          <w:sz w:val="28"/>
          <w:szCs w:val="28"/>
        </w:rPr>
        <w:t xml:space="preserve"> У</w:t>
      </w:r>
      <w:proofErr w:type="gramEnd"/>
      <w:r w:rsidRPr="005D1CC4">
        <w:rPr>
          <w:rFonts w:ascii="Times New Roman" w:hAnsi="Times New Roman" w:cs="Times New Roman"/>
          <w:sz w:val="28"/>
          <w:szCs w:val="28"/>
        </w:rPr>
        <w:t xml:space="preserve"> каждой роли есть чётко определённая функция. Ни одна роль не отвечает одновременно за всё.</w:t>
      </w:r>
    </w:p>
    <w:p w:rsidR="005D1CC4" w:rsidRPr="005D1CC4" w:rsidRDefault="005D1CC4" w:rsidP="0017405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1CC4">
        <w:rPr>
          <w:rFonts w:ascii="Times New Roman" w:hAnsi="Times New Roman" w:cs="Times New Roman"/>
          <w:i/>
          <w:iCs/>
          <w:sz w:val="28"/>
          <w:szCs w:val="28"/>
        </w:rPr>
        <w:t>По столбцам (по задачам):</w:t>
      </w:r>
      <w:r w:rsidRPr="005D1CC4">
        <w:rPr>
          <w:rFonts w:ascii="Times New Roman" w:hAnsi="Times New Roman" w:cs="Times New Roman"/>
          <w:sz w:val="28"/>
          <w:szCs w:val="28"/>
        </w:rPr>
        <w:t xml:space="preserve"> Каждая задача имеет как минимум одного </w:t>
      </w:r>
      <w:proofErr w:type="spellStart"/>
      <w:r w:rsidRPr="005D1CC4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5D1CC4">
        <w:rPr>
          <w:rFonts w:ascii="Times New Roman" w:hAnsi="Times New Roman" w:cs="Times New Roman"/>
          <w:sz w:val="28"/>
          <w:szCs w:val="28"/>
        </w:rPr>
        <w:t xml:space="preserve"> и одного </w:t>
      </w:r>
      <w:proofErr w:type="spellStart"/>
      <w:r w:rsidRPr="005D1CC4">
        <w:rPr>
          <w:rFonts w:ascii="Times New Roman" w:hAnsi="Times New Roman" w:cs="Times New Roman"/>
          <w:sz w:val="28"/>
          <w:szCs w:val="28"/>
        </w:rPr>
        <w:t>Accountable</w:t>
      </w:r>
      <w:proofErr w:type="spellEnd"/>
      <w:r w:rsidRPr="005D1CC4">
        <w:rPr>
          <w:rFonts w:ascii="Times New Roman" w:hAnsi="Times New Roman" w:cs="Times New Roman"/>
          <w:sz w:val="28"/>
          <w:szCs w:val="28"/>
        </w:rPr>
        <w:t>.</w:t>
      </w:r>
    </w:p>
    <w:sectPr w:rsidR="005D1CC4" w:rsidRPr="005D1C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054"/>
    <w:rsid w:val="00174054"/>
    <w:rsid w:val="00454DE4"/>
    <w:rsid w:val="005D1CC4"/>
    <w:rsid w:val="005F36C6"/>
    <w:rsid w:val="007E6D5F"/>
    <w:rsid w:val="00A5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B4AD"/>
  <w15:chartTrackingRefBased/>
  <w15:docId w15:val="{576AE0A1-1B74-48C2-988A-359FB901C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4054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74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0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0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0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0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05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74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кулешов</dc:creator>
  <cp:keywords/>
  <dc:description/>
  <cp:lastModifiedBy>артем кулешов</cp:lastModifiedBy>
  <cp:revision>1</cp:revision>
  <dcterms:created xsi:type="dcterms:W3CDTF">2025-04-30T06:32:00Z</dcterms:created>
  <dcterms:modified xsi:type="dcterms:W3CDTF">2025-04-30T07:01:00Z</dcterms:modified>
</cp:coreProperties>
</file>