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Open Sans" w:cs="Open Sans" w:eastAsia="Open Sans" w:hAnsi="Open Sans"/>
        </w:rPr>
      </w:pPr>
      <w:bookmarkStart w:colFirst="0" w:colLast="0" w:name="_usvht2e5947q" w:id="0"/>
      <w:bookmarkEnd w:id="0"/>
      <w:r w:rsidDel="00000000" w:rsidR="00000000" w:rsidRPr="00000000">
        <w:rPr>
          <w:rFonts w:ascii="Open Sans" w:cs="Open Sans" w:eastAsia="Open Sans" w:hAnsi="Open Sans"/>
          <w:rtl w:val="0"/>
        </w:rPr>
        <w:t xml:space="preserve">HTTP, REST и работа с внешними сервисами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Соберите CLI-утилиту «Сводка по городу»: она получает погоду и курс выбранной валюты из внешних API, приводит ответы к единому виду, применяет простые правила и печатает результат в stdout.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Пример домена — «Сводка по городу»: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программа получает из внешних API погоду и курс валюты к рублю (по умолчанию доллар);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после получения данных применяет простые правила: если температура &lt; 0, добавляет флаг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warm_clothes: true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 если курс &gt; 100, добавляет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expensive: true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запуск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python main.py --city Moscow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печатает сводку в консоль (курс USD→RUB);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python main.py --city Moscow --currency EUR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курс евро.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Внешние API (можно заменить аналогами с документацией):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Погода: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Open-Meteo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(без ключа; сначала геокодинг города, затем прогноз по координатам) или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OpenWeatherMap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Курсы: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Frankfurter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—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GET https://api.frankfurter.dev/v2/rate/{currency}/RUB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(по умолчанию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{currency}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=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USD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На слайдах: timeout — 16, retry — 17–21, клиент и валидация — 25–29.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Структура проекта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city_summary/</w:t>
              <w:br w:type="textWrapping"/>
              <w:br w:type="textWrapping"/>
              <w:t xml:space="preserve">├── main.py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CLI: argparse, вывод в консоль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├── requirements.txt</w:t>
              <w:br w:type="textWrapping"/>
              <w:t xml:space="preserve">├── README.md</w:t>
              <w:br w:type="textWrapping"/>
              <w:t xml:space="preserve">├── clients/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только общение с внешними API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│   ├── __init__.py</w:t>
              <w:br w:type="textWrapping"/>
              <w:t xml:space="preserve">│   ├── http.py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общий GET с timeout и retry (можно объединить с клиентами)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br w:type="textWrapping"/>
              <w:t xml:space="preserve">│   ├── weather.py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get_weather(city) → dict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│   └── rates.py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get_rate(currency) → float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├── processing/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сборка сводки и правила предобработки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│   ├── __init__.py</w:t>
              <w:br w:type="textWrapping"/>
              <w:t xml:space="preserve">│   ├── preprocessing.py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warm_clothes, expensive, ...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│   └── service.py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build_city_summary(city, currency="USD") → dict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└── tests/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a0a1a7"/>
                <w:shd w:fill="fafafa" w:val="clear"/>
                <w:rtl w:val="0"/>
              </w:rPr>
              <w:t xml:space="preserve"># опционально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br w:type="textWrapping"/>
              <w:t xml:space="preserve">    └── test_preprocessing.py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Разделение ответственности: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clients/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HTTP-запросы, timeout, retry, разбор ответов и перевод ошибок внешних сервисов в исключения приложения. Здесь нет вывода в консоль и разбора CLI-аргументов.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processing/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правила предобработки и сборка сводки из ответов клиентов.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main.py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точка входа CLI: аргументы, вызов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build_city_summary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печать результата и коды выхода.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Требования</w:t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Запуск: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python main.py --city Moscow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(валюта по умолчанию —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USD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 Другая валюта: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python main.py --city Moscow --currency EUR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Пример текстового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Город: Moscow</w:t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Погода: -3.2°C, clear sky</w:t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Тёплая одежда: да</w:t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USD→RUB: 92.15</w:t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Дорогой курс: нет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Пример структуры данных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которую собирает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build_city_summary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"city"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"Moscow"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"weather"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"temp_c"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-3.2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"description"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"clear sky"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"warm_clothes"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true</w:t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"currency"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"rate_to_rub"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hd w:fill="fafafa" w:val="clear"/>
                <w:rtl w:val="0"/>
              </w:rPr>
              <w:t xml:space="preserve">92.15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0a14f"/>
                <w:shd w:fill="fafafa" w:val="clear"/>
                <w:rtl w:val="0"/>
              </w:rPr>
              <w:t xml:space="preserve">"expensive"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hd w:fill="fafafa" w:val="clear"/>
                <w:rtl w:val="0"/>
              </w:rPr>
              <w:t xml:space="preserve">: false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Предобработка данных (минимум два правила на ваш выбор, примеры выше — ориентир):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логика должна зависеть от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полученных данных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порога температуры, порога курса, пустого описания погоды, значения по умолчанию и т.д.;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правила — в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processing/preprocessing.py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не в клиентах внешних API.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Технические 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внешние вызовы — только GET;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≤ 10 с на каждый внешний запрос;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не менее двух повторов после первой попытки при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requests.exceptions.Timeout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requests.exceptions.ConnectionError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и временных 5xx (500/502/503/504); для 429 учитывать числовой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Retry-After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аргумент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--currency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ISO-код валюты, по умолчанию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USD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; если код валюты не найден, код выхода 3;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коды выхода: 0 — успех, 2 — ошибка аргументов, 3 — город или код валюты не найден, 4 — внешний сервис недоступен после retry;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если используете OpenWeatherMap, ключ берите из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WEATHER_API_KEY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не храните его в репозитории; для Open-Meteo ключ не нужен.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Дополнительно: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logging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с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run_id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кэш курса на 5 минут, тесты клиентов через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unittest.mock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типизация или флаг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--json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>
          <w:rFonts w:ascii="Open Sans" w:cs="Open Sans" w:eastAsia="Open Sans" w:hAnsi="Open Sans"/>
        </w:rPr>
      </w:pPr>
      <w:bookmarkStart w:colFirst="0" w:colLast="0" w:name="_406u8x8zpqk6" w:id="1"/>
      <w:bookmarkEnd w:id="1"/>
      <w:r w:rsidDel="00000000" w:rsidR="00000000" w:rsidRPr="00000000">
        <w:rPr>
          <w:rFonts w:ascii="Open Sans" w:cs="Open Sans" w:eastAsia="Open Sans" w:hAnsi="Open Sans"/>
          <w:rtl w:val="0"/>
        </w:rPr>
        <w:t xml:space="preserve">Рубрикатор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Сделано полностью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Частично сделано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Не сделано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1. Клиенты внешних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clients/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есть отдельные модули для погоды и курса; внешние вызовы только GET; ответы парсятся в понятный для приложения вид.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Клиенты есть, но смешаны в одном файле или парсят ответ частично (часть полей теряется).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Клиентов нет: внешние запросы вызываются прямо из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или отсутствуют.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2. Timeout и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На каждый внешний запрос timeout ≤ 10 с; не менее двух повторов при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requests.exceptions.Timeout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requests.exceptions.ConnectionError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500/502/503/504; для 429 учитывается числовой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Retry-After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Timeout задан, но retry нет (или наоборот).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Нет ни timeout, ни retry.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3. Валидация ответов внешних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Перед использованием проверяются статус, формат и обязательные поля JSON; неожиданный ответ преобразуется в понятную ошибку.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Проверяется только статус или только часть обязательных полей.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Ответ используется без проверок.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4. Предобработка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2 правила 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processing/preprocessing.py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зависящие от полученных данных (температура, курс и т.п.); флаги попадают в сводку.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Правило одно или логика живёт в клиенте/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, а не 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preprocessing.py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Предобработки нет: печатаются сырые данные внешних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5. CLI и коды выхода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python main.py --city ...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печатает сводку; есть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--currency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(по умолчанию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USD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); реализованы коды 0/2/3/4, включая «код валюты не найден».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CLI работает, но часть ошибок или кодов выхода не обработана.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CLI отсутствует или не печатает сводку.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6. Разделение clients /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clients/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нет разбора CLI-аргументов и печати сводки; предобработка — 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processing/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Слои есть, но ответственность размыта (например, retry в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или вывод в клиенте).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Вся логика в одном файле без разделения.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7.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Есть инструкция запуска, зависимости и пример команды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rtl w:val="0"/>
              </w:rPr>
              <w:t xml:space="preserve">python main.py --city ...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README есть, но без примера запуска или без шагов установки.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README отсутствует.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8. Дополнительно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Реализована хотя бы одна дополнительная возможность из списка выше.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Возможность начата, но не работает полностью.</w:t>
            </w:r>
          </w:p>
        </w:tc>
        <w:tc>
          <w:tcPr>
            <w:tcBorders>
              <w:top w:color="000000" w:space="0" w:sz="8" w:val="dashed"/>
              <w:left w:color="000000" w:space="0" w:sz="8" w:val="dashed"/>
              <w:bottom w:color="000000" w:space="0" w:sz="8" w:val="dashed"/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Дополнительных возможностей нет.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pen-meteo.com/" TargetMode="External"/><Relationship Id="rId7" Type="http://schemas.openxmlformats.org/officeDocument/2006/relationships/hyperlink" Target="https://openweathermap.org/api" TargetMode="External"/><Relationship Id="rId8" Type="http://schemas.openxmlformats.org/officeDocument/2006/relationships/hyperlink" Target="https://frankfurter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