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F69C0" w14:textId="77777777" w:rsidR="006F7CB7" w:rsidRDefault="00F27178">
      <w:pPr>
        <w:rPr>
          <w:rFonts w:ascii="Courier New" w:eastAsia="Courier New" w:hAnsi="Courier New" w:cs="Courier New"/>
          <w:b/>
          <w:sz w:val="24"/>
          <w:szCs w:val="24"/>
        </w:rPr>
      </w:pPr>
      <w:r>
        <w:rPr>
          <w:rFonts w:ascii="Courier New" w:eastAsia="Courier New" w:hAnsi="Courier New" w:cs="Courier New"/>
          <w:b/>
          <w:sz w:val="24"/>
          <w:szCs w:val="24"/>
        </w:rPr>
        <w:t>Big Mountain Resort - Guided Capstone - Overview + Context</w:t>
      </w:r>
    </w:p>
    <w:p w14:paraId="6EF89BAD" w14:textId="77777777" w:rsidR="006F7CB7" w:rsidRDefault="00F27178">
      <w:pPr>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r>
      <w:r>
        <w:rPr>
          <w:rFonts w:ascii="Courier New" w:eastAsia="Courier New" w:hAnsi="Courier New" w:cs="Courier New"/>
          <w:b/>
          <w:sz w:val="24"/>
          <w:szCs w:val="24"/>
        </w:rPr>
        <w:tab/>
      </w:r>
      <w:r>
        <w:rPr>
          <w:rFonts w:ascii="Courier New" w:eastAsia="Courier New" w:hAnsi="Courier New" w:cs="Courier New"/>
          <w:b/>
          <w:sz w:val="24"/>
          <w:szCs w:val="24"/>
        </w:rPr>
        <w:tab/>
      </w:r>
    </w:p>
    <w:p w14:paraId="52792D23"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Your client is Big Mountain Resort, a ski resort located in Montana. Big Mountain Resort offers spectacular views of Glacier National Park and Flathead National Forest, with access to 105 trails. Every year about 350,000 people ski or snowboard at Big Moun</w:t>
      </w:r>
      <w:r w:rsidRPr="00631D76">
        <w:rPr>
          <w:rFonts w:ascii="Courier New" w:eastAsia="Courier New" w:hAnsi="Courier New" w:cs="Courier New"/>
          <w:sz w:val="28"/>
          <w:szCs w:val="28"/>
        </w:rPr>
        <w:t>tain. This mountain can accommodate skiers and riders of all levels and abilities.</w:t>
      </w:r>
    </w:p>
    <w:p w14:paraId="0DC58A22"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These are serviced by 11 lifts, 2 T-bars, and 1 magic carpet for novice skiers. The longest run is named Hellfire and is 3.3 miles in length. The base elevation is 4,464 ft,</w:t>
      </w:r>
      <w:r w:rsidRPr="00631D76">
        <w:rPr>
          <w:rFonts w:ascii="Courier New" w:eastAsia="Courier New" w:hAnsi="Courier New" w:cs="Courier New"/>
          <w:sz w:val="28"/>
          <w:szCs w:val="28"/>
        </w:rPr>
        <w:t xml:space="preserve"> and the summit is 6,817 ft with a vertical drop of 2,353 ft.</w:t>
      </w:r>
    </w:p>
    <w:p w14:paraId="6E50FBD6"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Big Mountain Resort has recently installed an additional chair lift to help increase the distribution of visitors across the mountain. This additional chair increases their operating costs by $1</w:t>
      </w:r>
      <w:r w:rsidRPr="00631D76">
        <w:rPr>
          <w:rFonts w:ascii="Courier New" w:eastAsia="Courier New" w:hAnsi="Courier New" w:cs="Courier New"/>
          <w:sz w:val="28"/>
          <w:szCs w:val="28"/>
        </w:rPr>
        <w:t>,540,000 this season.</w:t>
      </w:r>
    </w:p>
    <w:p w14:paraId="33DA3781" w14:textId="77777777" w:rsidR="006F7CB7" w:rsidRPr="00631D76" w:rsidRDefault="00F27178">
      <w:pPr>
        <w:spacing w:before="240" w:after="240"/>
        <w:rPr>
          <w:rFonts w:ascii="Courier New" w:eastAsia="Courier New" w:hAnsi="Courier New" w:cs="Courier New"/>
          <w:sz w:val="28"/>
          <w:szCs w:val="28"/>
        </w:rPr>
      </w:pPr>
      <w:r w:rsidRPr="00631D76">
        <w:rPr>
          <w:rFonts w:ascii="Courier New" w:eastAsia="Courier New" w:hAnsi="Courier New" w:cs="Courier New"/>
          <w:sz w:val="28"/>
          <w:szCs w:val="28"/>
        </w:rPr>
        <w:t>The resort's pricing strategy has been to charge a premium above the average price of resorts in its market segment. They know there are limitations to this approach. There's a suspicion that Big Mountain is not capitalizing on its fa</w:t>
      </w:r>
      <w:r w:rsidRPr="00631D76">
        <w:rPr>
          <w:rFonts w:ascii="Courier New" w:eastAsia="Courier New" w:hAnsi="Courier New" w:cs="Courier New"/>
          <w:sz w:val="28"/>
          <w:szCs w:val="28"/>
        </w:rPr>
        <w:t>cilities as much as it could. Basing their pricing on just the market average does not provide the business with a good sense of how important some facilities are compared to others. This hampers investment strategy. You are part of a new data science team</w:t>
      </w:r>
      <w:r w:rsidRPr="00631D76">
        <w:rPr>
          <w:rFonts w:ascii="Courier New" w:eastAsia="Courier New" w:hAnsi="Courier New" w:cs="Courier New"/>
          <w:sz w:val="28"/>
          <w:szCs w:val="28"/>
        </w:rPr>
        <w:t xml:space="preserve"> brought in to implement a more data-driven business strategy. The business wants some guidance on how to select a better value for their ticket price. They are also considering </w:t>
      </w:r>
      <w:proofErr w:type="gramStart"/>
      <w:r w:rsidRPr="00631D76">
        <w:rPr>
          <w:rFonts w:ascii="Courier New" w:eastAsia="Courier New" w:hAnsi="Courier New" w:cs="Courier New"/>
          <w:sz w:val="28"/>
          <w:szCs w:val="28"/>
        </w:rPr>
        <w:t>a number of</w:t>
      </w:r>
      <w:proofErr w:type="gramEnd"/>
      <w:r w:rsidRPr="00631D76">
        <w:rPr>
          <w:rFonts w:ascii="Courier New" w:eastAsia="Courier New" w:hAnsi="Courier New" w:cs="Courier New"/>
          <w:sz w:val="28"/>
          <w:szCs w:val="28"/>
        </w:rPr>
        <w:t xml:space="preserve"> changes that they hope will either cut costs without undermining t</w:t>
      </w:r>
      <w:r w:rsidRPr="00631D76">
        <w:rPr>
          <w:rFonts w:ascii="Courier New" w:eastAsia="Courier New" w:hAnsi="Courier New" w:cs="Courier New"/>
          <w:sz w:val="28"/>
          <w:szCs w:val="28"/>
        </w:rPr>
        <w:t>he ticket price or will support an even higher ticket price.</w:t>
      </w:r>
    </w:p>
    <w:p w14:paraId="559025F4" w14:textId="77777777" w:rsidR="006F7CB7" w:rsidRPr="00631D76" w:rsidRDefault="00F27178">
      <w:pPr>
        <w:rPr>
          <w:rFonts w:ascii="Courier New" w:eastAsia="Courier New" w:hAnsi="Courier New" w:cs="Courier New"/>
          <w:b/>
          <w:sz w:val="28"/>
          <w:szCs w:val="28"/>
        </w:rPr>
      </w:pPr>
      <w:r w:rsidRPr="00631D76">
        <w:rPr>
          <w:rFonts w:ascii="Courier New" w:eastAsia="Courier New" w:hAnsi="Courier New" w:cs="Courier New"/>
          <w:sz w:val="28"/>
          <w:szCs w:val="28"/>
        </w:rPr>
        <w:tab/>
      </w:r>
      <w:r w:rsidRPr="00631D76">
        <w:rPr>
          <w:rFonts w:ascii="Courier New" w:eastAsia="Courier New" w:hAnsi="Courier New" w:cs="Courier New"/>
          <w:sz w:val="28"/>
          <w:szCs w:val="28"/>
        </w:rPr>
        <w:tab/>
      </w:r>
    </w:p>
    <w:p w14:paraId="160CF688" w14:textId="77777777" w:rsidR="006F7CB7" w:rsidRDefault="006F7CB7">
      <w:pPr>
        <w:rPr>
          <w:rFonts w:ascii="Courier New" w:eastAsia="Courier New" w:hAnsi="Courier New" w:cs="Courier New"/>
          <w:b/>
          <w:sz w:val="24"/>
          <w:szCs w:val="24"/>
        </w:rPr>
      </w:pPr>
    </w:p>
    <w:p w14:paraId="0A5A80AC" w14:textId="77777777" w:rsidR="006F7CB7" w:rsidRDefault="006F7CB7">
      <w:pPr>
        <w:rPr>
          <w:rFonts w:ascii="Courier New" w:eastAsia="Courier New" w:hAnsi="Courier New" w:cs="Courier New"/>
          <w:b/>
          <w:sz w:val="24"/>
          <w:szCs w:val="24"/>
        </w:rPr>
      </w:pPr>
    </w:p>
    <w:p w14:paraId="4D0701FA" w14:textId="77777777" w:rsidR="006F7CB7" w:rsidRDefault="006F7CB7">
      <w:pPr>
        <w:rPr>
          <w:rFonts w:ascii="Courier New" w:eastAsia="Courier New" w:hAnsi="Courier New" w:cs="Courier New"/>
          <w:b/>
          <w:sz w:val="24"/>
          <w:szCs w:val="24"/>
        </w:rPr>
      </w:pPr>
    </w:p>
    <w:p w14:paraId="20E3B634" w14:textId="77777777" w:rsidR="006F7CB7" w:rsidRDefault="006F7CB7">
      <w:pPr>
        <w:rPr>
          <w:rFonts w:ascii="Courier New" w:eastAsia="Courier New" w:hAnsi="Courier New" w:cs="Courier New"/>
          <w:b/>
          <w:sz w:val="24"/>
          <w:szCs w:val="24"/>
        </w:rPr>
      </w:pPr>
    </w:p>
    <w:p w14:paraId="21AF9481" w14:textId="043CFE99" w:rsidR="006F7CB7" w:rsidRDefault="00631D76">
      <w:pPr>
        <w:rPr>
          <w:rFonts w:ascii="Courier New" w:eastAsia="Courier New" w:hAnsi="Courier New" w:cs="Courier New"/>
          <w:b/>
          <w:sz w:val="24"/>
          <w:szCs w:val="24"/>
        </w:rPr>
      </w:pPr>
      <w:r>
        <w:rPr>
          <w:rFonts w:ascii="Courier New" w:eastAsia="Courier New" w:hAnsi="Courier New" w:cs="Courier New"/>
          <w:b/>
          <w:sz w:val="24"/>
          <w:szCs w:val="24"/>
        </w:rPr>
        <w:t>B</w:t>
      </w:r>
      <w:r w:rsidR="00F27178">
        <w:rPr>
          <w:rFonts w:ascii="Courier New" w:eastAsia="Courier New" w:hAnsi="Courier New" w:cs="Courier New"/>
          <w:b/>
          <w:sz w:val="24"/>
          <w:szCs w:val="24"/>
        </w:rPr>
        <w:t xml:space="preserve">ig Mountain Resort - Guided Capstone - Problem Statement </w:t>
      </w:r>
    </w:p>
    <w:tbl>
      <w:tblPr>
        <w:tblStyle w:val="a"/>
        <w:tblW w:w="14595" w:type="dxa"/>
        <w:tblInd w:w="-8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80"/>
        <w:gridCol w:w="8015"/>
      </w:tblGrid>
      <w:tr w:rsidR="006F7CB7" w14:paraId="581292DA" w14:textId="77777777" w:rsidTr="00631D76">
        <w:trPr>
          <w:trHeight w:val="1059"/>
        </w:trPr>
        <w:tc>
          <w:tcPr>
            <w:tcW w:w="145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E8A9"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Problem statement: &lt;What is the business problem that you’re investigating (Use SMART principles)&gt;</w:t>
            </w:r>
          </w:p>
          <w:p w14:paraId="3A4A8665" w14:textId="0DA9955A" w:rsidR="006F7CB7" w:rsidRPr="00AC5696" w:rsidRDefault="00F27178">
            <w:pPr>
              <w:spacing w:before="240"/>
              <w:rPr>
                <w:rFonts w:ascii="Courier New" w:eastAsia="Courier New" w:hAnsi="Courier New" w:cs="Courier New"/>
                <w:sz w:val="20"/>
                <w:szCs w:val="20"/>
              </w:rPr>
            </w:pPr>
            <w:r>
              <w:rPr>
                <w:rFonts w:ascii="Courier New" w:eastAsia="Courier New" w:hAnsi="Courier New" w:cs="Courier New"/>
                <w:sz w:val="20"/>
                <w:szCs w:val="20"/>
              </w:rPr>
              <w:t xml:space="preserve">How can </w:t>
            </w:r>
            <w:r w:rsidR="0097386B">
              <w:rPr>
                <w:rFonts w:ascii="Courier New" w:eastAsia="Courier New" w:hAnsi="Courier New" w:cs="Courier New"/>
                <w:sz w:val="20"/>
                <w:szCs w:val="20"/>
              </w:rPr>
              <w:t xml:space="preserve">the resort </w:t>
            </w:r>
            <w:r w:rsidR="00FF19EB">
              <w:rPr>
                <w:rFonts w:ascii="Courier New" w:eastAsia="Courier New" w:hAnsi="Courier New" w:cs="Courier New"/>
                <w:sz w:val="20"/>
                <w:szCs w:val="20"/>
              </w:rPr>
              <w:t>recuperate the additional operating costs</w:t>
            </w:r>
            <w:r w:rsidR="0097386B">
              <w:rPr>
                <w:rFonts w:ascii="Courier New" w:eastAsia="Courier New" w:hAnsi="Courier New" w:cs="Courier New"/>
                <w:sz w:val="20"/>
                <w:szCs w:val="20"/>
              </w:rPr>
              <w:t xml:space="preserve"> </w:t>
            </w:r>
            <w:r w:rsidR="00FD02C4">
              <w:rPr>
                <w:rFonts w:ascii="Courier New" w:eastAsia="Courier New" w:hAnsi="Courier New" w:cs="Courier New"/>
                <w:sz w:val="20"/>
                <w:szCs w:val="20"/>
              </w:rPr>
              <w:t xml:space="preserve">of $1.54M and further generate a market-average return on investment on the new ski lift </w:t>
            </w:r>
            <w:r w:rsidR="0097386B">
              <w:rPr>
                <w:rFonts w:ascii="Courier New" w:eastAsia="Courier New" w:hAnsi="Courier New" w:cs="Courier New"/>
                <w:sz w:val="20"/>
                <w:szCs w:val="20"/>
              </w:rPr>
              <w:t xml:space="preserve">this season by selecting a higher </w:t>
            </w:r>
            <w:r w:rsidR="0090391C">
              <w:rPr>
                <w:rFonts w:ascii="Courier New" w:eastAsia="Courier New" w:hAnsi="Courier New" w:cs="Courier New"/>
                <w:sz w:val="20"/>
                <w:szCs w:val="20"/>
              </w:rPr>
              <w:t>Adult Weekend/Weekend prices</w:t>
            </w:r>
            <w:r w:rsidR="0097386B">
              <w:rPr>
                <w:rFonts w:ascii="Courier New" w:eastAsia="Courier New" w:hAnsi="Courier New" w:cs="Courier New"/>
                <w:sz w:val="20"/>
                <w:szCs w:val="20"/>
              </w:rPr>
              <w:t xml:space="preserve"> that better reflects quality of its facilities </w:t>
            </w:r>
            <w:r w:rsidR="00AC5696">
              <w:rPr>
                <w:rFonts w:ascii="Courier New" w:eastAsia="Courier New" w:hAnsi="Courier New" w:cs="Courier New"/>
                <w:sz w:val="20"/>
                <w:szCs w:val="20"/>
              </w:rPr>
              <w:t xml:space="preserve">vs competitors’ </w:t>
            </w:r>
            <w:r w:rsidR="0097386B">
              <w:rPr>
                <w:rFonts w:ascii="Courier New" w:eastAsia="Courier New" w:hAnsi="Courier New" w:cs="Courier New"/>
                <w:sz w:val="20"/>
                <w:szCs w:val="20"/>
              </w:rPr>
              <w:t>and/or</w:t>
            </w:r>
            <w:r w:rsidR="00AC5696">
              <w:rPr>
                <w:rFonts w:ascii="Courier New" w:eastAsia="Courier New" w:hAnsi="Courier New" w:cs="Courier New"/>
                <w:sz w:val="20"/>
                <w:szCs w:val="20"/>
              </w:rPr>
              <w:t xml:space="preserve"> </w:t>
            </w:r>
            <w:r w:rsidR="0090391C">
              <w:rPr>
                <w:rFonts w:ascii="Courier New" w:eastAsia="Courier New" w:hAnsi="Courier New" w:cs="Courier New"/>
                <w:sz w:val="20"/>
                <w:szCs w:val="20"/>
              </w:rPr>
              <w:t>making changes to open days and night skiing</w:t>
            </w:r>
            <w:r w:rsidR="00FD02C4">
              <w:rPr>
                <w:rFonts w:ascii="Courier New" w:eastAsia="Courier New" w:hAnsi="Courier New" w:cs="Courier New"/>
                <w:sz w:val="20"/>
                <w:szCs w:val="20"/>
              </w:rPr>
              <w:t>?</w:t>
            </w:r>
          </w:p>
        </w:tc>
      </w:tr>
      <w:tr w:rsidR="006F7CB7" w14:paraId="0035237A" w14:textId="77777777" w:rsidTr="00FF19EB">
        <w:trPr>
          <w:trHeight w:val="890"/>
        </w:trPr>
        <w:tc>
          <w:tcPr>
            <w:tcW w:w="6580" w:type="dxa"/>
            <w:vMerge w:val="restart"/>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989DF2"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Context: &lt;Why are you working on this problem?&gt;</w:t>
            </w:r>
          </w:p>
          <w:p w14:paraId="08F02436" w14:textId="776E00DC" w:rsidR="00FF19EB" w:rsidRPr="00AC5696" w:rsidRDefault="002F274A">
            <w:pPr>
              <w:spacing w:before="240"/>
              <w:rPr>
                <w:rFonts w:ascii="Courier New" w:eastAsia="Courier New" w:hAnsi="Courier New" w:cs="Courier New"/>
                <w:sz w:val="20"/>
                <w:szCs w:val="20"/>
              </w:rPr>
            </w:pPr>
            <w:r>
              <w:rPr>
                <w:rFonts w:ascii="Courier New" w:eastAsia="Courier New" w:hAnsi="Courier New" w:cs="Courier New"/>
                <w:sz w:val="20"/>
                <w:szCs w:val="20"/>
              </w:rPr>
              <w:t>-</w:t>
            </w:r>
            <w:r w:rsidR="00AC5696">
              <w:rPr>
                <w:rFonts w:ascii="Courier New" w:eastAsia="Courier New" w:hAnsi="Courier New" w:cs="Courier New"/>
                <w:sz w:val="20"/>
                <w:szCs w:val="20"/>
              </w:rPr>
              <w:t>Big Mountain Resorts is a ski resort in Montana with spectacular views and facilities accommodating guests of all levels and abilities.</w:t>
            </w:r>
            <w:r>
              <w:rPr>
                <w:rFonts w:ascii="Courier New" w:eastAsia="Courier New" w:hAnsi="Courier New" w:cs="Courier New"/>
                <w:sz w:val="20"/>
                <w:szCs w:val="20"/>
              </w:rPr>
              <w:t xml:space="preserve">                         -</w:t>
            </w:r>
            <w:r w:rsidR="00AC5696">
              <w:rPr>
                <w:rFonts w:ascii="Courier New" w:eastAsia="Courier New" w:hAnsi="Courier New" w:cs="Courier New"/>
                <w:sz w:val="20"/>
                <w:szCs w:val="20"/>
              </w:rPr>
              <w:t>Recently installed lift is meant to facilitate the distribution of guests around the mountai</w:t>
            </w:r>
            <w:r w:rsidR="00FD02C4">
              <w:rPr>
                <w:rFonts w:ascii="Courier New" w:eastAsia="Courier New" w:hAnsi="Courier New" w:cs="Courier New"/>
                <w:sz w:val="20"/>
                <w:szCs w:val="20"/>
              </w:rPr>
              <w:t>n which</w:t>
            </w:r>
            <w:r w:rsidR="00AC5696">
              <w:rPr>
                <w:rFonts w:ascii="Courier New" w:eastAsia="Courier New" w:hAnsi="Courier New" w:cs="Courier New"/>
                <w:sz w:val="20"/>
                <w:szCs w:val="20"/>
              </w:rPr>
              <w:t xml:space="preserve"> will cost $1,54M/year to operate</w:t>
            </w:r>
            <w:r>
              <w:rPr>
                <w:rFonts w:ascii="Courier New" w:eastAsia="Courier New" w:hAnsi="Courier New" w:cs="Courier New"/>
                <w:sz w:val="20"/>
                <w:szCs w:val="20"/>
              </w:rPr>
              <w:t>.                         -</w:t>
            </w:r>
            <w:r w:rsidR="00FF19EB">
              <w:rPr>
                <w:rFonts w:ascii="Courier New" w:eastAsia="Courier New" w:hAnsi="Courier New" w:cs="Courier New"/>
                <w:sz w:val="20"/>
                <w:szCs w:val="20"/>
              </w:rPr>
              <w:t xml:space="preserve">Big Mountain looks to revisit and increase its pricing and implement </w:t>
            </w:r>
            <w:r w:rsidR="00FD02C4">
              <w:rPr>
                <w:rFonts w:ascii="Courier New" w:eastAsia="Courier New" w:hAnsi="Courier New" w:cs="Courier New"/>
                <w:sz w:val="20"/>
                <w:szCs w:val="20"/>
              </w:rPr>
              <w:t xml:space="preserve">reasonable </w:t>
            </w:r>
            <w:r w:rsidR="00FF19EB">
              <w:rPr>
                <w:rFonts w:ascii="Courier New" w:eastAsia="Courier New" w:hAnsi="Courier New" w:cs="Courier New"/>
                <w:sz w:val="20"/>
                <w:szCs w:val="20"/>
              </w:rPr>
              <w:t>cost-cutting measures with a focus on competitor price</w:t>
            </w:r>
            <w:r w:rsidR="00FD02C4">
              <w:rPr>
                <w:rFonts w:ascii="Courier New" w:eastAsia="Courier New" w:hAnsi="Courier New" w:cs="Courier New"/>
                <w:sz w:val="20"/>
                <w:szCs w:val="20"/>
              </w:rPr>
              <w:t>/facilities</w:t>
            </w:r>
            <w:r w:rsidR="00FF19EB">
              <w:rPr>
                <w:rFonts w:ascii="Courier New" w:eastAsia="Courier New" w:hAnsi="Courier New" w:cs="Courier New"/>
                <w:sz w:val="20"/>
                <w:szCs w:val="20"/>
              </w:rPr>
              <w:t xml:space="preserve"> data.</w:t>
            </w:r>
          </w:p>
        </w:tc>
        <w:tc>
          <w:tcPr>
            <w:tcW w:w="8015" w:type="dxa"/>
            <w:vMerge w:val="restart"/>
            <w:tcBorders>
              <w:bottom w:val="single" w:sz="8" w:space="0" w:color="000000"/>
              <w:right w:val="single" w:sz="8" w:space="0" w:color="000000"/>
            </w:tcBorders>
            <w:shd w:val="clear" w:color="auto" w:fill="auto"/>
            <w:tcMar>
              <w:top w:w="100" w:type="dxa"/>
              <w:left w:w="100" w:type="dxa"/>
              <w:bottom w:w="100" w:type="dxa"/>
              <w:right w:w="100" w:type="dxa"/>
            </w:tcMar>
          </w:tcPr>
          <w:p w14:paraId="7FA9D02E"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Other Stakeholders to Provide Key Insight: &lt;Who are the other stakeholders that need to be involved in this project? Where will you source your data from and who will you present your</w:t>
            </w:r>
            <w:r>
              <w:rPr>
                <w:rFonts w:ascii="Courier New" w:eastAsia="Courier New" w:hAnsi="Courier New" w:cs="Courier New"/>
                <w:b/>
                <w:sz w:val="20"/>
                <w:szCs w:val="20"/>
              </w:rPr>
              <w:t xml:space="preserve"> recommendations to once you have identified a solution?&gt;</w:t>
            </w:r>
          </w:p>
          <w:p w14:paraId="30A46721" w14:textId="77777777" w:rsidR="006F7CB7" w:rsidRDefault="006F7CB7">
            <w:pPr>
              <w:rPr>
                <w:rFonts w:ascii="Courier New" w:eastAsia="Courier New" w:hAnsi="Courier New" w:cs="Courier New"/>
                <w:sz w:val="20"/>
                <w:szCs w:val="20"/>
              </w:rPr>
            </w:pPr>
          </w:p>
          <w:p w14:paraId="4A88707D" w14:textId="5223E039" w:rsidR="004051FA" w:rsidRDefault="00F27178">
            <w:pPr>
              <w:rPr>
                <w:rFonts w:ascii="Courier New" w:eastAsia="Courier New" w:hAnsi="Courier New" w:cs="Courier New"/>
                <w:sz w:val="20"/>
                <w:szCs w:val="20"/>
              </w:rPr>
            </w:pPr>
            <w:r>
              <w:rPr>
                <w:rFonts w:ascii="Courier New" w:eastAsia="Courier New" w:hAnsi="Courier New" w:cs="Courier New"/>
                <w:sz w:val="20"/>
                <w:szCs w:val="20"/>
              </w:rPr>
              <w:t>-</w:t>
            </w:r>
            <w:r w:rsidR="004051FA">
              <w:rPr>
                <w:rFonts w:ascii="Courier New" w:eastAsia="Courier New" w:hAnsi="Courier New" w:cs="Courier New"/>
                <w:sz w:val="20"/>
                <w:szCs w:val="20"/>
              </w:rPr>
              <w:t xml:space="preserve">Jimmy Blackburn, Director of Operations: Will be responsible for </w:t>
            </w:r>
            <w:proofErr w:type="gramStart"/>
            <w:r w:rsidR="004051FA">
              <w:rPr>
                <w:rFonts w:ascii="Courier New" w:eastAsia="Courier New" w:hAnsi="Courier New" w:cs="Courier New"/>
                <w:sz w:val="20"/>
                <w:szCs w:val="20"/>
              </w:rPr>
              <w:t>making arrangements</w:t>
            </w:r>
            <w:proofErr w:type="gramEnd"/>
            <w:r w:rsidR="004051FA">
              <w:rPr>
                <w:rFonts w:ascii="Courier New" w:eastAsia="Courier New" w:hAnsi="Courier New" w:cs="Courier New"/>
                <w:sz w:val="20"/>
                <w:szCs w:val="20"/>
              </w:rPr>
              <w:t xml:space="preserve"> to implement the proposed solution.</w:t>
            </w:r>
          </w:p>
          <w:p w14:paraId="09A7AA18" w14:textId="586B918A" w:rsidR="006F7CB7" w:rsidRDefault="004051FA" w:rsidP="004051FA">
            <w:pPr>
              <w:rPr>
                <w:rFonts w:ascii="Courier New" w:eastAsia="Courier New" w:hAnsi="Courier New" w:cs="Courier New"/>
                <w:sz w:val="20"/>
                <w:szCs w:val="20"/>
              </w:rPr>
            </w:pPr>
            <w:r>
              <w:rPr>
                <w:rFonts w:ascii="Courier New" w:eastAsia="Courier New" w:hAnsi="Courier New" w:cs="Courier New"/>
                <w:sz w:val="20"/>
                <w:szCs w:val="20"/>
              </w:rPr>
              <w:t>-Alesha Eisen, Database Manager: Will be responsible for providing company and competitor data.</w:t>
            </w:r>
          </w:p>
        </w:tc>
      </w:tr>
      <w:tr w:rsidR="006F7CB7" w14:paraId="7E2C9A87" w14:textId="77777777" w:rsidTr="002F274A">
        <w:trPr>
          <w:trHeight w:val="291"/>
        </w:trPr>
        <w:tc>
          <w:tcPr>
            <w:tcW w:w="658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19EC11C" w14:textId="77777777" w:rsidR="006F7CB7" w:rsidRDefault="006F7CB7"/>
        </w:tc>
        <w:tc>
          <w:tcPr>
            <w:tcW w:w="8015"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631516" w14:textId="77777777" w:rsidR="006F7CB7" w:rsidRDefault="006F7CB7">
            <w:pPr>
              <w:spacing w:line="240" w:lineRule="auto"/>
              <w:rPr>
                <w:rFonts w:ascii="Courier New" w:eastAsia="Courier New" w:hAnsi="Courier New" w:cs="Courier New"/>
                <w:sz w:val="20"/>
                <w:szCs w:val="20"/>
              </w:rPr>
            </w:pPr>
          </w:p>
        </w:tc>
      </w:tr>
      <w:tr w:rsidR="006F7CB7" w14:paraId="6D04C4EF" w14:textId="77777777" w:rsidTr="002F274A">
        <w:trPr>
          <w:trHeight w:val="2423"/>
        </w:trPr>
        <w:tc>
          <w:tcPr>
            <w:tcW w:w="65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11F85" w14:textId="77777777"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Criteria for Success: &lt;What are the key criteria that will deem this work successful?&gt;</w:t>
            </w:r>
          </w:p>
          <w:p w14:paraId="4792DB5A" w14:textId="39DAE7D5" w:rsidR="00FD02C4" w:rsidRDefault="00FD02C4">
            <w:pPr>
              <w:spacing w:before="240"/>
              <w:rPr>
                <w:rFonts w:ascii="Courier New" w:eastAsia="Courier New" w:hAnsi="Courier New" w:cs="Courier New"/>
                <w:sz w:val="20"/>
                <w:szCs w:val="20"/>
              </w:rPr>
            </w:pPr>
            <w:r>
              <w:rPr>
                <w:rFonts w:ascii="Courier New" w:eastAsia="Courier New" w:hAnsi="Courier New" w:cs="Courier New"/>
                <w:sz w:val="20"/>
                <w:szCs w:val="20"/>
              </w:rPr>
              <w:t>Generating additional revenue and savings to overtake the additional $1.54M cost of the new ski-lift and further provide a market-average return of investment on this lift.</w:t>
            </w:r>
          </w:p>
        </w:tc>
        <w:tc>
          <w:tcPr>
            <w:tcW w:w="8015" w:type="dxa"/>
            <w:tcBorders>
              <w:bottom w:val="single" w:sz="8" w:space="0" w:color="000000"/>
              <w:right w:val="single" w:sz="8" w:space="0" w:color="000000"/>
            </w:tcBorders>
            <w:shd w:val="clear" w:color="auto" w:fill="auto"/>
            <w:tcMar>
              <w:top w:w="100" w:type="dxa"/>
              <w:left w:w="100" w:type="dxa"/>
              <w:bottom w:w="100" w:type="dxa"/>
              <w:right w:w="100" w:type="dxa"/>
            </w:tcMar>
          </w:tcPr>
          <w:p w14:paraId="768BD203" w14:textId="38586B74" w:rsidR="006F7CB7" w:rsidRDefault="00F27178" w:rsidP="002F274A">
            <w:pPr>
              <w:rPr>
                <w:rFonts w:ascii="Courier New" w:eastAsia="Courier New" w:hAnsi="Courier New" w:cs="Courier New"/>
                <w:sz w:val="20"/>
                <w:szCs w:val="20"/>
              </w:rPr>
            </w:pPr>
            <w:r>
              <w:rPr>
                <w:rFonts w:ascii="Courier New" w:eastAsia="Courier New" w:hAnsi="Courier New" w:cs="Courier New"/>
                <w:b/>
                <w:sz w:val="20"/>
                <w:szCs w:val="20"/>
              </w:rPr>
              <w:t>Constraints: &lt;What constraints exist that may prevent this bu</w:t>
            </w:r>
            <w:r>
              <w:rPr>
                <w:rFonts w:ascii="Courier New" w:eastAsia="Courier New" w:hAnsi="Courier New" w:cs="Courier New"/>
                <w:b/>
                <w:sz w:val="20"/>
                <w:szCs w:val="20"/>
              </w:rPr>
              <w:t>siness initiative from succeeding?&gt;</w:t>
            </w:r>
            <w:r w:rsidR="002F274A">
              <w:rPr>
                <w:rFonts w:ascii="Courier New" w:eastAsia="Courier New" w:hAnsi="Courier New" w:cs="Courier New"/>
                <w:b/>
                <w:sz w:val="20"/>
                <w:szCs w:val="20"/>
              </w:rPr>
              <w:t xml:space="preserve">                            </w:t>
            </w:r>
            <w:r>
              <w:rPr>
                <w:rFonts w:ascii="Courier New" w:eastAsia="Courier New" w:hAnsi="Courier New" w:cs="Courier New"/>
                <w:sz w:val="20"/>
                <w:szCs w:val="20"/>
              </w:rPr>
              <w:t xml:space="preserve">- </w:t>
            </w:r>
            <w:r w:rsidR="002F274A">
              <w:rPr>
                <w:rFonts w:ascii="Courier New" w:eastAsia="Courier New" w:hAnsi="Courier New" w:cs="Courier New"/>
                <w:sz w:val="20"/>
                <w:szCs w:val="20"/>
              </w:rPr>
              <w:t>Labor Constraints: Increases to ticket prices or changing the projected open days together may increase or decrease the labor demanded which may hurt the company’s relationship with local labor or increase labor costs beyond feasible levels.</w:t>
            </w:r>
            <w:r w:rsidR="004051FA">
              <w:rPr>
                <w:rFonts w:ascii="Courier New" w:eastAsia="Courier New" w:hAnsi="Courier New" w:cs="Courier New"/>
                <w:sz w:val="20"/>
                <w:szCs w:val="20"/>
              </w:rPr>
              <w:t xml:space="preserve"> </w:t>
            </w:r>
            <w:r w:rsidR="002F274A">
              <w:rPr>
                <w:rFonts w:ascii="Courier New" w:eastAsia="Courier New" w:hAnsi="Courier New" w:cs="Courier New"/>
                <w:sz w:val="20"/>
                <w:szCs w:val="20"/>
              </w:rPr>
              <w:t xml:space="preserve">           – Similarly, maintenance required on the facilities may increase/decrease and lead to infeasible outcomes.</w:t>
            </w:r>
          </w:p>
        </w:tc>
      </w:tr>
      <w:tr w:rsidR="006F7CB7" w14:paraId="72A9C495" w14:textId="77777777">
        <w:trPr>
          <w:trHeight w:val="1170"/>
        </w:trPr>
        <w:tc>
          <w:tcPr>
            <w:tcW w:w="1459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03EACD" w14:textId="79CBB982" w:rsidR="006F7CB7" w:rsidRDefault="00F27178">
            <w:pPr>
              <w:rPr>
                <w:rFonts w:ascii="Courier New" w:eastAsia="Courier New" w:hAnsi="Courier New" w:cs="Courier New"/>
                <w:b/>
                <w:sz w:val="20"/>
                <w:szCs w:val="20"/>
              </w:rPr>
            </w:pPr>
            <w:r>
              <w:rPr>
                <w:rFonts w:ascii="Courier New" w:eastAsia="Courier New" w:hAnsi="Courier New" w:cs="Courier New"/>
                <w:b/>
                <w:sz w:val="20"/>
                <w:szCs w:val="20"/>
              </w:rPr>
              <w:t xml:space="preserve">Key Data Sources: &lt;What are the key pieces of data you need to answer the questions related to the problems you’re trying to </w:t>
            </w:r>
            <w:r w:rsidR="004051FA">
              <w:rPr>
                <w:rFonts w:ascii="Courier New" w:eastAsia="Courier New" w:hAnsi="Courier New" w:cs="Courier New"/>
                <w:b/>
                <w:sz w:val="20"/>
                <w:szCs w:val="20"/>
              </w:rPr>
              <w:t>solve</w:t>
            </w:r>
            <w:r>
              <w:rPr>
                <w:rFonts w:ascii="Courier New" w:eastAsia="Courier New" w:hAnsi="Courier New" w:cs="Courier New"/>
                <w:b/>
                <w:sz w:val="20"/>
                <w:szCs w:val="20"/>
              </w:rPr>
              <w:t>?&gt;</w:t>
            </w:r>
          </w:p>
          <w:p w14:paraId="519A6108" w14:textId="77777777" w:rsidR="006F7CB7" w:rsidRDefault="004051FA">
            <w:pPr>
              <w:rPr>
                <w:rFonts w:ascii="Courier New" w:eastAsia="Courier New" w:hAnsi="Courier New" w:cs="Courier New"/>
                <w:sz w:val="20"/>
                <w:szCs w:val="20"/>
              </w:rPr>
            </w:pPr>
            <w:r>
              <w:rPr>
                <w:rFonts w:ascii="Courier New" w:eastAsia="Courier New" w:hAnsi="Courier New" w:cs="Courier New"/>
                <w:sz w:val="20"/>
                <w:szCs w:val="20"/>
              </w:rPr>
              <w:t xml:space="preserve">The project needs data listing the characteristics of ski resorts in the US </w:t>
            </w:r>
            <w:r w:rsidR="002F274A">
              <w:rPr>
                <w:rFonts w:ascii="Courier New" w:eastAsia="Courier New" w:hAnsi="Courier New" w:cs="Courier New"/>
                <w:sz w:val="20"/>
                <w:szCs w:val="20"/>
              </w:rPr>
              <w:t>with an eye to evaluate changes on target variables.</w:t>
            </w:r>
          </w:p>
          <w:p w14:paraId="10539C8F" w14:textId="245D5E44" w:rsidR="002F274A" w:rsidRDefault="002F274A">
            <w:pPr>
              <w:rPr>
                <w:rFonts w:ascii="Courier New" w:eastAsia="Courier New" w:hAnsi="Courier New" w:cs="Courier New"/>
                <w:b/>
                <w:sz w:val="20"/>
                <w:szCs w:val="20"/>
              </w:rPr>
            </w:pPr>
            <w:r>
              <w:rPr>
                <w:rFonts w:ascii="Courier New" w:eastAsia="Courier New" w:hAnsi="Courier New" w:cs="Courier New"/>
                <w:sz w:val="20"/>
                <w:szCs w:val="20"/>
              </w:rPr>
              <w:t>The project needs a basic model of revenue and cost structure (fixed and variable costs per facility and labor) of the company.</w:t>
            </w:r>
          </w:p>
        </w:tc>
      </w:tr>
      <w:tr w:rsidR="006F7CB7" w14:paraId="4AAE815B" w14:textId="77777777" w:rsidTr="00631D76">
        <w:trPr>
          <w:trHeight w:val="695"/>
        </w:trPr>
        <w:tc>
          <w:tcPr>
            <w:tcW w:w="14595"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76F87" w14:textId="504FE5B7" w:rsidR="006F7CB7" w:rsidRDefault="00F27178">
            <w:pPr>
              <w:rPr>
                <w:rFonts w:ascii="Courier New" w:eastAsia="Courier New" w:hAnsi="Courier New" w:cs="Courier New"/>
                <w:sz w:val="20"/>
                <w:szCs w:val="20"/>
              </w:rPr>
            </w:pPr>
            <w:r>
              <w:rPr>
                <w:rFonts w:ascii="Courier New" w:eastAsia="Courier New" w:hAnsi="Courier New" w:cs="Courier New"/>
                <w:b/>
                <w:sz w:val="20"/>
                <w:szCs w:val="20"/>
              </w:rPr>
              <w:t>Scope of Solution Space: &lt;What is the focus of this business initiative? i.e. What specific items will you focus on exclusively?&gt;</w:t>
            </w:r>
            <w:r>
              <w:rPr>
                <w:rFonts w:ascii="Courier New" w:eastAsia="Courier New" w:hAnsi="Courier New" w:cs="Courier New"/>
                <w:sz w:val="20"/>
                <w:szCs w:val="20"/>
              </w:rPr>
              <w:t xml:space="preserve">Project will focus on </w:t>
            </w:r>
            <w:r w:rsidR="0090391C">
              <w:rPr>
                <w:rFonts w:ascii="Courier New" w:eastAsia="Courier New" w:hAnsi="Courier New" w:cs="Courier New"/>
                <w:sz w:val="20"/>
                <w:szCs w:val="20"/>
              </w:rPr>
              <w:t xml:space="preserve">increase of Adult Weekday and Weekend prices; adjusting the number of </w:t>
            </w:r>
            <w:r>
              <w:rPr>
                <w:rFonts w:ascii="Courier New" w:eastAsia="Courier New" w:hAnsi="Courier New" w:cs="Courier New"/>
                <w:sz w:val="20"/>
                <w:szCs w:val="20"/>
              </w:rPr>
              <w:t xml:space="preserve">projected </w:t>
            </w:r>
            <w:r w:rsidR="0090391C">
              <w:rPr>
                <w:rFonts w:ascii="Courier New" w:eastAsia="Courier New" w:hAnsi="Courier New" w:cs="Courier New"/>
                <w:sz w:val="20"/>
                <w:szCs w:val="20"/>
              </w:rPr>
              <w:t>open days and making changes to night skiing</w:t>
            </w:r>
            <w:r>
              <w:rPr>
                <w:rFonts w:ascii="Courier New" w:eastAsia="Courier New" w:hAnsi="Courier New" w:cs="Courier New"/>
                <w:sz w:val="20"/>
                <w:szCs w:val="20"/>
              </w:rPr>
              <w:t xml:space="preserve"> regime</w:t>
            </w:r>
            <w:r w:rsidR="0090391C">
              <w:rPr>
                <w:rFonts w:ascii="Courier New" w:eastAsia="Courier New" w:hAnsi="Courier New" w:cs="Courier New"/>
                <w:sz w:val="20"/>
                <w:szCs w:val="20"/>
              </w:rPr>
              <w:t>.</w:t>
            </w:r>
          </w:p>
        </w:tc>
      </w:tr>
    </w:tbl>
    <w:p w14:paraId="23A56EE1" w14:textId="091C897B" w:rsidR="006F7CB7" w:rsidRDefault="006F7CB7" w:rsidP="002F274A"/>
    <w:sectPr w:rsidR="006F7CB7">
      <w:pgSz w:w="15840" w:h="12240" w:orient="landscape"/>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CB7"/>
    <w:rsid w:val="002F274A"/>
    <w:rsid w:val="004051FA"/>
    <w:rsid w:val="00431180"/>
    <w:rsid w:val="00631D76"/>
    <w:rsid w:val="006F7CB7"/>
    <w:rsid w:val="0090391C"/>
    <w:rsid w:val="0097386B"/>
    <w:rsid w:val="00AC5696"/>
    <w:rsid w:val="00F27178"/>
    <w:rsid w:val="00FD02C4"/>
    <w:rsid w:val="00FF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4C1D9"/>
  <w15:docId w15:val="{696B70EC-0E54-384E-80ED-FB451FE6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Artun Alparslan</cp:lastModifiedBy>
  <cp:revision>3</cp:revision>
  <dcterms:created xsi:type="dcterms:W3CDTF">2021-02-16T19:09:00Z</dcterms:created>
  <dcterms:modified xsi:type="dcterms:W3CDTF">2021-02-16T21:12:00Z</dcterms:modified>
</cp:coreProperties>
</file>