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Title ：</w:t>
      </w:r>
      <w:r>
        <w:rPr>
          <w:rFonts w:hint="eastAsia" w:ascii="Times New Roman" w:hAnsi="Times New Roman" w:cs="Times New Roman"/>
          <w:b/>
          <w:bCs/>
          <w:sz w:val="24"/>
          <w:szCs w:val="24"/>
          <w:rtl w:val="0"/>
          <w:lang w:val="en-US" w:eastAsia="zh-CN"/>
        </w:rPr>
        <w:t>Comparison between MAGs characteristics and genomes of isolates</w:t>
      </w:r>
    </w:p>
    <w:p>
      <w:pPr>
        <w:numPr>
          <w:ilvl w:val="0"/>
          <w:numId w:val="0"/>
        </w:numPr>
        <w:rPr>
          <w:rFonts w:ascii="Times New Roman" w:hAnsi="Times New Roman" w:cs="Times New Roman"/>
          <w:b w:val="0"/>
          <w:bCs w:val="0"/>
          <w:sz w:val="24"/>
          <w:szCs w:val="24"/>
          <w:lang w:val="en-US" w:eastAsia="zh-CN"/>
        </w:rPr>
      </w:pPr>
    </w:p>
    <w:p>
      <w:pPr>
        <w:numPr>
          <w:ilvl w:val="0"/>
          <w:numId w:val="0"/>
        </w:numPr>
        <w:rPr>
          <w:rFonts w:hint="default" w:ascii="Times New Roman" w:hAnsi="Times New Roman" w:cs="Times New Roman"/>
          <w:b w:val="0"/>
          <w:bCs w:val="0"/>
          <w:sz w:val="24"/>
          <w:szCs w:val="24"/>
          <w:lang w:val="en-GB" w:eastAsia="zh-CN"/>
        </w:rPr>
      </w:pPr>
      <w:r>
        <w:rPr>
          <w:rFonts w:hint="eastAsia" w:ascii="Times New Roman" w:hAnsi="Times New Roman" w:cs="Times New Roman"/>
          <w:b/>
          <w:bCs/>
          <w:sz w:val="24"/>
          <w:szCs w:val="24"/>
          <w:lang w:val="en-US" w:eastAsia="zh-CN"/>
        </w:rPr>
        <w:t>Summary：</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GB" w:eastAsia="zh-CN"/>
        </w:rPr>
        <w:t>With the rapid increase in the number of environmental metagenomes, binning algorithms, and genomes assembled from metagenomes, it is easy to obtain a large amount of data, but how to check the reliability of the data is still uncertain. If this unreliability is ignored in practice, the resulting phylogenetic trees may have some peculiar branches, overestimated niche boundaries, and unique singletons in the whole genome. To address these issues, we defined a new metric to test the reliability of genomes by comparing their characteristics (e.g. genome size and GC-content distribution.) with those obtained from strictly related genomes of isolates (NCBI databases). We hope to provide a reference method for solving the limitation of single-copy gene evaluation.</w:t>
      </w:r>
    </w:p>
    <w:p>
      <w:pPr>
        <w:numPr>
          <w:ilvl w:val="0"/>
          <w:numId w:val="0"/>
        </w:numPr>
        <w:rPr>
          <w:rFonts w:hint="eastAsia" w:ascii="Times New Roman" w:hAnsi="Times New Roman" w:cs="Times New Roman"/>
          <w:b w:val="0"/>
          <w:bCs w:val="0"/>
          <w:sz w:val="24"/>
          <w:szCs w:val="24"/>
          <w:rtl w:val="0"/>
          <w:lang w:val="en-US" w:eastAsia="zh-CN"/>
        </w:rPr>
      </w:pPr>
    </w:p>
    <w:p>
      <w:pPr>
        <w:numPr>
          <w:ilvl w:val="0"/>
          <w:numId w:val="0"/>
        </w:numPr>
      </w:pPr>
      <w:r>
        <w:rPr>
          <w:rFonts w:hint="eastAsia" w:ascii="Times New Roman" w:hAnsi="Times New Roman" w:cs="Times New Roman" w:eastAsiaTheme="minorEastAsia"/>
          <w:b/>
          <w:bCs/>
          <w:sz w:val="24"/>
          <w:szCs w:val="24"/>
          <w:lang w:val="en-US" w:eastAsia="zh-CN" w:bidi="ar-SA"/>
        </w:rPr>
        <w:t>Availability and implementation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lang w:val="en-GB" w:eastAsia="zh-CN"/>
        </w:rPr>
      </w:pPr>
      <w:r>
        <w:rPr>
          <w:rFonts w:hint="eastAsia" w:ascii="Times New Roman" w:hAnsi="Times New Roman" w:cs="Times New Roman"/>
          <w:b w:val="0"/>
          <w:bCs w:val="0"/>
          <w:sz w:val="24"/>
          <w:szCs w:val="24"/>
          <w:lang w:val="en-US" w:eastAsia="zh-CN"/>
        </w:rPr>
        <w:t xml:space="preserve">The script code and related instructions involved in this research have been uploaded </w:t>
      </w:r>
      <w:r>
        <w:rPr>
          <w:rFonts w:hint="default" w:ascii="Times New Roman" w:hAnsi="Times New Roman" w:cs="Times New Roman"/>
          <w:b w:val="0"/>
          <w:bCs w:val="0"/>
          <w:sz w:val="24"/>
          <w:szCs w:val="24"/>
          <w:lang w:val="en-GB" w:eastAsia="zh-CN"/>
        </w:rPr>
        <w:t xml:space="preserve">to </w:t>
      </w:r>
      <w:r>
        <w:rPr>
          <w:rFonts w:hint="eastAsia" w:ascii="Times New Roman" w:hAnsi="Times New Roman" w:cs="Times New Roman"/>
          <w:b w:val="0"/>
          <w:bCs w:val="0"/>
          <w:sz w:val="24"/>
          <w:szCs w:val="24"/>
          <w:lang w:val="en-US" w:eastAsia="zh-CN"/>
        </w:rPr>
        <w:t>GitHub (</w:t>
      </w:r>
      <w:r>
        <w:rPr>
          <w:rFonts w:hint="eastAsia" w:ascii="Times New Roman" w:hAnsi="Times New Roman" w:cs="Times New Roman"/>
          <w:b w:val="0"/>
          <w:bCs w:val="0"/>
          <w:color w:val="0000FF"/>
          <w:sz w:val="24"/>
          <w:szCs w:val="24"/>
          <w:lang w:val="en-US" w:eastAsia="zh-CN"/>
        </w:rPr>
        <w:t>https://github.com/artur-sannikov/contact</w:t>
      </w:r>
      <w:r>
        <w:rPr>
          <w:rFonts w:hint="eastAsia" w:ascii="Times New Roman" w:hAnsi="Times New Roman" w:cs="Times New Roman"/>
          <w:b w:val="0"/>
          <w:bCs w:val="0"/>
          <w:sz w:val="24"/>
          <w:szCs w:val="24"/>
          <w:lang w:val="en-US" w:eastAsia="zh-CN"/>
        </w:rPr>
        <w:t xml:space="preserve">); the </w:t>
      </w:r>
      <w:r>
        <w:rPr>
          <w:rFonts w:hint="default" w:ascii="Times New Roman" w:hAnsi="Times New Roman" w:cs="Times New Roman"/>
          <w:b w:val="0"/>
          <w:bCs w:val="0"/>
          <w:sz w:val="24"/>
          <w:szCs w:val="24"/>
          <w:lang w:val="en-GB" w:eastAsia="zh-CN"/>
        </w:rPr>
        <w:t>P</w:t>
      </w:r>
      <w:r>
        <w:rPr>
          <w:rFonts w:hint="eastAsia" w:ascii="Times New Roman" w:hAnsi="Times New Roman" w:cs="Times New Roman"/>
          <w:b w:val="0"/>
          <w:bCs w:val="0"/>
          <w:sz w:val="24"/>
          <w:szCs w:val="24"/>
          <w:lang w:val="en-US" w:eastAsia="zh-CN"/>
        </w:rPr>
        <w:t>ython version used in the software design process is</w:t>
      </w:r>
      <w:r>
        <w:rPr>
          <w:rFonts w:hint="default" w:ascii="Times New Roman" w:hAnsi="Times New Roman" w:cs="Times New Roman"/>
          <w:b w:val="0"/>
          <w:bCs w:val="0"/>
          <w:sz w:val="24"/>
          <w:szCs w:val="24"/>
          <w:lang w:val="en-GB" w:eastAsia="zh-CN"/>
        </w:rPr>
        <w:t xml:space="preserve"> </w:t>
      </w:r>
      <w:r>
        <w:rPr>
          <w:rFonts w:hint="eastAsia" w:ascii="Times New Roman" w:hAnsi="Times New Roman" w:cs="Times New Roman"/>
          <w:b w:val="0"/>
          <w:bCs w:val="0"/>
          <w:sz w:val="24"/>
          <w:szCs w:val="24"/>
          <w:lang w:val="en-US" w:eastAsia="zh-CN"/>
        </w:rPr>
        <w:t>3.8.6.</w:t>
      </w:r>
      <w:r>
        <w:rPr>
          <w:rFonts w:hint="default" w:ascii="Times New Roman" w:hAnsi="Times New Roman" w:cs="Times New Roman"/>
          <w:b w:val="0"/>
          <w:bCs w:val="0"/>
          <w:sz w:val="24"/>
          <w:szCs w:val="24"/>
          <w:lang w:val="en-GB" w:eastAsia="zh-CN"/>
        </w:rPr>
        <w:t xml:space="preserve"> </w:t>
      </w:r>
    </w:p>
    <w:p>
      <w:pPr>
        <w:numPr>
          <w:ilvl w:val="0"/>
          <w:numId w:val="0"/>
        </w:numPr>
        <w:rPr>
          <w:rFonts w:hint="default" w:ascii="Times New Roman" w:hAnsi="Times New Roman" w:cs="Times New Roman"/>
          <w:b w:val="0"/>
          <w:bCs w:val="0"/>
          <w:sz w:val="24"/>
          <w:szCs w:val="24"/>
          <w:rtl w:val="0"/>
          <w:lang w:val="en-US" w:eastAsia="zh-CN"/>
        </w:rPr>
      </w:pPr>
    </w:p>
    <w:p>
      <w:pPr>
        <w:numPr>
          <w:ilvl w:val="0"/>
          <w:numId w:val="0"/>
        </w:numPr>
        <w:rPr>
          <w:rFonts w:ascii="Times New Roman" w:hAnsi="Times New Roman" w:cs="Times New Roman" w:eastAsiaTheme="minorEastAsia"/>
          <w:b w:val="0"/>
          <w:bCs w:val="0"/>
          <w:sz w:val="24"/>
          <w:szCs w:val="24"/>
          <w:lang w:val="en-US" w:eastAsia="zh-CN" w:bidi="ar-SA"/>
        </w:rPr>
      </w:pPr>
      <w:r>
        <w:rPr>
          <w:rFonts w:hint="eastAsia" w:ascii="Times New Roman" w:hAnsi="Times New Roman" w:cs="Times New Roman"/>
          <w:b/>
          <w:bCs/>
          <w:sz w:val="24"/>
          <w:szCs w:val="24"/>
          <w:lang w:val="en-US" w:eastAsia="zh-CN"/>
        </w:rPr>
        <w:t>1.</w:t>
      </w:r>
      <w:r>
        <w:rPr>
          <w:rFonts w:ascii="Times New Roman" w:hAnsi="Times New Roman" w:cs="Times New Roman"/>
          <w:b/>
          <w:bCs/>
          <w:sz w:val="24"/>
          <w:szCs w:val="24"/>
          <w:lang w:val="en-US" w:eastAsia="zh-CN"/>
        </w:rPr>
        <w:t>I</w:t>
      </w:r>
      <w:r>
        <w:rPr>
          <w:rFonts w:hint="eastAsia" w:ascii="Times New Roman" w:hAnsi="Times New Roman" w:cs="Times New Roman"/>
          <w:b/>
          <w:bCs/>
          <w:sz w:val="24"/>
          <w:szCs w:val="24"/>
          <w:lang w:val="en-US" w:eastAsia="zh-CN"/>
        </w:rPr>
        <w:t>ntroduction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cs="Times New Roman"/>
          <w:b w:val="0"/>
          <w:bCs w:val="0"/>
          <w:sz w:val="24"/>
          <w:szCs w:val="24"/>
          <w:rtl w:val="0"/>
          <w:lang w:val="en-US" w:eastAsia="zh-CN"/>
        </w:rPr>
      </w:pPr>
      <w:r>
        <w:rPr>
          <w:rFonts w:hint="eastAsia" w:ascii="Times New Roman" w:hAnsi="Times New Roman" w:cs="Times New Roman"/>
          <w:b w:val="0"/>
          <w:bCs w:val="0"/>
          <w:sz w:val="24"/>
          <w:szCs w:val="24"/>
          <w:lang w:val="en-US" w:eastAsia="zh-CN" w:bidi="ar-SA"/>
        </w:rPr>
        <w:t>Genomes from isolate sequencing and metagenomics assembly are being generated at higher and higher rates, and they are all available correspondingly more and more through public resources, which provides an</w:t>
      </w:r>
      <w:r>
        <w:rPr>
          <w:rFonts w:hint="default" w:ascii="Times New Roman" w:hAnsi="Times New Roman" w:cs="Times New Roman"/>
          <w:b w:val="0"/>
          <w:bCs w:val="0"/>
          <w:sz w:val="24"/>
          <w:szCs w:val="24"/>
          <w:lang w:eastAsia="zh-CN" w:bidi="ar-SA"/>
        </w:rPr>
        <w:t xml:space="preserve"> </w:t>
      </w:r>
      <w:r>
        <w:rPr>
          <w:rFonts w:hint="eastAsia" w:ascii="Times New Roman" w:hAnsi="Times New Roman" w:cs="Times New Roman"/>
          <w:b w:val="0"/>
          <w:bCs w:val="0"/>
          <w:sz w:val="24"/>
          <w:szCs w:val="24"/>
          <w:lang w:val="en-US" w:eastAsia="zh-CN" w:bidi="ar-SA"/>
        </w:rPr>
        <w:t xml:space="preserve"> invaluable understanding of the overall characteristics of the microbial diversity that affect the environment. </w:t>
      </w:r>
      <w:r>
        <w:rPr>
          <w:rFonts w:hint="eastAsia" w:ascii="Times New Roman" w:hAnsi="Times New Roman" w:cs="Times New Roman"/>
          <w:b w:val="0"/>
          <w:bCs w:val="0"/>
          <w:sz w:val="24"/>
          <w:szCs w:val="24"/>
          <w:lang w:val="en-US" w:eastAsia="zh-CN"/>
        </w:rPr>
        <w:t xml:space="preserve"> There are tens of thousand microbial genomes in public database</w:t>
      </w:r>
      <w:r>
        <w:rPr>
          <w:rFonts w:hint="default" w:ascii="Times New Roman" w:hAnsi="Times New Roman" w:cs="Times New Roman"/>
          <w:b w:val="0"/>
          <w:bCs w:val="0"/>
          <w:sz w:val="24"/>
          <w:szCs w:val="24"/>
          <w:lang w:val="en-GB" w:eastAsia="zh-CN"/>
        </w:rPr>
        <w:t>s</w:t>
      </w:r>
      <w:r>
        <w:rPr>
          <w:rFonts w:hint="eastAsia" w:ascii="Times New Roman" w:hAnsi="Times New Roman" w:cs="Times New Roman"/>
          <w:b w:val="0"/>
          <w:bCs w:val="0"/>
          <w:sz w:val="24"/>
          <w:szCs w:val="24"/>
          <w:lang w:val="en-US" w:eastAsia="zh-CN"/>
        </w:rPr>
        <w:t xml:space="preserve"> and this made it impossible to resume characteristics of taxonomic groups manually. </w:t>
      </w:r>
      <w:r>
        <w:rPr>
          <w:rFonts w:hint="default" w:ascii="Times New Roman" w:hAnsi="Times New Roman" w:cs="Times New Roman"/>
          <w:b w:val="0"/>
          <w:bCs w:val="0"/>
          <w:sz w:val="24"/>
          <w:szCs w:val="24"/>
          <w:lang w:eastAsia="zh-CN"/>
        </w:rPr>
        <w:t>In addition, in spite of</w:t>
      </w:r>
      <w:r>
        <w:rPr>
          <w:rFonts w:hint="eastAsia" w:ascii="Times New Roman" w:hAnsi="Times New Roman" w:cs="Times New Roman"/>
          <w:b w:val="0"/>
          <w:bCs w:val="0"/>
          <w:sz w:val="24"/>
          <w:szCs w:val="24"/>
          <w:lang w:val="en-US" w:eastAsia="zh-CN"/>
        </w:rPr>
        <w:t xml:space="preserve"> </w:t>
      </w:r>
      <w:r>
        <w:rPr>
          <w:rFonts w:ascii="Times New Roman" w:hAnsi="Times New Roman" w:cs="Times New Roman"/>
          <w:b w:val="0"/>
          <w:bCs w:val="0"/>
          <w:sz w:val="24"/>
          <w:szCs w:val="24"/>
          <w:lang w:eastAsia="zh-CN"/>
        </w:rPr>
        <w:t>b</w:t>
      </w:r>
      <w:r>
        <w:rPr>
          <w:rFonts w:hint="eastAsia" w:ascii="Times New Roman" w:hAnsi="Times New Roman" w:cs="Times New Roman"/>
          <w:b w:val="0"/>
          <w:bCs w:val="0"/>
          <w:sz w:val="24"/>
          <w:szCs w:val="24"/>
          <w:lang w:val="en-US" w:eastAsia="zh-CN"/>
        </w:rPr>
        <w:t xml:space="preserve">acterial </w:t>
      </w:r>
      <w:bookmarkStart w:id="0" w:name="_GoBack"/>
      <w:bookmarkEnd w:id="0"/>
      <w:r>
        <w:rPr>
          <w:rFonts w:hint="eastAsia" w:ascii="Times New Roman" w:hAnsi="Times New Roman" w:cs="Times New Roman"/>
          <w:b w:val="0"/>
          <w:bCs w:val="0"/>
          <w:sz w:val="24"/>
          <w:szCs w:val="24"/>
          <w:lang w:val="en-US" w:eastAsia="zh-CN"/>
        </w:rPr>
        <w:t>and arch</w:t>
      </w:r>
      <w:r>
        <w:rPr>
          <w:rFonts w:hint="default" w:ascii="Times New Roman" w:hAnsi="Times New Roman" w:cs="Times New Roman"/>
          <w:b w:val="0"/>
          <w:bCs w:val="0"/>
          <w:sz w:val="24"/>
          <w:szCs w:val="24"/>
          <w:lang w:eastAsia="zh-CN"/>
        </w:rPr>
        <w:t>a</w:t>
      </w:r>
      <w:r>
        <w:rPr>
          <w:rFonts w:hint="eastAsia" w:ascii="Times New Roman" w:hAnsi="Times New Roman" w:cs="Times New Roman"/>
          <w:b w:val="0"/>
          <w:bCs w:val="0"/>
          <w:sz w:val="24"/>
          <w:szCs w:val="24"/>
          <w:lang w:val="en-US" w:eastAsia="zh-CN"/>
        </w:rPr>
        <w:t>ea</w:t>
      </w:r>
      <w:r>
        <w:rPr>
          <w:rFonts w:hint="default" w:ascii="Times New Roman" w:hAnsi="Times New Roman" w:cs="Times New Roman"/>
          <w:b w:val="0"/>
          <w:bCs w:val="0"/>
          <w:sz w:val="24"/>
          <w:szCs w:val="24"/>
          <w:lang w:val="en-GB" w:eastAsia="zh-CN"/>
        </w:rPr>
        <w:t>l</w:t>
      </w:r>
      <w:r>
        <w:rPr>
          <w:rFonts w:hint="eastAsia" w:ascii="Times New Roman" w:hAnsi="Times New Roman" w:cs="Times New Roman"/>
          <w:b w:val="0"/>
          <w:bCs w:val="0"/>
          <w:sz w:val="24"/>
          <w:szCs w:val="24"/>
          <w:lang w:val="en-US" w:eastAsia="zh-CN"/>
        </w:rPr>
        <w:t xml:space="preserve"> single-copy core genes are useful proxies to estimate the level of 'completion' and 'contamination' of metagenome-assembled genomes, they cannot guarantee the </w:t>
      </w:r>
      <w:r>
        <w:rPr>
          <w:rFonts w:hint="default" w:ascii="Times New Roman" w:hAnsi="Times New Roman" w:cs="Times New Roman"/>
          <w:b w:val="0"/>
          <w:bCs w:val="0"/>
          <w:sz w:val="24"/>
          <w:szCs w:val="24"/>
          <w:lang w:val="en-GB" w:eastAsia="zh-CN"/>
        </w:rPr>
        <w:t xml:space="preserve">correct </w:t>
      </w:r>
      <w:r>
        <w:rPr>
          <w:rFonts w:hint="eastAsia" w:ascii="Times New Roman" w:hAnsi="Times New Roman" w:cs="Times New Roman"/>
          <w:b w:val="0"/>
          <w:bCs w:val="0"/>
          <w:sz w:val="24"/>
          <w:szCs w:val="24"/>
          <w:lang w:val="en-US" w:eastAsia="zh-CN"/>
        </w:rPr>
        <w:t xml:space="preserve">results, especially in highly fragmented </w:t>
      </w:r>
      <w:r>
        <w:rPr>
          <w:rFonts w:hint="eastAsia" w:ascii="Times New Roman" w:hAnsi="Times New Roman" w:cs="Times New Roman"/>
          <w:b w:val="0"/>
          <w:bCs w:val="0"/>
          <w:sz w:val="24"/>
          <w:szCs w:val="24"/>
          <w:rtl w:val="0"/>
          <w:lang w:val="en-US" w:eastAsia="zh-CN"/>
        </w:rPr>
        <w:t xml:space="preserve">metagenome-assembled genomes </w:t>
      </w:r>
      <w:r>
        <w:rPr>
          <w:rFonts w:hint="eastAsia" w:ascii="Times New Roman" w:hAnsi="Times New Roman" w:cs="Times New Roman"/>
          <w:b w:val="0"/>
          <w:bCs w:val="0"/>
          <w:sz w:val="24"/>
          <w:szCs w:val="24"/>
          <w:lang w:val="en-US" w:eastAsia="zh-CN"/>
        </w:rPr>
        <w:t>(MAGs). If this unreliability is ignored in practice, due to hidden contamination, the resulting phylogenomic tree may have some peculiar branches, overestimated niche boundaries, and unique singletons in the whole genome</w:t>
      </w:r>
      <w:r>
        <w:rPr>
          <w:rFonts w:hint="default" w:ascii="Times New Roman" w:hAnsi="Times New Roman" w:cs="Times New Roman"/>
          <w:b w:val="0"/>
          <w:bCs w:val="0"/>
          <w:sz w:val="24"/>
          <w:szCs w:val="24"/>
          <w:lang w:val="en-US" w:eastAsia="zh-CN"/>
        </w:rPr>
        <w:t>. W</w:t>
      </w:r>
      <w:r>
        <w:rPr>
          <w:rFonts w:hint="default" w:ascii="Times New Roman" w:hAnsi="Times New Roman" w:cs="Times New Roman"/>
          <w:b w:val="0"/>
          <w:bCs w:val="0"/>
          <w:sz w:val="24"/>
          <w:szCs w:val="24"/>
          <w:lang w:eastAsia="zh-CN"/>
        </w:rPr>
        <w:t>ith</w:t>
      </w:r>
      <w:r>
        <w:rPr>
          <w:rFonts w:hint="eastAsia" w:ascii="Times New Roman" w:hAnsi="Times New Roman" w:cs="Times New Roman"/>
          <w:b w:val="0"/>
          <w:bCs w:val="0"/>
          <w:sz w:val="24"/>
          <w:szCs w:val="24"/>
          <w:lang w:val="en-US" w:eastAsia="zh-CN"/>
        </w:rPr>
        <w:t xml:space="preserve"> </w:t>
      </w:r>
      <w:r>
        <w:rPr>
          <w:rFonts w:ascii="serif" w:hAnsi="serif" w:eastAsia="serif" w:cs="serif"/>
          <w:i w:val="0"/>
          <w:iCs w:val="0"/>
          <w:caps w:val="0"/>
          <w:color w:val="333332"/>
          <w:spacing w:val="0"/>
          <w:sz w:val="22"/>
          <w:szCs w:val="22"/>
          <w:shd w:val="clear" w:fill="FFFFFF"/>
        </w:rPr>
        <w:t>the avalanche of data</w:t>
      </w:r>
      <w:r>
        <w:rPr>
          <w:rFonts w:hint="default" w:ascii="Times New Roman" w:hAnsi="Times New Roman" w:cs="Times New Roman"/>
          <w:b w:val="0"/>
          <w:bCs w:val="0"/>
          <w:sz w:val="24"/>
          <w:szCs w:val="24"/>
          <w:lang w:eastAsia="zh-CN"/>
        </w:rPr>
        <w:t xml:space="preserve"> of microbial genomes generated,</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eastAsia="zh-CN"/>
        </w:rPr>
        <w:t xml:space="preserve">there </w:t>
      </w:r>
      <w:r>
        <w:rPr>
          <w:rFonts w:hint="eastAsia" w:ascii="Times New Roman" w:hAnsi="Times New Roman" w:cs="Times New Roman"/>
          <w:b w:val="0"/>
          <w:bCs w:val="0"/>
          <w:sz w:val="24"/>
          <w:szCs w:val="24"/>
          <w:lang w:val="en-US" w:eastAsia="zh-CN"/>
        </w:rPr>
        <w:t xml:space="preserve">is a </w:t>
      </w:r>
      <w:r>
        <w:rPr>
          <w:rFonts w:hint="default" w:ascii="Times New Roman" w:hAnsi="Times New Roman" w:cs="Times New Roman"/>
          <w:b w:val="0"/>
          <w:bCs w:val="0"/>
          <w:sz w:val="24"/>
          <w:szCs w:val="24"/>
          <w:lang w:eastAsia="zh-CN"/>
        </w:rPr>
        <w:t xml:space="preserve">lack </w:t>
      </w:r>
      <w:r>
        <w:rPr>
          <w:rFonts w:hint="eastAsia" w:ascii="Times New Roman" w:hAnsi="Times New Roman" w:cs="Times New Roman"/>
          <w:b w:val="0"/>
          <w:bCs w:val="0"/>
          <w:sz w:val="24"/>
          <w:szCs w:val="24"/>
          <w:lang w:val="en-US" w:eastAsia="zh-CN"/>
        </w:rPr>
        <w:t xml:space="preserve">of </w:t>
      </w:r>
      <w:r>
        <w:rPr>
          <w:rFonts w:hint="default" w:ascii="Times New Roman" w:hAnsi="Times New Roman" w:cs="Times New Roman"/>
          <w:b w:val="0"/>
          <w:bCs w:val="0"/>
          <w:sz w:val="24"/>
          <w:szCs w:val="24"/>
          <w:lang w:eastAsia="zh-CN"/>
        </w:rPr>
        <w:t>method</w:t>
      </w:r>
      <w:r>
        <w:rPr>
          <w:rFonts w:hint="eastAsia" w:ascii="Times New Roman" w:hAnsi="Times New Roman" w:cs="Times New Roman"/>
          <w:b w:val="0"/>
          <w:bCs w:val="0"/>
          <w:sz w:val="24"/>
          <w:szCs w:val="24"/>
          <w:lang w:val="en-US" w:eastAsia="zh-CN"/>
        </w:rPr>
        <w:t>s</w:t>
      </w:r>
      <w:r>
        <w:rPr>
          <w:rFonts w:hint="default" w:ascii="Times New Roman" w:hAnsi="Times New Roman" w:cs="Times New Roman"/>
          <w:b w:val="0"/>
          <w:bCs w:val="0"/>
          <w:sz w:val="24"/>
          <w:szCs w:val="24"/>
          <w:lang w:eastAsia="zh-CN"/>
        </w:rPr>
        <w:t xml:space="preserve"> that can easily </w:t>
      </w:r>
      <w:r>
        <w:rPr>
          <w:rFonts w:hint="default" w:ascii="Times New Roman" w:hAnsi="Times New Roman" w:cs="Times New Roman"/>
          <w:b w:val="0"/>
          <w:bCs w:val="0"/>
          <w:sz w:val="24"/>
          <w:szCs w:val="24"/>
          <w:rtl w:val="0"/>
          <w:lang w:val="en-US" w:eastAsia="zh-CN"/>
        </w:rPr>
        <w:t>test the reliability of genomes</w:t>
      </w:r>
      <w:r>
        <w:rPr>
          <w:rFonts w:hint="eastAsia" w:ascii="Times New Roman" w:hAnsi="Times New Roman" w:cs="Times New Roman"/>
          <w:b w:val="0"/>
          <w:bCs w:val="0"/>
          <w:sz w:val="24"/>
          <w:szCs w:val="24"/>
          <w:rtl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cs="Times New Roman"/>
          <w:b w:val="0"/>
          <w:bCs w:val="0"/>
          <w:sz w:val="24"/>
          <w:szCs w:val="24"/>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rtl w:val="0"/>
          <w:lang w:val="en-US" w:eastAsia="zh-CN"/>
        </w:rPr>
      </w:pPr>
      <w:r>
        <w:rPr>
          <w:rFonts w:hint="eastAsia" w:ascii="Times New Roman" w:hAnsi="Times New Roman" w:cs="Times New Roman"/>
          <w:b w:val="0"/>
          <w:bCs w:val="0"/>
          <w:sz w:val="24"/>
          <w:szCs w:val="24"/>
          <w:rtl w:val="0"/>
          <w:lang w:val="en-US" w:eastAsia="zh-CN"/>
        </w:rPr>
        <w:t>Recovering metagenome-assembled genomes from metagenomics data has recently become a common task in the field of microbial and environmental research. Some researchers have been developing software to verify the reliability of MAGs data representing natural populations. Identified core genes within MAGs or groups of MAGs of the same species offer computationally tractable cut-offs to gain quick insights into MAGs to identify mutations</w:t>
      </w:r>
      <w:r>
        <w:rPr>
          <w:rFonts w:hint="eastAsia" w:ascii="Times New Roman" w:hAnsi="Times New Roman" w:cs="Times New Roman"/>
          <w:b w:val="0"/>
          <w:bCs w:val="0"/>
          <w:sz w:val="24"/>
          <w:szCs w:val="24"/>
          <w:lang w:val="en-US" w:eastAsia="zh-CN"/>
        </w:rPr>
        <w:fldChar w:fldCharType="begin"/>
      </w:r>
      <w:r>
        <w:rPr>
          <w:rFonts w:hint="eastAsia" w:ascii="Times New Roman" w:hAnsi="Times New Roman" w:cs="Times New Roman"/>
          <w:b w:val="0"/>
          <w:bCs w:val="0"/>
          <w:sz w:val="24"/>
          <w:szCs w:val="24"/>
          <w:lang w:val="en-US" w:eastAsia="zh-CN"/>
        </w:rPr>
        <w:instrText xml:space="preserve"> ADDIN  EN.CITE &lt;EndNote&gt;&lt;Cite&gt;&lt;Author&gt;Quince&lt;/Author&gt;&lt;Year&gt;2017&lt;/Year&gt;&lt;RecNum&gt;178&lt;/RecNum&gt;&lt;DisplayText&gt;(Luo et al., 2015; Quince et al., 2017)&lt;/DisplayText&gt;&lt;record&gt;&lt;rec-number&gt;178&lt;/rec-number&gt;&lt;foreign-keys&gt;&lt;key app="EN" db-id="erx5dzx015dzscepv0qvze01vpfd0rd2e00s" timestamp="1621423467"&gt;178&lt;/key&gt;&lt;/foreign-keys&gt;&lt;ref-type name="Journal Article"&gt;17&lt;/ref-type&gt;&lt;contributors&gt;&lt;authors&gt;&lt;author&gt;Quince, Christopher&lt;/author&gt;&lt;author&gt;Delmont, Tom O&lt;/author&gt;&lt;author&gt;Raguideau, Sébastien&lt;/author&gt;&lt;author&gt;Alneberg, Johannes&lt;/author&gt;&lt;author&gt;Darling, Aaron E&lt;/author&gt;&lt;author&gt;Collins, Gavin&lt;/author&gt;&lt;author&gt;Eren, A Murat&lt;/author&gt;&lt;/authors&gt;&lt;/contributors&gt;&lt;titles&gt;&lt;title&gt;DESMAN: a new tool for de novo extraction of strains from metagenomes&lt;/title&gt;&lt;secondary-title&gt;Genome biology&lt;/secondary-title&gt;&lt;/titles&gt;&lt;periodical&gt;&lt;full-title&gt;Genome biology&lt;/full-title&gt;&lt;/periodical&gt;&lt;pages&gt;1-22&lt;/pages&gt;&lt;volume&gt;18&lt;/volume&gt;&lt;number&gt;1&lt;/number&gt;&lt;dates&gt;&lt;year&gt;2017&lt;/year&gt;&lt;/dates&gt;&lt;isbn&gt;1474-760X&lt;/isbn&gt;&lt;urls&gt;&lt;/urls&gt;&lt;/record&gt;&lt;/Cite&gt;&lt;Cite&gt;&lt;Author&gt;Luo&lt;/Author&gt;&lt;Year&gt;2015&lt;/Year&gt;&lt;RecNum&gt;179&lt;/RecNum&gt;&lt;record&gt;&lt;rec-number&gt;179&lt;/rec-number&gt;&lt;foreign-keys&gt;&lt;key app="EN" db-id="erx5dzx015dzscepv0qvze01vpfd0rd2e00s" timestamp="1621423516"&gt;179&lt;/key&gt;&lt;/foreign-keys&gt;&lt;ref-type name="Journal Article"&gt;17&lt;/ref-type&gt;&lt;contributors&gt;&lt;authors&gt;&lt;author&gt;Luo, Chengwei&lt;/author&gt;&lt;author&gt;Knight, Rob&lt;/author&gt;&lt;author&gt;Siljander, Heli&lt;/author&gt;&lt;author&gt;Knip, Mikael&lt;/author&gt;&lt;author&gt;Xavier, Ramnik J&lt;/author&gt;&lt;author&gt;Gevers, Dirk&lt;/author&gt;&lt;/authors&gt;&lt;/contributors&gt;&lt;titles&gt;&lt;title&gt;ConStrains identifies microbial strains in metagenomic datasets&lt;/title&gt;&lt;secondary-title&gt;Nature biotechnology&lt;/secondary-title&gt;&lt;/titles&gt;&lt;periodical&gt;&lt;full-title&gt;Nature biotechnology&lt;/full-title&gt;&lt;/periodical&gt;&lt;pages&gt;1045-1052&lt;/pages&gt;&lt;volume&gt;33&lt;/volume&gt;&lt;number&gt;10&lt;/number&gt;&lt;dates&gt;&lt;year&gt;2015&lt;/year&gt;&lt;/dates&gt;&lt;isbn&gt;1546-1696&lt;/isbn&gt;&lt;urls&gt;&lt;/urls&gt;&lt;/record&gt;&lt;/Cite&gt;&lt;/EndNote&gt;</w:instrText>
      </w:r>
      <w:r>
        <w:rPr>
          <w:rFonts w:hint="eastAsia" w:ascii="Times New Roman" w:hAnsi="Times New Roman" w:cs="Times New Roman"/>
          <w:b w:val="0"/>
          <w:bCs w:val="0"/>
          <w:sz w:val="24"/>
          <w:szCs w:val="24"/>
          <w:lang w:val="en-US" w:eastAsia="zh-CN"/>
        </w:rPr>
        <w:fldChar w:fldCharType="separate"/>
      </w:r>
      <w:r>
        <w:rPr>
          <w:rFonts w:hint="eastAsia" w:ascii="Times New Roman" w:hAnsi="Times New Roman" w:cs="Times New Roman" w:eastAsiaTheme="minorEastAsia"/>
          <w:b w:val="0"/>
          <w:bCs w:val="0"/>
          <w:color w:val="00000A"/>
          <w:sz w:val="24"/>
          <w:szCs w:val="24"/>
          <w:lang w:val="en-US" w:eastAsia="zh-CN" w:bidi="ar-SA"/>
        </w:rPr>
        <w:t>(Luo et al., 2015; Quince et al., 2017)</w:t>
      </w:r>
      <w:r>
        <w:rPr>
          <w:rFonts w:hint="eastAsia" w:ascii="Times New Roman" w:hAnsi="Times New Roman" w:cs="Times New Roman"/>
          <w:b w:val="0"/>
          <w:bCs w:val="0"/>
          <w:sz w:val="24"/>
          <w:szCs w:val="24"/>
          <w:lang w:val="en-US" w:eastAsia="zh-CN"/>
        </w:rPr>
        <w:fldChar w:fldCharType="end"/>
      </w:r>
      <w:r>
        <w:rPr>
          <w:rFonts w:hint="eastAsia" w:ascii="Times New Roman" w:hAnsi="Times New Roman" w:cs="Times New Roman"/>
          <w:b w:val="0"/>
          <w:bCs w:val="0"/>
          <w:sz w:val="24"/>
          <w:szCs w:val="24"/>
          <w:rtl w:val="0"/>
          <w:lang w:val="en-US" w:eastAsia="zh-CN"/>
        </w:rPr>
        <w:t xml:space="preserve">. Furthermore, Meziti et al. </w:t>
      </w:r>
      <w:r>
        <w:rPr>
          <w:rFonts w:hint="eastAsia" w:ascii="Times New Roman" w:hAnsi="Times New Roman" w:cs="Times New Roman"/>
          <w:b w:val="0"/>
          <w:bCs w:val="0"/>
          <w:sz w:val="24"/>
          <w:szCs w:val="24"/>
          <w:lang w:val="en-US" w:eastAsia="zh-CN"/>
        </w:rPr>
        <w:fldChar w:fldCharType="begin"/>
      </w:r>
      <w:r>
        <w:rPr>
          <w:rFonts w:hint="eastAsia" w:ascii="Times New Roman" w:hAnsi="Times New Roman" w:cs="Times New Roman"/>
          <w:b w:val="0"/>
          <w:bCs w:val="0"/>
          <w:sz w:val="24"/>
          <w:szCs w:val="24"/>
          <w:lang w:val="en-US" w:eastAsia="zh-CN"/>
        </w:rPr>
        <w:instrText xml:space="preserve"> ADDIN  EN.CITE &lt;EndNote&gt;&lt;Cite&gt;&lt;Author&gt;Meziti&lt;/Author&gt;&lt;Year&gt;2021&lt;/Year&gt;&lt;RecNum&gt;177&lt;/RecNum&gt;&lt;DisplayText&gt;(Meziti et al., 2021)&lt;/DisplayText&gt;&lt;record&gt;&lt;rec-number&gt;177&lt;/rec-number&gt;&lt;foreign-keys&gt;&lt;key app="EN" db-id="erx5dzx015dzscepv0qvze01vpfd0rd2e00s" timestamp="1621401969"&gt;177&lt;/key&gt;&lt;/foreign-keys&gt;&lt;ref-type name="Journal Article"&gt;17&lt;/ref-type&gt;&lt;contributors&gt;&lt;authors&gt;&lt;author&gt;Meziti, Alexandra&lt;/author&gt;&lt;author&gt;Rodriguez-R, Luis M&lt;/author&gt;&lt;author&gt;Hatt, Janet K&lt;/author&gt;&lt;author&gt;Peña-Gonzalez, Angela&lt;/author&gt;&lt;author&gt;Levy, Karen&lt;/author&gt;&lt;author&gt;Konstantinidis, Konstantinos T&lt;/author&gt;&lt;/authors&gt;&lt;/contributors&gt;&lt;titles&gt;&lt;title&gt;The reliability of metagenome-assembled genomes (MAGs) in representing natural populations: Insights from comparing MAGs against isolate genomes derived from the same fecal sample&lt;/title&gt;&lt;secondary-title&gt;Applied and Environmental Microbiology&lt;/secondary-title&gt;&lt;/titles&gt;&lt;periodical&gt;&lt;full-title&gt;Applied and Environmental Microbiology&lt;/full-title&gt;&lt;/periodical&gt;&lt;volume&gt;87&lt;/volume&gt;&lt;number&gt;6&lt;/number&gt;&lt;dates&gt;&lt;year&gt;2021&lt;/year&gt;&lt;/dates&gt;&lt;isbn&gt;0099-2240&lt;/isbn&gt;&lt;urls&gt;&lt;/urls&gt;&lt;/record&gt;&lt;/Cite&gt;&lt;/EndNote&gt;</w:instrText>
      </w:r>
      <w:r>
        <w:rPr>
          <w:rFonts w:hint="eastAsia" w:ascii="Times New Roman" w:hAnsi="Times New Roman" w:cs="Times New Roman"/>
          <w:b w:val="0"/>
          <w:bCs w:val="0"/>
          <w:sz w:val="24"/>
          <w:szCs w:val="24"/>
          <w:lang w:val="en-US" w:eastAsia="zh-CN"/>
        </w:rPr>
        <w:fldChar w:fldCharType="separate"/>
      </w:r>
      <w:r>
        <w:rPr>
          <w:rFonts w:hint="eastAsia" w:ascii="Times New Roman" w:hAnsi="Times New Roman" w:cs="Times New Roman" w:eastAsiaTheme="minorEastAsia"/>
          <w:b w:val="0"/>
          <w:bCs w:val="0"/>
          <w:color w:val="00000A"/>
          <w:sz w:val="24"/>
          <w:szCs w:val="24"/>
          <w:lang w:val="en-US" w:eastAsia="zh-CN" w:bidi="ar-SA"/>
        </w:rPr>
        <w:t>(Meziti et al., 2021)</w:t>
      </w:r>
      <w:r>
        <w:rPr>
          <w:rFonts w:hint="eastAsia" w:ascii="Times New Roman" w:hAnsi="Times New Roman" w:cs="Times New Roman"/>
          <w:b w:val="0"/>
          <w:bCs w:val="0"/>
          <w:sz w:val="24"/>
          <w:szCs w:val="24"/>
          <w:lang w:val="en-US" w:eastAsia="zh-CN"/>
        </w:rPr>
        <w:fldChar w:fldCharType="end"/>
      </w:r>
      <w:r>
        <w:rPr>
          <w:rFonts w:hint="eastAsia" w:ascii="Times New Roman" w:hAnsi="Times New Roman" w:cs="Times New Roman"/>
          <w:b w:val="0"/>
          <w:bCs w:val="0"/>
          <w:sz w:val="24"/>
          <w:szCs w:val="24"/>
          <w:lang w:val="en-US" w:eastAsia="zh-CN"/>
        </w:rPr>
        <w:t xml:space="preserve"> c</w:t>
      </w:r>
      <w:r>
        <w:rPr>
          <w:rFonts w:hint="eastAsia" w:ascii="Times New Roman" w:hAnsi="Times New Roman" w:cs="Times New Roman"/>
          <w:b w:val="0"/>
          <w:bCs w:val="0"/>
          <w:sz w:val="24"/>
          <w:szCs w:val="24"/>
          <w:rtl w:val="0"/>
          <w:lang w:val="en-US" w:eastAsia="zh-CN"/>
        </w:rPr>
        <w:t>ompared MAGs against Isolate Genomes Derived from the Same Fecal Sample to identify the quality of MAGs. For reference,  the characteristics of the genome can be used as a factor in the quality of the test results. Through the comparison of genomic features with those of strictly related species and the identification of putative incomplete genomes, it can provide a promising strategy for verifying results.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rtl w:val="0"/>
          <w:lang w:val="en-US" w:eastAsia="zh-CN"/>
        </w:rPr>
        <w:t>Based on the above description, this research aimed to define a new metric to test the reliability of genomes by comparing their characteristics with those obtained from strictly related genomes of isolates (NCBI</w:t>
      </w:r>
      <w:r>
        <w:rPr>
          <w:rFonts w:hint="eastAsia" w:ascii="Times New Roman" w:hAnsi="Times New Roman" w:cs="Times New Roman"/>
          <w:b w:val="0"/>
          <w:bCs w:val="0"/>
          <w:sz w:val="24"/>
          <w:szCs w:val="24"/>
          <w:rtl w:val="0"/>
          <w:lang w:val="en-US" w:eastAsia="zh-CN"/>
        </w:rPr>
        <w:t xml:space="preserve"> database</w:t>
      </w:r>
      <w:r>
        <w:rPr>
          <w:rFonts w:hint="default" w:ascii="Times New Roman" w:hAnsi="Times New Roman" w:cs="Times New Roman"/>
          <w:b w:val="0"/>
          <w:bCs w:val="0"/>
          <w:sz w:val="24"/>
          <w:szCs w:val="24"/>
          <w:rtl w:val="0"/>
          <w:lang w:val="en-US" w:eastAsia="zh-CN"/>
        </w:rPr>
        <w:t>).</w:t>
      </w:r>
      <w:r>
        <w:rPr>
          <w:rFonts w:hint="eastAsia" w:ascii="Times New Roman" w:hAnsi="Times New Roman" w:cs="Times New Roman"/>
          <w:b w:val="0"/>
          <w:bCs w:val="0"/>
          <w:sz w:val="24"/>
          <w:szCs w:val="24"/>
          <w:rtl w:val="0"/>
          <w:lang w:val="en-US" w:eastAsia="zh-CN"/>
        </w:rPr>
        <w:t xml:space="preserve"> The microbial gene data was downloaded from the NCBI database. The genome characteristics studied mainly include: GC-content, genome size, number of scaffolds, completeness and contamination. In addition, the final results are presented in statistical tabulle and box plot formats.</w:t>
      </w:r>
    </w:p>
    <w:p>
      <w:pPr>
        <w:numPr>
          <w:ilvl w:val="0"/>
          <w:numId w:val="0"/>
        </w:numPr>
        <w:rPr>
          <w:rFonts w:hint="default" w:ascii="Times New Roman" w:hAnsi="Times New Roman" w:cs="Times New Roman"/>
          <w:b w:val="0"/>
          <w:bCs w:val="0"/>
          <w:sz w:val="24"/>
          <w:szCs w:val="24"/>
          <w:lang w:val="en-US" w:eastAsia="zh-CN"/>
        </w:rPr>
      </w:pPr>
    </w:p>
    <w:p>
      <w:pPr>
        <w:numPr>
          <w:ilvl w:val="0"/>
          <w:numId w:val="0"/>
        </w:num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2Method and software features</w:t>
      </w:r>
    </w:p>
    <w:p>
      <w:pPr>
        <w:numPr>
          <w:ilvl w:val="0"/>
          <w:numId w:val="0"/>
        </w:num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2.1 research method</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first input file will be the NCBI tabular file including genomes characteristics and taxonomic assignment (including species names) (NCBI_prokaryotes.csv)</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this</w:t>
      </w:r>
      <w:r>
        <w:rPr>
          <w:rFonts w:hint="default" w:ascii="Times New Roman" w:hAnsi="Times New Roman" w:cs="Times New Roman"/>
          <w:b w:val="0"/>
          <w:bCs w:val="0"/>
          <w:sz w:val="24"/>
          <w:szCs w:val="24"/>
          <w:lang w:val="en-US" w:eastAsia="zh-CN"/>
        </w:rPr>
        <w:t xml:space="preserve"> file contains many controllable filter factors (such as the completeness level of the assembly)</w:t>
      </w:r>
      <w:r>
        <w:rPr>
          <w:rFonts w:hint="eastAsia" w:ascii="Times New Roman" w:hAnsi="Times New Roman" w:cs="Times New Roman"/>
          <w:b w:val="0"/>
          <w:bCs w:val="0"/>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second input file will be represented by the genomic characteristics of the genomes under investigation (tabular file including genome size, number of scaffolds, GC content, completeness, contamination level, etc.) (checkM output file) </w:t>
      </w:r>
      <w:r>
        <w:rPr>
          <w:rFonts w:hint="eastAsia" w:ascii="Times New Roman" w:hAnsi="Times New Roman" w:cs="Times New Roman"/>
          <w:b w:val="0"/>
          <w:bCs w:val="0"/>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ascii="Times New Roman" w:hAnsi="Times New Roman" w:cs="Times New Roman"/>
          <w:lang w:val="en-US"/>
        </w:rPr>
      </w:pPr>
      <w:r>
        <w:rPr>
          <w:rFonts w:hint="default" w:ascii="Times New Roman" w:hAnsi="Times New Roman" w:cs="Times New Roman"/>
          <w:b w:val="0"/>
          <w:bCs w:val="0"/>
          <w:sz w:val="24"/>
          <w:szCs w:val="24"/>
          <w:lang w:val="en-US" w:eastAsia="zh-CN"/>
        </w:rPr>
        <w:t>the third input file will be the taxonomic assignment of the genomes under</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investigation (genomes_taxonomy)</w:t>
      </w:r>
      <w:r>
        <w:rPr>
          <w:rFonts w:hint="eastAsia" w:ascii="Times New Roman" w:hAnsi="Times New Roman" w:cs="Times New Roman"/>
          <w:b w:val="0"/>
          <w:bCs w:val="0"/>
          <w:sz w:val="24"/>
          <w:szCs w:val="24"/>
          <w:lang w:val="en-US" w:eastAsia="zh-CN"/>
        </w:rPr>
        <w:t>. The specific workflow is shown in Fig.1. For each genome to be investigated (at least assigned to the genus level), we have identified those genomes that belong to the same taxa (ie species, genus) in which our genome is located in the NCBI file. In addition, we define the recognition in NCBI Statistics of the genome (average genome size and GC-content) and compare these data with the characteristics determined for our genome.</w:t>
      </w:r>
    </w:p>
    <w:p>
      <w:pPr>
        <w:numPr>
          <w:ilvl w:val="0"/>
          <w:numId w:val="0"/>
        </w:numPr>
        <w:ind w:leftChars="0" w:firstLine="420" w:firstLineChars="200"/>
        <w:rPr>
          <w:rFonts w:hint="default" w:ascii="Times New Roman" w:hAnsi="Times New Roman" w:cs="Times New Roman"/>
        </w:rPr>
      </w:pPr>
      <w:r>
        <w:rPr>
          <w:rFonts w:hint="default" w:ascii="Times New Roman" w:hAnsi="Times New Roman" w:cs="Times New Roman"/>
        </w:rPr>
        <w:drawing>
          <wp:inline distT="114300" distB="114300" distL="114300" distR="114300">
            <wp:extent cx="4472305" cy="1999615"/>
            <wp:effectExtent l="0" t="0" r="4445" b="635"/>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5"/>
                    <a:srcRect r="3033" b="23276"/>
                    <a:stretch>
                      <a:fillRect/>
                    </a:stretch>
                  </pic:blipFill>
                  <pic:spPr>
                    <a:xfrm>
                      <a:off x="0" y="0"/>
                      <a:ext cx="4472305" cy="1999615"/>
                    </a:xfrm>
                    <a:prstGeom prst="rect">
                      <a:avLst/>
                    </a:prstGeom>
                  </pic:spPr>
                </pic:pic>
              </a:graphicData>
            </a:graphic>
          </wp:inline>
        </w:drawing>
      </w:r>
    </w:p>
    <w:p>
      <w:pPr>
        <w:numPr>
          <w:ilvl w:val="0"/>
          <w:numId w:val="0"/>
        </w:numPr>
        <w:ind w:leftChars="0" w:firstLine="402" w:firstLineChars="200"/>
        <w:jc w:val="center"/>
        <w:rPr>
          <w:rFonts w:hint="eastAsia" w:ascii="Times New Roman" w:hAnsi="Times New Roman" w:cs="Times New Roman"/>
          <w:b/>
          <w:bCs/>
          <w:lang w:val="en-US" w:eastAsia="zh-CN"/>
        </w:rPr>
      </w:pPr>
      <w:r>
        <w:rPr>
          <w:rFonts w:hint="eastAsia" w:ascii="Times New Roman" w:hAnsi="Times New Roman" w:cs="Times New Roman"/>
          <w:b/>
          <w:bCs/>
          <w:sz w:val="20"/>
          <w:szCs w:val="22"/>
          <w:lang w:val="en-US" w:eastAsia="zh-CN"/>
        </w:rPr>
        <w:t>Fig.1. Feature comparison pipeline of genome</w:t>
      </w:r>
    </w:p>
    <w:p>
      <w:pPr>
        <w:numPr>
          <w:ilvl w:val="0"/>
          <w:numId w:val="0"/>
        </w:numPr>
        <w:ind w:left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2.2 S</w:t>
      </w:r>
      <w:r>
        <w:rPr>
          <w:rFonts w:hint="default" w:ascii="Times New Roman" w:hAnsi="Times New Roman" w:cs="Times New Roman"/>
          <w:b/>
          <w:bCs/>
          <w:sz w:val="24"/>
          <w:szCs w:val="24"/>
          <w:lang w:val="en-US" w:eastAsia="zh-CN"/>
        </w:rPr>
        <w:t>cript functions</w:t>
      </w:r>
    </w:p>
    <w:p>
      <w:pPr>
        <w:numPr>
          <w:ilvl w:val="0"/>
          <w:numId w:val="0"/>
        </w:numPr>
        <w:rPr>
          <w:rFonts w:ascii="Times New Roman" w:hAnsi="Times New Roman" w:cs="Times New Roman"/>
          <w:b/>
          <w:bCs/>
          <w:sz w:val="24"/>
          <w:szCs w:val="24"/>
          <w:lang w:val="en-US" w:eastAsia="zh-CN"/>
        </w:rPr>
      </w:pPr>
      <w:r>
        <w:rPr>
          <w:rFonts w:ascii="Times New Roman" w:hAnsi="Times New Roman" w:cs="Times New Roman"/>
          <w:b/>
          <w:bCs/>
          <w:sz w:val="24"/>
          <w:szCs w:val="24"/>
          <w:lang w:val="en-US" w:eastAsia="zh-CN"/>
        </w:rPr>
        <w:t>Overview of script functions:</w:t>
      </w:r>
    </w:p>
    <w:p>
      <w:pPr>
        <w:keepNext/>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jc w:val="left"/>
        <w:textAlignment w:val="auto"/>
      </w:pPr>
      <w:r>
        <w:rPr>
          <w:rFonts w:ascii="Times New Roman" w:hAnsi="Times New Roman" w:cs="Times New Roman"/>
          <w:sz w:val="24"/>
          <w:szCs w:val="24"/>
          <w:lang w:val="en-US" w:eastAsia="zh-CN"/>
        </w:rPr>
        <w:t>Our script extracts genomes that are classified at least to the genus level in the investigated genome for later research;</w:t>
      </w:r>
    </w:p>
    <w:p>
      <w:pPr>
        <w:keepNext/>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jc w:val="left"/>
        <w:textAlignment w:val="auto"/>
      </w:pPr>
      <w:r>
        <w:rPr>
          <w:rFonts w:ascii="Times New Roman" w:hAnsi="Times New Roman" w:cs="Times New Roman"/>
          <w:sz w:val="24"/>
          <w:szCs w:val="24"/>
          <w:lang w:val="en-US" w:eastAsia="zh-CN"/>
        </w:rPr>
        <w:t>The argparse module allows users to freely enter the</w:t>
      </w:r>
      <w:r>
        <w:rPr>
          <w:rFonts w:hint="eastAsia" w:ascii="Times New Roman" w:hAnsi="Times New Roman" w:cs="Times New Roman"/>
          <w:sz w:val="24"/>
          <w:szCs w:val="24"/>
          <w:lang w:val="en-US" w:eastAsia="zh-CN"/>
        </w:rPr>
        <w:t xml:space="preserve"> specify</w:t>
      </w:r>
      <w:r>
        <w:rPr>
          <w:rFonts w:ascii="Times New Roman" w:hAnsi="Times New Roman" w:cs="Times New Roman"/>
          <w:sz w:val="24"/>
          <w:szCs w:val="24"/>
          <w:lang w:val="en-US" w:eastAsia="zh-CN"/>
        </w:rPr>
        <w:t xml:space="preserve"> enter the</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lang w:val="en-US" w:eastAsia="zh-CN"/>
        </w:rPr>
        <w:t>arguments  to be tested ;</w:t>
      </w:r>
    </w:p>
    <w:p>
      <w:pPr>
        <w:keepNext/>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jc w:val="left"/>
        <w:textAlignment w:val="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Filtered out the genomes of "uncompleteness" in the NCBI </w:t>
      </w:r>
      <w:r>
        <w:rPr>
          <w:rFonts w:hint="default" w:ascii="Times New Roman" w:hAnsi="Times New Roman" w:cs="Times New Roman"/>
          <w:sz w:val="24"/>
          <w:szCs w:val="24"/>
          <w:lang w:val="en-GB" w:eastAsia="zh-CN"/>
        </w:rPr>
        <w:t>database</w:t>
      </w:r>
      <w:r>
        <w:rPr>
          <w:rFonts w:ascii="Times New Roman" w:hAnsi="Times New Roman" w:cs="Times New Roman"/>
          <w:sz w:val="24"/>
          <w:szCs w:val="24"/>
          <w:lang w:val="en-US" w:eastAsia="zh-CN"/>
        </w:rPr>
        <w:t>;</w:t>
      </w:r>
    </w:p>
    <w:p>
      <w:pPr>
        <w:keepNext/>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jc w:val="left"/>
        <w:textAlignment w:val="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Genome characteristic factors used for comparison are: "Genome size (bp)", "GC</w:t>
      </w:r>
      <w:r>
        <w:rPr>
          <w:rFonts w:hint="eastAsia" w:ascii="Times New Roman" w:hAnsi="Times New Roman" w:cs="Times New Roman"/>
          <w:sz w:val="24"/>
          <w:szCs w:val="24"/>
          <w:lang w:val="en-US" w:eastAsia="zh-CN"/>
        </w:rPr>
        <w:t>-</w:t>
      </w:r>
      <w:r>
        <w:rPr>
          <w:rFonts w:ascii="Times New Roman" w:hAnsi="Times New Roman" w:cs="Times New Roman"/>
          <w:sz w:val="24"/>
          <w:szCs w:val="24"/>
          <w:lang w:val="en-US" w:eastAsia="zh-CN"/>
        </w:rPr>
        <w:t xml:space="preserve">content", </w:t>
      </w:r>
    </w:p>
    <w:p>
      <w:pPr>
        <w:keepNext/>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jc w:val="left"/>
        <w:textAlignment w:val="auto"/>
      </w:pPr>
      <w:r>
        <w:rPr>
          <w:rFonts w:ascii="Times New Roman" w:hAnsi="Times New Roman" w:cs="Times New Roman"/>
          <w:sz w:val="24"/>
          <w:szCs w:val="24"/>
          <w:lang w:val="en-US" w:eastAsia="zh-CN"/>
        </w:rPr>
        <w:t>The output file compares the average value, standard deviation of GC</w:t>
      </w:r>
      <w:r>
        <w:rPr>
          <w:rFonts w:hint="eastAsia" w:ascii="Times New Roman" w:hAnsi="Times New Roman" w:cs="Times New Roman"/>
          <w:sz w:val="24"/>
          <w:szCs w:val="24"/>
          <w:lang w:val="en-US" w:eastAsia="zh-CN"/>
        </w:rPr>
        <w:t>-</w:t>
      </w:r>
      <w:r>
        <w:rPr>
          <w:rFonts w:ascii="Times New Roman" w:hAnsi="Times New Roman" w:cs="Times New Roman"/>
          <w:sz w:val="24"/>
          <w:szCs w:val="24"/>
          <w:lang w:val="en-US" w:eastAsia="zh-CN"/>
        </w:rPr>
        <w:t xml:space="preserve">content and  genome size between NCBI_genome and the input genomes. In addition, the difference between different </w:t>
      </w:r>
      <w:r>
        <w:rPr>
          <w:rFonts w:ascii="Times New Roman" w:hAnsi="Times New Roman" w:cs="Times New Roman"/>
          <w:sz w:val="24"/>
          <w:szCs w:val="24"/>
        </w:rPr>
        <w:t>metric</w:t>
      </w:r>
      <w:r>
        <w:rPr>
          <w:rFonts w:ascii="Times New Roman" w:hAnsi="Times New Roman" w:cs="Times New Roman"/>
          <w:sz w:val="24"/>
          <w:szCs w:val="24"/>
          <w:lang w:val="en-US" w:eastAsia="zh-CN"/>
        </w:rPr>
        <w:t xml:space="preserve"> is also output;</w:t>
      </w:r>
    </w:p>
    <w:p>
      <w:pPr>
        <w:keepNext/>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jc w:val="left"/>
        <w:textAlignment w:val="auto"/>
      </w:pPr>
      <w:r>
        <w:rPr>
          <w:rFonts w:hint="eastAsia" w:ascii="Times New Roman" w:hAnsi="Times New Roman" w:cs="Times New Roman"/>
          <w:sz w:val="24"/>
          <w:szCs w:val="24"/>
          <w:lang w:val="en-US" w:eastAsia="zh-CN"/>
        </w:rPr>
        <w:t>The output also includes two columns that contain values indicating the number of standard deviations  from the mean value of GC-content and genome size of input genomes.</w:t>
      </w:r>
    </w:p>
    <w:p>
      <w:pPr>
        <w:keepNext/>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jc w:val="left"/>
        <w:textAlignment w:val="auto"/>
      </w:pPr>
      <w:r>
        <w:rPr>
          <w:rFonts w:ascii="Times New Roman" w:hAnsi="Times New Roman" w:cs="Times New Roman"/>
          <w:sz w:val="24"/>
          <w:szCs w:val="24"/>
          <w:lang w:val="en-US" w:eastAsia="zh-CN"/>
        </w:rPr>
        <w:t>The final results are displayed in table and box plots .</w:t>
      </w:r>
    </w:p>
    <w:p>
      <w:pPr>
        <w:keepNext/>
        <w:keepLines w:val="0"/>
        <w:pageBreakBefore w:val="0"/>
        <w:widowControl w:val="0"/>
        <w:numPr>
          <w:ilvl w:val="0"/>
          <w:numId w:val="0"/>
        </w:numPr>
        <w:kinsoku/>
        <w:wordWrap/>
        <w:overflowPunct/>
        <w:topLinePunct w:val="0"/>
        <w:autoSpaceDE/>
        <w:autoSpaceDN/>
        <w:bidi w:val="0"/>
        <w:adjustRightInd/>
        <w:snapToGrid/>
        <w:spacing w:line="240" w:lineRule="atLeast"/>
        <w:ind w:left="363" w:leftChars="0"/>
        <w:jc w:val="left"/>
        <w:textAlignment w:val="auto"/>
      </w:pPr>
    </w:p>
    <w:p>
      <w:pPr>
        <w:widowControl w:val="0"/>
        <w:numPr>
          <w:ilvl w:val="0"/>
          <w:numId w:val="0"/>
        </w:numPr>
        <w:overflowPunct/>
        <w:bidi w:val="0"/>
        <w:snapToGrid/>
        <w:spacing w:line="300" w:lineRule="auto"/>
        <w:ind w:leftChars="0"/>
        <w:jc w:val="left"/>
        <w:textAlignment w:val="auto"/>
      </w:pPr>
      <w:r>
        <w:rPr>
          <w:rFonts w:hint="eastAsia" w:ascii="Times New Roman" w:hAnsi="Times New Roman" w:cs="Times New Roman"/>
          <w:b/>
          <w:bCs/>
          <w:sz w:val="24"/>
          <w:szCs w:val="24"/>
          <w:lang w:val="en-US" w:eastAsia="zh-CN"/>
        </w:rPr>
        <w:t>3. Result</w:t>
      </w:r>
      <w:r>
        <w:rPr>
          <w:rFonts w:ascii="Times New Roman" w:hAnsi="Times New Roman" w:cs="Times New Roman"/>
          <w:b/>
          <w:bCs/>
          <w:sz w:val="24"/>
          <w:szCs w:val="24"/>
          <w:lang w:val="en-US" w:eastAsia="zh-CN"/>
        </w:rPr>
        <w:t>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Table.1</w:t>
      </w:r>
      <w:r>
        <w:rPr>
          <w:rFonts w:hint="eastAsia" w:ascii="Times New Roman" w:hAnsi="Times New Roman" w:cs="Times New Roman"/>
          <w:sz w:val="24"/>
          <w:szCs w:val="24"/>
          <w:lang w:val="en-US" w:eastAsia="zh-CN"/>
        </w:rPr>
        <w:t xml:space="preserve"> shows the comparison results of the characteristics of 115 speciesable (the script was ran with the default parameters), containingsome features of input genomes such as genuses they belong to, the Bin Id assigned by *checkM*, genome completeness, contamination, and the number of scaffolds. It also contains the difference in means of GC-content and genome size between input and reference genommes at the genus level. The last two columns contain the numbers that indicate if a GC-content or a genome size is within a certain number of standard deviations. Both stardard deviations were computed using the NCBI database and then the mean value of both statistics of input genomes was divided by the corresponding standard deviation.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box plots in </w:t>
      </w:r>
      <w:r>
        <w:rPr>
          <w:rFonts w:hint="eastAsia" w:ascii="Times New Roman" w:hAnsi="Times New Roman" w:cs="Times New Roman"/>
          <w:b/>
          <w:bCs/>
          <w:sz w:val="24"/>
          <w:szCs w:val="24"/>
          <w:lang w:val="en-US" w:eastAsia="zh-CN"/>
        </w:rPr>
        <w:t>Fig.2</w:t>
      </w:r>
      <w:r>
        <w:rPr>
          <w:rFonts w:hint="eastAsia" w:ascii="Times New Roman" w:hAnsi="Times New Roman" w:cs="Times New Roman"/>
          <w:sz w:val="24"/>
          <w:szCs w:val="24"/>
          <w:lang w:val="en-US" w:eastAsia="zh-CN"/>
        </w:rPr>
        <w:t xml:space="preserve"> show this more intuitively. This section selects two well-represented genus (</w:t>
      </w:r>
      <w:r>
        <w:rPr>
          <w:rFonts w:hint="eastAsia" w:ascii="Times New Roman" w:hAnsi="Times New Roman" w:cs="Times New Roman"/>
          <w:i/>
          <w:iCs/>
          <w:sz w:val="24"/>
          <w:szCs w:val="24"/>
          <w:lang w:val="en-US" w:eastAsia="zh-CN"/>
        </w:rPr>
        <w:t>Pseudomonas</w:t>
      </w:r>
      <w:r>
        <w:rPr>
          <w:rFonts w:hint="eastAsia" w:ascii="Times New Roman" w:hAnsi="Times New Roman" w:cs="Times New Roman"/>
          <w:sz w:val="24"/>
          <w:szCs w:val="24"/>
          <w:lang w:val="en-US" w:eastAsia="zh-CN"/>
        </w:rPr>
        <w:t xml:space="preserve"> and </w:t>
      </w:r>
      <w:r>
        <w:rPr>
          <w:rFonts w:hint="eastAsia" w:ascii="Times New Roman" w:hAnsi="Times New Roman" w:cs="Times New Roman"/>
          <w:i/>
          <w:iCs/>
          <w:sz w:val="24"/>
          <w:szCs w:val="24"/>
          <w:lang w:val="en-US" w:eastAsia="zh-CN"/>
        </w:rPr>
        <w:t>Faecalibacterium</w:t>
      </w:r>
      <w:r>
        <w:rPr>
          <w:rFonts w:hint="eastAsia" w:ascii="Times New Roman" w:hAnsi="Times New Roman" w:cs="Times New Roman"/>
          <w:sz w:val="24"/>
          <w:szCs w:val="24"/>
          <w:lang w:val="en-US" w:eastAsia="zh-CN"/>
        </w:rPr>
        <w:t xml:space="preserve">) to display the results. The red line in the figure represents the mean value of GC-content and genome size of the studied genomes. the box plots represent the GC content distribution of the genome from the NCBI database. It can be seen from the figure that </w:t>
      </w:r>
      <w:r>
        <w:rPr>
          <w:rFonts w:hint="eastAsia" w:ascii="Times New Roman" w:hAnsi="Times New Roman" w:cs="Times New Roman"/>
          <w:i/>
          <w:iCs/>
          <w:sz w:val="24"/>
          <w:szCs w:val="24"/>
          <w:lang w:val="en-US" w:eastAsia="zh-CN"/>
        </w:rPr>
        <w:t>Pseudomonas</w:t>
      </w:r>
      <w:r>
        <w:rPr>
          <w:rFonts w:hint="eastAsia" w:ascii="Times New Roman" w:hAnsi="Times New Roman" w:cs="Times New Roman"/>
          <w:sz w:val="24"/>
          <w:szCs w:val="24"/>
          <w:lang w:val="en-US" w:eastAsia="zh-CN"/>
        </w:rPr>
        <w:t xml:space="preserve"> has a strong similarity with the reference one, while </w:t>
      </w:r>
      <w:r>
        <w:rPr>
          <w:rFonts w:hint="eastAsia" w:ascii="Times New Roman" w:hAnsi="Times New Roman" w:cs="Times New Roman"/>
          <w:i/>
          <w:iCs/>
          <w:sz w:val="24"/>
          <w:szCs w:val="24"/>
          <w:lang w:val="en-US" w:eastAsia="zh-CN"/>
        </w:rPr>
        <w:t>Faecalibacterium</w:t>
      </w:r>
      <w:r>
        <w:rPr>
          <w:rFonts w:hint="eastAsia" w:ascii="Times New Roman" w:hAnsi="Times New Roman" w:cs="Times New Roman"/>
          <w:sz w:val="24"/>
          <w:szCs w:val="24"/>
          <w:lang w:val="en-US" w:eastAsia="zh-CN"/>
        </w:rPr>
        <w:t xml:space="preserve"> and the data in the gene bank have significant differences (standard deviations difference are 34.3 and 8.2, respectively), and it is worthwhile to further explore the reasons.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jc w:val="left"/>
        <w:textAlignment w:val="auto"/>
        <w:rPr>
          <w:rFonts w:ascii="Times New Roman" w:hAnsi="Times New Roman" w:cs="Times New Roman"/>
          <w:b w:val="0"/>
          <w:bCs w:val="0"/>
          <w:sz w:val="24"/>
          <w:szCs w:val="24"/>
          <w:lang w:val="en-US" w:eastAsia="zh-CN"/>
        </w:rPr>
      </w:pPr>
      <w:r>
        <w:rPr>
          <w:sz w:val="21"/>
        </w:rPr>
        <mc:AlternateContent>
          <mc:Choice Requires="wpg">
            <w:drawing>
              <wp:anchor distT="0" distB="0" distL="114300" distR="114300" simplePos="0" relativeHeight="251660288" behindDoc="0" locked="0" layoutInCell="1" allowOverlap="1">
                <wp:simplePos x="0" y="0"/>
                <wp:positionH relativeFrom="column">
                  <wp:posOffset>-21590</wp:posOffset>
                </wp:positionH>
                <wp:positionV relativeFrom="paragraph">
                  <wp:posOffset>65405</wp:posOffset>
                </wp:positionV>
                <wp:extent cx="5245100" cy="3463290"/>
                <wp:effectExtent l="0" t="0" r="12700" b="3810"/>
                <wp:wrapNone/>
                <wp:docPr id="9" name="组合 9"/>
                <wp:cNvGraphicFramePr/>
                <a:graphic xmlns:a="http://schemas.openxmlformats.org/drawingml/2006/main">
                  <a:graphicData uri="http://schemas.microsoft.com/office/word/2010/wordprocessingGroup">
                    <wpg:wgp>
                      <wpg:cNvGrpSpPr/>
                      <wpg:grpSpPr>
                        <a:xfrm>
                          <a:off x="0" y="0"/>
                          <a:ext cx="5245100" cy="3463290"/>
                          <a:chOff x="10025" y="41411"/>
                          <a:chExt cx="8260" cy="5454"/>
                        </a:xfrm>
                      </wpg:grpSpPr>
                      <pic:pic xmlns:pic="http://schemas.openxmlformats.org/drawingml/2006/picture">
                        <pic:nvPicPr>
                          <pic:cNvPr id="1" name="Image1"/>
                          <pic:cNvPicPr>
                            <a:picLocks noChangeAspect="1" noChangeArrowheads="1"/>
                          </pic:cNvPicPr>
                        </pic:nvPicPr>
                        <pic:blipFill>
                          <a:blip r:embed="rId6"/>
                          <a:stretch>
                            <a:fillRect/>
                          </a:stretch>
                        </pic:blipFill>
                        <pic:spPr>
                          <a:xfrm>
                            <a:off x="10026" y="41411"/>
                            <a:ext cx="4009" cy="2506"/>
                          </a:xfrm>
                          <a:prstGeom prst="rect">
                            <a:avLst/>
                          </a:prstGeom>
                        </pic:spPr>
                      </pic:pic>
                      <pic:pic xmlns:pic="http://schemas.openxmlformats.org/drawingml/2006/picture">
                        <pic:nvPicPr>
                          <pic:cNvPr id="2" name="Image2"/>
                          <pic:cNvPicPr>
                            <a:picLocks noChangeAspect="1" noChangeArrowheads="1"/>
                          </pic:cNvPicPr>
                        </pic:nvPicPr>
                        <pic:blipFill>
                          <a:blip r:embed="rId7"/>
                          <a:stretch>
                            <a:fillRect/>
                          </a:stretch>
                        </pic:blipFill>
                        <pic:spPr>
                          <a:xfrm>
                            <a:off x="14318" y="41423"/>
                            <a:ext cx="3943" cy="2465"/>
                          </a:xfrm>
                          <a:prstGeom prst="rect">
                            <a:avLst/>
                          </a:prstGeom>
                        </pic:spPr>
                      </pic:pic>
                      <pic:pic xmlns:pic="http://schemas.openxmlformats.org/drawingml/2006/picture">
                        <pic:nvPicPr>
                          <pic:cNvPr id="3" name="Image3"/>
                          <pic:cNvPicPr>
                            <a:picLocks noChangeAspect="1" noChangeArrowheads="1"/>
                          </pic:cNvPicPr>
                        </pic:nvPicPr>
                        <pic:blipFill>
                          <a:blip r:embed="rId8"/>
                          <a:stretch>
                            <a:fillRect/>
                          </a:stretch>
                        </pic:blipFill>
                        <pic:spPr>
                          <a:xfrm>
                            <a:off x="10025" y="44299"/>
                            <a:ext cx="4043" cy="2526"/>
                          </a:xfrm>
                          <a:prstGeom prst="rect">
                            <a:avLst/>
                          </a:prstGeom>
                        </pic:spPr>
                      </pic:pic>
                      <pic:pic xmlns:pic="http://schemas.openxmlformats.org/drawingml/2006/picture">
                        <pic:nvPicPr>
                          <pic:cNvPr id="4" name="Image4"/>
                          <pic:cNvPicPr>
                            <a:picLocks noChangeAspect="1" noChangeArrowheads="1"/>
                          </pic:cNvPicPr>
                        </pic:nvPicPr>
                        <pic:blipFill>
                          <a:blip r:embed="rId9"/>
                          <a:stretch>
                            <a:fillRect/>
                          </a:stretch>
                        </pic:blipFill>
                        <pic:spPr>
                          <a:xfrm>
                            <a:off x="14179" y="44299"/>
                            <a:ext cx="4107" cy="2566"/>
                          </a:xfrm>
                          <a:prstGeom prst="rect">
                            <a:avLst/>
                          </a:prstGeom>
                        </pic:spPr>
                      </pic:pic>
                    </wpg:wgp>
                  </a:graphicData>
                </a:graphic>
              </wp:anchor>
            </w:drawing>
          </mc:Choice>
          <mc:Fallback>
            <w:pict>
              <v:group id="_x0000_s1026" o:spid="_x0000_s1026" o:spt="203" style="position:absolute;left:0pt;margin-left:-1.7pt;margin-top:5.15pt;height:272.7pt;width:413pt;z-index:251660288;mso-width-relative:page;mso-height-relative:page;" coordorigin="10025,41411" coordsize="8260,5454" o:gfxdata="UEsDBAoAAAAAAIdO4kAAAAAAAAAAAAAAAAAEAAAAZHJzL1BLAwQUAAAACACHTuJAykk1JdoAAAAJ&#10;AQAADwAAAGRycy9kb3ducmV2LnhtbE2PQUvDQBCF74L/YRnBW7ubxNQSsylS1FMRbIXS2zSZJqHZ&#10;3ZDdJu2/dzzp8c17vPdNvrqaTow0+NZZDdFcgSBbuqq1tYbv3ftsCcIHtBV2zpKGG3lYFfd3OWaV&#10;m+wXjdtQCy6xPkMNTQh9JqUvGzLo564ny97JDQYDy6GW1YATl5tOxkotpMHW8kKDPa0bKs/bi9Hw&#10;MeH0mkRv4+Z8Wt8Ou/Rzv4lI68eHSL2ACHQNf2H4xWd0KJjp6C628qLTMEueOMl3lYBgfxnHCxBH&#10;DWmaPoMscvn/g+IHUEsDBBQAAAAIAIdO4kClvAbUzwIAAIELAAAOAAAAZHJzL2Uyb0RvYy54bWzd&#10;Vklu2zAU3RfoHQjtGw2WlFiIHRR1EwQIWqPDARiKGlCJJEjacvZddNn75DxFr9FPipJjJ0CDwl3E&#10;C9scP997//mT5xebtkFrKlXN2cwLTwIPUUZ4XrNy5n39cvnmzENKY5bjhjM68+6o8i7mr1+ddyKj&#10;Ea94k1OJIAhTWSdmXqW1yHxfkYq2WJ1wQRlMFly2WENXln4ucQfR28aPgiD1Oy5zITmhSsHoop/0&#10;XET5nIC8KGpCF5ysWsp0H1XSBmugpKpaKG9u0RYFJfpjUSiqUTPzgKm233AItG/Ntz8/x1kpsahq&#10;4iDg50DY49TimsGhY6gF1hitZP0oVFsTyRUv9Anhrd8TsYoAizDY0+ZK8pWwXMqsK8UoOiRqT/V/&#10;Dks+rJcS1fnMm3qI4RYS/vv++6+fP9DUaNOJMoMlV1J8FkvpBsq+Z+huCtmaXyCCNlbVu1FVutGI&#10;wGASxUkYgOAE5iZxOommTndSQXLMPpiOEg/BfBzGYdhnhVTvXYSzKHXbkziJzaw/HO0bhCMgUZMM&#10;Pk4oaD0S6u/2hF16JSnIbqKx9bImS9l3tmKFg1jXLS6pBWxWmwX9cmxw3HDyTSHG31WYlfStEmBH&#10;IAt7hyEpeVdRnCszbHjtRrHdHQi3TS0u66Yxopv2Yf82SGa0vaXgBnmduzQoLakmlTmwgIM/AYc+&#10;AeOERbkFZigocMsT/jB5TvfzPPgkDgLwoDFJlATpTpZBTan0FeUtMg2AByggQzjD6xvl8AxLnIo9&#10;BIsNEPUJhMb/90a0443IENnN6hF4w7LC2WiBQ3gjnoRw9fQ1IJoY2XA2eGMyjSfOG3GavFxvAIm+&#10;yNq6YUkenTdc6g7qje39EEdTezNtvREHozcSqC59cRoupqEovIC6Ee94w15zR+cNy+rQdSM8hXvD&#10;1I0nvBEGp8Odkh7eG/b1AS8z+yBxr0jz9HvYh/bDl/P8D1BLAwQKAAAAAACHTuJAAAAAAAAAAAAA&#10;AAAACgAAAGRycy9tZWRpYS9QSwMEFAAAAAgAh07iQJocVw24GwAAwjMAABUAAABkcnMvbWVkaWEv&#10;aW1hZ2UzLmpwZWftegdU09m29z8ECB1ROkgNAgJSpEoVpAsRFJAuIDUiItJLKNKbwADSO0hXISBd&#10;Oop0BOm9CFJCF0LyMvfd771xvjXfvfPmrm/NfWv+WXutrPM/e+f89tntnB3sF+w8cEFDRV0FAIFA&#10;wDTuA2CnACWAiJAQQkhABIFAiImJSMioyclISckYLl6ipL7MyMpymZGZmQ16jZuNg5+TmZlHgpdf&#10;SFhUVJSVW0pWUkTm2nVRkZ+FgIiJiclIyejJyelF2JnZRX73g30PUBGBAvEcwCAOAI8KBKYCYTsA&#10;VgAAEeBW+/OC//6A8MD4BIQQImISUtwE5AUADwQG4+GDCQjw8XGzfXHvAXwqgovswjcJL+lYQDic&#10;qUUC4nKIOBXftNLoDu1Cr1s+DSQmoaWjZ2DkusLNw3tVVExcQlLqhtItZRVVNXWNu/f09A3uGxpZ&#10;PbS2sbWzd3B55urm7uHpFfQ8OCQ0LDwiPuGnxKTklympuXn5BYVFr4pL3lZVI2tq39XVt7V3dHZ1&#10;93z4ODwy+nls/MvE5MLi0vLK6tr61w3U3v7B4dHxyffTn3GBAPB/wvovZL/CRYXDhYePD8aH/IwL&#10;hOeOIzAVPgG7MOHFmzoQC+dLHCIBRNSKcTlvWok5r+vu0lg+HSKhhYoucKF+hvY3ZP8csMD/EbL/&#10;AvbfuCYBMjAIt3lgKkAeOD7lyfUn+d9CgdtHY22sN/ZWmTyqovfVLthuOHjt70SZ73FRnn6HbSpc&#10;dkJD6ynPCQ/m0CQwVDmRTcQiNJXholq6tSk9jcUG0aYZOHvGR1aLdsLVV+5Uc7eo36PdkVu22WKy&#10;ifXO58MmPtiIAJo7t10801Fn2LhY/Dkkd6893XsQ4q7smRSHYtWP7Rib5A47mDL2vGaoKyWQxUYr&#10;ab744KaMa7kgvQdGi1I/VHm4LOn43k9g5BRRyjpli1+uv3Q936cyOajDGONWc9pihsjkqMkLztSJ&#10;PTpusPx1Mtu5iGFUcgfdoJjaM8drvVuT6dk+zzNKjLejKNTlfgLNDJm4hxxm0U9vlDoukpPMjk0s&#10;2RjOP1oIVfCzwSSmlXqkdQttSOh8sRPHG+M15PBO8benvggGTL1ivO5Acsb0YsMOomE6abCq5hj4&#10;O5DIreyVJ0+8veJMjgN83DC8qRsfj4YcnbbqrBU1XvdTXB8MMoltj/1+1QsLnLukYQGVcsDLtyjs&#10;IPJc11F87FTKiZ0f+hyceBUnYshxUZZjXz9Zo7Y5RnO9qvkChcFlbwPSBQH7x5grm7ScGiPZwjJL&#10;Wxe62gzal1a5wtZaaHrvb0ikOnU2mWndaK2shHrmRVyYugkNivcGQNmUHrmNc4onoSVZNLGUJ2m3&#10;Qz6uKtWIh6XjeQLL6UEb5HYnsR0sglWfrWuHDoylBO6Q19LpBlOorQFvByFOyp47z5vZzTaaOR3B&#10;xq9DxrAA2Z33E7oKHy7DHqWvpixShtUOeUQ3yi80CQvuxNVIq2kPtr8CqEbqoHcguZciIpgavEOs&#10;Qzzy+Y4DJSXRpVHIsUZn8cRigdkAODlap9TYooq5TvKBn197JnI1E2hEaVUUFNeGHmxqFk+x2hn2&#10;4z318umdk6sGHXDRvD8pWiToD3W2zZ/4wjWGlHEYVjEmZqIaqZRZa9E+zLJFcd4fQTY4yncamSJL&#10;TF5chNv2mKQ/RH8S3uwDvFyVXF3JE8tqJS4SLYRrNmRGQO6aQGLQiFcnBuZvq5A1Namzdu0tL6PM&#10;d6xIQ8AHxS21Pjou+Zt0jGMBcMei8shePDX3ZBkLc/J1mIXC5ZCEcvvJlSqTr8nqLiRS0RnX/d+D&#10;Y3zDSg9Xm4lR1KELXcjSKfsx2vhJmf4XU129TCIdZaR4HWeuzCTju/KRgmithYY+lSMmu9XgCT0L&#10;fRIFk/14LcDtmQFk97irPjaS87PRKen9vsIBwR59hpkGqV7W7Yg1UfnwWf5xy/qIbqWq+vpwpSB6&#10;61tmK2/RWQpE2ZTmuY2VaicZFZs1sfaF61QDZd1JruRhiRCXhPS1KJtaGdBSceN9JwGncqvaJmSr&#10;BYvb635KCPSC79kgxFmZ+g7oDxEN2fiTqV78pz0029C9RchJmv0jP43u3WziV7kRAM9vEN9AszCi&#10;J15+c0W+3Iuck+NdOw/nYASwLHd5Ykp9XpZ3dpbWiuHDQ/ysl+MEKPaCoG63ovsRG1rAVYIYsL8B&#10;c8CgrdhWgGIUABxQR0VgAc+bp1GDkP5ana+lSzPkB9FXfW90qc/bxbtZ7vntM33nviw8jnyM1txF&#10;j81KYCYbkHXvhh8rMhhNLyQ7BHPKxjKsNr3ueB6oo36Z4sbdiBB6NqodBRYCW9v5DF3M2NTtEbSy&#10;zFuNMMMZvC5iIF5B9sbYXPS3SrQ0inG8U92W63OMzpfs/mHCYcoi5iCztje55591DugLrhK1MrCE&#10;+EtiAUq04muUXD7/synpTifejIIMvNy4qUBf+EfRtbfmFzeEPUZujyKZuh8pUVtXtXDL0j/x6JKs&#10;zEkSNa/P9iUgFBV492pmMwJAyT8f+m4m/ZlzT26ghptF22UFvbQy4POs1JwcCyyXwLHAYb/TOSPy&#10;m6Korpoe/iHbHU5laPAd2BMecLcPbgpXpBkWqEhmPRV5W4Z0G8RccxjHAg9TN3hmnaQemPa/Uvvu&#10;fyRZ6U6V++ZBCfGGQv7eoPCD0oTRRX8Zbd4VFBbo5DPVhFVn8vHpBufHPVHMGZBcgqZbicE6LqpS&#10;dqRVLW4ab5bLNBBxPM80OBHfkzxlPE5U/jsCS1IeqFcEsAsjUcaXpy9LGoElwGqnV/ns6ZOUhd4w&#10;fODmrjQ7zHn6GMOKvt045sRvk6Vd70mvybi24tIQNMKGCjIbXyncmjJwr5AquFom9J5qmwf8cnct&#10;qgxtzDXqRlur00n24HtC9p2OtYBAeK/P5UVpBJ5H7P1Iw5p6/ZQanhghNfbYYmYXs91XJUIlkEFd&#10;UbVu/ghYMTVoEXGxmvdu5+vNqkmTaXuJqyFKoPZrhEQDkpKrVVsCPpdezU7dLLTHcNRlrOj11hPc&#10;jvvAxpK403kTZyFf1f5zo6lBS4hLFwQ7WCmL7tCyD5w/q9RAhaLD67vPvdTRpXZdUTetdVWf8moE&#10;CqkoA57c7d7qrpTBN87TOUUG+FHZh1eo8d40Xlqs2T0KLl6HFZr1Fqt9srwV668xvz3ASV/pcu8e&#10;vR7gTabzM34VmM8dyAs09UDcIvPheT+C96p8oNXyWOwZLxaoMnjDb5cymW1bQUDKyD2jZ3JKAuA2&#10;LegBou3mIvhbyynTXb9LWKAHtUh5zIrLPz9Pf76lx7AZoBBNHV+SnfmOGtj4o9VM+zhimW9h4Iyo&#10;FpMAM04Mr8D9oEF71hGV0/mVTH/x9d8IBr8VJHh5tu5/Le+TejH1VcJFJV7U+3MekAhltq4avavj&#10;ZGkSPz2R+xaBdEKsQ7yxgG8nzkTHHDHIRY9tYATNfyXUrhfmFVfjKwR2HmmSU2Fe/7re5zw3NSuG&#10;BXLk5rAAoRUWCMvenBXrwQIRfxtQwg3kJYaKSDMPr76b29phxAKDWU44JQpjgY67eeM+Dx/qcD9n&#10;u9czbaCjq7ATUBOjz9zzjacsa0tz7hQ0iwXmnBGoZwgH3LdBimPMWSQWiMyLi8xgrEbCtJtNVQZN&#10;+GF0/T06qMSrnTBFVR2Dq0ZVVbyinwd1lKnJfksJv3u8jPKiR4wWia/4LCnY0xnB183o2XuB6U4d&#10;V1qM/5DrorroDIX0Fgzmcc3mJyXydN2ycr7aGT2LgAHuL2AFpsMf96zMrj76KI861rsg7WL+Iyyg&#10;ph4Ugy5eYjk0N8UCLypD5b9xzJ1qyQKOQ8rUAA7FP00ZpWlDh3S1yExhC3ceurtoVDYbBtW0mV9m&#10;dyCVvY/P2LSstieaRmPFRgvNLIHd1XJIbYpaLXg2JHjUmHVA2oIFWqzQdpjxBEyAOxY4/oaI5j7S&#10;WzuHCLbshLWcRHwYrW6hiYw7TylnD7IbmFQMmZnLtbrM+xThvcs9hynDhUr4Byyg0IAFzuYR0ayT&#10;e4jBa1gAc8K6ZLJzZB4rv37dFoPYyhCrrmR9rCtWygbRiWk5WWHOmkWDcezPsn7BoPqLBcEzML2o&#10;tXNCnKIGzquKVAtOlvpgEobIvWPyKYV+6aXlTVXu4xbgGAuUXob8gu+/gbzHAoywb6UDpxTmiDkq&#10;BIoa8XAWMfj0DHOCs6WwvISzOX9vLPA5xMP++OvtFUNNk363Wp2zsfmxvnsjZQba1bSbnB/2ryf7&#10;WEcKW3oArmKP0zMm8i/pqAdT66hl50bwAP8CAqejdAZrJqPdNeIxQp+GLPsqaJjopQDmJ/CB7UZZ&#10;T8+FV7ZnBLtD5WILngRBhPvBhcNleIdgfjWzd33etDydwBMMSc0tFC3SpeD+gFV2LzMHvXVwrv7L&#10;x7M9oUwq4kHvP5TPuGMUm5mxwOtIxFfRw7r7qTvoYB8pLGBBiwWG7dfBjyN4svH+IOEX/M5g9A/9&#10;MJ+frhi8qcAWFUiUTVCm9QOGaiJZCjjdH/SZ3+Nfv3+uy+RRU7GhaWFW3rrLhkQlfYK3UARRK5S8&#10;33vXA0gF1u0q6PpOMov6xTMZrDeXScODfCUcu+DuCuOCSN4ryNED4wyRIxqy1p54XtASz1LQgaQo&#10;KGvJiczkJMaUfT6wbeFRkSc08OQSU4hiHpvXpay215wo64rwhbrqHsdHz2RvCqa+L3lHi5JiisqJ&#10;IRRPn99PJ9kW82U6M/7IqTvKnyqzULY60SCXHUi5ojXcKFW4fnRljOh2zrJ9fvz891ho9OeUWF07&#10;cNyJgVwC/fjBuTiGL4cld7vAhqK/wGCNu1nb87Ai7wf1Gw5XM11mNJ54NFhqpm2bILkQBgaDA7o1&#10;yn/MWRL/cNv/1Wb0/5DHx62HIgiJdIVTZO/gu0NLpkWyeI2j+CSUuWVsh5GliSgbpAvBTFKQRYEx&#10;7jwYrzGrN9pswiHatdgNkfdwjgDW0MqL0pUn6mJ86jKm8IUpb8kluHU8gcszBjBdL4sCtIIuk69y&#10;N6TYs9xD8/Zo5cLe4wp2Sg5/Be5R8CBV0Mk45cIZ38TBd8FnGXLE+v0bmvAMisOOYrIwP6eqj6q9&#10;X+ZRB5VqI4LkmCzyXmOYQ7+cna1pxXPmC6oLCrTruVGDoF858ubjN2Jz30lOXDBtAlggf2SQcIZa&#10;R4Hgz0LOchLvdktnJo08cpnCqAw+1Y4SniypQAObHZiL5x+yUKguTN2FRkjl2a0oP7MI0WfA944A&#10;Vg7K4a1yrEN5NSNI32uk0F7gWmI4dDleHRrvndqS41GqjWIeieY30XK6ANny07lvcsrJ2nTivKPW&#10;TLJbb3Ke4yNdEO6SMfdQuyXRseQqz707JYQAGLgDEViSpzbxeKp1VZKlTbD2Nqr6eLuX2eJOjTrL&#10;u+4l/Zzm8YoDPu9Iym/whmKT1XsZmH7OtRcK0PR5y3K4e5XhS0ZZCt/buIBavLfPen6kau6wlB3U&#10;Mcu6u13gXLBu/fhQSzk/5KO4Cq3w69anIiAZWzvJ3jsQnYVyt5179Z9Fz1Um6Z2qJ/SltBqSw9uv&#10;rVxVw3ceZUm8hkuf7OYUiC/KLQepXqXzDRbWhb1O5ykI+ytYQMS+UoPh2kOnxuVSFg+0JF45vGWP&#10;Znft/LkxFlAvyiav/6Ol5r+Sf9mPwyNw/+Yucv/+l43rJupwoZjFfoG2mcB0aZb3LC5bpq628OOt&#10;Ag933dGLrLLljg9fKp/vlWjLM9+BsFujKA6+jp01Mi16Wu8lCx4Jh0puph9XJLdRbbw5uQszdUzf&#10;UCaFNQUJcYUDcdN4kAWTvpDopQwYrLYZwXDz8ThVWfNtRi8RNk42PG1tWThyuHxHQLSHraXxzHEY&#10;D/pur81JSmaLmYIHb+Vnv7D8QY3l9R2/LLgVmJ7pKAPUfxKiMdCtMe67tj2xDa1Vt3hon/eAUUhF&#10;As8D33W1XN827NuVzzLXS+yPBt56p6lbRFdFXecFMDb+MgPt9dyhlcorIaFLA5dEb/j4PQzkDelU&#10;hPGeNatCihbMkhdacRU50VZ49ajtqOOkEGqmf8Lz3h6xJPP+Ot/HZ7G00ZQd7nK2oUi9BkZlZJSb&#10;zqTwjOij76DQ3tpViNQ6fLiRKn963Y90+GDzPcEnIczhzf4xy/uVC+l+1KCiV5uMNjFxH4o3aJPU&#10;OR1V6lKsyLzmH3NeSaNFFgwUiefRFtgc8WWM89142XUDPdFp45HWXgWvNbLuRO4ZwSz4PgbPXwyZ&#10;Dpb7KrljYtpVJFc4qZ1SUlDabr0obO8CJa5h6AlPEWlqthSRVQa8HGPyrIunznPbtklfqXen4AeM&#10;y+sY1v9Q6Wxy34yRRoQ1XwnsoxFoHrCHhgWRXJGz8Ti8SugXiHT9MXb+zT7+NLETC1Ahe8/p2pLX&#10;YCNI0vAV5EuBzkz5oZj2UEs1zsseHxYbSPrHKwuHG2WLHWhRniNGU+qizrhDXKI6+CCbQrG326v7&#10;yLXGh3yRoWDP4Pj5LXC6az9631TwucChpjmJPQquK5Mam2T0dKcpgF+beMdfAc2XMtIov7hlrFUz&#10;egU1/Ub2E5w3ZvKjvIA72cJTT5rJr/q14kYPacfdB3yd6dm3TfFSKGBQCpxFKVxwwLCOiLXSHUW/&#10;+akzI+pto7XLeCLbqFU7I9sQRZRor3NRQhabIFNVxsRmg8xahfdYEzUoK3891S308a79WCmetNNT&#10;Yhu3QxtovF9hyb+Xf8bs365HJtmzxdilsNzPgrNx4gd9iTVCGmZyjKx+9hHDueeep4upUS+Z0/mY&#10;NRvrmL+MF+0uS7pcH3xxjl7Vmonm7JbIhyNrqbU14ijbFo0jLYpJUi3aYSb4h50HVNsxq54+3XEw&#10;tqSdsXd8ggyaResX1hM8WA0lBt8L9JW5eWc/JZRM2N6Saz4c9+BWrxtEMxR8rX3uW0ik8AL8Ij/e&#10;LWjrZ6dsUX64eVo3zA9WYs3wfrLIpHb9UzxLlv9ywhewSXlyhOvQbpejg17I2t0IT0t3tZhOvZc5&#10;vkHxNCrOc9SgdZofj7OvG9kXNZuMzRremupPGb6OmOA6e0SLgSWzW8q8Fbm5lPX4sO7PXP7xdYzM&#10;GnsY6GfB8Ge7bflaqx/uEGksocqNFEWE7MDpw41KBZrzvY6KppZXQr9FDE9X5z2R9rNETPYjGN39&#10;dwSRlOCvEl6R0jOahKvuZ/0ibm9OKyiXTM4HnjeyYYELD0aWd/vyNJ1tufY1k0jroMqtsdLa7muS&#10;W2aBr17l6Ci+ogcogGwyWZe2o9OV84LNuQ3aZNqITabJ25dCulxe+PIlVu0SFsPnjaOhDuQCS2Zp&#10;iZrhmh3vb5vwvscnpJ/Zhg+tdwJPjVRiy2CLc1szupMfO1RtHHVJDW+HmLx27P/CTPZEeHos5oeq&#10;YvrHc9QBqPYPXVX/0avuX/GbHJWXzUydVN4aKqdlE8SvmpYOVIsQEqGbTtL5Pq5kUhR5YKq/uqY9&#10;dgAm/lw9fMaevnCN8wm4C2b5hEgu11+ispyUv1Y/TkGMKyAv0JPzg8l+dWaDOphTtiTr+WEhii64&#10;ektfreOpyS2ysCZwoJLVFNs4t3gLilIvuEzAhy3VZI882tvFm6mb1us1ydPu4QZBSjuUB6L96MZt&#10;flMBS6od2fvHTh3LGFFQkbKqDMr4JnRfMoZntKGBhZqisKoaC1y0Z8wMPq+Fe0UX+i9P36h+QAAV&#10;VwJUiERBpb+q1DccuTtSzeqg4Rb8/TpKrCKTagGQd9eyqQ76bv6Z/SVxrGI7rTuTeYSzLonJPWZx&#10;Qy+65nsDXvDdDZHv3UhXvb6TynaXzXBb9yJzJnKzNiWugq6Z3p52PooNVSOgvXlX9qhuMdrt6Mxw&#10;jL/8ci4tx/D3PK1cLjKNmCxJsYZ5AY0lg13xOG+3Vc3QoEcxXnW6Bs7H0i4n47Liaajr94OrN8+V&#10;bo1sQZm46t9GT9rcHbez8tdyZ9RPc8r7ql/vmLtVWxNuGcXyDsyMa8NIL6mMcmXBqmLVm1qGZz4l&#10;l9pXuWy13u9fNf8pEyYTEHO4Nmff2Hgi5vbCcHqCn7HYE5pIXZl89NYYuPSiqXUpaNSgdlTYyLgV&#10;FMjkkRcWr8EB5CckvD+ErvpLNuFh7GTg5wnwCs2yL+pF54UGcUN9jWn+JiIB/u+zkqciZn9ZRBrp&#10;GznGpEcliesfvVpz4ae6iuerTWCz+WP1/vFfWX3/y2Tl9wEC/0YF8v8p1C09IvVSu2b5pIHKEnOJ&#10;RIfQXCzgpYIFrFW5dy9vQtpS0WPylDF5pTN93jISdBdCH3kmCKXEUYOm5wG+nDEfwbzN/VbxIts1&#10;Tby3HYsGijlv4vbixvFeH8BCJsWzFtaGnR7Q2R1rPYWlcOzXRVit9rCJS26O+TPNRzY5mHp36E9+&#10;nki9nzqrHObbI5EnrHzETHbc6fjDfpftUHpcgu3uhCEF9EcvXLsFJ/GMua1AJq5ulZ7uy6f0w7UK&#10;8Pj33zz987fGf0S2/pUfMsvUnzqz/D3LEcDP1kWnGHYe50/gE5l+OcJ7gwvbdJMbmfRabiOw0Yfh&#10;y3ZJXxTJVhI/sv4kDmE7/qqHNrYqn52zD2nrmjztglyHOYkNhfoEsZhpj/VAuOk3CFz8qFDQZsYT&#10;d8/iTX0OIvbGd3sdIimMBvZZK11DsS+X5NJRCpczoxeNfS33Nnq/JScZ1Hys5EIuW5jDbcnE44nm&#10;D0R/vI3dpHw/nnSj/BxTfqUY7lk2k8uQU+vYC7+YUCMmu6v+YRuu2Vnz1qwve6rTVaC0OdtZVHL6&#10;Xe1L1AvVR36i5NCZlOHHea4urLsRDuYHYhtz3ymxQHgehkpLExPShLsqYMcCKDHm4W9O34oRA53H&#10;8ns3fEcfV1j9OEEU0cZbjBgcL0Usy2OuxNi7UVprYvwE67BA3Mj2P5Iu6qL52vuq+T7KdwAdk+XK&#10;VPoSCzy/q4vrEVXq47pXCLTWrxaXaho0gXudFbmNWH529mrGpBvNkZp8Tu5Vi8H1jxbtfs2OWz3L&#10;x2Q02twFC3AWzahsrMovUI+2rMM/t+yxYoFLqj+yryY/OLrXsrZ4lvX9styGhAGu9URUWIAFlMzK&#10;cR0XLHCS+it20QbIW9x7ebpp3HK/HuvU18WeKIsJnjIeOqFDcX2rof9LgFTBF9lEwe8nzWsYVVh9&#10;9OdPP+jvV9x911r/0v1fug/P+8vufxmU/q1ijgYFPPnXYcl+/VS5/+VeWrTZHloSII1uuSIrRCA6&#10;Z2mtnWpwt+VD6qiOsk7Yb+VbXcukCOC2PiScO2Tqzu5B1cc4lfpI6+UH2Yi8TzdS169KlS/UaSW0&#10;M5emb7mSXT8ZJJDf2mLFBNaYn1xoWVI9OorFAjeNBdFE5qhixNvqne+7SFxDlw9DjbC2n9tfgGMB&#10;PwM0D57gX0x/KeIvi/jLNf6KEf+rguVd4w03unj6LSfHtScSNBF6lpAKUD7m40jLWts4Bl15cu/F&#10;hJGxlIdATnhY68Mo3u4FhUtDv+OvRb+VtP4a//9z0P4f6hmEnfgPUEsDBBQAAAAIAIdO4kAE5wH3&#10;wx4AAJgzAAAVAAAAZHJzL21lZGlhL2ltYWdlMS5qcGVn7XoHVFRZtvYtiiSIKEFykNxEJWcQJKOE&#10;JgcRyVkyCFgESSVBQFBQyaFIhYQiB8kgguRMkbOEQpKkemW/nhmd97+3unv6vTXzr7m19qq66+5z&#10;6nz77Hwuehw9B1xVVVRRBEAgEDCN+QDoKUAewMfFxcPFwcfDw7t0CZ/gMhnRZULCy1QkpMRkdNQM&#10;9HTUtLSMLLzsjEzczLS0HCI/cd+8JSgoyMAuJiXKL8krIMj/bRLQpUuXLhNepiQiouS/QXuD/3df&#10;6PfANXwQBMsSDGICsK6BwNdA6DaAAQBAOJjVflvwrxcIC4yNg4uHf4mAEMOAuApggcBgLGwwDg42&#10;NoY7APMcwL6GQ3Lj1m1cUi1zPCZXMv6guAx8ZrnSZnLtgV0WgYduwZcIrlNQUlGzsrFz/MQpKCQs&#10;IiomLn9HQVFJWUX1Zx1dPX0DQyMLSytrG1s7e3cPTy9vH9/HIU9Dw8IjIqHxCS8Sk16+Sk7JzMrO&#10;yc2D5ReUlVcgKquqa2pbWtvaOzq7uj8MDg2PjI6NT0zOLywuLa+srq1voPa+7B8cHh1/PfmGCwSA&#10;/xPWX5H9Ha5rGFxY2NhgbLxvuEBY3hgCX8PGuXELl+S2Fp65KykTfxA+mVxcRmnzJWYB7V3yh24D&#10;BNdZBOdZUd+g/YLstwEL/kPI/grsb7gmgctgEGbzwNcAGeDohCMzkOD/JyIi08RVT/1pd5+/Xnuz&#10;9qFylG4ifBFHeQP/k1GNVb7BBsf9jkPkMp5emO4jGeb7hOlTtiJmVz2foq49NYy0Ye59nj5Tv/hc&#10;qUEjo9suz99QYbetTPoVw9siA8pDq5MDYJVqnwy0U6GfsH4hiXoZ6Qw3lh0S/OJCuDUhGCi2v9H6&#10;Vd+okb1+sJ5GuHxBgqFsuqXdCFts2j20c0wQNDJwX1aa2afWD2+Uccijfeglu4W6ZEv6ifOndVNB&#10;pKRIGtH2mUquYqQ7SMc2hyZYehmb1kJSGEINbNvC+e6g9DJgZ6JpZskPKOI6uQCYnJV7jEDaaKGP&#10;Uqc+dWwwggdiaKD/2V18AYeT4Kk2Hsue2sNAiRq6h9HZ7qGaKtKBes7PFqTY27gE7PSfud1gVEEY&#10;OPW5DhPL3/c2XyyhcPCiqH0hTkti2wUvKS1linIP1vgoe1gwiwvPLBv0l/eWcApj4FVyUSBY6sd7&#10;N3D/Z4fFWUqfeOP8M5HMKaHEmmYB2tLD09Y0c1Pi4DMvyZ+tfBKMnwXIDXhLPlg2cO86U2IKlDDi&#10;6qzgi0DeGtvaIWlVLa+uDr0T+p4D1jhXxXJuPxqHYm5LvfEufkp1wPy1zlOK5J6HrPc6sWNUPlFt&#10;ydKXKDxqxEYtHse3HG9odrq4WoooW/QN1n8JGaIUeuayiAbIj5P2di6uOdHPbPHE8j3yZa5CgRJi&#10;QgRBGy/0SecgdGmkiJHELRhiuDiI99mRgQ1eiRyx/fK+RkQjzxhficcpEW/fxorkq64PnBwsJG1V&#10;Ug0c4DEYHPz+vngj6kqWX479aOntAKeEV0HA3FzwJckQ3QMIic/KrGa1mgMRG41H3FMzu2oFb00f&#10;UV5xKLD/mCtsly/WrA2FbA5wfI6cgB9eoy0skY/1RwPi79+hdqL81bw9/GVy7VaQFFNldoD7+kj4&#10;XjqxQWaZpIhvwawdF2+5ZaV3xoQRqxglHf7JaANApqXwJ5DuUn0wVxePKUpwPsohpMvEJq1NEwf6&#10;G6xfkr1FnDwJgWI2qBrhPjt1Zdkm38P176vXf2eHpB8UpMx2ErgbjMvppvXE+rB7BVGqAPjQI3zn&#10;fdt7IC23Ctcns5wnS+lgDKWduQGF3vf6JRVKztjqyhoocNfusVaoBXuX8Yquvgn4bN3gR1adTvxm&#10;f9xfwsaWR2iH2MFsUlm16kUb3mrMlVumW3nh7WMt0ffH1Ad5P7PUujMZTYt5O+UoSwYN86nun2k/&#10;DJTkUkQJLVe1bu4QtWciGxaKgpYmnkYTs1T6Yru32/kwKFWPPiFxmHRU1fOFv+qgiXpe+o4hkrLE&#10;sp0ynZh0Nw3qUiFDNHNstU8z4QlY7rXkAtNis6mBOmmEHt1CfJd9CjXEouFZBomvLLALoYdRWlAA&#10;xXDJJ2VnfguxHVdo+7L4pxf1ikLzMbeijmivKDoYz8eGH3B5jwrNyM1shU6rlypu6FTeW3jk59H+&#10;uIOjHfDFa46Y4T5oWOt5/lZRgloj5FatyXFEGf+SQlSUd3xDCBkGkPF8dAjS9DhzIERptcXisqJ4&#10;Ejnx04OpprAd2PrjjmifC8vXCz4JYYwWwT6MqK4Sl3Y2DvAHaSrbxy9qt/MWjDf1K2KWRGNEtAmd&#10;nTqBQ3qE2dy+c8pFY19UPe8lygu2kgffoNPsCroTQ6UZOXNUSLdYXN+e6Utlt5OXRBxQSmrNn8vr&#10;NiWiAbcQb56EnX7UJ6F9XszafUpaDKwqUfcr6Mc79HDpNftAxEe3d9YNJ2dWQ1dFuJGUI/tbWlVO&#10;BpE6s+Nzh58QfsifbsnSKrW0j75s6T0vP4xKjp1o7/CO2JXy7XCHbv8GJfyfwpSYGb1PjNmVtcPc&#10;GajJ/ZlO+3j8s5bXsSx8KGE8cA1TwRoFyca7DXHDMaFXnvhnVebe2Fq9BAnPdXAmdd8pPTnftGk7&#10;AY19ZlS2MeDj4bWoQyS+dCuKcBO5MrcvY1SYbSv+hrrhoip/xqgn38Q4p8LOhYb7VuZ15nyW+I8q&#10;gqC38yIjbCjrOtrakZnDZIuyEexNhl4ZpHui1pHiwHGaalpHuYOWyTphTmV2ZS93k6O4v/KeE77X&#10;+a4Sst3u2EYuofWCQY2Zv9enfSXVTTTehjW5MVkmkbXtPscpUd4E3CPBh5RC0cByb6LhZ6LnUjG2&#10;IP+fYLdha5nKLvASajFqMaMtLNUYYo4NoJlB1VTpQnGG4qLGBA2wZLWKk9WyFk+ZmhT3bm31mJp0&#10;RZaKVIpq9ZEBQHcvdexZdC37uVvNhYosjccf8S/atHOLJY5jUis+nYjKSDQAyUEDC7bgzMyaWYEO&#10;mS9bmZDZdchxSqENzKfxc9/1MQV69Vzm5Jyl2GPihuvkfWXQVf9PlGjg01/HOsirOdlFNU0OGKQv&#10;9pxyldvA3auJ7XHttBTIgP8N0mPLQgPMzpilm8Ah8XozD+1l9oTX0g4+rH5lBZwGfu+/6hxwzX4+&#10;pajZ+xiqDAJ1qDBegVAXHp4bXwSB0QDW9XwFhJvJoJcQrCitamN2H5/h+GpFQJMeGkiXRQPvQ7Pi&#10;nr2l7ijz0GiAoYExTExTlZ4thPQzQubkRiTwRraIRj3SkR5bHO0tu1c4X5gm86qurf03U+UvWbln&#10;GUG7T58UowHZIDQQRKjuZHRIlW5cLNhOO4jfGhnyIM1ejNLvjuOAbGb2u0woB/AnEBY8CzZpp8d/&#10;H/nx3VQHf99sOn32iZ4WKia+9u5oDvsUUyViaoXKiUXxawwuGVxDOvEZSo5qVmWQVS28sjJEt8ov&#10;f9imO9aL8Mv7qedujz2LYNlDJXDEzPWdNj7v+VKiuvNa4xxp9Y+rRw+d3z5frLQF1w16Tpna9J4K&#10;6sd9NfYOyJyY73OPcgZLSWhvnGyFhV/WNlN9//HCRKuTRnlPWCBUFztVDG7WchIY216b9NaiSK1g&#10;rX8iu1eyLFKhvj1iYuVKjdYb+ld5DuLRUJ+eVurpl4/o2JR5mWN2fPaeRpHlz/Rb4gJHvYCnkV6J&#10;VbEhYd2l+q4qMsd8PT08HEMNxlh5HQTDVxoPjZNl97P4srOrm54wn9eaVTc+OyN4Rvf4Zp5z2xZ9&#10;8At+vyc+mvu93mnizpBpyeL8DqKSZkIDzwUwaqKMBvaFirUGy86U0ACjNxqAx6GBtYcIP12Z0KuN&#10;bJRZZFraBi+0B2RxOdrJNEHQ7lE0sMKABswwbEajRW/d4Wm/3sD872jMC8EyofEtUI50rD+BcGu5&#10;I7o2qAweFF4O5sQZ+hw/PsWTTejsewv//c/HFuTWUCCMUM3BIErvECVPtRGXrvWVQLEM4adlP9r/&#10;+tFNJg5hi/XBvMxAKlqtVupOEk6mKE7Ye/C4nvT3svsHbRaUuCDzFdx07hGLBuTJCyfL/BUwYrT5&#10;VYwORiMa83f4IkO/CfEv/kfvXs2YBhoo6UIDxQ6YGzRwEw2cnMWejMgvMOW1OGgpkLNiBvyu/fyv&#10;e69nXeNdYGSQMSi41FgXLwstU1vOtsDesRgD0+FJQoGhzGrr/kZG0zRhF4pxQ8wakoQnnffNjklv&#10;su+RZ2T3LBLSyXHdteaiUx2Uj60ysmaPPT+ekvQLkaW7y+aQhFqNWN7djrV3Gs9p35r2ymeM/fhT&#10;9Z4cGiB98Ejija4UwcqqTojmEKnpSPpw1q3yZ5sGo7aaR5q4gzTYNm808ZxSBEzCw1w8QQvRFiov&#10;tRN0yspjmHitFPRi9PrWujVBc+ChqNOBRUMEDC4YOjilZWydZFZJJ83iK/xU4skx887DQPGTtmHI&#10;ktOAzGbipz1VDQL7q/biHD7/XTQj/c9olk5U+zuTBH5J1XYPFWXtNkkbcP7XdolT7c2LwLGmo2Gz&#10;M1P2CDSwdAUNHAzKnBM56HjksXzVy/Vydv748WK4FuOShXbODyjQAIXSYc7YOagEsgNrOq4dzsxK&#10;PGLgrkuGTL4028dtQAONmZiQt/bjEKMXWh9Ow/8g10ZYToDkF7t1trfuWOfFV74SWDRlkZrSWW5C&#10;vhD/qnU6pCvTye172w6YhChE8x/12wXiiOXesNQj4UqSWeWnpNjq4LLVNzbBsqt0GwfuF4Jj7Ls7&#10;YbxCNJYRH0to7YdsLP2meQ87d6OWzjnAL1F8kTxCcXkquBn5rZlgxuEraTSEEZYgL24oyJPBT5RO&#10;ttgsPMHsrl2+b/wG6bqaG+5r4cwcG5/D6IkuPFAZiFkUDlGvqh6TNPS1kS624S10sqP7KD4ak3p/&#10;5qNSIudyYidV8yf6RORabLGvdnOxgrN1ZKDaMy8JdrMdJ8n8A9pTTez77P1Xmsyx5EWD9wZXJOoM&#10;Db05u8KZH23nZZyM0l5QorhbdYdf6paGmDQESxgsQa9fu01Syk7FkiTxOnXa1bSBDNTrY6Y0UqEG&#10;thBft3OO8C93ZOEepC9ajv2oof04pVTyCcd14TTrmsG7c+qmVOYJPdYH6sKyh2LFkxxg4u+yq4P/&#10;kl3x/m96qfr/p7PH1Igq5goYL/+NDMVXTWUumpgvEMV/+6l5HJG/mzL8Pd9f+H/vt6E0U00tYvBo&#10;ynZVTzGgfIqLw4IKjwV3PsZ176i72J4D3Lc/y+BDIRe6tYh4rfC80rLSiV95yrtalzFlatDfjC9C&#10;CD9BbYCvL1Vjh287oUsd8q74y62zW6YSijG3LfWYM5gFNwCOgtqYLIccg24/P/5WF8oeiSeBjxPW&#10;Dft9StRe36tt8k5FTg7jJm47IbmJH7y32cU4CC5mJRTba7iKoJ7bB7anXCpk/RX3yGuFRzFV+5e/&#10;5QQb1hBejsXobF8aqpaCYA3aftxENyTra82QNmqu9cpSk2nHanqTsq8WlOpv5kaRCYUTDnpy2x0u&#10;/DztV3QKucDBRcTfgr0nJtgLmv0S7MNE6yQml/m2ZCgh/bitaADcdEogU3Fmjkm+aIjPMF7mM1de&#10;OyVsOaC3oR6yOnkG+bjy42OOiyFU+DngKLMrgQbewdPIHsYoTUv9m/dfUA76M+FVsWenZrFf3yiW&#10;w3zy98cM99VYYh/79/glvG1laDVimHyCyRjSicIv8CCH5E1+VkTnhVP3KDuO+0Y5fcQ2xAogu7GT&#10;kE9+O2dEL9EAtFDrrgObGjxh8A2E4YvA/6Q2xTLHSlsyqw1HF7g9aKBdCw3gn+edHTViiosJyHGB&#10;GMWXmyed5xKxixfWNodpUTJrYIyCBs2eh7L/cGcPaZGxQwNSO027wmYXnOX7DUw0Ib4rJmYMvMtx&#10;kCFWSjDDlmZ+bsnHNpT41EQnCg3cSvseEhnE7rj1IlCY4ZgODYzrpZ0xH6Z9QZ5irMIKEysxtc3T&#10;J0MXfrOQOcemM13aZ19fXZSigXuLx2ggOfk8b5H4BBiHzHmjAXPDk9yMhdxThreZhry8mrl8Kj3u&#10;QUcOGL/6/QScttftBLWTauMyndZYauLeS1fzQMm0vVceeu6gAd5fZn35w6xKP4D1OM4ipy2peYLE&#10;lKtPZFbcf9icH5Hoa0BvKTFv0/+b9V9RAqMp4VDLulBeD2OOdBssJePedv0asIvQwJDrvQLVGfVV&#10;IRGP+P2mjXFMmt/1Q6Mpp1ANdju3h+2lA/nIQtByK3ejUZXUFB5Domm2IGi58XrNcXju+pgWMcF4&#10;5elmZLkrjMwlRdEZtzVxNWTa3dTsaUXvQ+SOwYhnW1XYjnaKyPXRPSoScuUWUHVQvGvK8v45NQOZ&#10;vVHb5FEEgrKEsTGJrLyqYU+bMujrzSy4Pp70waSPy+3S/vRUCZpNTFcqRMBkhgr6XBzrsSYuRTu+&#10;TQC7cjIv/eQkkd7Mdp4mcQL9Z4rVoCrGpf1Nk8pyTy54oY1V/qciWz1tg5luAWW2va7X/GyoYRyC&#10;Ja+SBx6G1+KG+W8261Fh6zyaNDaWMw9GcmTKNFPjmHVp4jE4QWwKztSMZ4RXaJ4Zm96IX1mguBxY&#10;ERSndkUg1ALqXA4bz4uqv1Xc7Q0atAxeEN0+iuVQblZ9O4Mr+4D48ecH5ZWIqE4XFzKt0m6Dfg6Z&#10;wIyiYqNhI0QF2/Rl/CgLa+m3mPRxV614NGPBSW4iZHzG3rh4yayObXzA8MURTtCSZ/Hdb42sX1P/&#10;4ojMGMpR0TgtMnNdRYC+pfTgb4V2oPBaJhTg+AMkb2jEjhyGbGI8WI4DdfeA9CHGt5jFnnO+bOl6&#10;2RZtz/HndUaAbMGKsEDJ+JWe97XhMRQa9Ff9Enz9WOsn4+KSBET14ob9Jyya+3BB8E/Nh5NX0tyL&#10;1id5X3kcldcawC1Y3q4+sDKP9+Ec6dig5oN6RHsN3qVRDjccKvY0jpYTgW4xe9ppjWQ9aPOwYWeu&#10;Ih8/FlAf5jHTHUYkVZkaa1cbwnnmAnqwCnDufHKvuJwCbMAyo/pBClRZgsCf3P76tV32nSS5DEbv&#10;RR4hGE7OIOs6jdfvNLL8SeXxr+W19khMtuAEpAyntLFzO3TAnN591kWKc+tGOjHf7sjLtmI+jZpQ&#10;p3opyvjDBUcTNd6F+3JtUcR1n+hQo7Ull9Zqc9PcC+2NRtqzU8Jy+FWYjJz3svCDyLCmU3HvunpR&#10;m4UhtoyNIOT2W2z55GcwxoDbmQYZeEfmOjcpp6LSTMY8502ZW08UGlpsSbnjlOc+KAy8xqN1U2kH&#10;BDpO4BnZts81cksNLevDKDyrBF5Ev77cjMcOTgmRb6wf3TdGlKPIfkayZPiPlu5Ngps5B0jfxG3G&#10;IGoKevJbHYtzJqeme+tWYnzVLVxKgS/Herwh2faVJ7mlcPufnOi29joiHcBJdwyGg2oiqFhSq+ce&#10;BnIdW2N6mDWo++UWfrBWX/O8bNevkY5MbF40EXNptdWYOjUfKTSKkOJcVIa22ATTJFsaR8Z3w1U5&#10;M7j2SgofPBHya0nh6Quf/0I3EHP33oIKLzxZ48OQGLesdEjQPjnL0X1WNRoxxiFu1lpLNKASCU/W&#10;pTlPmvQmfq+JjaRuMlW7A132FEXwtAelitY33l7Tl7w2hJv1XYn/rOUxDzLBKUA4ffe8XLPOr8Yi&#10;RNrEqnQv2Ffyioa79sY/1Hb9v9e7GznffL/4U6P7hUUbhOlngkOeQS4SrCOfNy+rsUz0hHJnl3Yv&#10;nYzpzqlFUzsQtg0JUlZIwGz2SoqSyBVVgK4+JOXV23j9oyaPIc/ORPxg8vPjgsUad2tq45f1Vryg&#10;ar60254sWJSWCeNfjO9fHShxlKlAEBmtIAOMtapJZghdDlydNKHPUn00xQRBQwO/wv+XN+YbOZmB&#10;kp9UUNav554Vm6mhGNLsJFOeHt3se2CjFrHk9EE3UDIotBPheHwtt6kehVvLk4soHd4hUVPOlYvR&#10;tdDh1dmf1kkZRumcRNdTGw5ZeNsMb2WlWRqjwKIkpJ1gOg17JGU6wePcYvPMifMSrdqYSaJmkaa7&#10;neknKfkM0AoVj7poFSHKu4k1WIYxchnSNfQLyQsB1DzuGlWVSedFKVwwOHOi8DYy/FHHtvgYH4lG&#10;CV8E5hhmY8GHJwVMnxkBnSslKi3dS8JRmlMiA42vG128hPs2TVRFui8tfpwk7nmzCDsU4s0pNLA9&#10;bLIbdl6oDH+kOSjMryErddf9Mc75Qd6znQrCaBVPCZ+iwXVnVc56llIznsM52qC492t2tdPPq9r4&#10;CHskOkataUpYu3EuT+lTSglUPeEAF7wb5hGSEN3+7MxcXfXcyjK6jMj6O3OyOubOH6nXGz0WttGV&#10;1tKoNe7REGDYlZo46rX/x846/u+Nzm32aomzoz+zgNG0VF2v5FXBtUcDhV0FH4kdsXzhueUHU3Qy&#10;2gO8nw/MuA16qAyjosg4T5b2O4sBE6gQlCVahbOAjMTN52jHpOnpdp44prDyGKuO93OQWNqjVpzW&#10;USGpYwsAk3AlDQueu7S+u+0k0q7mICVtJWPjt2k7+TCEwbMHGMd23zF9Gewo6EdMXLA2GbyhpcbV&#10;LXSUwmK3zL5ibT77VRO3MSfHwP6wZVarImzl6lSwal2gNMJQUiQzN+nkoZ1XcPuUuywTDeWqGPMY&#10;E8I2/fK5jPzg/ivWEI13VZVQs4NnJDizBwe5PfPnbAGcPLym4hOfmQAl54HgyJhXdIWqUKDEysIh&#10;z4i1+G291yEqitsVpssQav3dPjqN/nCg9fsPFr41ovE7CZSpDuF+FyRS6gxfyTwhp19d0ECnQ2YW&#10;GagP0qKUjwb6swrRwGwP5EJCp2LLQr9CxOqMvSBNeD7bRMWlf/EiZcxc8adZNYLJ6VXIPPOIzJrW&#10;CBrYWW5CA3SFJ/dzPGGCmatK9UOHoIppQZsn7kMWIhr+nsXit5T/2r36vd2ov+c3gbQN4gXzXk4+&#10;vVldJSKdqpFS92WrSmhcR1+4H2ms4uJKooZdoLXo+vz9AbYmLn3O/FsZ01GPYr05eVcXG2zYc0nz&#10;wdtsH0WkX0OMPuzyT7E1LAwPaQsOUWhGPzAIxKeVCzatXtyxLkh7euJGSpRbt0B4VzLV8cEwrUKs&#10;rBRX6cC+AxFYLfzekNMooUE5gqJGMl7DTeMx0KTgfl9kxJOI+U5wgBC0h3XpZt0zdzHliXcfr7o9&#10;Eis44c2AFK1VybWaVdY0qMhRsZbeev0kWe8Z4yqdABTYtIXrt57AYUi2EUEexQXk6efn7Tdrg/n4&#10;7NxmmXmVP1HRj1BEexZrqFQPMpUmz4WtGOotWJY7xENhqmeFG49kqIHNTVItNBBXdQdzvKEv082p&#10;QWQGz8lsdxPCRO62EElXX/+QI9XVYPGr9lLf5d6/v+3+Q/n0O1v2v2Ush33ZxqMpLjuvyiMB569Z&#10;qT9TTn2Wlbwg/wCx9IGTjXkWGuwfI3rvKJDd9H3aTsDYseLo3xusof4Ix1vnYaCYBv56bWqslRCi&#10;Lxmb+/2HIwaHL9k1rw5sJJTMhtLJH/uVkOREv3lul0Qyww/JbnOe+CXTcZNO19siA3061lCoG3Qq&#10;WWmyfTIBM22YLm1O4+Uf/3pbyoc2dSXnu4Rnquj7+uWfT4YEnEn5mFhUCXEYds6qDHl0d9tn+jFx&#10;PszxTCHbbPyTnxOEdLL5olLbq8A1VSWdSJxLQnWsotiVJYD/hCYnKvDC2BL+2NJvOCWp2Dxr8jxP&#10;qw46Sdcs3zXeLQUcCIK8SoX+VqBVFAkR3r3XJ1FHE7HNs3RapjiBW/6td/rrQekfr9/+SM33W8a0&#10;oaSjr9fkTU2pPRm9Sz6sf+3DazUX+WoLbzqHwDEE1+jQwdvrhwdCNFLSJ+059fgF/nlxaiyvfbre&#10;s6CaVxoktAeLhPzMXWCT8p74Ts2spu8ZjGKG7gx+9jh6hxjayqxIkJhXfq/3ySRmH9SXJTdLbuHA&#10;FpU+MLWlyC8ci4zlE905Qm2l3HVWNl6gCF1+u+ggQDQWvxQc5pT1S8Tnyhyq4OFSCTPwOJdGToo1&#10;jXJrhc5OpRk5NjIMsg9mDi4PFae2XMX22qLkeLUeNBl484xMZwPJ5eBPI1CQxpE3M7Oclxx7TP/5&#10;dAXx/R59LnLy2LyDKK+KQSJvhcYITWbtFvX+U3uBv3qK748S/yyz43AQf2MknOgK4RR8RrLE5OnF&#10;DlKqYSH4WDYmJHpgbEznoB7cj+Si8eXZVs9yi3rhXzC3+CYqJMSYOibNpcDuy4Rphg+bKRzUfEZs&#10;YfjYOyw0N4N8C5kXAOvFotzqHVC/kwfHgnWLgtnZAkVgf6Bz8Vu0+BsPF6FRzKGUhXpTxbt4FKNh&#10;/J2YO3o0wXNnbVdG6hSAhxDHjaZ9bjPI7LHM8TLDlHjJOSHF7NEF8YWYsYcmLvthHybKy7UfnaOB&#10;EDQQo3VeXoAJ/aUBmBd95tDAYmLVv6f4Z5fF3++h3jIZKPLv9vHFD2rgNCBLmfa9Kij9nRrozfx7&#10;ir+YxD+PLKC1HbC+An8h//Q31wWaO5tmi+PU/ow3hv89B+ZUHYCgJ/4DUEsDBBQAAAAIAIdO4kDb&#10;xIEa7RoAAKcxAAAVAAAAZHJzL21lZGlhL2ltYWdlMi5qcGVn7Vp3WFPZtj+hVxEEpINSRwzN0EtA&#10;JkJkqNIRcQCFUKU3ISiCSi8KCkKQjjRRqvReFBApUqQjVUqQEiAkL965dx767vjuqP+875l8+499&#10;zlpn71XOWmv/1sEP4SeBo+fPwc8BIBAIeEf4A/hRQBWgICMjJyOlICcnp6SkoKJhpKWhpqZhZThG&#10;x8jJxs3FycbBwcMnIshz8jQvB4eQ9C+nxcQhEAi3oKyijISCyBmIxKeHgCgpKWmoaVhoaVkkTnCc&#10;kPjbP3w9QE8B8iEyJQadBIjoQcT0IHwzwA0AIFLCbj9t+J8/EBExCSkZOQUlFTWBoPQoQAQiJiYi&#10;ISYlJSEhUPsT7gMk9KQMJ8RVyI7p/k5+0oVR4kbMYwres8UNTHq963xnLF1vUlIxH2dhZeMXEBT6&#10;5RREUkpaRlZO9VfYOTV1+PkL+gaGRsYmplbWV67a2CLs3Nw9PL28fXyDbgWH3L5zNzQ27t79+IQH&#10;DxPT0jMys7Jzcp88e15SWlZeUfmisam5pbWtvaPzTV//wODboeGRqemZ2fdz8wuLS+iNj5tb2zuY&#10;3b1PcoEA4j/E+lOyL+SiJ8hFREJCTEL+SS4QkRdhENOTkJ4QJ2NQ0SX/3eXYSYkbFIxnYx4XN1Dy&#10;ntFbZ7J07aVi5oNM8aM/ifYPyf4zwW5+k2R/Cvbfco0ANMQggvGI6QEosLMnlBZI9X9ipEMAXRhr&#10;KlGo0F+PXDvT0pAoJxFJ9oqCx+AShdsA6nzVJRd0Og5GjdzbtzggzSHOiWodZ01UjlmOh92t57It&#10;6PeIIU4nM2Ql4bgpXF80uw7HuDnFUETWzWZdL3Uc3ThTsbmY+LoPa1HobVTP9it9c5p9x+zRl269&#10;J0msiioV/XTIy3svkt9ew7qI5NmJZr4pguyy7/Q4LJmQya2rXfcdoGPEqvafRJ9ZYGN9FqIeyf+i&#10;+toTdlYe60krdCqdVlp1XRP0aOmx6TubnB4fnGiG6M2HK668UwNmglKSiw1XFMzzutCWSLrqYjxg&#10;89iBJ9xpCrT8tgDwBTPNm0aFldo7hw4mkui1QnbPO11gGeuM9VnWwcS17s2OS1jQYK6y0Dai+Z6F&#10;vy+OlZ0EhIiLa9GXorLtPUcUB3o1lmPThLBZ8mEcR5Tr58ryGiXNIkyRoXtUy4a9qn6M2wutzJ0y&#10;E9GNVaLMmHn9crTCJdb1lRI9i7KxDY12vXPKxIs34al0sLTqFxNtXLzrO6FgdyRTgwN6zHFYgZhd&#10;RYY8kqJHdzChpVYKTRYzg4H4i1sm/sKs+FSCpkpKbXyJzEWZ6zHMh917p2VP8O4obMChQGT1qg5P&#10;JPc9MueqHpeUUmdNdPZd9zVOswUu3siB+IXALFBEUu0qnUuKbCqdblr1TPO47EBP2PEmLrby4DUQ&#10;ETxrljh80rOeU1Ml23ummU067PJrBSPSyv1zEyLe58SrAv0p2lsAXw+m97UC6Lo77j13EGmLuUzN&#10;WvR6Y9FEr5qqPIgVem1mtI8tKsmUvcaqMaXz9+oQ1qx6cdTvYxsEtKRvRDvDadGcGJBRvFieCLsf&#10;c4dbas/A8GpHO5CSLG8IvVV7wi5B6ZQmubEfe5H0SfkkaZqq4pT0mzL/2O5zE8KihdcRXqkLPdnD&#10;4DK1h57KE+E2cW0BwIq5163C6xpyY6J39F6vCM9qOtTfXk65Xc6dDLiX6MIAxu8cTBHTSXkr0Cbf&#10;YBwKoquJcOZvW+MdZzkZ3yohN1PgMKiU7WxVJDkX5O5EdIcBfkuPZYcv+K2T/jyGnXdRmVUuIaJP&#10;qz84duila28bYwKZ4jD7HilIayZS6zx6WReRcqqqFk2tdkqDNOiSxhVKMaJncsQN/sMkK4KrM+E2&#10;ks9qmfsG1TOMqk14VVhd3KcydOCg7gAH661c3vW5JOa8g7RimQfqV6jnpBpOsGvc6iY+qi2zpszW&#10;/xWRmebxwHGH1aJqYRLD+OcX1UXu3Q+RmGc3e0S1SSWuzGEThBXMEA3ezC3c1DCo3WBsfzN6Q2Dt&#10;evhcQpvrA0fHE87UeMBxmGPtV3L3X91byTn3jK7AAO9LERl2xwOk+1Y36egsFuJd5B42d79XJ5+T&#10;ddZtlc1TEl33H0fNILYSerlN3qw+al9vfsXCIMstypuiZrddrRsKbIjSLMZLp/A+i31bb8TmIK60&#10;86KiIkFIme8yA/lF337frfjnU3Whas1SI5qtj+2leZQz5oVLwgOv2Q+5nBMibuEJutQfIILYK8VF&#10;udmztxdEBMdDhpRphlr9A0rdLr3ZQlFhzyvxF/cJ9IMF+UMbM1APr3VeO6KoUmTRwpJKR1+n6WeK&#10;SUqzKzflHMjnuk5q9DsSTLx1lRjYkiyY7qIzeY3jaZsek2hYm3TNUk9/f+8W1Tm5DTK3S8Wh4spc&#10;km5WhVhVdDzKTypK6WH2CCmNE4gcVM6Vap2SfGrtDmR0MQCymOAyfFHxya5ZlvGD1HpFM5Yi408L&#10;C6KlkvylW80FVuWFb5epHFmMFxAS03IdauH6pc85C9OSbt5yxYX/GYQ9S/1B2lSk61D9H3x86CMR&#10;Bd420yfQWsnZ8BzTV14KLtbP3l+rn0FdsyPtK+3hwmy8NKp8c7UPsq+JWm4gp9KwipaAK93/YJzO&#10;CJrdy0q6jgc4Thcxd04V6GfZ0IurbHBPtwqhU5L8XdBmsMqQzmkN9w2vzhhxg6ZHszdu/CGo6PSK&#10;oF4pJu4gz+9xTwGiKEqET6/z3Dvg2hExn4YnI4ZxuaItmnKbGJ/NUb2pZp3G6xX3Hrca09gM1rQx&#10;WgYq5LV8VJGqdE9EBdr0ny0bKgKH5alXzPDDNNbT1QcdRLaEw/LswxSlLLaYP8ZFu8UE+pOzFum0&#10;MBKy1vcNw4C8wsVEDt2OnLEMIsNRtmiTR1uNOSSoesPgaykS/uOi6x/EJgoTPBmmZuqihQXeCdlu&#10;l5Ok0Dk4ph5p0hw47eHHX923ml5RbqnsLjvrQf46StVku25Dfgm5faQED/QmMEWtTw2UFBgotFR4&#10;b8HjNZr3yzWDBZTJiQvfHVG6YMZ8mJYRVA5j1AH97XHFztP31Q7ViGceaYbKNT0NC0jccnJjLvIq&#10;JhsXIqyNPU6HEwmUOyUck8LNBMs1NcUDziP0Mq5m+9Cs19DRnTzUcO0veOBxaB8eIG3CA2FZA7eS&#10;u0NDG8v6sDDOV85uhWaaFA7V9lYlTze7ccKe0Y1fqxK+5V7epcVt03tcsK2M47o2ShfRty/uTYY+&#10;hwEwZ0fSDGrSEvEmKprTLjkGFqlMcY54gLc2Gw9cXtY+YHUx87j7+QVldvevRLevBXvrcTzQ3pCF&#10;rBTdYCowka7bEEOgVjWwwfYGGta/ev0OY9SP/xr7t93TlzTbz6Ow8tOU8Nu+2qBuzpjTdqEiFKgz&#10;jp845ESME7TecTgGSB2vdsVzKS+B4eZXEZX1JJO5PDM8/ojBH+FDjDpkmmvYcDab/Vg8cMJ0IM6P&#10;oOcjD3Gzde2Gpfplv6p5EgSEE7TwDf75FR6TEVy6QFzq+EQLSQJDEzXE5Vzmw1FuofqdFtteZZYU&#10;+l6UynpXcnhX7TIi9j0eqBNO7kaupdmW4YGYiQt44KlHNi68ouBF8+cXUmlf/J2q+7zpeSBTqihr&#10;9LdebaQjR9gAlw4F9hfU6J7aAckKdG0DD0SoZMLYx5daeo0PinJZ8UA8whRlE4TzUcMD10PL0krO&#10;aGlezDyoy0C+1urD4QFRTO/hycDE8wY8oJCOB2phgsNTeCBFFw9MnEx4Ab1eXzVYUvbWfd78XH9a&#10;ftWD8xWsxOOEuFG+GbVHOYKcIIjMVrlti5y/h9xpT/+wjgd6hPDAWoxmRRXlL8L3PieEHuaq2vaG&#10;/osL+QeTxhh3rR5u/A10QRCBB5AJWLs9ufbQhYb7ISrkPKFFbiTQK0k78B269ajzt8/igegjKDxw&#10;aREPpIayGb4gGfvQRTjKZDxNCxUCvn+cUSZl1FUmtTRDtq/l4oEhOULsOXfRcOyLCzpkY5/I/tPB&#10;D2YEdQ/bcV/tl9Tf5++vfNG9MNO+f9eorgy5xOmPBwKQe5uJatgAu4mtHTxQ8qbUNvH66EOV86MP&#10;kaPQrSO1BAeDHvhC/5t6KxemiXItEJmz2O45UC2qW+shqCRqBbV32wI5gcLV2OnCUNdKqr7Czuzf&#10;+GbV6qI9a9k9pM0EzePZlpWtPLbj2EB3PLC3o31AYlBVhNlMOmjCPikMxgM8tFBcDUEXKkwIJfNf&#10;4y4MJBJeO17l71e4EFF8sf9BQtqEHdGZE6Xlsf5BmLJch4D7jRhV3beFHqMVHubOK9Ru6SoBN6z0&#10;I4czbFgsdIgis6pqTFcntHvXnJ16U0bGx+FXDFhPh2ZEkweAikTXd4IUxKcrULq9kgd27JS8zB8R&#10;jf4hMg2nTzpPG+zeJVbEQEDj3oIGlYNY1swl6Vvsdx+/CieTPqo+hpmBRhiivcKMmj4Om8D4H3kZ&#10;+Q1p+JwwToO1Gs/Ey/KQcrqZKh2v6SulozW+iBArYfOJsqZ/NvkkVzjces930OjupkbHdbV07zDt&#10;Z6F7/goa7CPVN6h5o6rzvd9RrEVSzgVKKUBz4LmL9GMaXr+7d2sJPLW0vEznEKuyxZrjiJz16scD&#10;HzgJ70C6yKnyoJKwrlN9uvF7QqlJOnWxHz/0Kr0PFNM5rki56+rSCs+T+o7oCk8kRJb5FUmhfEla&#10;XcGQZVG3yvNm6pMRoTI89EMDPRj103hg/v4aDvQSDzQPZgm1mN2zUJVkBR+TwANTPM8JgcKoDkMu&#10;igeOqWH5mJEfOwleCxBiwrT9BUbL+zNDngluJ6o1svPDWM3q15KfOPJ3tFlMEXJjo4oNId4UIdeP&#10;WOAEYndw5zjPHHTURRdcNFAycCSpTN76T56fhf4gr1EZpVRju71xqsUXrke+x1GLWh2oYeICM7TK&#10;MublU7AaXw660WLeQhQykB8tVDVWbJsWGvsjqgOaOnqT2uypGiOt4GhtDxuI+JoMqzWPzahAZVgP&#10;BZyzICQ7bbzJalpY3ngKAXolraJPFBs5E0mna8b2vuzmyFzKi4jq2ImJFvA9edbd8FwRChJAzHdr&#10;rnq/2dQmEAK21BThplhKzGymp1ytbYJ0g19vgh+Sy8xz3QMtKJESQAZt0sVED0y4+dlwPnqp9x2e&#10;ClwH9un5RbS0p71d6xfS2ezPcr1zutqY4lssWOc7kEpUDK477FTCTl9cECJ2+payiMBDkzSxywLp&#10;2eHHnS3NEyBYkpZgSWR0gV2uw53ID0I/SN1E/9zdEbVWw8QS05S7RYvM0BGGxSKJl7Z8FG/UTgae&#10;j2tV0d1NLJg8kDcoCbJAkxVkPyjl1HOTGCY/0sEmMPQ6ptUbmuy5lWA/DWbeW1od6dN/nmIvOXat&#10;uJO9k3vFKltVmfE6dea7hXHKNw6ix64068z9KrjKzF+GY22bMmdSI1kfM2tTrM49LSHkHsMi8VSR&#10;gjenULv1RWFBtsUiPeKjuYoj9JFTZtlT6d+qDM5jUzlo4roAT6Yvir8L3p57imqqN+fAcA8mh6Br&#10;J+lXeTao8AAlp/iKzuhnqeZvZpY/M5COLfFhM3RUEyqRoN/wgKvzrLDpE7OTvFU/MEv+I9MShZST&#10;dnUH5ZgN177MdcxQN5MZea9+YXe62r6pVnR9IqR0WM/MB5ypeWS89wNplc+zi3kdNVIzsa6ya4nb&#10;yXqbiETN9/u86mWvFVqO55HqXYOems6/ignLGx5dcpEOAetNi/PpdpC8kROmCTSW6Wj4IETsVZ/o&#10;P5gw6X+yc+v8xTZg/PYT61jGAxDxet5I8dv7M3IQU4ewoDnqDnMxv6MGpvmLYTkiycDApbG1m7it&#10;gnv51vMYFb5I8f6BTqBxvfC2UnDmS6Z+dJeHmxt//wrDfeVV17NBQy5apT+0hPtnuSdRCj45h5uy&#10;vm1aV6xTsbGCrcmemDvrph8VsoYHFuwHkUJQzJi7vg55+zgYXR6ais7cV5mWH2BzbI6u54sxeHqE&#10;rjOVGJXpfywNYRqZl7o4EuadbhJRWJD+KItnV0NIBg8YrVkIer/1wgrKrW6/m3BOQmFYi4qvs1bh&#10;jjoS+zkjPyz7dy1dL50LpHYk2h6fkyUgWvlLEXGMNzkLPriwQAucqL4CsH5DjKAybe4zs034OFov&#10;mCLvwyVzp+dBA5wakyLcoyA6RXtuvileWgzzUT9Y8M75EyUbt3Sd5i3J9JQ5xVPEL0XlwJyVkt1o&#10;p1pKYuReeTHtUpyo5Ig80+Wd71lLYmy6+rJBiT9BjaS4LsTkloN8hYU0n990oGKSRkl8m+bNEfvF&#10;oozw3wuvtu7KLl0DDk6tXMF4KkpB6YYKI1tKZo7au5qjTvksNaccLOsFUs06O3rYo9gIB6wrS7om&#10;TH0r1T0SE10T+x3oqAdWHDiPt4b85djIEdRBUAF080qLQNFjnaSgOYu5C7iXaOcDmngURoSQsRc+&#10;my1np2UPF0Frkg7s/AmVdWAbNtJqX7SlblPCFDlZhQeep382K0wJVUz8uD/k/5P6Tw391Mm/85Mg&#10;teeXkH50BdolyHUWQpBC19Zlj8IL7Mulid69dPaR6KpdsfRhEefLt4mlVLCS3LQIdp9g6JiiZVqR&#10;fGnvd7X4Vgv1kJPt28uNcXWxBJAKjPYKzi8dc27hEtynsed66N4BQdrpMzACs4/fP5+436MSZ3EW&#10;4Zq/p/mogyWC7warjruOPofetn3PmtXeu301PACK2mVBDgeACQhNLOFkQDpxkMz9+dR988Inesu9&#10;/n/Sc7RtW4QhF6wJJ8kGL0JvQ+3zqbkio5/k/M7Tn/Q/9fPJPf5XfzDcXKY72uAba7FsuCM1ydnL&#10;j4rX5rg+Gim7XdAppKOB49Br7j7fJYolRUbrwphsZHT/JygL0jYsNr+gVtM33AkeqI5m5tSXuN+z&#10;fBEcnznTJQy/DdOmGH3X5Xz0pvz7GtiNQBYafWxTZDrTu2WJMdU0i5fWoCoNBBswRh3M74aZrv6o&#10;sp4VUbDgmRgxH1rql1Q5Qysf8VsWX9urKrWxhva2UsBznLHXrKn2eF9Jwj0N/hIV8/rJYr5HftaP&#10;DKBMdnMC5b1gkTcj21iGvuNUl2/570r4bQA7SgPFGcMq2QjPbc++lwriIszwKxJnaObj1zT73cGC&#10;hu5xOn2OIslkA4gpo1OKZDDgd6x0tX0PEeIZ3H1HIviKD190+2wI1Dvu0Qyn/bm3ODV/bVzDIGpP&#10;Yjp5KorWGGMEi9Ishg1lPFeqz+xQ1JJLmQiWGj1EFSi1kBYKECr6vzcghIJ01oI9zL6IGRO/t6bn&#10;J7/s18HMrv6a6bKcWwWXllugP9pCHxNgIrg+9/B0cb6eYsZvvUUwfjLlQrqLGDVEnr1Xgt32MtOH&#10;EPhvdwg1eaFYg9noNZkdFqZF5sFFBIK2RJW++QajH+iGMkPv/zTr9+DvIKMLzLc1qtgCVa1/R5aQ&#10;72cpZnv6FyduFNHZjtOgydJ9HOroJkuNP7zZHuoq92h2MP5lhO5lcnZQl29hphVXdubY0G/qoUvH&#10;g9uXQ/ToPhaJlr0J4EGw9R0ktmk8JOR/yz6rOvu0J3ns4gws6EdTL2xKAS/cUZRm5XpKklKMHfg0&#10;3213wxmcyYZr3Y0ux0HtkBLr9Z3bpyH37nWC0yisedlH8zg8O/gGS4Evjxk/EHT+NtT4611L1wCB&#10;RDV01K0PND2cJc8vavMYCtekK+tq57w8FmXX3R/AObwcIDC4pek4ZytoHJwd53f6Kk/xVIcBjwfr&#10;mvnxu1hJ8rsOJ4NXBUoqy+9p2nuBmpp4JumXZBs4W9wYvEVb5R5dbTNGF/tLhgwbDnZZxhusUm93&#10;AU5YaE1FvwJ5+sUxeYUuJ8YqD8eMHMElQLLSK8cEsVTg5+PskH8tC2EAUhqGlBnqIAbFTExbectv&#10;SkZCuBtTL1OlFy6u+dvSlqYkuXijlmonuGZ1fDdZOYWI9WQZjAfVx8xZrphoqXC1Fhd8ftYWnHqW&#10;r8Sa+PaGZM0muvuOOBu8jt+K0B6wtiwt+Azq+cZDeBCMLFDhrX6/5UePyrWt0Tyw3eBVM2r1eSGp&#10;QIWaYvcEnyV1RfUZpgVPbUi81Nq1G4K2/e3pz61idvtGWEZgMennPPbz9RmUQjL++sOKb6j7/3Vi&#10;J3q25XxkMXG0dWddvvryLdt57zvkOZ1i06VCqVSJng+vZJjwp6AcOWte2DjYynQs+Xds5e9b7HJu&#10;QffJTZELL0NH8zWcD02B0R+ANP4AePgwxPxq4LpqxkKAcf/aVJnEvGXl++K3gJsy25eNH1NPr7KR&#10;4AwvTzcCjpDuCmd3MuRqfQ7+ES7wPfb533ifYuHT1JpEFA+aBftFtO8jHDLIH9ZI+AotwScN39vY&#10;mZLF5MM5ElMSbLzRRLz2d5jPpm61qjGC1Br2VG1ruTUQgqGI2Xj4nC1y4C5nmJjFZS1SuP1nHTJT&#10;KTmP+AQHcD6YpzSQoVGGl6JSUYvUhtAEPIy8fysc8jfA+T8hlL/B80U74Hv7A4e3wESSUPb0HX91&#10;glhGzw6vDShpQb5/83vS2V/yGgrexWocD4HM+CuhkF5UeWcOYiWdwfrW8e/qQWYe7Vh4P7hAgS53&#10;9FXPvPkonJEi5kyCg/uuStuMMqc+Q/662qmbTP1i5IUUXdafd0v0cdz9K5KazON+sqwz+vSxvc+O&#10;1tOEi5Hl+Nd2v2zdixpZnQwKQNmXd0WLuPC3uqByUo9EhvbgxnsJUIgwIUTeoMRBkM62eGCTqRgP&#10;1N8i9JqA12nPCU2lEuQe1RAemDyLjOAeHYEekDog109AWwMhQvl4YGWFG3ezDIo5ippR296OIvQq&#10;zLixFNroVFoqYei+H+HEkloQhSMRJPTAatLxwGvDNjxAdAxrS3z25+J/qfYMSdXDqnvzpV2mS8GQ&#10;3LenVzepww60tm38NJrDJVZ4fJDVPavbvi59vLKFuG5Zy+LySK+PAuoD1sg1MQ5U9xM84LRw2LzQ&#10;w5YFbHtN8MAh80YdsqwyG6Mh8rB10w9v7zVZMBPqc+t+7lagxzAbwlcGn/nWF4vr/lz8j7fqq2rP&#10;huUvunUWq+aMwHk5TvF1wpWaICDfUNKvf/RimZrYPTgVpOlIE04GcieZQecupFKhhn2RWMwociIT&#10;D1BBn23igV00oW1ep4FjcgoFcg8Ssgnd5Yjygz2LdQJ0po0HUOzO+5t1U4Y/eX/q6qdv/Pt3wRWx&#10;rVvh/WGlt+1EvBjFwamur7+Y/wYY+cuy4f8pLQg//F9QSwMEFAAAAAgAh07iQA00iIK2GwAAzjQA&#10;ABUAAABkcnMvbWVkaWEvaW1hZ2U0LmpwZWfteQdQVOmy/xlmyCAiOSOgIDBkEBgQWHISUckIkiSM&#10;gEiOAyig5CCgIBkEhAHJUZGMIjkpQxxUchiyhJk37v3X2/XWv17dvbu3at8rz1RXfV9Nnz7d/XX3&#10;6fNr3EfcHHBWS01TDQCBQMAU/gfgUIAyQEJERExESEJMTExKSkJGQUtJQU5OwXSOhoqWjZmDnY2Z&#10;lZWTR4iXk0uQm5WV7/IlQRFRCQkJDl4ZeWkxOSFxCbHvQkCkpKQU5BSMlJSMYudZz4v94Qv3FqAm&#10;AT0icAeDuAACahCYGoTrADgAAESI1/a7wv/vAhGAIYRExCSkZOR4hpqzAAEIDCaAgAkJIRA8dyD+&#10;fwBCTXjuvKgSEY2+FTGXG61YSEIOCfcvFa1014e2eMSt74eSktEzMDIxX7jIy3eJX0JS6rK0jKyy&#10;iqqauoam1o2bBoZGxiamNrZ2d+wdHJ3cPTy9vH18/R48DAuPePQ4MjHpSXJK6tNnabl5+QUvCouK&#10;X1ZWVdfU1tU3NLa1d3R2dfe8ez88Mjo2PvHx0+Q8euHzl6+LS8srmO2d3b39g8NvR9/tAgHgf5j1&#10;35b9k13UeLsIIBAwhPi7XSACbzyBqSGE50WJzinpE1u50XCJhZDQ/pKQU9FKyi1+fYvO+v4QGT2P&#10;xPwFzHfTfrXsXzMs9N+y7L8N+82uSYACDMIfHpgaUAAOjvhyg8n+T9GLd1jkm/BgATYjPcgDhBPJ&#10;2h1LTPH55toGHrOp9kusCSzh3V8sLy85ztdhzmTL6QoOoVwQgh2MGajXIesW6fMmctCC5aPavLnD&#10;jc0yrscq8W/mzJKCxa5Ug5ZvGj21CFDC3HkGam7ZSgh/p/ehs4fT/8jIzHUBKuZKgmjT6BwePC/4&#10;0O4BOObNotw1YlVVX+uTqxjCzryVlEx67+EbPB+MF8HFA1qr1Zssy6YRDz9jzixGTp4N+Oxiwoig&#10;enNfdDUNWHYoF645TEaz2RVkqW5VTZnk2fha6y13wYtGT9Rfonxc2q9VDn5taG6cZB6leVqZ/xyD&#10;Ysw+k1u8IosMTyLrK7JQhtOw5Xy5l52ltdMU99hv/7EcJZqKogZZiqyWFR14I956ZbSF0T52tXUy&#10;sEO3Ucbe6MYKWSIfeFBI8rXYiF7UtfqWush+c1/3puCYhIQHmyqNM8+InqY9qdtftj1EwaRJ3EfS&#10;dtaDjlB6h+o5fZ6Fygj2jwzvnz27yRaR9eQBDlgtCjCTM1IgFHwR/gmai+Ap5dO8ydJI4JtNpVfV&#10;XDsKvb4y7JFJSnRdo9/gTXhhOdOgnFvJ0gxJJbZ/8EJDVfUvVdOa8Q1Teoy7A6ab1XFMqmU+agum&#10;r6oTNbMNKR2o+r6CMrKPP9usKrKp0n29nKmA8cpymagLohY14RVa6+aXXy0ZabZ/MeujchgT1Q5n&#10;zpJkSVFjpTuQF92jBQ2NsKtE203f9Kvo9E0u72g5uwoVnOQNy0T3S3Vtd2SNRI97d1LCDZu3vmY0&#10;6cDhmmMXE3+5uvRl8fNJEXhi7EHweyXiHNqVHdeIxsVHthUjSKFdzyhN7fuqGJse8IPxdOGOae0b&#10;o0KcW10hF3MoiCnFaQbqwYU1gN8tup7Dy90iPgUb0Au1/vJqqGe3bTLFQ9UHt1Td6WfpamAxTgc6&#10;EcoM4l2bbI2K3YIGFSm7jO+yqdRHPTNg6jEc+q9Dx2ylb4iHUQRWGaKTLz6+ENPetcJkchWvT/kl&#10;TPmjizjgoZl2E4Y4fH3mq/ZjhrURWFEcOFREXd/sDR/mOZZ2qyzK196GPOqJ6vaz2LN3IaDZyWDY&#10;e4EkDFWUkIQruL2825k2SaOChoam2nXVgBfzetSSYgGjUf1w6oqCe/36V90Mv92vwTA/gXc4YB6+&#10;KubwuLh1fnp/CeXCKxjwyn0IcdWpb6LT7N1uRdHSEWRksi1v/YaWhsZHHEDSbVn+GvALpHs8r0fd&#10;js4gg2oxflCp0OTmhRl7Mp3ELZh5APqqtH+KrjObxjrm1sV9SLsZI8bg/grMM3cmUJMgWAQZoKM0&#10;hgNqoPQDx7K2UZ9T+3Yuv0x+SyYDC347IGmmj+nPsrOtVGdJT62nb5ucY3xmXoYD0kMVUQPAYjRZ&#10;6GKrt1/UymqRU8qIUpE264yp8fr2jHyTbBMRB2cPd6bfzQQfgZ66OrjvGtQVWRY0BKlt9IkV8aI9&#10;nze9Y2e8U3+NWCnfMuaGduiur8JrCParpahsQvtZ8ZFBg8n+IYmcvOXciX7xJm2eYQ0jl0VvoY4z&#10;7YL3BNT+//X4btYKaslxlF0V8HFtW2XR3mRawUxPtt6LjP2lj/HeGWzzhPfCYf5gM4OvVAic7fmH&#10;ngv+xqEiOttB+lj3W861z6zsBbThNs6QuINMvmTNo3j+Xr7byoDS3IOZ4Csud7bWBx6yKx4lj7dU&#10;Vzc9i1QfEPS34ehvDBTWahq/QqJNmCaR2O0x/GgisVWP06j8YsKLbtqEi1kOFb3YCgg/+FRNpngd&#10;CS3N2XZ2RocKLtpq0Nov8YEX5emFyTQLCMf2Yiz6l++XQ7TIOAo5csretLePp8W1TTspnJHc7YW2&#10;VSJ7rg18Wed1YM/GWr82vcWtW5/en65XnWi52cxvtsOFfMnPZwDwzQEihIAvcfCb8w6NxOFGWmOQ&#10;8QP6jW8dKpvvBlxOG4qDLvk8uFa/tRHl/ULTjSjDr3Rb7Fz+llQJ9XqmwOjFYY/VZ83La1C71ONN&#10;sqog25vbKCUJIlKrWA2N1phROu5lRQ5pn4wACY8mEwmqddJ8CsKOA8g6Mauw/FGmvEAl5hsOiDKZ&#10;xwHH9jgg2+hlbdwL+UqUVIbD4KWpCkbaoivZNrTfqlEs6R51mf0zxjQbahgB/lMQIy3oS6YkDkiE&#10;5gQ644BdM3001TfOI9fjVzhgyWDl/vL4jcmC0nGvbbMXUh2YS6rdOgQilyyvVib2ObP3TyNTWawc&#10;nmR36wiJKrLD8g83tUeCmK7EuVP0+o1vqzL72t8N2Qbbv5A55VegRK2aCrc52+hXnWuHfng5lAwR&#10;6xBh6i4MCqyy6JhUS8Oo0izvx7Bargy25fMO2kTWVXitv0VF27BaB1+59/hEwXueKT9NV2uz44LJ&#10;I6FOWvDB4+VgmbLUdr9b41VbZjerqgx9seO2N9nMXNrUly3epl3NYNZ6bOVUItIR+arojPzh14Ka&#10;ypqKR52OzpTNtvgAOGs/QRAsl/pW4Wz1LXC7jfY/Dmuaizfoqr+HfAPS9XEdt9mhq2uxaRdWu5f1&#10;o1XPjYSkbxMIqeRC875FPSu4YMusj0H6Dlfp0zyHaFXaLrXhfLc4nWvEmT4CHX53aub5Ai47w2JU&#10;71pIXX8IamUaQAv0esQoaI/skTdRnZtxMrUdqmVYW209irZfgi/1OvPqVqX314ysc6YyztLyI+OK&#10;aI+Rsl3HHPCquvpuPakLAUHWwXJN868jIhTmBerrh4QlYc+46mCfG1Rv3u7wt5czEA57X4hWa+4g&#10;MLjYunu6VG4dOsli3OG11U1rk9uVo/6ZXyBQqmvYO3Py/SSTJexz7AXDu8+3FRfTgB29GBywTTqM&#10;WG3Cn7kkVUevZuGhe7YeM30s4aMexePsLkAhwy95Jss+6GVdSrw5//OiNJE5jrujb1Qs9JK+FCbX&#10;ufTluciLLiuyn0cjmJePWtrT5S++l5lEizJMkv5Cz9nseSCNhA18u/xUYU7hSN/ihUSgiJlk/QhS&#10;LhyWJnzeK2lFTVRP1jnKhJzb3sVZXYNCu6osaEN0Ig3YRhmA52g/gp9YIza/sDNfu0LkZA++YM87&#10;m7YnWmhCrlARpe3mhPgS90QKMSvdSb08rm8qme/ltXz30zRZBwHr3vsFWlBrAAMOSBBawLZk4QBF&#10;rV2n0PH3413cdAXVUpik+nz9h5CjuZu7f6q8f389GHJEIT4DiNUVFA5Q7zZLjkDPfgM4jo5qccDQ&#10;siLLE31VgPYPk/4AtyokkUdPgD+RW8cuLvsdWMEUSIxcVJjnGcWf1bVxhc0vLTiALQ97TlcPG0Zp&#10;g8Wa4QDMJLC0VGY621l3wN/H8HDPi2wtYrFu5QwJDjC7gWjTLMYBgzmliNleBBam9jY2NvLD8B7s&#10;tdIXBlnJjcyzBJS9KsqnUrCgmkJFQlr9v5iuOQC5SRLVP7qrwPlrhRxecU4wDrA0nD2S5wPfj+TL&#10;JvgjVDy7IrI81DVcGm0b+Kgix/oq6ZJ8SElyUimieyMBLxZxrLuSm+SXJDU8qFCXiwOy2JRxACgt&#10;bn2pZbH7Gg54ewfpxNfsTza8YYsDXFVxwBXZCCxYkgM1hBiIzcEBwX2mo9ZR3a9Mb/Xba44RFjQv&#10;Q8MOhd0EH9B/8BHUQFL9To759ZH7ujNt+omGDUmnrxlODlc4DilGEb8JhetrYdZg2g3xAcp3S0O1&#10;4R8fNGbb190W6wAl7XHVhNn5RGCVhnDAxFgLNsZ0jFaiNI2kzutptb6qppUq7TXQX0Eajo6MtmfP&#10;yC+B+zw/2g0F6BayXBhbV0nFkHqSp9f6G6opiNEJuj1fZz3jP6G70Ke2qrOV3FF7/2lhirHzuMFK&#10;pu3LsIh6CjeDjQDuopVEZfoK9KVyicMXJtgPtcXU8SUu1zZkgxWXiNxMTSMiUMYjNTBKrSNN5MaU&#10;xPlr3GYhoU169xld3mVTwATstyZi1yR64b3v1mrIL2UsNGQUCPDY3Zur4LEVhXggW+hxQA/w3Rd1&#10;2DitBxpbfZ2ZFafI4pVKJ6Ni130HkxzjFOl3kC3ZCk7bY6/ikz8ZRZWecYfYYYXVHRzg+BpueLUC&#10;B3BMqp8GIdYvv4zoUNV7OJ4bya/9++9RsQB8rHDi+8jVlVkcoIaEe5VmUSN6pBSOjurwqV9iOv0y&#10;q+2RJQ3+nvxXuZF8wF9JpQo/uGfqn/bA1B99WKnzfeP5xmHb5DFql293pMEHrmYXK/byNYV2kz0p&#10;XmzGqymdosbU7/MHXGhZD4RhEUgcsDmXd2x5FZ9Qq4jjQ369V6aIgVKFg7d5a/RZO6tUp1sCCj7y&#10;OIBL4V/l5zt4MLvNjZ0YaVk8msViyRRqdje/YfG+bAnNPyYsPDlqxwEBZFdaHfEpim9SZgni/g35&#10;YpJ9au/9GfMiNxjcPYnozGmwNfAAw4uvHV3ZHurEq5QKZX/mJD51Gv+4bFTOX58XZO/mkBupFvJX&#10;ZN4/ZDwMJuUFrhEMGUu9Ed9a38hNoT/K13Xjpo2mszNh9CTrcLZZI0VGNTX5s5i4lC3Gkvs8qU7U&#10;QBkobugCusZBUBwQD8IB5SWup+zJF5PQGQzm9f6BsqcXM2h8o0u4nZfriYCEDemiP58OiMNTfDps&#10;/poOBlBl3Sh944eJWuG8O9S5gfms1Ke6N031rt9JN2XgKy1fu4DvPMPxtTKEKC9L0StUiagwIDEZ&#10;xvRVELSmscCNyR3aEOitqFJ149iK8qnChhcpbNFbYuXVT7hm8AblvKQ6IUzFAbFDDgfkvRWoIXMx&#10;nxud788EGJG+4003UThch2GpXekRg2PEWIJeHNBdVO0f9uXj+o6qO7Nl+J5Ppt76LT/tZE5f62kL&#10;rsI399ezhqtbXqViQ5kjsBBmKPu8rxfVWXwx+S0zcyv1Iua9lKHTay9jy6gXec7lUyfs0ZXyJZcm&#10;khR6ffzL6u1NT3m4zpAVjVNaGPKJzj129LXgrK5yo+gAo2O2N3llvaW561lq1MtiWmJRfDZf+TND&#10;elCbwQ7gj6pjDQ30aIcTdObtuHtTRtL98vIrN2L3FlNk+yIeY7mXdhzcoaOydtGrge4Motid2xoH&#10;Hrz8VwUGeyhIuDkHiUn9PamiPY9h5AyPHGV10XpuHiTstkPPS/WP5hbcOLRaMGQrA9izzgZ3TlfA&#10;rFe548Es4kUUetJAfDd3NpJEjmE+3XHYQYLtioz+QQkPGcndRQXz8UfD1XtmNfTXrNfrzCkfnHtu&#10;A1192y0Balta9nTEMFzV1TaIMK5P10m2SiMZV6gqsoU2GMlQdpHuLvd5WvwQtK66gxKBTNO702Lj&#10;Q/mMXuGcBRE5nTcxrifBVKeBZoilw6U/3gL8kXbh3+FtXuh4w9dSjQncC+uPIiqeX4UZ2zUpMfrm&#10;7ZCfzOtR5Nlzl0vOOjHsT1pkuSF8eVOdXcI1zaPX9UcnqN3ROIBwyYIny7BxXMt8xcvws9pQxY2z&#10;U/rhxIHdSMCyZuKu9fiJuN38biX23Zh1Y0LajEjegVOYW2yWz9cm5u1ySkQbcXGAat1oM6xUQ2hf&#10;Bwd8wuSRaIudbIA4Lr1l6jY3ejn4a2PwT8Wh4cf9E1DDX1fD/pJOBHL5BhKZP3FGrEKtPyj4TgPL&#10;LMuA/dYMqmP99ouNbem+mtx38QOXOmyk2ZQgWMmJqbepUsOoHnHWIv03D29PpH/yoeqIuxKXv5JW&#10;ED3DOlRG72/FqsObeptL0v25ldL6siJzJjuGIfI8BvrmMboXekVG2HnGX7NU2/m9jZ+ItS8opM9b&#10;cmB6qc4oU3pE0tunMzMLLqaWB/uQSAc5lUK61t5zGw+mj0Rv7pXTOBhN2qyoa2eOH+1B5aJsPZMv&#10;PyeiMA7vDiKma0I7ewlTHvptGjzzfkRL+MtHig+tN+1rNVkHiV5bHdZhFYmxb5Atu36Grg9PVN2R&#10;Fn2sR10x3pXQLnIeT59+dZk7sNSiHnDa8G/xv5tN+f7vhnovNusu3CJv04owaLT1vr5Kqy8RV+1p&#10;TctK5d7pIfk5iwbpKnhxYlMtw93XtcRRwJ6iFvOM4pwATTg4vpSl/GUksDuw7n++RPkFU4WvBBFa&#10;+n3WMxAQ7+eW0G3a/AmIF3Mbbj5QbUnvYpcY3jO7Jbs9oT0MvRM30PSww4XnCV9b8SIgdB8+uAQe&#10;8Ohp1nRHx607e7czCHNp2FSReoMih7nuGVN+s+cu7nJ7i0TQORzMQLf6K/J6HVI6Gk+TP8eLDbwq&#10;CVX8omQVzQ4vyQ2WzhDWGRc+MStcOZhU8dORDXyecqyyzH11oC4uNfiBi5rvgNPk704D+b79d7u/&#10;4dmgPUtwwLmVTOF0xcFyZ4kepPN1NLx4/WQ/vuksnRHnbWcZmd2ySXwFk72J5T6Mr70BZ5CVk/Ii&#10;hzbX2tmkzVWdXXAHJ5sLqckmKLIcXYxD98prXhxr1ncuMiU8j1wYUeF5fs/bVf5K8qgRNOdQszpG&#10;V2gg0rNP2Slh37/30Yx4wmiY4v0rNaP/O2sQyAKOIehtHShDXSnJX5GtreNBNNSOzNzgjEbQ0wXr&#10;94uPThQYkZZdrJifZdZFw9iYb1n0bw9BCyOng9Po1XjoiItgsW54PFHhbQoW32I8DBnv1hrzQLqQ&#10;RAWm6qfc7qQifCJOZ3VSMrz6YJioCo+RmMAnGnkm5WPTXSX0ob1Usl5JDjL6Q4oWp33ed8VI9miB&#10;htzmxZtDa9U4gM5hP5MdnoNkyc/c0Kt+x0n/CXYy/UG9b5DCczlyLUC5zOzQXyVLv76VNEyVl2U6&#10;lu6+n22CInPND/iDeVyICyQINmFdP4Zubmqors3UTQrXE/kWliKaGSkivUYEL/t7h/e8ZNFeBqJb&#10;bCl+NVVWPqYm0by4hoyn/o411Qel+XvicZtkG6u9WB7UoRTKMOr6xJ2xmVNOwQTHHc2neawM56/S&#10;uof6ZJ/JU9nK2EgqLpjCXhqXhBhwoqY1Cs6o3wiZbLwDCQW17u2W8apu7YfM450+qUy4/+pgx0xu&#10;sGBsrbJrSYQlXJrH1shNkdUrbi69j3kb/ihA05fbXG9xiun24zSbzLCK5zYhS7KGOGBfxT2wQpJJ&#10;oRq6ceGcIINoCY8iaDskVk3NdzFtODdY5vRy66RaMhqGvDM8TPIikxFNyspXQj/9SSCkFdZwRJbU&#10;2bINKOztOeOAvOE6Aarfb4Mv8+VGAn8nErfQxwhfHYPaTZRDJUqQapSWWmaczjY77KTUj5n0+4dZ&#10;EmEhFjn+96CCZULGtsosGuplRPCwVH2MPA5o62VT61/GAbXCk6Qq8YrIL+qCUUNuoXQsz4+YAQnt&#10;GOXOTNERz/BhYY9pcc2aFOmZfW7W1HNatKyXPvORT4xOZE8QF1x+FCC/oKugNba3Pw6tgTlOiu0v&#10;06hgnHk39iCXl299+RVzo/shF/4iaO7fgfP+tXvU5TTdIPE9YomX1Nizo5l3oljimH24Pnk4nMic&#10;vn6B+iJY5lxGLwPx/WYwegCOjtPabeQDP9raT0dTWnb0oi3PmSpb7fswk5OTfD4nYdUzs9Ee/RwU&#10;cquKlSIzNCV+jiINWFw/cc4xXzn76cKHYsHNLx3DqHfMGjORa9k0h+O1eUUoR0Mxi1tNPNQLbjcF&#10;faUBUKIvV31TjNZIV+MpElnzgTRv2TtKIkk8eEI859t10dNBv7qg0EbUqbv2SKmwsEu5lbFgy8Lc&#10;BnGv3G3q1Z63B7Qg+ji0s7B5Jtz/Uv6xCqdEfB95x7yeck2w9EFR8+8BGwHuttaa8rPmh5nL6EiT&#10;9bDXBWn1YqquTV7Loic699xQIabY339E/P2a2V87cA1Fbojt9SFFJupDo/ahq1Xd2cuO/LVfPKui&#10;RVwaiNmcRifV0t0oO8SX9xM777cuqoeZ2FlF00MCukPe7dJ5RQIDrwY9AoW80vWGS50v2H20mJnm&#10;tm4gZgLc3p68zPodyFzg8gPmXAC46P/JMeV/8v4fdf1fofp1UU5WijRTNWnIgpxH9pkrOx3sXEOu&#10;Et8k4VCRjzMzF7LNTMx7WWTasp4CM3M2GGTLOTh8fp1o4bqDTh/7aCyn2+tPoUUDd6vIFna/7cVo&#10;d2q/hL9hGZ3oedJtRfDtjoCdnG+pt20DG+btnOFspGD5ifr86dU2ct5Q9Az6EjTNkMWFwqWSQMQH&#10;EtM8CEmzaCrpRjPu3vIb75fZgKZ9nTFTt45wBMWHL96bOuMfvVvyIyiUXNhevJopWjXu6tFQjYKT&#10;y3CpZDxpTuwxkp7Ue0+AlUFa/oAc/nGk8I8ii3+G/59gzalSKiZtVnaWREdzHrcps6YqVkICW540&#10;YDa3YfNQtxk/zVRqEj4+uoSYl9qaOCVaa9lcKl6Mc3ctGceqH4hn5zbggN+x8eEbNlS75S5LJR5i&#10;zI31OaD6yffdfT/98jMOfsbBf7IeVHn0eWuPs6uMbM41OLwV4gpYJx6vLn6R2XU9Onf9wh38uFj0&#10;fxzAWvm8VvYJTA7mnEIRULktFriMqz9GurhKyHBVP+wTSWGCWIWmkPJXAInEig4Ei/u3Ik6+4but&#10;2Qr1X5eo70uTWZRp+SnZUcQpDsCPWBaeIJydWnYFVjgOsPhpVuz1SoHMW30ca01U33a+T2Cs435b&#10;VrXU1lge0e1RHePnpXg4ng87OYZYMhpV2DxtwQGsuT0yX6aGsL34EU0WDHG8z/fbUgB2DDfAA/6W&#10;1/Ai93HAyf24daQRNixQGYsD8Gph3gs++PnYX/3908k/Q+pnAv0sFz+L47/5BhoPHZ75mASh7tK7&#10;FUnk5NRXMerqsig65TBhqEGbwFPZ8TZLhzvpyAt5Xke3rh7//Uvyd0LXfuryn0U7cZ/+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DAGw9VzgAA&#10;ALECAAAZAAAAZHJzL19yZWxzL2Uyb0RvYy54bWwucmVsc72STYvCMBCG74L/Iczdpq0ii5h6WRa8&#10;Lu4PGJJpGm0+SKKs/96AsCiIe+txZnif9znMdvdrR3ahmIx3ApqqBkZOemWcFvBz+Fp8AEsZncLR&#10;OxJwpQS7bj7bftOIuYTSYEJiheKSgCHnsOE8yYEspsoHcuXS+2gxlzFqHlCeUBNv63rN4yMDuicm&#10;2ysBca9WwA7XUJr/Z/u+N5I+vTxbcvlFBTe2dBcgRk1ZgCVl8L5cVcdAGvhrieU0Esu3Eu00Eu1b&#10;iWYaieZPgj89WncDUEsDBBQAAAAIAIdO4kDZOTeHEwEAAEgCAAATAAAAW0NvbnRlbnRfVHlwZXNd&#10;LnhtbJWSTU7DMBCF90jcwfIWxQ5dIISadEEKEguoUDmAZU8Sl/hHHhPa2+OkrQRVWomlPfO9eW/s&#10;+WJrOtJDQO1sQW9ZTglY6ZS2TUE/1k/ZPSUYhVWicxYKugOki/L6ar7eeUCSaIsFbWP0D5yjbMEI&#10;ZM6DTZXaBSNiOoaGeyE/RQN8lud3XDobwcYsDhq0nFdQi68ukuU2Xe+dbDw0lDzuG4dZBdVmEBgL&#10;fJJ5WT1PImzjGzqNBOjwhBHed1qKmBbCe6tOwmSHICyRYw+22uNNSntmwlD5m+P3gAP3ll4gaAVk&#10;JUJ8FSal5SogV+7bBujZZZHBpcHM1bWWwKqAVcLeoT+6OqcOM1c5+V/x5Ugdtfn4D8ofUEsBAhQA&#10;FAAAAAgAh07iQNk5N4cTAQAASAIAABMAAAAAAAAAAQAgAAAAgXgAAFtDb250ZW50X1R5cGVzXS54&#10;bWxQSwECFAAKAAAAAACHTuJAAAAAAAAAAAAAAAAABgAAAAAAAAAAABAAAAA2dgAAX3JlbHMvUEsB&#10;AhQAFAAAAAgAh07iQIoUZjzRAAAAlAEAAAsAAAAAAAAAAQAgAAAAWnYAAF9yZWxzLy5yZWxzUEsB&#10;AhQACgAAAAAAh07iQAAAAAAAAAAAAAAAAAQAAAAAAAAAAAAQAAAAAAAAAGRycy9QSwECFAAKAAAA&#10;AACHTuJAAAAAAAAAAAAAAAAACgAAAAAAAAAAABAAAABUdwAAZHJzL19yZWxzL1BLAQIUABQAAAAI&#10;AIdO4kDAGw9VzgAAALECAAAZAAAAAAAAAAEAIAAAAHx3AABkcnMvX3JlbHMvZTJvRG9jLnhtbC5y&#10;ZWxzUEsBAhQAFAAAAAgAh07iQMpJNSXaAAAACQEAAA8AAAAAAAAAAQAgAAAAIgAAAGRycy9kb3du&#10;cmV2LnhtbFBLAQIUABQAAAAIAIdO4kClvAbUzwIAAIELAAAOAAAAAAAAAAEAIAAAACkBAABkcnMv&#10;ZTJvRG9jLnhtbFBLAQIUAAoAAAAAAIdO4kAAAAAAAAAAAAAAAAAKAAAAAAAAAAAAEAAAACQEAABk&#10;cnMvbWVkaWEvUEsBAhQAFAAAAAgAh07iQATnAffDHgAAmDMAABUAAAAAAAAAAQAgAAAANyAAAGRy&#10;cy9tZWRpYS9pbWFnZTEuanBlZ1BLAQIUABQAAAAIAIdO4kDbxIEa7RoAAKcxAAAVAAAAAAAAAAEA&#10;IAAAAC0/AABkcnMvbWVkaWEvaW1hZ2UyLmpwZWdQSwECFAAUAAAACACHTuJAmhxXDbgbAADCMwAA&#10;FQAAAAAAAAABACAAAABMBAAAZHJzL21lZGlhL2ltYWdlMy5qcGVnUEsBAhQAFAAAAAgAh07iQA00&#10;iIK2GwAAzjQAABUAAAAAAAAAAQAgAAAATVoAAGRycy9tZWRpYS9pbWFnZTQuanBlZ1BLBQYAAAAA&#10;DQANABwDAADFeQAAAAA=&#10;">
                <o:lock v:ext="edit" aspectratio="f"/>
                <v:shape id="Image1" o:spid="_x0000_s1026" o:spt="75" type="#_x0000_t75" style="position:absolute;left:10026;top:41411;height:2506;width:4009;" filled="f" o:preferrelative="t" stroked="f" coordsize="21600,21600" o:gfxdata="UEsDBAoAAAAAAIdO4kAAAAAAAAAAAAAAAAAEAAAAZHJzL1BLAwQUAAAACACHTuJAILqI8rkAAADa&#10;AAAADwAAAGRycy9kb3ducmV2LnhtbEVPS2sCMRC+F/wPYQq91aw9iK5GkYKgXlpf92Ez7q5uJksy&#10;XW1/fSMInoaP7znT+c01qqMQa88GBv0MFHHhbc2lgcN++T4CFQXZYuOZDPxShPms9zLF3Porb6nb&#10;SalSCMccDVQiba51LCpyGPu+JU7cyQeHkmAotQ14TeGu0R9ZNtQOa04NFbb0WVFx2f04A8fF37i7&#10;rN33Qs77oYSgl+PNlzFvr4NsAkroJk/xw72yaT7cX7lfPf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C6iPK5AAAA2gAA&#10;AA8AAAAAAAAAAQAgAAAAIgAAAGRycy9kb3ducmV2LnhtbFBLAQIUABQAAAAIAIdO4kAzLwWeOwAA&#10;ADkAAAAQAAAAAAAAAAEAIAAAAAgBAABkcnMvc2hhcGV4bWwueG1sUEsFBgAAAAAGAAYAWwEAALID&#10;AAAAAA==&#10;">
                  <v:fill on="f" focussize="0,0"/>
                  <v:stroke on="f"/>
                  <v:imagedata r:id="rId6" o:title=""/>
                  <o:lock v:ext="edit" aspectratio="t"/>
                </v:shape>
                <v:shape id="Image2" o:spid="_x0000_s1026" o:spt="75" type="#_x0000_t75" style="position:absolute;left:14318;top:41423;height:2465;width:3943;" filled="f" o:preferrelative="t" stroked="f" coordsize="21600,21600" o:gfxdata="UEsDBAoAAAAAAIdO4kAAAAAAAAAAAAAAAAAEAAAAZHJzL1BLAwQUAAAACACHTuJAfDJB67wAAADa&#10;AAAADwAAAGRycy9kb3ducmV2LnhtbEWPT2uDQBTE74V+h+UVcqurgqFYV0ktIV6TJpDjw31VW/et&#10;cTd/+u27gUKPw8z8himqmxnFhWY3WFaQRDEI4tbqgTsF+4/18wsI55E1jpZJwQ85qMrHhwJzba+8&#10;pcvOdyJA2OWooPd+yqV0bU8GXWQn4uB92tmgD3LupJ7xGuBmlGkcL6XBgcNCjxPVPbXfu7NRsB3r&#10;rHlfHU5Tl3zVx2aF2ebtpNTiKYlfQXi6+f/wX7vRClK4Xwk3QJ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yQeu8AAAA&#10;2gAAAA8AAAAAAAAAAQAgAAAAIgAAAGRycy9kb3ducmV2LnhtbFBLAQIUABQAAAAIAIdO4kAzLwWe&#10;OwAAADkAAAAQAAAAAAAAAAEAIAAAAAsBAABkcnMvc2hhcGV4bWwueG1sUEsFBgAAAAAGAAYAWwEA&#10;ALUDAAAAAA==&#10;">
                  <v:fill on="f" focussize="0,0"/>
                  <v:stroke on="f"/>
                  <v:imagedata r:id="rId7" o:title=""/>
                  <o:lock v:ext="edit" aspectratio="t"/>
                </v:shape>
                <v:shape id="Image3" o:spid="_x0000_s1026" o:spt="75" type="#_x0000_t75" style="position:absolute;left:10025;top:44299;height:2526;width:4043;" filled="f" o:preferrelative="t" stroked="f" coordsize="21600,21600" o:gfxdata="UEsDBAoAAAAAAIdO4kAAAAAAAAAAAAAAAAAEAAAAZHJzL1BLAwQUAAAACACHTuJAswFAtrwAAADa&#10;AAAADwAAAGRycy9kb3ducmV2LnhtbEWPW2sCMRSE3wX/QzhC3zSrraVdjYI38KVgt9rnw+a4Wdyc&#10;hE289N+bguDjMDPfMNP5zTbiQm2oHSsYDjIQxKXTNVcK9j+b/geIEJE1No5JwR8FmM+6nSnm2l35&#10;my5FrESCcMhRgYnR51KG0pDFMHCeOHlH11qMSbaV1C1eE9w2cpRl79JizWnBoKelofJUnK2C4s2v&#10;V4vK//LX5/qw2PlxYcxYqZfeMJuAiHSLz/CjvdUKXuH/SroBcn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BQLa8AAAA&#10;2gAAAA8AAAAAAAAAAQAgAAAAIgAAAGRycy9kb3ducmV2LnhtbFBLAQIUABQAAAAIAIdO4kAzLwWe&#10;OwAAADkAAAAQAAAAAAAAAAEAIAAAAAsBAABkcnMvc2hhcGV4bWwueG1sUEsFBgAAAAAGAAYAWwEA&#10;ALUDAAAAAA==&#10;">
                  <v:fill on="f" focussize="0,0"/>
                  <v:stroke on="f"/>
                  <v:imagedata r:id="rId8" o:title=""/>
                  <o:lock v:ext="edit" aspectratio="t"/>
                </v:shape>
                <v:shape id="Image4" o:spid="_x0000_s1026" o:spt="75" type="#_x0000_t75" style="position:absolute;left:14179;top:44299;height:2566;width:4107;" filled="f" o:preferrelative="t" stroked="f" coordsize="21600,21600" o:gfxdata="UEsDBAoAAAAAAIdO4kAAAAAAAAAAAAAAAAAEAAAAZHJzL1BLAwQUAAAACACHTuJA7srYXr0AAADa&#10;AAAADwAAAGRycy9kb3ducmV2LnhtbEWPT2sCMRTE74V+h/AKvdWsYsWuRqGWqifxTxG9PTbPZGny&#10;smxStd/eCIUeh5n5DTOeXr0TZ2pjHVhBt1OAIK6Crtko+Np9vgxBxISs0QUmBb8UYTp5fBhjqcOF&#10;N3TeJiMyhGOJCmxKTSllrCx5jJ3QEGfvFFqPKcvWSN3iJcO9k72iGEiPNecFiw3NLFXf2x+v4G3f&#10;/1ibeNzNV/bdnNziIF/dUqnnp24xApHomv7Df+2lVtCH+5V8A+Tk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ythevQAA&#10;ANoAAAAPAAAAAAAAAAEAIAAAACIAAABkcnMvZG93bnJldi54bWxQSwECFAAUAAAACACHTuJAMy8F&#10;njsAAAA5AAAAEAAAAAAAAAABACAAAAAMAQAAZHJzL3NoYXBleG1sLnhtbFBLBQYAAAAABgAGAFsB&#10;AAC2AwAAAAA=&#10;">
                  <v:fill on="f" focussize="0,0"/>
                  <v:stroke on="f"/>
                  <v:imagedata r:id="rId9" o:title=""/>
                  <o:lock v:ext="edit" aspectratio="t"/>
                </v:shape>
              </v:group>
            </w:pict>
          </mc:Fallback>
        </mc:AlternateContent>
      </w:r>
    </w:p>
    <w:p>
      <w:pPr>
        <w:widowControl w:val="0"/>
        <w:numPr>
          <w:ilvl w:val="0"/>
          <w:numId w:val="0"/>
        </w:numPr>
        <w:overflowPunct/>
        <w:bidi w:val="0"/>
        <w:snapToGrid/>
        <w:spacing w:line="300" w:lineRule="auto"/>
        <w:ind w:firstLine="480" w:firstLineChars="200"/>
        <w:jc w:val="left"/>
        <w:textAlignment w:val="auto"/>
        <w:rPr>
          <w:rFonts w:ascii="Times New Roman" w:hAnsi="Times New Roman" w:cs="Times New Roman"/>
          <w:b w:val="0"/>
          <w:bCs w:val="0"/>
          <w:sz w:val="24"/>
          <w:szCs w:val="24"/>
          <w:lang w:val="en-US" w:eastAsia="zh-CN"/>
        </w:rPr>
      </w:pPr>
    </w:p>
    <w:p>
      <w:pPr>
        <w:widowControl w:val="0"/>
        <w:numPr>
          <w:ilvl w:val="0"/>
          <w:numId w:val="0"/>
        </w:numPr>
        <w:overflowPunct/>
        <w:bidi w:val="0"/>
        <w:snapToGrid/>
        <w:spacing w:line="300" w:lineRule="auto"/>
        <w:ind w:firstLine="480" w:firstLineChars="200"/>
        <w:jc w:val="left"/>
        <w:textAlignment w:val="auto"/>
        <w:rPr>
          <w:rFonts w:ascii="Times New Roman" w:hAnsi="Times New Roman" w:cs="Times New Roman"/>
          <w:b w:val="0"/>
          <w:bCs w:val="0"/>
          <w:sz w:val="24"/>
          <w:szCs w:val="24"/>
          <w:lang w:val="en-US" w:eastAsia="zh-CN"/>
        </w:rPr>
        <w:sectPr>
          <w:headerReference r:id="rId3" w:type="default"/>
          <w:pgSz w:w="11906" w:h="16838"/>
          <w:pgMar w:top="1440" w:right="1800" w:bottom="1440" w:left="1800" w:header="0" w:footer="0" w:gutter="0"/>
          <w:pgBorders>
            <w:top w:val="none" w:sz="0" w:space="0"/>
            <w:left w:val="none" w:sz="0" w:space="0"/>
            <w:bottom w:val="none" w:sz="0" w:space="0"/>
            <w:right w:val="none" w:sz="0" w:space="0"/>
          </w:pgBorders>
          <w:pgNumType w:fmt="decimal"/>
          <w:cols w:space="720" w:num="1"/>
          <w:formProt w:val="0"/>
          <w:docGrid w:type="lines" w:linePitch="312" w:charSpace="0"/>
        </w:sectPr>
      </w:pPr>
      <w:r>
        <w:rPr>
          <w:sz w:val="24"/>
        </w:rPr>
        <mc:AlternateContent>
          <mc:Choice Requires="wps">
            <w:drawing>
              <wp:anchor distT="0" distB="0" distL="114300" distR="114300" simplePos="0" relativeHeight="251659264" behindDoc="0" locked="0" layoutInCell="1" allowOverlap="1">
                <wp:simplePos x="0" y="0"/>
                <wp:positionH relativeFrom="column">
                  <wp:posOffset>-72390</wp:posOffset>
                </wp:positionH>
                <wp:positionV relativeFrom="paragraph">
                  <wp:posOffset>2994025</wp:posOffset>
                </wp:positionV>
                <wp:extent cx="5448300" cy="438150"/>
                <wp:effectExtent l="0" t="0" r="0" b="0"/>
                <wp:wrapNone/>
                <wp:docPr id="7" name="文本框 7"/>
                <wp:cNvGraphicFramePr/>
                <a:graphic xmlns:a="http://schemas.openxmlformats.org/drawingml/2006/main">
                  <a:graphicData uri="http://schemas.microsoft.com/office/word/2010/wordprocessingShape">
                    <wps:wsp>
                      <wps:cNvSpPr txBox="1"/>
                      <wps:spPr>
                        <a:xfrm>
                          <a:off x="470535" y="6546850"/>
                          <a:ext cx="5448300" cy="438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firstLine="402" w:firstLineChars="200"/>
                              <w:jc w:val="center"/>
                              <w:rPr>
                                <w:rFonts w:hint="eastAsia" w:ascii="Times New Roman" w:hAnsi="Times New Roman" w:cs="Times New Roman"/>
                                <w:b/>
                                <w:bCs/>
                                <w:lang w:val="en-US" w:eastAsia="zh-CN"/>
                              </w:rPr>
                            </w:pPr>
                            <w:r>
                              <w:rPr>
                                <w:rFonts w:hint="eastAsia" w:ascii="Times New Roman" w:hAnsi="Times New Roman" w:cs="Times New Roman"/>
                                <w:b/>
                                <w:bCs/>
                                <w:sz w:val="20"/>
                                <w:szCs w:val="22"/>
                                <w:lang w:val="en-US" w:eastAsia="zh-CN"/>
                              </w:rPr>
                              <w:t>Fig.2. Box plot of GC content(%) and gene size comparison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235.75pt;height:34.5pt;width:429pt;z-index:251659264;mso-width-relative:page;mso-height-relative:page;" filled="f" stroked="f" coordsize="21600,21600" o:gfxdata="UEsDBAoAAAAAAIdO4kAAAAAAAAAAAAAAAAAEAAAAZHJzL1BLAwQUAAAACACHTuJA4nLVy9wAAAAL&#10;AQAADwAAAGRycy9kb3ducmV2LnhtbE2Py07DMBBF90j8gzVI7FrbVRKikEmFIlVICBYt3bBzYjeJ&#10;iMchdh/w9ZgVXY7u0b1nyvXFjuxkZj84QpBLAcxQ6/RAHcL+fbPIgfmgSKvRkUH4Nh7W1e1NqQrt&#10;zrQ1p13oWCwhXyiEPoSp4Ny3vbHKL91kKGYHN1sV4jl3XM/qHMvtyFdCZNyqgeJCryZT96b93B0t&#10;wku9eVPbZmXzn7F+fj08TV/7jxTx/k6KR2DBXMI/DH/6UR2q6NS4I2nPRoSFlElEEZIHmQKLRJ5k&#10;GbAGIU1ECrwq+fUP1S9QSwMEFAAAAAgAh07iQHLq07RFAgAAcQQAAA4AAABkcnMvZTJvRG9jLnht&#10;bK1UzY7TMBC+I/EOlu80aZv+UDVdla2KkCp2pYI4u47TRLI9xnablAeAN+DEhTvP1edgnKS7ZeGw&#10;By7u2DP5Zr5vZjq/qZUkR2FdCTql/V5MidAcslLvU/rxw/rVlBLnmc6YBC1SehKO3ixevphXZiYG&#10;UIDMhCUIot2sMiktvDezKHK8EIq5Hhih0ZmDVczj1e6jzLIK0ZWMBnE8jiqwmbHAhXP4umqdtEO0&#10;zwGEPC+5WAE/KKF9i2qFZB4puaI0ji6aavNccH+X5054IlOKTH1zYhK0d+GMFnM221tmipJ3JbDn&#10;lPCEk2KlxqQPUCvmGTnY8i8oVXILDnLf46CilkijCLLox0+02RbMiIYLSu3Mg+ju/8Hy98d7S8os&#10;pRNKNFPY8PP3b+cfv84/v5JJkKcyboZRW4Nxvn4DNQ7N5d3hY2Bd51aFX+RD0J9M4tFwRMkppeNR&#10;Mp6OOp1F7QlH/yhJpsMYW8AxIhlO+21A9AhkrPNvBSgSjJRa7GMjLztunMeiMPQSEvJqWJdSNr2U&#10;mlSYdoiQf3jwC6nxw0CnLTtYvt7VHccdZCekaKGdEWf4usTkG+b8PbM4FFgvro2/wyOXgEmgsygp&#10;wH7513uIx16hl5IKhyyl7vOBWUGJfKexi6/7SRKmsrkko8kAL/bas7v26IO6BZzjPi6o4Y0Z4r28&#10;mLkF9Qm3axmyootpjrlT6i/mrW9HH7eTi+WyCcI5NMxv9NbwAN2Ktjx4yMtG6SBTq02nHk5i04Bu&#10;a8KoX9+bqMd/is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nLVy9wAAAALAQAADwAAAAAAAAAB&#10;ACAAAAAiAAAAZHJzL2Rvd25yZXYueG1sUEsBAhQAFAAAAAgAh07iQHLq07RFAgAAcQQAAA4AAAAA&#10;AAAAAQAgAAAAKwEAAGRycy9lMm9Eb2MueG1sUEsFBgAAAAAGAAYAWQEAAOIFAAAAAA==&#10;">
                <v:fill on="f" focussize="0,0"/>
                <v:stroke on="f" weight="0.5pt"/>
                <v:imagedata o:title=""/>
                <o:lock v:ext="edit" aspectratio="f"/>
                <v:textbox>
                  <w:txbxContent>
                    <w:p>
                      <w:pPr>
                        <w:numPr>
                          <w:ilvl w:val="0"/>
                          <w:numId w:val="0"/>
                        </w:numPr>
                        <w:ind w:leftChars="0" w:firstLine="402" w:firstLineChars="200"/>
                        <w:jc w:val="center"/>
                        <w:rPr>
                          <w:rFonts w:hint="eastAsia" w:ascii="Times New Roman" w:hAnsi="Times New Roman" w:cs="Times New Roman"/>
                          <w:b/>
                          <w:bCs/>
                          <w:lang w:val="en-US" w:eastAsia="zh-CN"/>
                        </w:rPr>
                      </w:pPr>
                      <w:r>
                        <w:rPr>
                          <w:rFonts w:hint="eastAsia" w:ascii="Times New Roman" w:hAnsi="Times New Roman" w:cs="Times New Roman"/>
                          <w:b/>
                          <w:bCs/>
                          <w:sz w:val="20"/>
                          <w:szCs w:val="22"/>
                          <w:lang w:val="en-US" w:eastAsia="zh-CN"/>
                        </w:rPr>
                        <w:t>Fig.2. Box plot of GC content(%) and gene size comparison</w:t>
                      </w:r>
                    </w:p>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3994785</wp:posOffset>
                </wp:positionH>
                <wp:positionV relativeFrom="paragraph">
                  <wp:posOffset>1995170</wp:posOffset>
                </wp:positionV>
                <wp:extent cx="819150" cy="352425"/>
                <wp:effectExtent l="0" t="0" r="0" b="9525"/>
                <wp:wrapNone/>
                <wp:docPr id="11" name="文本框 11"/>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default" w:ascii="Times New Roman" w:hAnsi="Times New Roman" w:cs="Times New Roman"/>
                              </w:rPr>
                              <w:t>Std:</w:t>
                            </w:r>
                            <w:r>
                              <w:rPr>
                                <w:rFonts w:hint="eastAsia" w:ascii="Times New Roman" w:hAnsi="Times New Roman" w:cs="Times New Roman"/>
                                <w:lang w:val="en-US" w:eastAsia="zh-CN"/>
                              </w:rPr>
                              <w:t>8.2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55pt;margin-top:157.1pt;height:27.75pt;width:64.5pt;z-index:251662336;mso-width-relative:page;mso-height-relative:page;" fillcolor="#FFFFFF [3201]" filled="t" stroked="f" coordsize="21600,21600" o:gfxdata="UEsDBAoAAAAAAIdO4kAAAAAAAAAAAAAAAAAEAAAAZHJzL1BLAwQUAAAACACHTuJAOAzzqdYAAAAL&#10;AQAADwAAAGRycy9kb3ducmV2LnhtbE2Py07DMBBF90j8gzVI7KjjUNI2xOkCiS1Sn2s3NnGEPY5s&#10;9/n1HVawnDtHd840y4t37GRiGgJKEJMCmMEu6AF7CdvN58scWMoKtXIBjYSrSbBsHx8aVetwxpU5&#10;rXPPqARTrSTYnMea89RZ41WahNEg7b5D9CrTGHuuozpTuXe8LIqKezUgXbBqNB/WdD/ro5ew7/1t&#10;vxNjtNq7KX7drpttGKR8fhLFO7BsLvkPhl99UoeWnA7hiDoxJ6EqF4JQCa9iWgIjYvY2p+RASbWY&#10;AW8b/v+H9g5QSwMEFAAAAAgAh07iQDkkFG9NAgAAkAQAAA4AAABkcnMvZTJvRG9jLnhtbK1UzW4T&#10;MRC+I/EOlu90kzQpbdRNFVoFIVW0UkGcHa83a8l/2E52ywPAG3Diwp3n6nPw2btpS+HQAzk445nx&#10;N/N9Y+/pWacV2QkfpDUlHR+MKBGG20qaTUk/fli9OqYkRGYqpqwRJb0VgZ4tXr44bd1cTGxjVSU8&#10;AYgJ89aVtInRzYsi8EZoFg6sEwbB2nrNIrZ+U1SetUDXqpiMRkdFa33lvOUiBHgv+iAdEP1zAG1d&#10;Sy4uLN9qYWKP6oViEZRCI12gi9xtXQser+o6iEhUScE05hVFYK/TWixO2XzjmWskH1pgz2nhCSfN&#10;pEHRe6gLFhnZevkXlJbc22DreMCtLnoiWRGwGI+eaHPTMCcyF0gd3L3o4f/B8ve7a09khZswpsQw&#10;jYnfff929+PX3c+vBD4I1LowR96NQ2bs3tgOyXt/gDPx7mqv0z8YEcQh7+29vKKLhMN5PD4ZzxDh&#10;CB3OJtPJLKEUD4edD/GtsJoko6Qe08uist1liH3qPiXVClbJaiWVyhu/WZ8rT3YMk17l34D+R5oy&#10;pC3p0SH6SKeMTed7aGXQTOLac0pW7NbdIMDaVrfg721/hYLjK4kuL1mI18zjzoAYXlW8wlIriyJ2&#10;sChprP/yL3/KxygRpaTFHSxp+LxlXlCi3hkM+WQ8nQI25s109nqCjX8cWT+OmK0+tyCPOaK7bKb8&#10;qPZm7a3+hMe3TFURYoajdknj3jyP/cvA4+ViucxJuKaOxUtz43iC7kVbbqOtZR5JkqnXZlAPFzUP&#10;dXhU6SU83ueshw/J4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4DPOp1gAAAAsBAAAPAAAAAAAA&#10;AAEAIAAAACIAAABkcnMvZG93bnJldi54bWxQSwECFAAUAAAACACHTuJAOSQUb00CAACQBAAADgAA&#10;AAAAAAABACAAAAAlAQAAZHJzL2Uyb0RvYy54bWxQSwUGAAAAAAYABgBZAQAA5AUAAAAA&#10;">
                <v:fill on="t" focussize="0,0"/>
                <v:stroke on="f" weight="0.5pt"/>
                <v:imagedata o:title=""/>
                <o:lock v:ext="edit" aspectratio="f"/>
                <v:textbox>
                  <w:txbxContent>
                    <w:p>
                      <w:pPr>
                        <w:rPr>
                          <w:rFonts w:hint="default" w:eastAsiaTheme="minorEastAsia"/>
                          <w:lang w:val="en-US" w:eastAsia="zh-CN"/>
                        </w:rPr>
                      </w:pPr>
                      <w:r>
                        <w:rPr>
                          <w:rFonts w:hint="default" w:ascii="Times New Roman" w:hAnsi="Times New Roman" w:cs="Times New Roman"/>
                        </w:rPr>
                        <w:t>Std:</w:t>
                      </w:r>
                      <w:r>
                        <w:rPr>
                          <w:rFonts w:hint="eastAsia" w:ascii="Times New Roman" w:hAnsi="Times New Roman" w:cs="Times New Roman"/>
                          <w:lang w:val="en-US" w:eastAsia="zh-CN"/>
                        </w:rPr>
                        <w:t>8.2</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1432560</wp:posOffset>
                </wp:positionH>
                <wp:positionV relativeFrom="paragraph">
                  <wp:posOffset>2061845</wp:posOffset>
                </wp:positionV>
                <wp:extent cx="819150" cy="352425"/>
                <wp:effectExtent l="0" t="0" r="0" b="9525"/>
                <wp:wrapNone/>
                <wp:docPr id="10" name="文本框 10"/>
                <wp:cNvGraphicFramePr/>
                <a:graphic xmlns:a="http://schemas.openxmlformats.org/drawingml/2006/main">
                  <a:graphicData uri="http://schemas.microsoft.com/office/word/2010/wordprocessingShape">
                    <wps:wsp>
                      <wps:cNvSpPr txBox="1"/>
                      <wps:spPr>
                        <a:xfrm>
                          <a:off x="2575560" y="6938645"/>
                          <a:ext cx="819150" cy="3524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ascii="Times New Roman" w:hAnsi="Times New Roman" w:cs="Times New Roman"/>
                              </w:rPr>
                              <w:t>Std:34.3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8pt;margin-top:162.35pt;height:27.75pt;width:64.5pt;z-index:251661312;mso-width-relative:page;mso-height-relative:page;" fillcolor="#FFFFFF [3201]" filled="t" stroked="f" coordsize="21600,21600" o:gfxdata="UEsDBAoAAAAAAIdO4kAAAAAAAAAAAAAAAAAEAAAAZHJzL1BLAwQUAAAACACHTuJAscRXMNYAAAAL&#10;AQAADwAAAGRycy9kb3ducmV2LnhtbE2Py07DMBBF90j8gzVI7KgdNy1ViNMFElsk2tK1G5s4wh5H&#10;tvv8eoYV7OZxdOdMu74Ez0425TGigmomgFnsoxlxULDbvj2tgOWi0Wgf0Sq42gzr7v6u1Y2JZ/yw&#10;p00ZGIVgbrQCV8rUcJ57Z4POszhZpN1XTEEXatPATdJnCg+eSyGWPOgR6YLTk311tv/eHIOC/RBu&#10;+89qSs4EX+P77brdxVGpx4dKvAAr9lL+YPjVJ3XoyOkQj2gy8wqkXCwJVTCX9TMwIuaLmiYHKlZC&#10;Au9a/v+H7gdQSwMEFAAAAAgAh07iQFcyD7hbAgAAnAQAAA4AAABkcnMvZTJvRG9jLnhtbK1UzW4T&#10;MRC+I/EOlu9087dpG2VThVZBSBWtVBBnx+vNWvLaxnayWx4A3qAnLtx5rj4Hn71JWwqHHsjBGXs+&#10;z8z3eWbnZ12jyE44L40u6PBoQInQ3JRSbwr66ePqzQklPjBdMmW0KOit8PRs8frVvLUzMTK1UaVw&#10;BEG0n7W2oHUIdpZlnteiYf7IWKHhrIxrWMDWbbLSsRbRG5WNBoNp1hpXWme48B6nF72T7iO6lwQ0&#10;VSW5uDB82wgd+qhOKBZAydfSerpI1VaV4OGqqrwIRBUUTENakQT2Oq7ZYs5mG8dsLfm+BPaSEp5x&#10;apjUSPoQ6oIFRrZO/hWqkdwZb6pwxE2T9USSImAxHDzT5qZmViQukNrbB9H9/wvLP+yuHZElOgGS&#10;aNbgxe/vvt//+HX/8xvBGQRqrZ8Bd2OBDN1b0wF8OPc4jLy7yjXxH4wI/KP8OM+niHhb0Onp+GQ6&#10;yXupRRcIB+BkeDrM4ecAjPPRZJT82WMg63x4J0xDolFQh5dMArPdpQ8oCtADJOb1RslyJZVKG7dZ&#10;nytHdgyvvkq/mB1X/oApTVqUN0Yd8ZY28X6PUxrwyLvnF63Qrbu9GGtT3kILZ/p28pavJKq8ZD5c&#10;M4f+ATFMWLjCUimDJGZvUVIb9/Vf5xGPZ4WXkhb9WFD/ZcucoES913jw0+FkgrAhbSb58Qgb99Sz&#10;furR2+bcgPwQs2x5MiM+qINZOdN8xiAuY1a4mObIXdBwMM9DPyUYZC6WywRCy1oWLvWN5TF0L9py&#10;G0wl05NEmXpt9uqhaZPs+wGLU/F0n1CPH5XF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HEVzDW&#10;AAAACwEAAA8AAAAAAAAAAQAgAAAAIgAAAGRycy9kb3ducmV2LnhtbFBLAQIUABQAAAAIAIdO4kBX&#10;Mg+4WwIAAJwEAAAOAAAAAAAAAAEAIAAAACUBAABkcnMvZTJvRG9jLnhtbFBLBQYAAAAABgAGAFkB&#10;AADyBQAAAAA=&#10;">
                <v:fill on="t" focussize="0,0"/>
                <v:stroke on="f" weight="0.5pt"/>
                <v:imagedata o:title=""/>
                <o:lock v:ext="edit" aspectratio="f"/>
                <v:textbox>
                  <w:txbxContent>
                    <w:p>
                      <w:r>
                        <w:rPr>
                          <w:rFonts w:hint="default" w:ascii="Times New Roman" w:hAnsi="Times New Roman" w:cs="Times New Roman"/>
                        </w:rPr>
                        <w:t>Std:34.3</w:t>
                      </w:r>
                    </w:p>
                  </w:txbxContent>
                </v:textbox>
              </v:shape>
            </w:pict>
          </mc:Fallback>
        </mc:AlternateContent>
      </w:r>
    </w:p>
    <w:tbl>
      <w:tblPr>
        <w:tblStyle w:val="11"/>
        <w:tblpPr w:leftFromText="180" w:rightFromText="180" w:vertAnchor="text" w:horzAnchor="page" w:tblpX="211" w:tblpY="608"/>
        <w:tblOverlap w:val="never"/>
        <w:tblW w:w="16485"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560"/>
        <w:gridCol w:w="2082"/>
        <w:gridCol w:w="2133"/>
        <w:gridCol w:w="1650"/>
        <w:gridCol w:w="1395"/>
        <w:gridCol w:w="1910"/>
        <w:gridCol w:w="2020"/>
        <w:gridCol w:w="1760"/>
        <w:gridCol w:w="197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560" w:type="dxa"/>
            <w:tcBorders>
              <w:bottom w:val="single" w:color="auto"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A"/>
                <w:kern w:val="0"/>
                <w:sz w:val="22"/>
                <w:szCs w:val="22"/>
                <w:u w:val="none"/>
                <w:lang w:val="en-US" w:eastAsia="zh-CN" w:bidi="ar"/>
              </w:rPr>
              <w:t>genus</w:t>
            </w:r>
          </w:p>
        </w:tc>
        <w:tc>
          <w:tcPr>
            <w:tcW w:w="2082" w:type="dxa"/>
            <w:tcBorders>
              <w:bottom w:val="single" w:color="auto"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A"/>
                <w:kern w:val="0"/>
                <w:sz w:val="22"/>
                <w:szCs w:val="22"/>
                <w:u w:val="none"/>
                <w:lang w:val="en-US" w:eastAsia="zh-CN" w:bidi="ar"/>
              </w:rPr>
              <w:t>Bin Id</w:t>
            </w:r>
          </w:p>
        </w:tc>
        <w:tc>
          <w:tcPr>
            <w:tcW w:w="2133" w:type="dxa"/>
            <w:tcBorders>
              <w:bottom w:val="single" w:color="auto"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A"/>
                <w:kern w:val="0"/>
                <w:sz w:val="22"/>
                <w:szCs w:val="22"/>
                <w:u w:val="none"/>
                <w:lang w:val="en-US" w:eastAsia="zh-CN" w:bidi="ar"/>
              </w:rPr>
              <w:t>Completeness</w:t>
            </w:r>
          </w:p>
        </w:tc>
        <w:tc>
          <w:tcPr>
            <w:tcW w:w="1650" w:type="dxa"/>
            <w:tcBorders>
              <w:bottom w:val="single" w:color="auto"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A"/>
                <w:kern w:val="0"/>
                <w:sz w:val="22"/>
                <w:szCs w:val="22"/>
                <w:u w:val="none"/>
                <w:lang w:val="en-US" w:eastAsia="zh-CN" w:bidi="ar"/>
              </w:rPr>
              <w:t>Contamination</w:t>
            </w:r>
          </w:p>
        </w:tc>
        <w:tc>
          <w:tcPr>
            <w:tcW w:w="1395" w:type="dxa"/>
            <w:tcBorders>
              <w:bottom w:val="single" w:color="auto"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A"/>
                <w:kern w:val="0"/>
                <w:sz w:val="22"/>
                <w:szCs w:val="22"/>
                <w:u w:val="none"/>
                <w:lang w:val="en-US" w:eastAsia="zh-CN" w:bidi="ar"/>
              </w:rPr>
              <w:t># scaffolds</w:t>
            </w:r>
          </w:p>
        </w:tc>
        <w:tc>
          <w:tcPr>
            <w:tcW w:w="1910" w:type="dxa"/>
            <w:tcBorders>
              <w:bottom w:val="single" w:color="auto"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A"/>
                <w:kern w:val="0"/>
                <w:sz w:val="22"/>
                <w:szCs w:val="22"/>
                <w:u w:val="none"/>
                <w:lang w:val="en-US" w:eastAsia="zh-CN" w:bidi="ar"/>
              </w:rPr>
              <w:t>GC_diff</w:t>
            </w:r>
          </w:p>
        </w:tc>
        <w:tc>
          <w:tcPr>
            <w:tcW w:w="2020" w:type="dxa"/>
            <w:tcBorders>
              <w:bottom w:val="single" w:color="auto"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A"/>
                <w:kern w:val="0"/>
                <w:sz w:val="22"/>
                <w:szCs w:val="22"/>
                <w:u w:val="none"/>
                <w:lang w:val="en-US" w:eastAsia="zh-CN" w:bidi="ar"/>
              </w:rPr>
              <w:t>genome_size_diff</w:t>
            </w:r>
          </w:p>
        </w:tc>
        <w:tc>
          <w:tcPr>
            <w:tcW w:w="1760" w:type="dxa"/>
            <w:tcBorders>
              <w:bottom w:val="single" w:color="auto"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A"/>
                <w:kern w:val="0"/>
                <w:sz w:val="22"/>
                <w:szCs w:val="22"/>
                <w:u w:val="none"/>
                <w:lang w:val="en-US" w:eastAsia="zh-CN" w:bidi="ar"/>
              </w:rPr>
              <w:t>GC_std</w:t>
            </w:r>
          </w:p>
        </w:tc>
        <w:tc>
          <w:tcPr>
            <w:tcW w:w="1975" w:type="dxa"/>
            <w:tcBorders>
              <w:bottom w:val="single" w:color="auto"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A"/>
                <w:kern w:val="0"/>
                <w:sz w:val="22"/>
                <w:szCs w:val="22"/>
                <w:u w:val="none"/>
                <w:lang w:val="en-US" w:eastAsia="zh-CN" w:bidi="ar"/>
              </w:rPr>
              <w:t>genome_size_std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560" w:type="dxa"/>
            <w:tcBorders>
              <w:top w:val="single" w:color="auto" w:sz="4" w:space="0"/>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Acetobacter</w:t>
            </w:r>
          </w:p>
        </w:tc>
        <w:tc>
          <w:tcPr>
            <w:tcW w:w="2082" w:type="dxa"/>
            <w:tcBorders>
              <w:top w:val="single" w:color="auto" w:sz="4" w:space="0"/>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METABAT_AS27yjCOA_120</w:t>
            </w:r>
          </w:p>
        </w:tc>
        <w:tc>
          <w:tcPr>
            <w:tcW w:w="2133" w:type="dxa"/>
            <w:tcBorders>
              <w:top w:val="single" w:color="auto" w:sz="4" w:space="0"/>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97.81</w:t>
            </w:r>
          </w:p>
        </w:tc>
        <w:tc>
          <w:tcPr>
            <w:tcW w:w="1650" w:type="dxa"/>
            <w:tcBorders>
              <w:top w:val="single" w:color="auto" w:sz="4" w:space="0"/>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2.9</w:t>
            </w:r>
          </w:p>
        </w:tc>
        <w:tc>
          <w:tcPr>
            <w:tcW w:w="1395" w:type="dxa"/>
            <w:tcBorders>
              <w:top w:val="single" w:color="auto" w:sz="4" w:space="0"/>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232</w:t>
            </w:r>
          </w:p>
        </w:tc>
        <w:tc>
          <w:tcPr>
            <w:tcW w:w="1910" w:type="dxa"/>
            <w:tcBorders>
              <w:top w:val="single" w:color="auto" w:sz="4" w:space="0"/>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-0.48543</w:t>
            </w:r>
          </w:p>
        </w:tc>
        <w:tc>
          <w:tcPr>
            <w:tcW w:w="2020" w:type="dxa"/>
            <w:tcBorders>
              <w:top w:val="single" w:color="auto" w:sz="4" w:space="0"/>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-396565</w:t>
            </w:r>
          </w:p>
        </w:tc>
        <w:tc>
          <w:tcPr>
            <w:tcW w:w="1760" w:type="dxa"/>
            <w:tcBorders>
              <w:top w:val="single" w:color="auto" w:sz="4" w:space="0"/>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0.26419399</w:t>
            </w:r>
          </w:p>
        </w:tc>
        <w:tc>
          <w:tcPr>
            <w:tcW w:w="1975" w:type="dxa"/>
            <w:tcBorders>
              <w:top w:val="single" w:color="auto" w:sz="4" w:space="0"/>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1.248824067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56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Acholeplasma</w:t>
            </w:r>
          </w:p>
        </w:tc>
        <w:tc>
          <w:tcPr>
            <w:tcW w:w="208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METABAT_AS08sgBPME_69</w:t>
            </w:r>
          </w:p>
        </w:tc>
        <w:tc>
          <w:tcPr>
            <w:tcW w:w="213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94.67</w:t>
            </w:r>
          </w:p>
        </w:tc>
        <w:tc>
          <w:tcPr>
            <w:tcW w:w="165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0.12</w:t>
            </w:r>
          </w:p>
        </w:tc>
        <w:tc>
          <w:tcPr>
            <w:tcW w:w="1395"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214</w:t>
            </w:r>
          </w:p>
        </w:tc>
        <w:tc>
          <w:tcPr>
            <w:tcW w:w="191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-1.73516</w:t>
            </w:r>
          </w:p>
        </w:tc>
        <w:tc>
          <w:tcPr>
            <w:tcW w:w="202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-584147</w:t>
            </w:r>
          </w:p>
        </w:tc>
        <w:tc>
          <w:tcPr>
            <w:tcW w:w="176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0.702632781</w:t>
            </w:r>
          </w:p>
        </w:tc>
        <w:tc>
          <w:tcPr>
            <w:tcW w:w="1975"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3.240656952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56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Acholeplasma</w:t>
            </w:r>
          </w:p>
        </w:tc>
        <w:tc>
          <w:tcPr>
            <w:tcW w:w="208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METABAT_AS23ysBPME_113</w:t>
            </w:r>
          </w:p>
        </w:tc>
        <w:tc>
          <w:tcPr>
            <w:tcW w:w="213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98</w:t>
            </w:r>
          </w:p>
        </w:tc>
        <w:tc>
          <w:tcPr>
            <w:tcW w:w="165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1.33</w:t>
            </w:r>
          </w:p>
        </w:tc>
        <w:tc>
          <w:tcPr>
            <w:tcW w:w="1395"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199</w:t>
            </w:r>
          </w:p>
        </w:tc>
        <w:tc>
          <w:tcPr>
            <w:tcW w:w="191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-1.73516</w:t>
            </w:r>
          </w:p>
        </w:tc>
        <w:tc>
          <w:tcPr>
            <w:tcW w:w="202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-584147</w:t>
            </w:r>
          </w:p>
        </w:tc>
        <w:tc>
          <w:tcPr>
            <w:tcW w:w="176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0.702632781</w:t>
            </w:r>
          </w:p>
        </w:tc>
        <w:tc>
          <w:tcPr>
            <w:tcW w:w="1975"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3.240656952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56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Acinetobacter</w:t>
            </w:r>
          </w:p>
        </w:tc>
        <w:tc>
          <w:tcPr>
            <w:tcW w:w="208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METABAT_AS04akNAM_10</w:t>
            </w:r>
          </w:p>
        </w:tc>
        <w:tc>
          <w:tcPr>
            <w:tcW w:w="213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99.45</w:t>
            </w:r>
          </w:p>
        </w:tc>
        <w:tc>
          <w:tcPr>
            <w:tcW w:w="165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0</w:t>
            </w:r>
          </w:p>
        </w:tc>
        <w:tc>
          <w:tcPr>
            <w:tcW w:w="1395"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34</w:t>
            </w:r>
          </w:p>
        </w:tc>
        <w:tc>
          <w:tcPr>
            <w:tcW w:w="191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1.895374</w:t>
            </w:r>
          </w:p>
        </w:tc>
        <w:tc>
          <w:tcPr>
            <w:tcW w:w="202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-1218754</w:t>
            </w:r>
          </w:p>
        </w:tc>
        <w:tc>
          <w:tcPr>
            <w:tcW w:w="176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1.161396518</w:t>
            </w:r>
          </w:p>
        </w:tc>
        <w:tc>
          <w:tcPr>
            <w:tcW w:w="1975"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3.559908136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56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Acinetobacter</w:t>
            </w:r>
          </w:p>
        </w:tc>
        <w:tc>
          <w:tcPr>
            <w:tcW w:w="208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METABAT_AS10tlH2TH_60</w:t>
            </w:r>
          </w:p>
        </w:tc>
        <w:tc>
          <w:tcPr>
            <w:tcW w:w="213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92.6</w:t>
            </w:r>
          </w:p>
        </w:tc>
        <w:tc>
          <w:tcPr>
            <w:tcW w:w="165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4.19</w:t>
            </w:r>
          </w:p>
        </w:tc>
        <w:tc>
          <w:tcPr>
            <w:tcW w:w="1395"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584</w:t>
            </w:r>
          </w:p>
        </w:tc>
        <w:tc>
          <w:tcPr>
            <w:tcW w:w="191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1.895374</w:t>
            </w:r>
          </w:p>
        </w:tc>
        <w:tc>
          <w:tcPr>
            <w:tcW w:w="202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-1218754</w:t>
            </w:r>
          </w:p>
        </w:tc>
        <w:tc>
          <w:tcPr>
            <w:tcW w:w="176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1.161396518</w:t>
            </w:r>
          </w:p>
        </w:tc>
        <w:tc>
          <w:tcPr>
            <w:tcW w:w="1975"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3.559908136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56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Actinomyces</w:t>
            </w:r>
          </w:p>
        </w:tc>
        <w:tc>
          <w:tcPr>
            <w:tcW w:w="208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METABAT_AS08sgBPME_431</w:t>
            </w:r>
          </w:p>
        </w:tc>
        <w:tc>
          <w:tcPr>
            <w:tcW w:w="213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91.32</w:t>
            </w:r>
          </w:p>
        </w:tc>
        <w:tc>
          <w:tcPr>
            <w:tcW w:w="165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3.08</w:t>
            </w:r>
          </w:p>
        </w:tc>
        <w:tc>
          <w:tcPr>
            <w:tcW w:w="1395"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281</w:t>
            </w:r>
          </w:p>
        </w:tc>
        <w:tc>
          <w:tcPr>
            <w:tcW w:w="191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-10.7676</w:t>
            </w:r>
          </w:p>
        </w:tc>
        <w:tc>
          <w:tcPr>
            <w:tcW w:w="202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-1014498</w:t>
            </w:r>
          </w:p>
        </w:tc>
        <w:tc>
          <w:tcPr>
            <w:tcW w:w="176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1.559717919</w:t>
            </w:r>
          </w:p>
        </w:tc>
        <w:tc>
          <w:tcPr>
            <w:tcW w:w="1975"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1.899096587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56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Arcanobacterium</w:t>
            </w:r>
          </w:p>
        </w:tc>
        <w:tc>
          <w:tcPr>
            <w:tcW w:w="208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METABAT_AS4LglBPNY_23</w:t>
            </w:r>
          </w:p>
        </w:tc>
        <w:tc>
          <w:tcPr>
            <w:tcW w:w="213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99.71</w:t>
            </w:r>
          </w:p>
        </w:tc>
        <w:tc>
          <w:tcPr>
            <w:tcW w:w="165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0.86</w:t>
            </w:r>
          </w:p>
        </w:tc>
        <w:tc>
          <w:tcPr>
            <w:tcW w:w="1395"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161</w:t>
            </w:r>
          </w:p>
        </w:tc>
        <w:tc>
          <w:tcPr>
            <w:tcW w:w="191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0.28</w:t>
            </w:r>
          </w:p>
        </w:tc>
        <w:tc>
          <w:tcPr>
            <w:tcW w:w="202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-26409</w:t>
            </w:r>
          </w:p>
        </w:tc>
        <w:tc>
          <w:tcPr>
            <w:tcW w:w="176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0.085891995</w:t>
            </w:r>
          </w:p>
        </w:tc>
        <w:tc>
          <w:tcPr>
            <w:tcW w:w="1975"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0.085956298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56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Arcobacter</w:t>
            </w:r>
          </w:p>
        </w:tc>
        <w:tc>
          <w:tcPr>
            <w:tcW w:w="208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METABAT_AS07pgkLD_148</w:t>
            </w:r>
          </w:p>
        </w:tc>
        <w:tc>
          <w:tcPr>
            <w:tcW w:w="213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97.02</w:t>
            </w:r>
          </w:p>
        </w:tc>
        <w:tc>
          <w:tcPr>
            <w:tcW w:w="165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4.94</w:t>
            </w:r>
          </w:p>
        </w:tc>
        <w:tc>
          <w:tcPr>
            <w:tcW w:w="1395"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243</w:t>
            </w:r>
          </w:p>
        </w:tc>
        <w:tc>
          <w:tcPr>
            <w:tcW w:w="191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1.066667</w:t>
            </w:r>
          </w:p>
        </w:tc>
        <w:tc>
          <w:tcPr>
            <w:tcW w:w="202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-1063654</w:t>
            </w:r>
          </w:p>
        </w:tc>
        <w:tc>
          <w:tcPr>
            <w:tcW w:w="176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1.3014383</w:t>
            </w:r>
          </w:p>
        </w:tc>
        <w:tc>
          <w:tcPr>
            <w:tcW w:w="1975"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2.369657174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56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Arcobacter</w:t>
            </w:r>
          </w:p>
        </w:tc>
        <w:tc>
          <w:tcPr>
            <w:tcW w:w="208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METABAT_AS15tlH2ME_226</w:t>
            </w:r>
          </w:p>
        </w:tc>
        <w:tc>
          <w:tcPr>
            <w:tcW w:w="213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90.45</w:t>
            </w:r>
          </w:p>
        </w:tc>
        <w:tc>
          <w:tcPr>
            <w:tcW w:w="165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1.02</w:t>
            </w:r>
          </w:p>
        </w:tc>
        <w:tc>
          <w:tcPr>
            <w:tcW w:w="1395"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304</w:t>
            </w:r>
          </w:p>
        </w:tc>
        <w:tc>
          <w:tcPr>
            <w:tcW w:w="191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1.066667</w:t>
            </w:r>
          </w:p>
        </w:tc>
        <w:tc>
          <w:tcPr>
            <w:tcW w:w="202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-1063654</w:t>
            </w:r>
          </w:p>
        </w:tc>
        <w:tc>
          <w:tcPr>
            <w:tcW w:w="176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1.3014383</w:t>
            </w:r>
          </w:p>
        </w:tc>
        <w:tc>
          <w:tcPr>
            <w:tcW w:w="1975"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A"/>
                <w:kern w:val="0"/>
                <w:sz w:val="22"/>
                <w:szCs w:val="22"/>
                <w:u w:val="none"/>
                <w:lang w:val="en-US" w:eastAsia="zh-CN" w:bidi="ar"/>
              </w:rPr>
              <w:t>2.369657174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56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A"/>
                <w:kern w:val="0"/>
                <w:sz w:val="22"/>
                <w:szCs w:val="22"/>
                <w:u w:val="none"/>
                <w:lang w:val="en-US" w:eastAsia="zh-CN" w:bidi="ar"/>
              </w:rPr>
            </w:pPr>
            <w:r>
              <w:rPr>
                <w:rFonts w:hint="default" w:ascii="Times New Roman" w:hAnsi="Times New Roman" w:eastAsia="宋体" w:cs="Times New Roman"/>
                <w:i w:val="0"/>
                <w:iCs w:val="0"/>
                <w:color w:val="00000A"/>
                <w:kern w:val="0"/>
                <w:sz w:val="22"/>
                <w:szCs w:val="22"/>
                <w:u w:val="none"/>
                <w:lang w:val="en-US" w:eastAsia="zh-CN" w:bidi="ar"/>
              </w:rPr>
              <w:t>Bacillus</w:t>
            </w:r>
          </w:p>
        </w:tc>
        <w:tc>
          <w:tcPr>
            <w:tcW w:w="208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A"/>
                <w:kern w:val="0"/>
                <w:sz w:val="22"/>
                <w:szCs w:val="22"/>
                <w:u w:val="none"/>
                <w:lang w:val="en-US" w:eastAsia="zh-CN" w:bidi="ar"/>
              </w:rPr>
            </w:pPr>
            <w:r>
              <w:rPr>
                <w:rFonts w:hint="default" w:ascii="Times New Roman" w:hAnsi="Times New Roman" w:eastAsia="宋体" w:cs="Times New Roman"/>
                <w:i w:val="0"/>
                <w:iCs w:val="0"/>
                <w:color w:val="00000A"/>
                <w:kern w:val="0"/>
                <w:sz w:val="22"/>
                <w:szCs w:val="22"/>
                <w:u w:val="none"/>
                <w:lang w:val="en-US" w:eastAsia="zh-CN" w:bidi="ar"/>
              </w:rPr>
              <w:t>METABAT_AS04akNAM_110</w:t>
            </w:r>
          </w:p>
        </w:tc>
        <w:tc>
          <w:tcPr>
            <w:tcW w:w="213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A"/>
                <w:kern w:val="0"/>
                <w:sz w:val="22"/>
                <w:szCs w:val="22"/>
                <w:u w:val="none"/>
                <w:lang w:val="en-US" w:eastAsia="zh-CN" w:bidi="ar"/>
              </w:rPr>
            </w:pPr>
            <w:r>
              <w:rPr>
                <w:rFonts w:hint="default" w:ascii="Times New Roman" w:hAnsi="Times New Roman" w:eastAsia="宋体" w:cs="Times New Roman"/>
                <w:i w:val="0"/>
                <w:iCs w:val="0"/>
                <w:color w:val="00000A"/>
                <w:kern w:val="0"/>
                <w:sz w:val="22"/>
                <w:szCs w:val="22"/>
                <w:u w:val="none"/>
                <w:lang w:val="en-US" w:eastAsia="zh-CN" w:bidi="ar"/>
              </w:rPr>
              <w:t>97.08</w:t>
            </w:r>
          </w:p>
        </w:tc>
        <w:tc>
          <w:tcPr>
            <w:tcW w:w="165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A"/>
                <w:kern w:val="0"/>
                <w:sz w:val="22"/>
                <w:szCs w:val="22"/>
                <w:u w:val="none"/>
                <w:lang w:val="en-US" w:eastAsia="zh-CN" w:bidi="ar"/>
              </w:rPr>
            </w:pPr>
            <w:r>
              <w:rPr>
                <w:rFonts w:hint="eastAsia" w:ascii="Times New Roman" w:hAnsi="Times New Roman" w:eastAsia="宋体" w:cs="Times New Roman"/>
                <w:i w:val="0"/>
                <w:iCs w:val="0"/>
                <w:color w:val="00000A"/>
                <w:kern w:val="0"/>
                <w:sz w:val="22"/>
                <w:szCs w:val="22"/>
                <w:u w:val="none"/>
                <w:lang w:val="en-US" w:eastAsia="zh-CN" w:bidi="ar"/>
              </w:rPr>
              <w:t>3.52</w:t>
            </w:r>
          </w:p>
        </w:tc>
        <w:tc>
          <w:tcPr>
            <w:tcW w:w="1395"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A"/>
                <w:kern w:val="0"/>
                <w:sz w:val="22"/>
                <w:szCs w:val="22"/>
                <w:u w:val="none"/>
                <w:lang w:val="en-US" w:eastAsia="zh-CN" w:bidi="ar"/>
              </w:rPr>
            </w:pPr>
            <w:r>
              <w:rPr>
                <w:rFonts w:hint="eastAsia" w:ascii="Times New Roman" w:hAnsi="Times New Roman" w:eastAsia="宋体" w:cs="Times New Roman"/>
                <w:i w:val="0"/>
                <w:iCs w:val="0"/>
                <w:color w:val="00000A"/>
                <w:kern w:val="0"/>
                <w:sz w:val="22"/>
                <w:szCs w:val="22"/>
                <w:u w:val="none"/>
                <w:lang w:val="en-US" w:eastAsia="zh-CN" w:bidi="ar"/>
              </w:rPr>
              <w:t>138</w:t>
            </w:r>
          </w:p>
        </w:tc>
        <w:tc>
          <w:tcPr>
            <w:tcW w:w="191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A"/>
                <w:kern w:val="0"/>
                <w:sz w:val="22"/>
                <w:szCs w:val="22"/>
                <w:u w:val="none"/>
                <w:lang w:val="en-US" w:eastAsia="zh-CN" w:bidi="ar"/>
              </w:rPr>
            </w:pPr>
            <w:r>
              <w:rPr>
                <w:rFonts w:hint="default" w:ascii="Times New Roman" w:hAnsi="Times New Roman" w:eastAsia="宋体" w:cs="Times New Roman"/>
                <w:i w:val="0"/>
                <w:iCs w:val="0"/>
                <w:color w:val="00000A"/>
                <w:kern w:val="0"/>
                <w:sz w:val="22"/>
                <w:szCs w:val="22"/>
                <w:u w:val="none"/>
                <w:lang w:val="en-US" w:eastAsia="zh-CN" w:bidi="ar"/>
              </w:rPr>
              <w:t>-3.79252</w:t>
            </w:r>
            <w:r>
              <w:rPr>
                <w:rFonts w:hint="eastAsia" w:ascii="Times New Roman" w:hAnsi="Times New Roman" w:eastAsia="宋体" w:cs="Times New Roman"/>
                <w:i w:val="0"/>
                <w:iCs w:val="0"/>
                <w:color w:val="00000A"/>
                <w:kern w:val="0"/>
                <w:sz w:val="22"/>
                <w:szCs w:val="22"/>
                <w:u w:val="none"/>
                <w:lang w:val="en-US" w:eastAsia="zh-CN" w:bidi="ar"/>
              </w:rPr>
              <w:t>5</w:t>
            </w:r>
          </w:p>
        </w:tc>
        <w:tc>
          <w:tcPr>
            <w:tcW w:w="202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A"/>
                <w:kern w:val="0"/>
                <w:sz w:val="22"/>
                <w:szCs w:val="22"/>
                <w:u w:val="none"/>
                <w:lang w:val="en-US" w:eastAsia="zh-CN" w:bidi="ar"/>
              </w:rPr>
            </w:pPr>
            <w:r>
              <w:rPr>
                <w:rFonts w:hint="default" w:ascii="Times New Roman" w:hAnsi="Times New Roman" w:eastAsia="宋体" w:cs="Times New Roman"/>
                <w:i w:val="0"/>
                <w:iCs w:val="0"/>
                <w:color w:val="00000A"/>
                <w:kern w:val="0"/>
                <w:sz w:val="22"/>
                <w:szCs w:val="22"/>
                <w:u w:val="none"/>
                <w:lang w:val="en-US" w:eastAsia="zh-CN" w:bidi="ar"/>
              </w:rPr>
              <w:t>-647945</w:t>
            </w:r>
          </w:p>
        </w:tc>
        <w:tc>
          <w:tcPr>
            <w:tcW w:w="176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A"/>
                <w:kern w:val="0"/>
                <w:sz w:val="22"/>
                <w:szCs w:val="22"/>
                <w:u w:val="none"/>
                <w:lang w:val="en-US" w:eastAsia="zh-CN" w:bidi="ar"/>
              </w:rPr>
            </w:pPr>
            <w:r>
              <w:rPr>
                <w:rFonts w:hint="default" w:ascii="Times New Roman" w:hAnsi="Times New Roman" w:eastAsia="宋体" w:cs="Times New Roman"/>
                <w:i w:val="0"/>
                <w:iCs w:val="0"/>
                <w:color w:val="00000A"/>
                <w:kern w:val="0"/>
                <w:sz w:val="22"/>
                <w:szCs w:val="22"/>
                <w:u w:val="none"/>
                <w:lang w:val="en-US" w:eastAsia="zh-CN" w:bidi="ar"/>
              </w:rPr>
              <w:t>0.8060915</w:t>
            </w:r>
          </w:p>
        </w:tc>
        <w:tc>
          <w:tcPr>
            <w:tcW w:w="1975"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A"/>
                <w:kern w:val="0"/>
                <w:sz w:val="22"/>
                <w:szCs w:val="22"/>
                <w:u w:val="none"/>
                <w:lang w:val="en-US" w:eastAsia="zh-CN" w:bidi="ar"/>
              </w:rPr>
            </w:pPr>
            <w:r>
              <w:rPr>
                <w:rFonts w:hint="eastAsia" w:ascii="Times New Roman" w:hAnsi="Times New Roman" w:eastAsia="宋体" w:cs="Times New Roman"/>
                <w:i w:val="0"/>
                <w:iCs w:val="0"/>
                <w:color w:val="00000A"/>
                <w:kern w:val="0"/>
                <w:sz w:val="22"/>
                <w:szCs w:val="22"/>
                <w:u w:val="none"/>
                <w:lang w:val="en-US" w:eastAsia="zh-CN" w:bidi="ar"/>
              </w:rPr>
              <w:t>0.810212563</w:t>
            </w:r>
          </w:p>
        </w:tc>
      </w:tr>
    </w:tbl>
    <w:p>
      <w:pPr>
        <w:widowControl w:val="0"/>
        <w:numPr>
          <w:ilvl w:val="0"/>
          <w:numId w:val="0"/>
        </w:numPr>
        <w:overflowPunct/>
        <w:bidi w:val="0"/>
        <w:snapToGrid/>
        <w:spacing w:line="300" w:lineRule="auto"/>
        <w:ind w:firstLine="422" w:firstLineChars="200"/>
        <w:jc w:val="center"/>
        <w:textAlignment w:val="auto"/>
        <w:rPr>
          <w:rFonts w:hint="default" w:ascii="Times New Roman" w:hAnsi="Times New Roman" w:cs="Times New Roman"/>
          <w:b w:val="0"/>
          <w:bCs w:val="0"/>
          <w:sz w:val="24"/>
          <w:szCs w:val="24"/>
          <w:lang w:val="en-US" w:eastAsia="zh-CN"/>
        </w:rPr>
        <w:sectPr>
          <w:pgSz w:w="16838" w:h="11906" w:orient="landscape"/>
          <w:pgMar w:top="1800" w:right="1440" w:bottom="1800" w:left="1440" w:header="0" w:footer="0" w:gutter="0"/>
          <w:pgBorders>
            <w:top w:val="none" w:sz="0" w:space="0"/>
            <w:left w:val="none" w:sz="0" w:space="0"/>
            <w:bottom w:val="none" w:sz="0" w:space="0"/>
            <w:right w:val="none" w:sz="0" w:space="0"/>
          </w:pgBorders>
          <w:pgNumType w:fmt="decimal"/>
          <w:cols w:space="720" w:num="1"/>
          <w:formProt w:val="0"/>
          <w:docGrid w:type="lines" w:linePitch="312" w:charSpace="0"/>
        </w:sectPr>
      </w:pPr>
      <w:r>
        <w:rPr>
          <w:rFonts w:hint="eastAsia" w:ascii="Times New Roman" w:hAnsi="Times New Roman" w:cs="Times New Roman"/>
          <w:b/>
          <w:bCs/>
          <w:sz w:val="21"/>
          <w:szCs w:val="21"/>
          <w:lang w:val="en-US" w:eastAsia="zh-CN"/>
        </w:rPr>
        <w:t>Table.1 The difference in characteristics between the genome under investigation and the NCBI_genomes(head 10)</w:t>
      </w:r>
    </w:p>
    <w:p>
      <w:pPr>
        <w:widowControl w:val="0"/>
        <w:numPr>
          <w:ilvl w:val="0"/>
          <w:numId w:val="0"/>
        </w:numPr>
        <w:overflowPunct/>
        <w:bidi w:val="0"/>
        <w:snapToGrid/>
        <w:spacing w:line="300" w:lineRule="auto"/>
        <w:jc w:val="left"/>
        <w:textAlignment w:val="auto"/>
        <w:rPr>
          <w:rFonts w:hint="default" w:ascii="Times New Roman" w:hAnsi="Times New Roman" w:cs="Times New Roman" w:eastAsiaTheme="minorEastAsia"/>
          <w:b/>
          <w:bCs/>
          <w:lang w:val="en-GB" w:eastAsia="zh-CN"/>
        </w:rPr>
      </w:pPr>
      <w:r>
        <w:rPr>
          <w:rFonts w:hint="default" w:ascii="Times New Roman" w:hAnsi="Times New Roman" w:cs="Times New Roman"/>
          <w:b/>
          <w:bCs/>
          <w:lang w:val="en-GB" w:eastAsia="zh-CN"/>
        </w:rPr>
        <w:t>References:</w:t>
      </w:r>
    </w:p>
    <w:p>
      <w:pPr>
        <w:pStyle w:val="37"/>
        <w:bidi w:val="0"/>
        <w:ind w:left="720" w:hanging="720"/>
        <w:rPr>
          <w:rFonts w:hint="default" w:ascii="Times New Roman" w:hAnsi="Times New Roman" w:cs="Times New Roman" w:eastAsiaTheme="minorEastAsia"/>
          <w:color w:val="00000A"/>
          <w:sz w:val="20"/>
          <w:szCs w:val="24"/>
          <w:lang w:val="en-US" w:eastAsia="zh-CN" w:bidi="ar-SA"/>
        </w:rPr>
      </w:pPr>
      <w:r>
        <w:rPr>
          <w:rFonts w:hint="default" w:ascii="Times New Roman" w:hAnsi="Times New Roman" w:cs="Times New Roman" w:eastAsiaTheme="minorEastAsia"/>
          <w:lang w:eastAsia="zh-CN"/>
        </w:rPr>
        <w:fldChar w:fldCharType="begin"/>
      </w:r>
      <w:r>
        <w:rPr>
          <w:rFonts w:hint="default" w:ascii="Times New Roman" w:hAnsi="Times New Roman" w:cs="Times New Roman"/>
          <w:lang w:eastAsia="zh-CN"/>
        </w:rPr>
        <w:instrText xml:space="preserve"> ADDIN  EN.REFLIST </w:instrText>
      </w:r>
      <w:r>
        <w:rPr>
          <w:rFonts w:hint="default" w:ascii="Times New Roman" w:hAnsi="Times New Roman" w:cs="Times New Roman" w:eastAsiaTheme="minorEastAsia"/>
          <w:lang w:eastAsia="zh-CN"/>
        </w:rPr>
        <w:fldChar w:fldCharType="separate"/>
      </w:r>
      <w:r>
        <w:rPr>
          <w:rFonts w:hint="default" w:ascii="Times New Roman" w:hAnsi="Times New Roman" w:cs="Times New Roman" w:eastAsiaTheme="minorEastAsia"/>
          <w:color w:val="00000A"/>
          <w:sz w:val="20"/>
          <w:szCs w:val="24"/>
          <w:lang w:val="en-US" w:eastAsia="zh-CN" w:bidi="ar-SA"/>
        </w:rPr>
        <w:t>Luo C, Knight R, Siljander H, Knip M, Xavier RJ, Gevers D. ConStrains identifies microbial strains in metagenomic datasets. Nature biotechnology 2015; 33: 1045-1052.</w:t>
      </w:r>
    </w:p>
    <w:p>
      <w:pPr>
        <w:pStyle w:val="37"/>
        <w:bidi w:val="0"/>
        <w:ind w:left="720" w:hanging="720"/>
        <w:rPr>
          <w:rFonts w:hint="default" w:ascii="Times New Roman" w:hAnsi="Times New Roman" w:cs="Times New Roman" w:eastAsiaTheme="minorEastAsia"/>
          <w:color w:val="00000A"/>
          <w:sz w:val="20"/>
          <w:szCs w:val="24"/>
          <w:lang w:val="en-US" w:eastAsia="zh-CN" w:bidi="ar-SA"/>
        </w:rPr>
      </w:pPr>
      <w:r>
        <w:rPr>
          <w:rFonts w:hint="default" w:ascii="Times New Roman" w:hAnsi="Times New Roman" w:cs="Times New Roman" w:eastAsiaTheme="minorEastAsia"/>
          <w:color w:val="00000A"/>
          <w:sz w:val="20"/>
          <w:szCs w:val="24"/>
          <w:lang w:val="en-US" w:eastAsia="zh-CN" w:bidi="ar-SA"/>
        </w:rPr>
        <w:t>Meziti A, Rodriguez-R LM, Hatt JK, Peña-Gonzalez A, Levy K, Konstantinidis KT. The reliability of metagenome-assembled genomes (MAGs) in representing natural populations: Insights from comparing MAGs against isolate genomes derived from the same fecal sample. Applied and Environmental Microbiology 2021; 87.</w:t>
      </w:r>
    </w:p>
    <w:p>
      <w:pPr>
        <w:pStyle w:val="37"/>
        <w:bidi w:val="0"/>
        <w:ind w:left="720" w:hanging="720"/>
        <w:rPr>
          <w:rFonts w:hint="default" w:ascii="Times New Roman" w:hAnsi="Times New Roman" w:cs="Times New Roman" w:eastAsiaTheme="minorEastAsia"/>
          <w:color w:val="00000A"/>
          <w:sz w:val="20"/>
          <w:szCs w:val="24"/>
          <w:lang w:val="en-US" w:eastAsia="zh-CN" w:bidi="ar-SA"/>
        </w:rPr>
      </w:pPr>
      <w:r>
        <w:rPr>
          <w:rFonts w:hint="default" w:ascii="Times New Roman" w:hAnsi="Times New Roman" w:cs="Times New Roman" w:eastAsiaTheme="minorEastAsia"/>
          <w:color w:val="00000A"/>
          <w:sz w:val="20"/>
          <w:szCs w:val="24"/>
          <w:lang w:val="en-US" w:eastAsia="zh-CN" w:bidi="ar-SA"/>
        </w:rPr>
        <w:t>Quince C, Delmont TO, Raguideau S, Alneberg J, Darling AE, Collins G, et al. DESMAN: a new tool for de novo extraction of strains from metagenomes. Genome biology 2017; 18: 1-22.</w:t>
      </w:r>
    </w:p>
    <w:p>
      <w:pPr>
        <w:widowControl w:val="0"/>
        <w:numPr>
          <w:ilvl w:val="0"/>
          <w:numId w:val="0"/>
        </w:numPr>
        <w:overflowPunct/>
        <w:bidi w:val="0"/>
        <w:snapToGrid/>
        <w:spacing w:line="300" w:lineRule="auto"/>
        <w:jc w:val="left"/>
        <w:textAlignment w:val="auto"/>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fldChar w:fldCharType="end"/>
      </w:r>
    </w:p>
    <w:sectPr>
      <w:pgSz w:w="11906" w:h="16838"/>
      <w:pgMar w:top="1440" w:right="1800" w:bottom="1440" w:left="1800" w:header="0" w:footer="0" w:gutter="0"/>
      <w:pgBorders>
        <w:top w:val="none" w:sz="0" w:space="0"/>
        <w:left w:val="none" w:sz="0" w:space="0"/>
        <w:bottom w:val="none" w:sz="0" w:space="0"/>
        <w:right w:val="none" w:sz="0" w:space="0"/>
      </w:pgBorders>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Symbol">
    <w:altName w:val="Segoe Print"/>
    <w:panose1 w:val="00000000000000000000"/>
    <w:charset w:val="01"/>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serif">
    <w:altName w:val="Times New Roman"/>
    <w:panose1 w:val="00000000000000000000"/>
    <w:charset w:val="00"/>
    <w:family w:val="auto"/>
    <w:pitch w:val="default"/>
    <w:sig w:usb0="00000000" w:usb1="00000000" w:usb2="00000000" w:usb3="00000000" w:csb0="00000000" w:csb1="00000000"/>
  </w:font>
  <w:font w:name="汉仪刚艺体-95简">
    <w:panose1 w:val="00020600040101010101"/>
    <w:charset w:val="86"/>
    <w:family w:val="auto"/>
    <w:pitch w:val="default"/>
    <w:sig w:usb0="A00002BF" w:usb1="1ACF7CFA" w:usb2="00000016" w:usb3="00000000" w:csb0="00040000"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3895725" cy="1124585"/>
              <wp:effectExtent l="0" t="0" r="0" b="0"/>
              <wp:wrapNone/>
              <wp:docPr id="5" name="文本框 5" descr="7b0a2020202022776f7264617274223a20227b5c2269645c223a32353030313138312c5c227469645c223a5c2231333530325c227d220a7d0a"/>
              <wp:cNvGraphicFramePr/>
              <a:graphic xmlns:a="http://schemas.openxmlformats.org/drawingml/2006/main">
                <a:graphicData uri="http://schemas.microsoft.com/office/word/2010/wordprocessingShape">
                  <wps:wsp>
                    <wps:cNvSpPr txBox="1"/>
                    <wps:spPr>
                      <a:xfrm>
                        <a:off x="0" y="0"/>
                        <a:ext cx="3895725" cy="1124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汉仪刚艺体-95简" w:hAnsi="汉仪刚艺体-95简" w:eastAsia="汉仪刚艺体-95简" w:cs="汉仪刚艺体-95简"/>
                              <w:b/>
                              <w:bCs/>
                              <w:sz w:val="160"/>
                              <w:szCs w:val="160"/>
                              <w:lang w:val="en-US" w:eastAsia="zh-CN"/>
                              <w14:shadow w14:blurRad="38100" w14:dist="50800" w14:dir="0">
                                <w14:srgbClr w14:val="ADECFC">
                                  <w14:alpha w14:val="50000"/>
                                </w14:srgbClr>
                              </w14:shadow>
                              <w14:reflection w14:blurRad="6350" w14:stA="27000" w14:stPos="0" w14:endA="900" w14:endPos="60000" w14:dist="63500" w14:dir="5400000" w14:fadeDir="5400000" w14:sx="100000" w14:sy="-100000" w14:kx="0" w14:algn="bl"/>
                              <w14:textFill>
                                <w14:gradFill>
                                  <w14:gsLst>
                                    <w14:gs w14:pos="60000">
                                      <w14:srgbClr w14:val="4F68F7"/>
                                    </w14:gs>
                                    <w14:gs w14:pos="32000">
                                      <w14:srgbClr w14:val="4F68F7"/>
                                    </w14:gs>
                                    <w14:gs w14:pos="12000">
                                      <w14:srgbClr w14:val="CA22C2"/>
                                    </w14:gs>
                                    <w14:gs w14:pos="82000">
                                      <w14:srgbClr w14:val="52D3F8"/>
                                    </w14:gs>
                                  </w14:gsLst>
                                  <w14:lin w14:ang="19140000" w14:scaled="0"/>
                                </w14:gradFill>
                              </w14:textFill>
                              <w14:props3d w14:prstMaterial="matte">
                                <w14:extrusionClr>
                                  <w14:srgbClr w14:val="DC7420"/>
                                </w14:extrusionClr>
                                <w14:contourClr>
                                  <w14:schemeClr w14:val="accent2">
                                    <w14:lumMod w14:val="75000"/>
                                  </w14:schemeClr>
                                </w14:contourClr>
                              </w14:props3d>
                            </w:rPr>
                          </w:pPr>
                          <w:r>
                            <w:rPr>
                              <w:rFonts w:hint="eastAsia" w:ascii="汉仪刚艺体-95简" w:hAnsi="汉仪刚艺体-95简" w:eastAsia="汉仪刚艺体-95简" w:cs="汉仪刚艺体-95简"/>
                              <w:b/>
                              <w:bCs/>
                              <w:sz w:val="52"/>
                              <w:szCs w:val="52"/>
                              <w:lang w:val="en-US" w:eastAsia="zh-CN"/>
                              <w14:shadow w14:blurRad="38100" w14:dist="50800" w14:dir="0">
                                <w14:srgbClr w14:val="ADECFC">
                                  <w14:alpha w14:val="50000"/>
                                </w14:srgbClr>
                              </w14:shadow>
                              <w14:reflection w14:blurRad="6350" w14:stA="27000" w14:stPos="0" w14:endA="900" w14:endPos="60000" w14:dist="63500" w14:dir="5400000" w14:fadeDir="5400000" w14:sx="100000" w14:sy="-100000" w14:kx="0" w14:algn="bl"/>
                              <w14:textFill>
                                <w14:gradFill>
                                  <w14:gsLst>
                                    <w14:gs w14:pos="60000">
                                      <w14:srgbClr w14:val="4F68F7"/>
                                    </w14:gs>
                                    <w14:gs w14:pos="32000">
                                      <w14:srgbClr w14:val="4F68F7"/>
                                    </w14:gs>
                                    <w14:gs w14:pos="12000">
                                      <w14:srgbClr w14:val="CA22C2"/>
                                    </w14:gs>
                                    <w14:gs w14:pos="82000">
                                      <w14:srgbClr w14:val="52D3F8"/>
                                    </w14:gs>
                                  </w14:gsLst>
                                  <w14:lin w14:ang="19140000" w14:scaled="0"/>
                                </w14:gradFill>
                              </w14:textFill>
                              <w14:props3d w14:prstMaterial="matte">
                                <w14:extrusionClr>
                                  <w14:srgbClr w14:val="DC7420"/>
                                </w14:extrusionClr>
                                <w14:contourClr>
                                  <w14:schemeClr w14:val="accent2">
                                    <w14:lumMod w14:val="75000"/>
                                  </w14:schemeClr>
                                </w14:contourClr>
                              </w14:props3d>
                            </w:rPr>
                            <w:t>Conta</w:t>
                          </w:r>
                          <w:r>
                            <w:rPr>
                              <w:rFonts w:hint="eastAsia" w:ascii="汉仪刚艺体-95简" w:hAnsi="汉仪刚艺体-95简" w:eastAsia="汉仪刚艺体-95简" w:cs="汉仪刚艺体-95简"/>
                              <w:b/>
                              <w:bCs/>
                              <w:sz w:val="56"/>
                              <w:szCs w:val="56"/>
                              <w:lang w:val="en-US" w:eastAsia="zh-CN"/>
                              <w14:shadow w14:blurRad="38100" w14:dist="50800" w14:dir="0">
                                <w14:srgbClr w14:val="ADECFC">
                                  <w14:alpha w14:val="50000"/>
                                </w14:srgbClr>
                              </w14:shadow>
                              <w14:reflection w14:blurRad="6350" w14:stA="27000" w14:stPos="0" w14:endA="900" w14:endPos="60000" w14:dist="63500" w14:dir="5400000" w14:fadeDir="5400000" w14:sx="100000" w14:sy="-100000" w14:kx="0" w14:algn="bl"/>
                              <w14:textFill>
                                <w14:gradFill>
                                  <w14:gsLst>
                                    <w14:gs w14:pos="60000">
                                      <w14:srgbClr w14:val="4F68F7"/>
                                    </w14:gs>
                                    <w14:gs w14:pos="32000">
                                      <w14:srgbClr w14:val="4F68F7"/>
                                    </w14:gs>
                                    <w14:gs w14:pos="12000">
                                      <w14:srgbClr w14:val="CA22C2"/>
                                    </w14:gs>
                                    <w14:gs w14:pos="82000">
                                      <w14:srgbClr w14:val="52D3F8"/>
                                    </w14:gs>
                                  </w14:gsLst>
                                  <w14:lin w14:ang="19140000" w14:scaled="0"/>
                                </w14:gradFill>
                              </w14:textFill>
                              <w14:props3d w14:prstMaterial="matte">
                                <w14:extrusionClr>
                                  <w14:srgbClr w14:val="DC7420"/>
                                </w14:extrusionClr>
                                <w14:contourClr>
                                  <w14:schemeClr w14:val="accent2">
                                    <w14:lumMod w14:val="75000"/>
                                  </w14:schemeClr>
                                </w14:contourClr>
                              </w14:props3d>
                            </w:rPr>
                            <w:t>ct</w:t>
                          </w: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lightRig rig="flat" dir="t">
                          <a:rot lat="0" lon="0" rev="0"/>
                        </a:lightRig>
                      </a:scene3d>
                      <a:sp3d prstMaterial="matte">
                        <a:extrusionClr>
                          <a:srgbClr val="DC7420"/>
                        </a:extrusionClr>
                        <a:contourClr>
                          <a:schemeClr val="accent2">
                            <a:lumMod val="75000"/>
                          </a:schemeClr>
                        </a:contourClr>
                      </a:sp3d>
                    </wps:bodyPr>
                  </wps:wsp>
                </a:graphicData>
              </a:graphic>
            </wp:anchor>
          </w:drawing>
        </mc:Choice>
        <mc:Fallback>
          <w:pict>
            <v:shape id="_x0000_s1026" o:spid="_x0000_s1026" o:spt="202" alt="7b0a2020202022776f7264617274223a20227b5c2269645c223a32353030313138312c5c227469645c223a5c2231333530325c227d220a7d0a" type="#_x0000_t202" style="position:absolute;left:0pt;margin-left:0pt;margin-top:0pt;height:88.55pt;width:306.75pt;z-index:251659264;mso-width-relative:page;mso-height-relative:page;" filled="f" stroked="f" coordsize="21600,21600" o:gfxdata="UEsDBAoAAAAAAIdO4kAAAAAAAAAAAAAAAAAEAAAAZHJzL1BLAwQUAAAACACHTuJAQkMlZ9cAAAAF&#10;AQAADwAAAGRycy9kb3ducmV2LnhtbE2PzUvDQBDF74L/wzKCN7tJpR/EbIoEiiB6aO3F2yQ7TYLZ&#10;2Zjdfuhf7+ilXh4M7/Heb/LV2fXqSGPoPBtIJwko4trbjhsDu7f13RJUiMgWe89k4IsCrIrrqxwz&#10;60+8oeM2NkpKOGRooI1xyLQOdUsOw8QPxOLt/egwyjk22o54knLX62mSzLXDjmWhxYHKluqP7cEZ&#10;eC7Xr7ippm753ZdPL/vH4XP3PjPm9iZNHkBFOsdLGH7xBR0KYar8gW1QvQF5JP6pePP0fgaqktBi&#10;kYIucv2fvvgBUEsDBBQAAAAIAIdO4kBjPfGYFwMAACEGAAAOAAAAZHJzL2Uyb0RvYy54bWytVM1u&#10;3DYQvhfIOxC8xytRq5W9sBxs13AQwGmCukXPXIpaEZBIluT+uA/QvkFPvfSe5/Jz5COltRduDjkU&#10;AsQhZ/jND7+Z63fHoSd76bwyuqb5RUaJ1MI0Sm9r+usvd28vKfGB64b3RsuaPkpP3928+eH6YJeS&#10;mc70jXQEINovD7amXQh2OZt50cmB+wtjpYayNW7gAVu3nTWOH4A+9DOWZYvZwbjGOiOk9zi9HZV0&#10;QnTfA2jaVgl5a8RukDqMqE72PCAl3ynr6U2Ktm2lCJ/a1stA+poi05D+cAJ5E/+zm2u+3DpuOyWm&#10;EPj3hPAqp4ErDafPULc8cLJz6j9QgxLOeNOGC2GG2ZhIqgiyyLNXtXnouJUpF5Ta2+ei+/8PVvy0&#10;/+yIampaUqL5gAd/+vuvp3++PP37J8FRI71AuapNxlk2fayqFm3FFvNFXrFqzlgRdazalIKxxdVi&#10;HteCF6woiwxfju+yyJmI59X8xSLZ5UWR7FjSNoxlvGoyHl/mYP0SAT5YhBiOP5oj+Ho69ziMBT+2&#10;bogrSkmgx7s+Pr+rPAYicFhcXpUVQzYCujxn8/KyjDizl+vW+fBemoFEoaYOxEnvyff3PoymJ5Po&#10;TZs71feJPL0mh5ouijJLF541AO81fMQkxmCjFI6b45TZxjSPSMyZkZTeijsF5/fch8/cgYXIBX0a&#10;PuHX9gZOzCRR0hn3x7fOoz3IAS0lB7C6pv73HXeSkv6DBm2u8vk8tkHazFEUbNy5ZnOu0bthbdA4&#10;OSaCFUmM9qE/ia0zw29o51X0ChXXAr5rGk7iOoy9hnEg5GqVjEB8y8O9frAiQo/lXO2CaVWsNF96&#10;IbUsmigKMNLx6VGMC52ZevXOGR3G7u3Vtgs/qy1xChOsxRgAbVWKIkKgvgRnyTUmWlqd3Md1fNfT&#10;/cSHM9/eFk3y/JEH6RRHITDSQmxIvgS13C6O0HXvUsxuu4FI9tHsdo2uOMG/thQI3Ozct+6ty3KV&#10;jxXpd8NH04xwVZllJzQ/+kmxniOBbTHeiW8jtaYNJkcynyoXR9P5Plm9TPabr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EJDJWfXAAAABQEAAA8AAAAAAAAAAQAgAAAAIgAAAGRycy9kb3ducmV2Lnht&#10;bFBLAQIUABQAAAAIAIdO4kBjPfGYFwMAACEGAAAOAAAAAAAAAAEAIAAAACYBAABkcnMvZTJvRG9j&#10;LnhtbFBLBQYAAAAABgAGAFkBAACvBgAAAAA=&#10;">
              <v:fill on="f" focussize="0,0"/>
              <v:stroke on="f" weight="0.5pt"/>
              <v:imagedata o:title=""/>
              <o:lock v:ext="edit" aspectratio="f"/>
              <v:textbox>
                <w:txbxContent>
                  <w:p>
                    <w:pPr>
                      <w:rPr>
                        <w:rFonts w:hint="default" w:ascii="汉仪刚艺体-95简" w:hAnsi="汉仪刚艺体-95简" w:eastAsia="汉仪刚艺体-95简" w:cs="汉仪刚艺体-95简"/>
                        <w:b/>
                        <w:bCs/>
                        <w:sz w:val="160"/>
                        <w:szCs w:val="160"/>
                        <w:lang w:val="en-US" w:eastAsia="zh-CN"/>
                        <w14:shadow w14:blurRad="38100" w14:dist="50800" w14:dir="0">
                          <w14:srgbClr w14:val="ADECFC">
                            <w14:alpha w14:val="50000"/>
                          </w14:srgbClr>
                        </w14:shadow>
                        <w14:reflection w14:blurRad="6350" w14:stA="27000" w14:stPos="0" w14:endA="900" w14:endPos="60000" w14:dist="63500" w14:dir="5400000" w14:fadeDir="5400000" w14:sx="100000" w14:sy="-100000" w14:kx="0" w14:algn="bl"/>
                        <w14:textFill>
                          <w14:gradFill>
                            <w14:gsLst>
                              <w14:gs w14:pos="60000">
                                <w14:srgbClr w14:val="4F68F7"/>
                              </w14:gs>
                              <w14:gs w14:pos="32000">
                                <w14:srgbClr w14:val="4F68F7"/>
                              </w14:gs>
                              <w14:gs w14:pos="12000">
                                <w14:srgbClr w14:val="CA22C2"/>
                              </w14:gs>
                              <w14:gs w14:pos="82000">
                                <w14:srgbClr w14:val="52D3F8"/>
                              </w14:gs>
                            </w14:gsLst>
                            <w14:lin w14:ang="19140000" w14:scaled="0"/>
                          </w14:gradFill>
                        </w14:textFill>
                        <w14:props3d w14:prstMaterial="matte">
                          <w14:extrusionClr>
                            <w14:srgbClr w14:val="DC7420"/>
                          </w14:extrusionClr>
                          <w14:contourClr>
                            <w14:schemeClr w14:val="accent2">
                              <w14:lumMod w14:val="75000"/>
                            </w14:schemeClr>
                          </w14:contourClr>
                        </w14:props3d>
                      </w:rPr>
                    </w:pPr>
                    <w:r>
                      <w:rPr>
                        <w:rFonts w:hint="eastAsia" w:ascii="汉仪刚艺体-95简" w:hAnsi="汉仪刚艺体-95简" w:eastAsia="汉仪刚艺体-95简" w:cs="汉仪刚艺体-95简"/>
                        <w:b/>
                        <w:bCs/>
                        <w:sz w:val="52"/>
                        <w:szCs w:val="52"/>
                        <w:lang w:val="en-US" w:eastAsia="zh-CN"/>
                        <w14:shadow w14:blurRad="38100" w14:dist="50800" w14:dir="0">
                          <w14:srgbClr w14:val="ADECFC">
                            <w14:alpha w14:val="50000"/>
                          </w14:srgbClr>
                        </w14:shadow>
                        <w14:reflection w14:blurRad="6350" w14:stA="27000" w14:stPos="0" w14:endA="900" w14:endPos="60000" w14:dist="63500" w14:dir="5400000" w14:fadeDir="5400000" w14:sx="100000" w14:sy="-100000" w14:kx="0" w14:algn="bl"/>
                        <w14:textFill>
                          <w14:gradFill>
                            <w14:gsLst>
                              <w14:gs w14:pos="60000">
                                <w14:srgbClr w14:val="4F68F7"/>
                              </w14:gs>
                              <w14:gs w14:pos="32000">
                                <w14:srgbClr w14:val="4F68F7"/>
                              </w14:gs>
                              <w14:gs w14:pos="12000">
                                <w14:srgbClr w14:val="CA22C2"/>
                              </w14:gs>
                              <w14:gs w14:pos="82000">
                                <w14:srgbClr w14:val="52D3F8"/>
                              </w14:gs>
                            </w14:gsLst>
                            <w14:lin w14:ang="19140000" w14:scaled="0"/>
                          </w14:gradFill>
                        </w14:textFill>
                        <w14:props3d w14:prstMaterial="matte">
                          <w14:extrusionClr>
                            <w14:srgbClr w14:val="DC7420"/>
                          </w14:extrusionClr>
                          <w14:contourClr>
                            <w14:schemeClr w14:val="accent2">
                              <w14:lumMod w14:val="75000"/>
                            </w14:schemeClr>
                          </w14:contourClr>
                        </w14:props3d>
                      </w:rPr>
                      <w:t>Conta</w:t>
                    </w:r>
                    <w:r>
                      <w:rPr>
                        <w:rFonts w:hint="eastAsia" w:ascii="汉仪刚艺体-95简" w:hAnsi="汉仪刚艺体-95简" w:eastAsia="汉仪刚艺体-95简" w:cs="汉仪刚艺体-95简"/>
                        <w:b/>
                        <w:bCs/>
                        <w:sz w:val="56"/>
                        <w:szCs w:val="56"/>
                        <w:lang w:val="en-US" w:eastAsia="zh-CN"/>
                        <w14:shadow w14:blurRad="38100" w14:dist="50800" w14:dir="0">
                          <w14:srgbClr w14:val="ADECFC">
                            <w14:alpha w14:val="50000"/>
                          </w14:srgbClr>
                        </w14:shadow>
                        <w14:reflection w14:blurRad="6350" w14:stA="27000" w14:stPos="0" w14:endA="900" w14:endPos="60000" w14:dist="63500" w14:dir="5400000" w14:fadeDir="5400000" w14:sx="100000" w14:sy="-100000" w14:kx="0" w14:algn="bl"/>
                        <w14:textFill>
                          <w14:gradFill>
                            <w14:gsLst>
                              <w14:gs w14:pos="60000">
                                <w14:srgbClr w14:val="4F68F7"/>
                              </w14:gs>
                              <w14:gs w14:pos="32000">
                                <w14:srgbClr w14:val="4F68F7"/>
                              </w14:gs>
                              <w14:gs w14:pos="12000">
                                <w14:srgbClr w14:val="CA22C2"/>
                              </w14:gs>
                              <w14:gs w14:pos="82000">
                                <w14:srgbClr w14:val="52D3F8"/>
                              </w14:gs>
                            </w14:gsLst>
                            <w14:lin w14:ang="19140000" w14:scaled="0"/>
                          </w14:gradFill>
                        </w14:textFill>
                        <w14:props3d w14:prstMaterial="matte">
                          <w14:extrusionClr>
                            <w14:srgbClr w14:val="DC7420"/>
                          </w14:extrusionClr>
                          <w14:contourClr>
                            <w14:schemeClr w14:val="accent2">
                              <w14:lumMod w14:val="75000"/>
                            </w14:schemeClr>
                          </w14:contourClr>
                        </w14:props3d>
                      </w:rPr>
                      <w:t>ct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D6DB1D"/>
    <w:multiLevelType w:val="singleLevel"/>
    <w:tmpl w:val="D2D6DB1D"/>
    <w:lvl w:ilvl="0" w:tentative="0">
      <w:start w:val="1"/>
      <w:numFmt w:val="decimal"/>
      <w:suff w:val="nothing"/>
      <w:lvlText w:val="%1．"/>
      <w:lvlJc w:val="left"/>
      <w:pPr>
        <w:ind w:left="0" w:firstLine="400"/>
      </w:pPr>
      <w:rPr>
        <w:rFonts w:hint="default"/>
      </w:rPr>
    </w:lvl>
  </w:abstractNum>
  <w:abstractNum w:abstractNumId="1">
    <w:nsid w:val="2B2A1887"/>
    <w:multiLevelType w:val="singleLevel"/>
    <w:tmpl w:val="2B2A1887"/>
    <w:lvl w:ilvl="0" w:tentative="0">
      <w:start w:val="1"/>
      <w:numFmt w:val="decimal"/>
      <w:suff w:val="nothing"/>
      <w:lvlText w:val="%1．"/>
      <w:lvlJc w:val="left"/>
      <w:pPr>
        <w:ind w:left="0" w:firstLine="4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ience Total Environ Copy&lt;/Style&gt;&lt;LeftDelim&gt;{&lt;/LeftDelim&gt;&lt;RightDelim&gt;}&lt;/RightDelim&gt;&lt;FontName&gt;&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rx5dzx015dzscepv0qvze01vpfd0rd2e00s&quot;&gt;综述jmy&lt;record-ids&gt;&lt;item&gt;177&lt;/item&gt;&lt;item&gt;178&lt;/item&gt;&lt;item&gt;179&lt;/item&gt;&lt;/record-ids&gt;&lt;/item&gt;&lt;/Libraries&gt;"/>
  </w:docVars>
  <w:rsids>
    <w:rsidRoot w:val="00000000"/>
    <w:rsid w:val="004B1C3D"/>
    <w:rsid w:val="01B6073C"/>
    <w:rsid w:val="02B45B7B"/>
    <w:rsid w:val="05600760"/>
    <w:rsid w:val="07AF7F7D"/>
    <w:rsid w:val="12E240EA"/>
    <w:rsid w:val="134D0D6F"/>
    <w:rsid w:val="269943C8"/>
    <w:rsid w:val="28573570"/>
    <w:rsid w:val="299862D5"/>
    <w:rsid w:val="2A105BF6"/>
    <w:rsid w:val="34C677DF"/>
    <w:rsid w:val="39D015CF"/>
    <w:rsid w:val="3D647B75"/>
    <w:rsid w:val="464C7BFB"/>
    <w:rsid w:val="4ECF2A47"/>
    <w:rsid w:val="51615D6C"/>
    <w:rsid w:val="521256F6"/>
    <w:rsid w:val="55967BAA"/>
    <w:rsid w:val="5851264A"/>
    <w:rsid w:val="5A8B6388"/>
    <w:rsid w:val="6552170D"/>
    <w:rsid w:val="79D3696F"/>
    <w:rsid w:val="7ABC4B34"/>
    <w:rsid w:val="7C93676B"/>
    <w:rsid w:val="7F1B55E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00000A"/>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ascii="Calibri" w:hAnsi="Calibri" w:eastAsia="黑体" w:cs="Times New Roman"/>
      <w:b/>
      <w:sz w:val="36"/>
    </w:rPr>
  </w:style>
  <w:style w:type="paragraph" w:styleId="3">
    <w:name w:val="heading 4"/>
    <w:basedOn w:val="1"/>
    <w:next w:val="1"/>
    <w:semiHidden/>
    <w:unhideWhenUsed/>
    <w:qFormat/>
    <w:uiPriority w:val="0"/>
    <w:pPr>
      <w:keepNext/>
      <w:keepLines/>
      <w:spacing w:line="360" w:lineRule="auto"/>
      <w:ind w:left="420" w:firstLine="0"/>
      <w:outlineLvl w:val="3"/>
    </w:pPr>
    <w:rPr>
      <w:rFonts w:ascii="Times New Roman" w:hAnsi="Times New Roman" w:eastAsia="宋体" w:cs="Times New Roman"/>
      <w:b/>
      <w:bCs/>
      <w:sz w:val="24"/>
      <w:szCs w:val="28"/>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annotation text"/>
    <w:basedOn w:val="1"/>
    <w:qFormat/>
    <w:uiPriority w:val="0"/>
    <w:pPr>
      <w:jc w:val="left"/>
    </w:pPr>
  </w:style>
  <w:style w:type="paragraph" w:styleId="6">
    <w:name w:val="Body Text"/>
    <w:basedOn w:val="1"/>
    <w:qFormat/>
    <w:uiPriority w:val="0"/>
    <w:pPr>
      <w:spacing w:before="0" w:after="140" w:line="288" w:lineRule="auto"/>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List"/>
    <w:basedOn w:val="6"/>
    <w:qFormat/>
    <w:uiPriority w:val="0"/>
    <w:rPr>
      <w:rFonts w:cs="FreeSans"/>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3">
    <w:name w:val="Internet Link"/>
    <w:basedOn w:val="12"/>
    <w:qFormat/>
    <w:uiPriority w:val="0"/>
    <w:rPr>
      <w:color w:val="0000FF"/>
      <w:u w:val="single"/>
    </w:rPr>
  </w:style>
  <w:style w:type="character" w:customStyle="1" w:styleId="14">
    <w:name w:val="ListLabel 1"/>
    <w:qFormat/>
    <w:uiPriority w:val="0"/>
    <w:rPr>
      <w:rFonts w:ascii="Times New Roman" w:hAnsi="Times New Roman"/>
      <w:sz w:val="24"/>
      <w:u w:val="none"/>
    </w:rPr>
  </w:style>
  <w:style w:type="character" w:customStyle="1" w:styleId="15">
    <w:name w:val="ListLabel 2"/>
    <w:qFormat/>
    <w:uiPriority w:val="0"/>
    <w:rPr>
      <w:u w:val="none"/>
    </w:rPr>
  </w:style>
  <w:style w:type="character" w:customStyle="1" w:styleId="16">
    <w:name w:val="ListLabel 3"/>
    <w:qFormat/>
    <w:uiPriority w:val="0"/>
    <w:rPr>
      <w:u w:val="none"/>
    </w:rPr>
  </w:style>
  <w:style w:type="character" w:customStyle="1" w:styleId="17">
    <w:name w:val="ListLabel 4"/>
    <w:qFormat/>
    <w:uiPriority w:val="0"/>
    <w:rPr>
      <w:u w:val="none"/>
    </w:rPr>
  </w:style>
  <w:style w:type="character" w:customStyle="1" w:styleId="18">
    <w:name w:val="ListLabel 5"/>
    <w:qFormat/>
    <w:uiPriority w:val="0"/>
    <w:rPr>
      <w:u w:val="none"/>
    </w:rPr>
  </w:style>
  <w:style w:type="character" w:customStyle="1" w:styleId="19">
    <w:name w:val="ListLabel 6"/>
    <w:qFormat/>
    <w:uiPriority w:val="0"/>
    <w:rPr>
      <w:u w:val="none"/>
    </w:rPr>
  </w:style>
  <w:style w:type="character" w:customStyle="1" w:styleId="20">
    <w:name w:val="ListLabel 7"/>
    <w:qFormat/>
    <w:uiPriority w:val="0"/>
    <w:rPr>
      <w:u w:val="none"/>
    </w:rPr>
  </w:style>
  <w:style w:type="character" w:customStyle="1" w:styleId="21">
    <w:name w:val="ListLabel 8"/>
    <w:qFormat/>
    <w:uiPriority w:val="0"/>
    <w:rPr>
      <w:u w:val="none"/>
    </w:rPr>
  </w:style>
  <w:style w:type="character" w:customStyle="1" w:styleId="22">
    <w:name w:val="ListLabel 9"/>
    <w:qFormat/>
    <w:uiPriority w:val="0"/>
    <w:rPr>
      <w:u w:val="none"/>
    </w:rPr>
  </w:style>
  <w:style w:type="character" w:customStyle="1" w:styleId="23">
    <w:name w:val="ListLabel 10"/>
    <w:qFormat/>
    <w:uiPriority w:val="0"/>
    <w:rPr>
      <w:rFonts w:ascii="Times New Roman" w:hAnsi="Times New Roman" w:cs="OpenSymbol"/>
      <w:sz w:val="24"/>
      <w:u w:val="none"/>
    </w:rPr>
  </w:style>
  <w:style w:type="character" w:customStyle="1" w:styleId="24">
    <w:name w:val="ListLabel 11"/>
    <w:qFormat/>
    <w:uiPriority w:val="0"/>
    <w:rPr>
      <w:rFonts w:cs="OpenSymbol"/>
      <w:u w:val="none"/>
    </w:rPr>
  </w:style>
  <w:style w:type="character" w:customStyle="1" w:styleId="25">
    <w:name w:val="ListLabel 12"/>
    <w:qFormat/>
    <w:uiPriority w:val="0"/>
    <w:rPr>
      <w:rFonts w:cs="OpenSymbol"/>
      <w:u w:val="none"/>
    </w:rPr>
  </w:style>
  <w:style w:type="character" w:customStyle="1" w:styleId="26">
    <w:name w:val="ListLabel 13"/>
    <w:qFormat/>
    <w:uiPriority w:val="0"/>
    <w:rPr>
      <w:rFonts w:cs="OpenSymbol"/>
      <w:u w:val="none"/>
    </w:rPr>
  </w:style>
  <w:style w:type="character" w:customStyle="1" w:styleId="27">
    <w:name w:val="ListLabel 14"/>
    <w:qFormat/>
    <w:uiPriority w:val="0"/>
    <w:rPr>
      <w:rFonts w:cs="OpenSymbol"/>
      <w:u w:val="none"/>
    </w:rPr>
  </w:style>
  <w:style w:type="character" w:customStyle="1" w:styleId="28">
    <w:name w:val="ListLabel 15"/>
    <w:qFormat/>
    <w:uiPriority w:val="0"/>
    <w:rPr>
      <w:rFonts w:cs="OpenSymbol"/>
      <w:u w:val="none"/>
    </w:rPr>
  </w:style>
  <w:style w:type="character" w:customStyle="1" w:styleId="29">
    <w:name w:val="ListLabel 16"/>
    <w:qFormat/>
    <w:uiPriority w:val="0"/>
    <w:rPr>
      <w:rFonts w:cs="OpenSymbol"/>
      <w:u w:val="none"/>
    </w:rPr>
  </w:style>
  <w:style w:type="character" w:customStyle="1" w:styleId="30">
    <w:name w:val="ListLabel 17"/>
    <w:qFormat/>
    <w:uiPriority w:val="0"/>
    <w:rPr>
      <w:rFonts w:cs="OpenSymbol"/>
      <w:u w:val="none"/>
    </w:rPr>
  </w:style>
  <w:style w:type="character" w:customStyle="1" w:styleId="31">
    <w:name w:val="ListLabel 18"/>
    <w:qFormat/>
    <w:uiPriority w:val="0"/>
    <w:rPr>
      <w:rFonts w:cs="OpenSymbol"/>
      <w:u w:val="none"/>
    </w:rPr>
  </w:style>
  <w:style w:type="paragraph" w:customStyle="1" w:styleId="32">
    <w:name w:val="Heading"/>
    <w:basedOn w:val="1"/>
    <w:next w:val="6"/>
    <w:qFormat/>
    <w:uiPriority w:val="0"/>
    <w:pPr>
      <w:keepNext/>
      <w:spacing w:before="240" w:after="120"/>
    </w:pPr>
    <w:rPr>
      <w:rFonts w:ascii="Liberation Sans" w:hAnsi="Liberation Sans" w:eastAsia="Noto Sans CJK SC Regular" w:cs="FreeSans"/>
      <w:sz w:val="28"/>
      <w:szCs w:val="28"/>
    </w:rPr>
  </w:style>
  <w:style w:type="paragraph" w:customStyle="1" w:styleId="33">
    <w:name w:val="Index"/>
    <w:basedOn w:val="1"/>
    <w:qFormat/>
    <w:uiPriority w:val="0"/>
    <w:pPr>
      <w:suppressLineNumbers/>
    </w:pPr>
    <w:rPr>
      <w:rFonts w:cs="FreeSans"/>
    </w:rPr>
  </w:style>
  <w:style w:type="paragraph" w:customStyle="1" w:styleId="34">
    <w:name w:val="Table Contents"/>
    <w:basedOn w:val="1"/>
    <w:qFormat/>
    <w:uiPriority w:val="0"/>
  </w:style>
  <w:style w:type="paragraph" w:customStyle="1" w:styleId="35">
    <w:name w:val="Table Heading"/>
    <w:basedOn w:val="34"/>
    <w:qFormat/>
    <w:uiPriority w:val="0"/>
  </w:style>
  <w:style w:type="paragraph" w:customStyle="1" w:styleId="36">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heme="minorHAnsi" w:hAnsiTheme="minorHAnsi" w:eastAsiaTheme="minorEastAsia" w:cstheme="minorBidi"/>
      <w:color w:val="00000A"/>
      <w:sz w:val="20"/>
      <w:szCs w:val="24"/>
      <w:lang w:val="en-US" w:eastAsia="zh-CN" w:bidi="ar-SA"/>
    </w:rPr>
  </w:style>
  <w:style w:type="paragraph" w:customStyle="1" w:styleId="37">
    <w:name w:val="EndNote Bibliography"/>
    <w:qFormat/>
    <w:uiPriority w:val="0"/>
    <w:pPr>
      <w:pBdr>
        <w:top w:val="none" w:color="auto" w:sz="0" w:space="0"/>
        <w:left w:val="none" w:color="auto" w:sz="0" w:space="0"/>
        <w:bottom w:val="none" w:color="auto" w:sz="0" w:space="0"/>
        <w:right w:val="none" w:color="auto" w:sz="0" w:space="0"/>
        <w:between w:val="none" w:color="auto" w:sz="0" w:space="0"/>
      </w:pBdr>
    </w:pPr>
    <w:rPr>
      <w:rFonts w:asciiTheme="minorHAnsi" w:hAnsiTheme="minorHAnsi" w:eastAsiaTheme="minorEastAsia" w:cstheme="minorBidi"/>
      <w:color w:val="00000A"/>
      <w:sz w:val="20"/>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1266</Words>
  <Characters>7567</Characters>
  <Paragraphs>16</Paragraphs>
  <TotalTime>98</TotalTime>
  <ScaleCrop>false</ScaleCrop>
  <LinksUpToDate>false</LinksUpToDate>
  <CharactersWithSpaces>8708</CharactersWithSpaces>
  <Application>WPS Office_11.1.0.10495_F1E327BC-269C-435d-A152-05C5408002CA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2021-05-14T08:52:00Z</dcterms:created>
  <dc:creator>Jmy</dc:creator>
  <cp:lastModifiedBy>Jmy</cp:lastModifiedBy>
  <dcterms:modified xsi:type="dcterms:W3CDTF">2021-05-19T14:01:33Z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83550F2ADB8748B691B893272E7F4B5D</vt:lpwstr>
  </property>
  <property fmtid="{D5CDD505-2E9C-101B-9397-08002B2CF9AE}" pid="4" name="KSOProductBuildVer">
    <vt:lpwstr>2052-11.1.0.10495</vt:lpwstr>
  </property>
  <property fmtid="{D5CDD505-2E9C-101B-9397-08002B2CF9AE}" pid="5" name="LinksUpToDate">
    <vt:bool>false</vt:bool>
  </property>
  <property fmtid="{D5CDD505-2E9C-101B-9397-08002B2CF9AE}" pid="6" name="ScaleCrop">
    <vt:bool>false</vt:bool>
  </property>
</Properties>
</file>