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5AFA2567" w14:paraId="42708937" wp14:textId="77777777">
      <w:pPr>
        <w:pStyle w:val="Heading1"/>
        <w:spacing w:before="76"/>
        <w:ind w:left="1459"/>
      </w:pPr>
      <w:r w:rsidR="5AFA2567">
        <w:rPr/>
        <w:t>РОССИЙСКИЙ</w:t>
      </w:r>
      <w:r w:rsidR="5AFA2567">
        <w:rPr>
          <w:spacing w:val="-8"/>
        </w:rPr>
        <w:t xml:space="preserve"> </w:t>
      </w:r>
      <w:r w:rsidR="5AFA2567">
        <w:rPr/>
        <w:t>УНИВЕРСИТЕТ</w:t>
      </w:r>
      <w:r w:rsidR="5AFA2567">
        <w:rPr>
          <w:spacing w:val="-8"/>
        </w:rPr>
        <w:t xml:space="preserve"> </w:t>
      </w:r>
      <w:r w:rsidR="5AFA2567">
        <w:rPr/>
        <w:t>ДРУЖБЫ</w:t>
      </w:r>
      <w:r w:rsidR="5AFA2567">
        <w:rPr>
          <w:spacing w:val="-9"/>
        </w:rPr>
        <w:t xml:space="preserve"> </w:t>
      </w:r>
      <w:r w:rsidR="5AFA2567">
        <w:rPr/>
        <w:t>НАРОДОВ</w:t>
      </w:r>
    </w:p>
    <w:p xmlns:wp14="http://schemas.microsoft.com/office/word/2010/wordml" w14:paraId="03AB9D81" wp14:textId="77777777">
      <w:pPr>
        <w:spacing w:before="150" w:line="360" w:lineRule="auto"/>
        <w:ind w:left="1459" w:right="541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Кафедра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вероятностей</w:t>
      </w:r>
    </w:p>
    <w:p xmlns:wp14="http://schemas.microsoft.com/office/word/2010/wordml" w14:paraId="672A6659" wp14:textId="77777777">
      <w:pPr>
        <w:pStyle w:val="BodyText"/>
        <w:rPr>
          <w:b/>
          <w:sz w:val="28"/>
        </w:rPr>
      </w:pPr>
    </w:p>
    <w:p xmlns:wp14="http://schemas.microsoft.com/office/word/2010/wordml" w14:paraId="0A37501D" wp14:textId="77777777">
      <w:pPr>
        <w:pStyle w:val="BodyText"/>
        <w:rPr>
          <w:b/>
          <w:sz w:val="28"/>
        </w:rPr>
      </w:pPr>
    </w:p>
    <w:p xmlns:wp14="http://schemas.microsoft.com/office/word/2010/wordml" w14:paraId="5DAB6C7B" wp14:textId="77777777">
      <w:pPr>
        <w:pStyle w:val="BodyText"/>
        <w:rPr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b/>
          <w:sz w:val="27"/>
        </w:rPr>
      </w:pPr>
    </w:p>
    <w:p xmlns:wp14="http://schemas.microsoft.com/office/word/2010/wordml" w14:paraId="24EF2F4B" wp14:textId="77777777">
      <w:pPr>
        <w:pStyle w:val="Heading1"/>
        <w:spacing w:before="0"/>
        <w:ind w:right="1692"/>
      </w:pPr>
      <w:r>
        <w:rPr/>
        <w:t>ОТЧЕТ</w:t>
      </w:r>
    </w:p>
    <w:p xmlns:wp14="http://schemas.microsoft.com/office/word/2010/wordml" w:rsidP="316C16BD" w14:paraId="224410D2" wp14:textId="3AAFA054">
      <w:pPr>
        <w:spacing w:before="150"/>
        <w:ind w:left="1512" w:right="1695" w:firstLine="0"/>
        <w:jc w:val="center"/>
        <w:rPr>
          <w:b w:val="1"/>
          <w:bCs w:val="1"/>
          <w:sz w:val="26"/>
          <w:szCs w:val="26"/>
        </w:rPr>
      </w:pPr>
      <w:r w:rsidRPr="5AFA2567" w:rsidR="5AFA2567">
        <w:rPr>
          <w:b w:val="1"/>
          <w:bCs w:val="1"/>
          <w:spacing w:val="-2"/>
          <w:sz w:val="26"/>
          <w:szCs w:val="26"/>
        </w:rPr>
        <w:t>ПО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2"/>
          <w:sz w:val="26"/>
          <w:szCs w:val="26"/>
        </w:rPr>
        <w:t>ЛАБОРАТОРНОЙ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РАБОТЕ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№</w:t>
      </w:r>
      <w:r w:rsidRPr="5AFA2567" w:rsidR="5AFA2567">
        <w:rPr>
          <w:b w:val="1"/>
          <w:bCs w:val="1"/>
          <w:spacing w:val="-12"/>
          <w:sz w:val="26"/>
          <w:szCs w:val="26"/>
        </w:rPr>
        <w:t xml:space="preserve"> </w:t>
      </w:r>
      <w:r w:rsidRPr="5AFA2567" w:rsidR="39527D4D">
        <w:rPr>
          <w:b w:val="1"/>
          <w:bCs w:val="1"/>
          <w:spacing w:val="-12"/>
          <w:sz w:val="26"/>
          <w:szCs w:val="26"/>
        </w:rPr>
        <w:t xml:space="preserve">5</w:t>
      </w:r>
    </w:p>
    <w:p xmlns:wp14="http://schemas.microsoft.com/office/word/2010/wordml" w14:paraId="72A3D3EC" wp14:textId="77777777">
      <w:pPr>
        <w:pStyle w:val="BodyText"/>
        <w:spacing w:before="3"/>
        <w:rPr>
          <w:b/>
        </w:rPr>
      </w:pPr>
    </w:p>
    <w:p xmlns:wp14="http://schemas.microsoft.com/office/word/2010/wordml" w14:paraId="12CA903D" wp14:textId="77777777">
      <w:pPr>
        <w:tabs>
          <w:tab w:val="left" w:leader="none" w:pos="1598"/>
          <w:tab w:val="left" w:leader="none" w:pos="5273"/>
        </w:tabs>
        <w:spacing w:before="89"/>
        <w:ind w:left="0" w:right="49" w:firstLine="0"/>
        <w:jc w:val="center"/>
        <w:rPr>
          <w:i/>
          <w:sz w:val="26"/>
        </w:rPr>
      </w:pPr>
      <w:r>
        <w:rPr>
          <w:i/>
          <w:sz w:val="26"/>
          <w:u w:val="single"/>
        </w:rPr>
        <w:t>дисциплина:</w:t>
      </w:r>
      <w:r>
        <w:rPr>
          <w:i/>
          <w:sz w:val="26"/>
          <w:u w:val="single"/>
        </w:rPr>
        <w:tab/>
      </w:r>
      <w:r>
        <w:rPr>
          <w:i/>
          <w:spacing w:val="-1"/>
          <w:sz w:val="26"/>
          <w:u w:val="single"/>
        </w:rPr>
        <w:t>Архитектура</w:t>
      </w:r>
      <w:r>
        <w:rPr>
          <w:i/>
          <w:spacing w:val="-14"/>
          <w:sz w:val="26"/>
          <w:u w:val="single"/>
        </w:rPr>
        <w:t> </w:t>
      </w:r>
      <w:r>
        <w:rPr>
          <w:i/>
          <w:spacing w:val="-1"/>
          <w:sz w:val="26"/>
          <w:u w:val="single"/>
        </w:rPr>
        <w:t>компьютера</w:t>
      </w:r>
      <w:r>
        <w:rPr>
          <w:i/>
          <w:spacing w:val="-1"/>
          <w:sz w:val="26"/>
          <w:u w:val="single"/>
        </w:rPr>
        <w:tab/>
      </w:r>
    </w:p>
    <w:p xmlns:wp14="http://schemas.microsoft.com/office/word/2010/wordml" w14:paraId="0D0B940D" wp14:textId="77777777">
      <w:pPr>
        <w:pStyle w:val="BodyText"/>
        <w:rPr>
          <w:i/>
          <w:sz w:val="20"/>
        </w:rPr>
      </w:pPr>
    </w:p>
    <w:p xmlns:wp14="http://schemas.microsoft.com/office/word/2010/wordml" w14:paraId="0E27B00A" wp14:textId="77777777">
      <w:pPr>
        <w:pStyle w:val="BodyText"/>
        <w:rPr>
          <w:i/>
          <w:sz w:val="20"/>
        </w:rPr>
      </w:pPr>
    </w:p>
    <w:p xmlns:wp14="http://schemas.microsoft.com/office/word/2010/wordml" w14:paraId="60061E4C" wp14:textId="77777777">
      <w:pPr>
        <w:pStyle w:val="BodyText"/>
        <w:rPr>
          <w:i/>
          <w:sz w:val="20"/>
        </w:rPr>
      </w:pPr>
    </w:p>
    <w:p xmlns:wp14="http://schemas.microsoft.com/office/word/2010/wordml" w14:paraId="44EAFD9C" wp14:textId="77777777">
      <w:pPr>
        <w:pStyle w:val="BodyText"/>
        <w:rPr>
          <w:i/>
          <w:sz w:val="20"/>
        </w:rPr>
      </w:pPr>
    </w:p>
    <w:p xmlns:wp14="http://schemas.microsoft.com/office/word/2010/wordml" w14:paraId="4B94D5A5" wp14:textId="77777777">
      <w:pPr>
        <w:pStyle w:val="BodyText"/>
        <w:rPr>
          <w:i/>
          <w:sz w:val="20"/>
        </w:rPr>
      </w:pPr>
    </w:p>
    <w:p xmlns:wp14="http://schemas.microsoft.com/office/word/2010/wordml" w14:paraId="3DEEC669" wp14:textId="77777777">
      <w:pPr>
        <w:pStyle w:val="BodyText"/>
        <w:rPr>
          <w:i/>
          <w:sz w:val="20"/>
        </w:rPr>
      </w:pPr>
    </w:p>
    <w:p xmlns:wp14="http://schemas.microsoft.com/office/word/2010/wordml" w14:paraId="3656B9AB" wp14:textId="77777777">
      <w:pPr>
        <w:pStyle w:val="BodyText"/>
        <w:rPr>
          <w:i/>
          <w:sz w:val="20"/>
        </w:rPr>
      </w:pPr>
    </w:p>
    <w:p xmlns:wp14="http://schemas.microsoft.com/office/word/2010/wordml" w14:paraId="45FB0818" wp14:textId="77777777">
      <w:pPr>
        <w:pStyle w:val="BodyText"/>
        <w:rPr>
          <w:i/>
          <w:sz w:val="20"/>
        </w:rPr>
      </w:pPr>
    </w:p>
    <w:p xmlns:wp14="http://schemas.microsoft.com/office/word/2010/wordml" w14:paraId="049F31CB" wp14:textId="77777777">
      <w:pPr>
        <w:pStyle w:val="BodyText"/>
        <w:rPr>
          <w:i/>
          <w:sz w:val="20"/>
        </w:rPr>
      </w:pPr>
    </w:p>
    <w:p xmlns:wp14="http://schemas.microsoft.com/office/word/2010/wordml" w14:paraId="53128261" wp14:textId="77777777">
      <w:pPr>
        <w:pStyle w:val="BodyText"/>
        <w:rPr>
          <w:i/>
          <w:sz w:val="20"/>
        </w:rPr>
      </w:pPr>
    </w:p>
    <w:p xmlns:wp14="http://schemas.microsoft.com/office/word/2010/wordml" w14:paraId="62486C05" wp14:textId="77777777">
      <w:pPr>
        <w:pStyle w:val="BodyText"/>
        <w:rPr>
          <w:i/>
          <w:sz w:val="20"/>
        </w:rPr>
      </w:pPr>
    </w:p>
    <w:p xmlns:wp14="http://schemas.microsoft.com/office/word/2010/wordml" w14:paraId="4101652C" wp14:textId="77777777">
      <w:pPr>
        <w:pStyle w:val="BodyText"/>
        <w:rPr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i/>
          <w:sz w:val="20"/>
        </w:rPr>
      </w:pPr>
    </w:p>
    <w:p xmlns:wp14="http://schemas.microsoft.com/office/word/2010/wordml" w14:paraId="1299C43A" wp14:textId="77777777">
      <w:pPr>
        <w:pStyle w:val="BodyText"/>
        <w:rPr>
          <w:i/>
          <w:sz w:val="20"/>
        </w:rPr>
      </w:pPr>
    </w:p>
    <w:p xmlns:wp14="http://schemas.microsoft.com/office/word/2010/wordml" w14:paraId="4DDBEF00" wp14:textId="77777777">
      <w:pPr>
        <w:pStyle w:val="BodyText"/>
        <w:rPr>
          <w:i/>
          <w:sz w:val="20"/>
        </w:rPr>
      </w:pPr>
    </w:p>
    <w:p xmlns:wp14="http://schemas.microsoft.com/office/word/2010/wordml" w14:paraId="3461D779" wp14:textId="77777777">
      <w:pPr>
        <w:pStyle w:val="BodyText"/>
        <w:rPr>
          <w:i/>
          <w:sz w:val="20"/>
        </w:rPr>
      </w:pPr>
    </w:p>
    <w:p xmlns:wp14="http://schemas.microsoft.com/office/word/2010/wordml" w14:paraId="3CF2D8B6" wp14:textId="77777777">
      <w:pPr>
        <w:pStyle w:val="BodyText"/>
        <w:rPr>
          <w:i/>
          <w:sz w:val="20"/>
        </w:rPr>
      </w:pPr>
    </w:p>
    <w:p xmlns:wp14="http://schemas.microsoft.com/office/word/2010/wordml" w14:paraId="5369FB5C" wp14:textId="77777777">
      <w:pPr>
        <w:pStyle w:val="BodyText"/>
        <w:spacing w:before="246"/>
        <w:ind w:left="5309"/>
      </w:pPr>
      <w:r>
        <w:rPr>
          <w:spacing w:val="-1"/>
          <w:u w:val="single"/>
        </w:rPr>
        <w:t>Студент: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Бусардыков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Артур</w:t>
      </w:r>
      <w:r>
        <w:rPr>
          <w:spacing w:val="-14"/>
          <w:u w:val="single"/>
        </w:rPr>
        <w:t> </w:t>
      </w:r>
      <w:r>
        <w:rPr>
          <w:u w:val="single"/>
        </w:rPr>
        <w:t>Валерьевич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4"/>
        <w:rPr>
          <w:sz w:val="24"/>
        </w:rPr>
      </w:pPr>
    </w:p>
    <w:p xmlns:wp14="http://schemas.microsoft.com/office/word/2010/wordml" w14:paraId="05B35ED5" wp14:textId="77777777">
      <w:pPr>
        <w:pStyle w:val="BodyText"/>
        <w:spacing w:before="88"/>
        <w:ind w:right="108"/>
        <w:jc w:val="right"/>
      </w:pPr>
      <w:r>
        <w:rPr>
          <w:spacing w:val="-1"/>
        </w:rPr>
        <w:t>Группа:</w:t>
      </w:r>
      <w:r>
        <w:rPr>
          <w:spacing w:val="-8"/>
        </w:rPr>
        <w:t> </w:t>
      </w:r>
      <w:r>
        <w:rPr>
          <w:spacing w:val="-1"/>
        </w:rPr>
        <w:t>НпМБВ-02-21</w: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15EA1969" wp14:textId="77777777">
      <w:pPr>
        <w:pStyle w:val="Heading1"/>
        <w:spacing w:before="88"/>
        <w:ind w:right="1513"/>
      </w:pPr>
      <w:r>
        <w:rPr/>
        <w:t>МОСКВА</w:t>
      </w:r>
    </w:p>
    <w:p xmlns:wp14="http://schemas.microsoft.com/office/word/2010/wordml" w14:paraId="146AE3C0" wp14:textId="77777777">
      <w:pPr>
        <w:pStyle w:val="BodyText"/>
        <w:spacing w:before="150"/>
        <w:ind w:left="1512" w:right="1515"/>
        <w:jc w:val="center"/>
      </w:pPr>
      <w:r>
        <w:rPr/>
        <w:t>20</w:t>
      </w:r>
      <w:r>
        <w:rPr>
          <w:u w:val="single"/>
        </w:rPr>
        <w:t>23</w:t>
      </w:r>
      <w:r>
        <w:rPr>
          <w:spacing w:val="-15"/>
        </w:rPr>
        <w:t> </w:t>
      </w:r>
      <w:r>
        <w:rPr/>
        <w:t>г.</w:t>
      </w:r>
    </w:p>
    <w:p xmlns:wp14="http://schemas.microsoft.com/office/word/2010/wordml" w14:paraId="52E56223" wp14:textId="77777777">
      <w:pPr>
        <w:spacing w:after="0"/>
        <w:jc w:val="center"/>
        <w:sectPr>
          <w:type w:val="continuous"/>
          <w:pgSz w:w="11910" w:h="16840" w:orient="portrait"/>
          <w:pgMar w:top="1040" w:right="1020" w:bottom="280" w:left="1020"/>
          <w:cols w:num="1"/>
        </w:sectPr>
      </w:pPr>
    </w:p>
    <w:p w:rsidR="122638F6" w:rsidP="316C16BD" w:rsidRDefault="122638F6" w14:paraId="12E6F9D9" w14:textId="654062BE">
      <w:pPr>
        <w:pStyle w:val="Normal"/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C16BD" w:rsidR="122638F6">
        <w:rPr>
          <w:b w:val="1"/>
          <w:bCs w:val="1"/>
          <w:noProof w:val="0"/>
          <w:color w:val="000000" w:themeColor="text1" w:themeTint="FF" w:themeShade="FF"/>
          <w:sz w:val="32"/>
          <w:szCs w:val="32"/>
          <w:lang w:val="ru-RU"/>
        </w:rPr>
        <w:t>Цель работы</w:t>
      </w:r>
    </w:p>
    <w:p w:rsidR="122638F6" w:rsidP="316C16BD" w:rsidRDefault="122638F6" w14:paraId="365E7580" w14:textId="56073D6F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Приобрести навыки работы в </w:t>
      </w:r>
      <w:r w:rsidRPr="316C16BD" w:rsidR="122638F6">
        <w:rPr>
          <w:noProof w:val="0"/>
          <w:color w:val="000000" w:themeColor="text1" w:themeTint="FF" w:themeShade="FF"/>
          <w:lang w:val="ru-RU"/>
        </w:rPr>
        <w:t>Midnight</w:t>
      </w: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 Commander. Использовать инструкции языка ассемблера </w:t>
      </w:r>
      <w:r w:rsidRPr="316C16BD" w:rsidR="122638F6">
        <w:rPr>
          <w:noProof w:val="0"/>
          <w:color w:val="000000" w:themeColor="text1" w:themeTint="FF" w:themeShade="FF"/>
          <w:lang w:val="ru-RU"/>
        </w:rPr>
        <w:t>mov</w:t>
      </w: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 и </w:t>
      </w:r>
      <w:r w:rsidRPr="316C16BD" w:rsidR="122638F6">
        <w:rPr>
          <w:noProof w:val="0"/>
          <w:color w:val="000000" w:themeColor="text1" w:themeTint="FF" w:themeShade="FF"/>
          <w:lang w:val="ru-RU"/>
        </w:rPr>
        <w:t>int</w:t>
      </w:r>
      <w:r w:rsidRPr="316C16BD" w:rsidR="122638F6">
        <w:rPr>
          <w:noProof w:val="0"/>
          <w:color w:val="000000" w:themeColor="text1" w:themeTint="FF" w:themeShade="FF"/>
          <w:lang w:val="ru-RU"/>
        </w:rPr>
        <w:t>.</w:t>
      </w:r>
    </w:p>
    <w:p w:rsidR="122638F6" w:rsidP="316C16BD" w:rsidRDefault="122638F6" w14:paraId="1FDA9FF0" w14:textId="663D40FA">
      <w:pPr>
        <w:pStyle w:val="Normal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16C16BD" w:rsidR="122638F6">
        <w:rPr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Порядок выполнения работы</w:t>
      </w:r>
    </w:p>
    <w:p w:rsidR="122638F6" w:rsidP="316C16BD" w:rsidRDefault="122638F6" w14:paraId="7E80664F" w14:textId="17073617">
      <w:pPr>
        <w:pStyle w:val="Normal"/>
        <w:rPr>
          <w:noProof w:val="0"/>
          <w:color w:val="000000" w:themeColor="text1" w:themeTint="FF" w:themeShade="FF"/>
          <w:lang w:val="ru-RU"/>
        </w:rPr>
      </w:pPr>
      <w:r w:rsidR="122638F6">
        <w:drawing>
          <wp:inline wp14:editId="6689BAB2" wp14:anchorId="1B00779E">
            <wp:extent cx="4572000" cy="3324225"/>
            <wp:effectExtent l="0" t="0" r="0" b="0"/>
            <wp:docPr id="1667318070" name="" descr="лаб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cb33e7303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 </w:t>
      </w:r>
      <w:r w:rsidR="122638F6">
        <w:drawing>
          <wp:inline wp14:editId="54286EB9" wp14:anchorId="0259602F">
            <wp:extent cx="4572000" cy="3333750"/>
            <wp:effectExtent l="0" t="0" r="0" b="0"/>
            <wp:docPr id="851977936" name="" descr="лаб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41c500503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638F6" w:rsidP="316C16BD" w:rsidRDefault="122638F6" w14:paraId="356B1C40" w14:textId="3F1A6D9C">
      <w:pPr>
        <w:pStyle w:val="Normal"/>
        <w:rPr>
          <w:noProof w:val="0"/>
          <w:color w:val="000000" w:themeColor="text1" w:themeTint="FF" w:themeShade="FF"/>
          <w:sz w:val="24"/>
          <w:szCs w:val="24"/>
          <w:lang w:val="ru-RU"/>
        </w:rPr>
      </w:pPr>
      <w:r w:rsidRPr="316C16BD" w:rsidR="122638F6">
        <w:rPr>
          <w:noProof w:val="0"/>
          <w:color w:val="000000" w:themeColor="text1" w:themeTint="FF" w:themeShade="FF"/>
          <w:sz w:val="24"/>
          <w:szCs w:val="24"/>
          <w:lang w:val="ru-RU"/>
        </w:rPr>
        <w:t xml:space="preserve">Открыл </w:t>
      </w:r>
      <w:r w:rsidRPr="316C16BD" w:rsidR="122638F6">
        <w:rPr>
          <w:noProof w:val="0"/>
          <w:color w:val="000000" w:themeColor="text1" w:themeTint="FF" w:themeShade="FF"/>
          <w:sz w:val="24"/>
          <w:szCs w:val="24"/>
          <w:lang w:val="ru-RU"/>
        </w:rPr>
        <w:t>mc</w:t>
      </w:r>
      <w:r w:rsidRPr="316C16BD" w:rsidR="122638F6">
        <w:rPr>
          <w:noProof w:val="0"/>
          <w:color w:val="000000" w:themeColor="text1" w:themeTint="FF" w:themeShade="FF"/>
          <w:sz w:val="24"/>
          <w:szCs w:val="24"/>
          <w:lang w:val="ru-RU"/>
        </w:rPr>
        <w:t>, создал подпапку lab05 и файл lab5-1.asm. Затем зашел в каталог и вставил из лабораторной программу выводу сообщений на экран в lab5-1.asm.</w:t>
      </w:r>
    </w:p>
    <w:p w:rsidR="122638F6" w:rsidP="316C16BD" w:rsidRDefault="122638F6" w14:paraId="469AC209" w14:textId="490017FE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16C16BD" w:rsidR="122638F6">
        <w:rPr>
          <w:noProof w:val="0"/>
          <w:color w:val="000000" w:themeColor="text1" w:themeTint="FF" w:themeShade="FF"/>
          <w:sz w:val="24"/>
          <w:szCs w:val="24"/>
          <w:lang w:val="ru-RU"/>
        </w:rPr>
        <w:t xml:space="preserve">Транслировал и </w:t>
      </w:r>
      <w:r w:rsidRPr="316C16BD" w:rsidR="122638F6">
        <w:rPr>
          <w:noProof w:val="0"/>
          <w:color w:val="000000" w:themeColor="text1" w:themeTint="FF" w:themeShade="FF"/>
          <w:sz w:val="24"/>
          <w:szCs w:val="24"/>
          <w:lang w:val="ru-RU"/>
        </w:rPr>
        <w:t>скомпонавал</w:t>
      </w:r>
      <w:r w:rsidRPr="316C16BD" w:rsidR="122638F6">
        <w:rPr>
          <w:noProof w:val="0"/>
          <w:color w:val="000000" w:themeColor="text1" w:themeTint="FF" w:themeShade="FF"/>
          <w:sz w:val="24"/>
          <w:szCs w:val="24"/>
          <w:lang w:val="ru-RU"/>
        </w:rPr>
        <w:t>, проверил на выполнение и ввел ФИО.</w:t>
      </w: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 </w:t>
      </w:r>
      <w:r w:rsidR="122638F6">
        <w:drawing>
          <wp:inline wp14:editId="045E3304" wp14:anchorId="32828219">
            <wp:extent cx="4572000" cy="3600450"/>
            <wp:effectExtent l="0" t="0" r="0" b="0"/>
            <wp:docPr id="229411206" name="" descr="лаб5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87b75e580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638F6" w:rsidP="316C16BD" w:rsidRDefault="122638F6" w14:paraId="6433153F" w14:textId="790D806F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Создал копию и переместил её в конец файла lab5-1.asm, затем создал копию с именем lab5-2.asm </w:t>
      </w:r>
      <w:r w:rsidR="122638F6">
        <w:drawing>
          <wp:inline wp14:editId="457F06D3" wp14:anchorId="3AA81592">
            <wp:extent cx="3552825" cy="4572000"/>
            <wp:effectExtent l="0" t="0" r="0" b="0"/>
            <wp:docPr id="531433577" name="" descr="лаб5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d4cf17f5e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638F6" w:rsidP="316C16BD" w:rsidRDefault="122638F6" w14:paraId="6DA9CE5C" w14:textId="2BA27599">
      <w:pPr>
        <w:pStyle w:val="Normal"/>
        <w:rPr>
          <w:noProof w:val="0"/>
          <w:lang w:val="ru-RU"/>
        </w:rPr>
      </w:pPr>
      <w:r w:rsidRPr="316C16BD" w:rsidR="122638F6">
        <w:rPr>
          <w:noProof w:val="0"/>
          <w:color w:val="000000" w:themeColor="text1" w:themeTint="FF" w:themeShade="FF"/>
          <w:lang w:val="ru-RU"/>
        </w:rPr>
        <w:t>Проверил файл на выполнение</w:t>
      </w:r>
      <w:r w:rsidRPr="316C16BD" w:rsidR="122638F6">
        <w:rPr>
          <w:noProof w:val="0"/>
          <w:lang w:val="ru-RU"/>
        </w:rPr>
        <w:t xml:space="preserve"> </w:t>
      </w:r>
      <w:r w:rsidR="122638F6">
        <w:drawing>
          <wp:inline wp14:editId="224AB320" wp14:anchorId="58A18D80">
            <wp:extent cx="4572000" cy="3648075"/>
            <wp:effectExtent l="0" t="0" r="0" b="0"/>
            <wp:docPr id="1630849918" name="" descr="лаб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9eec80186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638F6" w:rsidP="316C16BD" w:rsidRDefault="122638F6" w14:paraId="42ABEA63" w14:textId="7BFFDA31">
      <w:pPr>
        <w:pStyle w:val="Normal"/>
        <w:rPr>
          <w:noProof w:val="0"/>
          <w:sz w:val="28"/>
          <w:szCs w:val="28"/>
          <w:lang w:val="ru-RU"/>
        </w:rPr>
      </w:pPr>
      <w:r w:rsidRPr="316C16BD" w:rsidR="122638F6">
        <w:rPr>
          <w:b w:val="1"/>
          <w:bCs w:val="1"/>
          <w:noProof w:val="0"/>
          <w:sz w:val="36"/>
          <w:szCs w:val="36"/>
          <w:lang w:val="ru-RU"/>
        </w:rPr>
        <w:t>Вывод</w:t>
      </w:r>
      <w:r w:rsidRPr="316C16BD" w:rsidR="122638F6">
        <w:rPr>
          <w:noProof w:val="0"/>
          <w:sz w:val="28"/>
          <w:szCs w:val="28"/>
          <w:lang w:val="ru-RU"/>
        </w:rPr>
        <w:t>:</w:t>
      </w:r>
    </w:p>
    <w:p w:rsidR="122638F6" w:rsidP="316C16BD" w:rsidRDefault="122638F6" w14:paraId="0F9EB7CC" w14:textId="26E3C6A0">
      <w:pPr>
        <w:pStyle w:val="Normal"/>
        <w:rPr>
          <w:noProof w:val="0"/>
          <w:color w:val="000000" w:themeColor="text1" w:themeTint="FF" w:themeShade="FF"/>
          <w:lang w:val="ru-RU"/>
        </w:rPr>
      </w:pP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Приобрел навыки работы в </w:t>
      </w:r>
      <w:r w:rsidRPr="316C16BD" w:rsidR="122638F6">
        <w:rPr>
          <w:noProof w:val="0"/>
          <w:color w:val="000000" w:themeColor="text1" w:themeTint="FF" w:themeShade="FF"/>
          <w:lang w:val="ru-RU"/>
        </w:rPr>
        <w:t>Midnight</w:t>
      </w: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 Commander, использовал инструкции языка ASEMBLER </w:t>
      </w:r>
      <w:r w:rsidRPr="316C16BD" w:rsidR="122638F6">
        <w:rPr>
          <w:noProof w:val="0"/>
          <w:color w:val="000000" w:themeColor="text1" w:themeTint="FF" w:themeShade="FF"/>
          <w:lang w:val="ru-RU"/>
        </w:rPr>
        <w:t>mov</w:t>
      </w:r>
      <w:r w:rsidRPr="316C16BD" w:rsidR="122638F6">
        <w:rPr>
          <w:noProof w:val="0"/>
          <w:color w:val="000000" w:themeColor="text1" w:themeTint="FF" w:themeShade="FF"/>
          <w:lang w:val="ru-RU"/>
        </w:rPr>
        <w:t xml:space="preserve"> и </w:t>
      </w:r>
      <w:r w:rsidRPr="316C16BD" w:rsidR="122638F6">
        <w:rPr>
          <w:noProof w:val="0"/>
          <w:color w:val="000000" w:themeColor="text1" w:themeTint="FF" w:themeShade="FF"/>
          <w:lang w:val="ru-RU"/>
        </w:rPr>
        <w:t>int</w:t>
      </w:r>
    </w:p>
    <w:p w:rsidR="316C16BD" w:rsidP="316C16BD" w:rsidRDefault="316C16BD" w14:paraId="17CC4A6C" w14:textId="6C9B0498">
      <w:pPr>
        <w:pStyle w:val="Normal"/>
        <w:rPr>
          <w:noProof w:val="0"/>
          <w:lang w:val="ru-RU"/>
        </w:rPr>
        <w:sectPr>
          <w:pgSz w:w="11910" w:h="16840" w:orient="portrait"/>
          <w:pgMar w:top="1040" w:right="1020" w:bottom="280" w:left="1020"/>
          <w:cols w:num="1"/>
        </w:sectPr>
      </w:pPr>
    </w:p>
    <w:p w:rsidR="316C16BD" w:rsidP="316C16BD" w:rsidRDefault="316C16BD" w14:paraId="3DFF5076" w14:textId="7A7CA087">
      <w:pPr>
        <w:pStyle w:val="BodyText"/>
        <w:sectPr>
          <w:pgSz w:w="11910" w:h="16840" w:orient="portrait"/>
          <w:pgMar w:top="1120" w:right="1020" w:bottom="280" w:left="1020"/>
          <w:cols w:num="1"/>
        </w:sectPr>
      </w:pPr>
    </w:p>
    <w:p w:rsidR="5AFA2567" w:rsidP="5AFA2567" w:rsidRDefault="5AFA2567" w14:paraId="341C1665" w14:textId="7CD2B841">
      <w:pPr>
        <w:pStyle w:val="BodyText"/>
        <w:rPr>
          <w:rFonts w:ascii="Calibri" w:hAnsi="Calibri"/>
        </w:rPr>
      </w:pPr>
    </w:p>
    <w:sectPr>
      <w:pgSz w:w="11910" w:h="16840" w:orient="portrait"/>
      <w:pgMar w:top="1080" w:right="1020" w:bottom="280" w:left="10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60646b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ebc2"/>
    <w:multiLevelType w:val="hybridMultilevel"/>
    <w:lvl w:ilvl="0">
      <w:start w:val="1"/>
      <w:numFmt w:val="decimal"/>
      <w:lvlText w:val="%1)"/>
      <w:lvlJc w:val="left"/>
      <w:pPr>
        <w:ind w:left="112" w:hanging="310"/>
        <w:jc w:val="left"/>
      </w:pPr>
      <w:rPr>
        <w:rFonts w:hint="default" w:ascii="Calibri" w:hAnsi="Calibri" w:eastAsia="Calibri" w:cs="Calibri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3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3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310"/>
      </w:pPr>
      <w:rPr>
        <w:rFonts w:hint="default"/>
        <w:lang w:val="ru-RU" w:eastAsia="en-US" w:bidi="ar-SA"/>
      </w:rPr>
    </w:lvl>
  </w:abstractNum>
  <w:abstractNum w:abstractNumId="1">
    <w:nsid w:val="77aad41"/>
    <w:multiLevelType w:val="hybridMultilevel"/>
    <w:lvl w:ilvl="0">
      <w:start w:val="1"/>
      <w:numFmt w:val="decimal"/>
      <w:lvlText w:val="%1)"/>
      <w:lvlJc w:val="left"/>
      <w:pPr>
        <w:ind w:left="393" w:hanging="281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0">
    <w:nsid w:val="3cf926c9"/>
    <w:multiLevelType w:val="hybridMultilevel"/>
    <w:lvl w:ilvl="0">
      <w:start w:val="1"/>
      <w:numFmt w:val="decimal"/>
      <w:lvlText w:val="%1)"/>
      <w:lvlJc w:val="left"/>
      <w:pPr>
        <w:ind w:left="112" w:hanging="29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9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0A8C16"/>
    <w:rsid w:val="000A8C16"/>
    <w:rsid w:val="0AB0EFF1"/>
    <w:rsid w:val="0F1BB216"/>
    <w:rsid w:val="122638F6"/>
    <w:rsid w:val="1833AF4B"/>
    <w:rsid w:val="1C396A91"/>
    <w:rsid w:val="1E89C872"/>
    <w:rsid w:val="1F8F9085"/>
    <w:rsid w:val="2037394C"/>
    <w:rsid w:val="2037394C"/>
    <w:rsid w:val="25612207"/>
    <w:rsid w:val="2632BF17"/>
    <w:rsid w:val="2C1632C6"/>
    <w:rsid w:val="316C16BD"/>
    <w:rsid w:val="3781062B"/>
    <w:rsid w:val="38127BED"/>
    <w:rsid w:val="391CD68C"/>
    <w:rsid w:val="391CD68C"/>
    <w:rsid w:val="39527D4D"/>
    <w:rsid w:val="3ABD3979"/>
    <w:rsid w:val="3ABD3979"/>
    <w:rsid w:val="3FA89674"/>
    <w:rsid w:val="4566EE7A"/>
    <w:rsid w:val="45ABD6C5"/>
    <w:rsid w:val="48FA50A8"/>
    <w:rsid w:val="49FF73AE"/>
    <w:rsid w:val="4CC3C02D"/>
    <w:rsid w:val="54AB5AF0"/>
    <w:rsid w:val="5AFA2567"/>
    <w:rsid w:val="5C38E978"/>
    <w:rsid w:val="6098BFE2"/>
    <w:rsid w:val="689E3EF0"/>
    <w:rsid w:val="6BFA18CB"/>
    <w:rsid w:val="70C4E0AF"/>
    <w:rsid w:val="7650F605"/>
    <w:rsid w:val="7DF3E16D"/>
  </w:rsids>
  <w14:docId w14:val="2A358379"/>
  <w15:docId w15:val="{8F966914-F9ED-47CD-B0A5-D0581EC645C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50"/>
      <w:ind w:left="1512" w:right="1695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319" w:hanging="208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image" Target="/media/image8.png" Id="Rc04cb33e73034eae" /><Relationship Type="http://schemas.openxmlformats.org/officeDocument/2006/relationships/image" Target="/media/image9.png" Id="Rfcd41c5005034a43" /><Relationship Type="http://schemas.openxmlformats.org/officeDocument/2006/relationships/image" Target="/media/imagea.png" Id="Rd0887b75e5804ffc" /><Relationship Type="http://schemas.openxmlformats.org/officeDocument/2006/relationships/image" Target="/media/imageb.png" Id="R3d1d4cf17f5e402b" /><Relationship Type="http://schemas.openxmlformats.org/officeDocument/2006/relationships/image" Target="/media/imagec.png" Id="R1269eec801864e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2024-02-21T21:16:37.0000000Z</dcterms:created>
  <dcterms:modified xsi:type="dcterms:W3CDTF">2024-02-22T10:07:34.9334128Z</dcterms:modified>
  <lastModifiedBy>Бусардыков Артур Валерьевич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</Properties>
</file>