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K A u_r u_l</w:t>
      </w:r>
      <w:r>
        <w:rPr>
          <w:noProof w:val="true"/>
        </w:rPr>
        <w:t>  </w:t>
      </w:r>
      <w:r>
        <w:rPr>
          <w:color w:val="a709f5"/>
          <w:noProof w:val="true"/>
        </w:rPr>
        <w:t>DJK DJI u_i u_j u_k </w:t>
      </w:r>
    </w:p>
    <w:p>
      <w:pPr>
        <w:pStyle w:val="code"/>
      </w:pPr>
      <w:r>
        <w:rPr>
          <w:noProof w:val="true"/>
        </w:rPr>
        <w:t>F = ((u_r - u_l) - 0.5*DJK*(u_j - u_i) + 0.5*DJI*(u_j - u_k));</w:t>
      </w:r>
    </w:p>
    <w:p>
      <w:pPr>
        <w:pStyle w:val="title"/>
        <w:jc w:val="left"/>
      </w:pPr>
      <w:r>
        <w:rPr>
          <w:b/>
        </w:rPr>
        <w:t>Total Flux Expression for a Tetrahedron</w:t>
      </w:r>
    </w:p>
    <w:p>
      <w:pPr>
        <w:pStyle w:val="heading3"/>
        <w:jc w:val="left"/>
      </w:pPr>
      <w:r>
        <w:rPr>
          <w:b/>
        </w:rPr>
        <w:t>IJK</w:t>
      </w:r>
    </w:p>
    <w:p>
      <w:pPr>
        <w:pStyle w:val="code"/>
      </w:pPr>
      <w:r>
        <w:rPr>
          <w:noProof w:val="true"/>
        </w:rPr>
        <w:t>Fm = -K*A*collect(F,[u_r u_l u_i u_j u_k])</w:t>
      </w:r>
    </w:p>
    <w:altChunk r:id="rId1"/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Let a computational domain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33350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be divided into distinct polyhedral cells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80975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where the faces of these cells are triangular, quadrilateral, pentagonal, and hexahedrical. We present a generalization of the MPFA-D 3d method.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First, let us consider a quadrilateral face comprised by the nodes ABCD as described bellow.</w:t>
      </w:r>
      <w:r>
        <w:rPr>
          <w:position w:val="NaN"/>
        </w:rPr>
        <w:drawing>
          <wp:inline xmlns:wp="http://schemas.openxmlformats.org/drawingml/2006/wordprocessingDrawing" distB="0" distL="0" distR="0" distT="0">
            <wp:extent cx="3028950" cy="30575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Without the loss of generalization, we can divide the quadrilateral in two trinagular faces ABC , and ACD and apply the original MPFA-D 3D flux expression on each on the triangle the the centers of the CVs to the left and to the right.</w:t>
      </w:r>
    </w:p>
    <w:p>
      <w:pPr>
        <w:pStyle w:val="heading"/>
        <w:jc w:val="left"/>
      </w:pPr>
      <w:r>
        <w:rPr/>
        <w:t>Flux in ABC</w:t>
      </w:r>
    </w:p>
    <w:p>
      <w:pPr>
        <w:pStyle w:val="text"/>
        <w:jc w:val="left"/>
      </w:pPr>
      <w:r>
        <w:rPr>
          <w:b/>
        </w:rPr>
        <w:t>ABC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u_a u_b u_c u_d DBC DBA A_1 u_r u_l</w:t>
      </w:r>
    </w:p>
    <w:p>
      <w:pPr>
        <w:pStyle w:val="code"/>
      </w:pPr>
      <w:r>
        <w:rPr>
          <w:noProof w:val="true"/>
        </w:rPr>
        <w:t>F_1 =  ((u_r - u_l) - 0.5*DBC*(u_b - u_a) + 0.5*DBA*(u_b - u_c));</w:t>
      </w:r>
    </w:p>
    <w:p>
      <w:pPr>
        <w:pStyle w:val="code"/>
      </w:pPr>
      <w:r>
        <w:rPr>
          <w:noProof w:val="true"/>
        </w:rPr>
        <w:t>F_ABC = -K*A_1*collect(F_1, [u_r u_l u_a u_b u_c])</w:t>
      </w:r>
    </w:p>
    <w:altChunk r:id="rId5"/>
    <w:p>
      <w:pPr>
        <w:pStyle w:val="text"/>
        <w:jc w:val="left"/>
      </w:pPr>
      <w:r>
        <w:rPr/>
        <w:t>where $A_1$ is the Area of ABC.</w:t>
      </w:r>
    </w:p>
    <w:p>
      <w:pPr>
        <w:pStyle w:val="text"/>
        <w:jc w:val="left"/>
      </w:pPr>
      <w:r>
        <w:rPr/>
        <w:t/>
      </w:r>
    </w:p>
    <w:p>
      <w:pPr>
        <w:pStyle w:val="heading"/>
        <w:jc w:val="left"/>
      </w:pPr>
      <w:r>
        <w:rPr/>
        <w:t>Flux in ACD</w:t>
      </w:r>
    </w:p>
    <w:p>
      <w:pPr>
        <w:pStyle w:val="text"/>
        <w:jc w:val="left"/>
      </w:pPr>
      <w:r>
        <w:rPr>
          <w:b/>
        </w:rPr>
        <w:t>ACD</w:t>
      </w:r>
    </w:p>
    <w:p>
      <w:pPr>
        <w:pStyle w:val="text"/>
        <w:jc w:val="left"/>
      </w:pPr>
      <w:r>
        <w:rPr/>
        <w:t>The process is repeated for the triangle ACD.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FJ u_a u_b u_c DCD DCA A_2</w:t>
      </w:r>
    </w:p>
    <w:p>
      <w:pPr>
        <w:pStyle w:val="code"/>
      </w:pPr>
      <w:r>
        <w:rPr>
          <w:noProof w:val="true"/>
        </w:rPr>
        <w:t>F_2 =  ((u_r - u_l) - 0.5*DCD*(u_c - u_a) + 0.5*DCA*(u_c - u_d));</w:t>
      </w:r>
    </w:p>
    <w:p>
      <w:pPr>
        <w:pStyle w:val="code"/>
      </w:pPr>
      <w:r>
        <w:rPr>
          <w:noProof w:val="true"/>
        </w:rPr>
        <w:t>F_ACD = -K*A_2*collect(F_2, [u_r u_l u_a u_c u_d])</w:t>
      </w:r>
    </w:p>
    <w:altChunk r:id="rId6"/>
    <w:p>
      <w:pPr>
        <w:pStyle w:val="heading"/>
        <w:jc w:val="left"/>
      </w:pPr>
      <w:r>
        <w:rPr/>
        <w:t>Resulting Flux </w:t>
      </w:r>
    </w:p>
    <w:p>
      <w:pPr>
        <w:pStyle w:val="text"/>
        <w:jc w:val="left"/>
      </w:pPr>
      <w:r>
        <w:rPr>
          <w:b/>
        </w:rPr>
        <w:t>The resulting Flux is the sum of F_ABC, F_ACD;</w:t>
      </w:r>
    </w:p>
    <w:p>
      <w:pPr>
        <w:pStyle w:val="code"/>
      </w:pPr>
      <w:r>
        <w:rPr>
          <w:color w:val="008013"/>
          <w:noProof w:val="true"/>
        </w:rPr>
        <w:t>% [A_1*K A_2*K u_r u_l u_a u_b u_c u_d ]</w:t>
      </w:r>
    </w:p>
    <w:p>
      <w:pPr>
        <w:pStyle w:val="code"/>
      </w:pPr>
      <w:r>
        <w:rPr>
          <w:noProof w:val="true"/>
        </w:rPr>
        <w:t>F = collect(F_ABC + F_ACD, [A_1 A_2])</w:t>
      </w:r>
    </w:p>
    <w:altChunk r:id="rId7"/>
    <w:p>
      <w:pPr>
        <w:pStyle w:val="text"/>
        <w:jc w:val="left"/>
      </w:pPr>
      <w:r>
        <w:rPr/>
        <w:t>We know that:</w:t>
      </w:r>
    </w:p>
    <w:p>
      <w:pPr>
        <w:pStyle w:val="text"/>
        <w:jc w:val="left"/>
      </w:pPr>
      <w:r>
        <w:rPr/>
        <w:t>DBA = -DAB</w:t>
      </w:r>
    </w:p>
    <w:p>
      <w:pPr>
        <w:pStyle w:val="text"/>
        <w:jc w:val="left"/>
      </w:pPr>
      <w:r>
        <w:rPr/>
        <w:t>DCA = - DAC = - DAB - DBC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DAB</w:t>
      </w:r>
    </w:p>
    <w:p>
      <w:pPr>
        <w:pStyle w:val="code"/>
      </w:pPr>
      <w:r>
        <w:rPr>
          <w:noProof w:val="true"/>
        </w:rPr>
        <w:t>Fn = subs(F,{DBA, DCA},{-DAB,  -DAB - DBC})</w:t>
      </w:r>
    </w:p>
    <w:altChunk r:id="rId8"/>
    <w:p>
      <w:pPr>
        <w:pStyle w:val="code"/>
      </w:pPr>
      <w:r>
        <w:rPr>
          <w:noProof w:val="true"/>
        </w:rPr>
        <w:t>Fm = collect(expand(Fn), [u_l u_r K])</w:t>
      </w:r>
    </w:p>
    <w:altChunk r:id="rId9"/>
    <w:p>
      <w:pPr>
        <w:pStyle w:val="code"/>
      </w:pPr>
      <w:r>
        <w:rPr>
          <w:noProof w:val="true"/>
        </w:rPr>
        <w:t>Fn = collect(expand(subs(Fm, {A_1 + A_2}, {A})),[A*K u_l u_r u_a u_b u_c u_d ])</w:t>
      </w:r>
    </w:p>
    <w:altChunk r:id="rId10"/>
    <w:p>
      <w:pPr>
        <w:pStyle w:val="text"/>
        <w:jc w:val="left"/>
      </w:pPr>
      <w:r>
        <w:rPr/>
        <w:t>For the sake of simplicity let us manipulate only the CDT.</w:t>
      </w:r>
    </w:p>
    <w:p>
      <w:pPr>
        <w:pStyle w:val="code"/>
      </w:pPr>
      <w:r>
        <w:rPr>
          <w:noProof w:val="true"/>
        </w:rPr>
        <w:t>Fcdt = Fn - A*K*u_l + A*K*u_r</w:t>
      </w:r>
    </w:p>
    <w:altChunk r:id="rId11"/>
    <w:p>
      <w:pPr>
        <w:pStyle w:val="code"/>
      </w:pPr>
      <w:r>
        <w:rPr>
          <w:noProof w:val="true"/>
        </w:rPr>
        <w:t>Fcdt = collect(Fcdt, [u_a u_b u_c u_d A_1 A_2 K])</w:t>
      </w:r>
    </w:p>
    <w:altChunk r:id="rId12"/>
    <w:p>
      <w:pPr>
        <w:pStyle w:val="text"/>
        <w:jc w:val="left"/>
      </w:pPr>
      <w:r>
        <w:rPr/>
        <w:t>AB + BC + CD + DA = 0, =&gt; AB + BC + CD = -DA </w:t>
      </w:r>
    </w:p>
    <w:p>
      <w:pPr>
        <w:pStyle w:val="text"/>
        <w:jc w:val="left"/>
      </w:pPr>
      <w:r>
        <w:rPr/>
        <w:t>Threfore, D(AB + BC  + CD) = - D(DA)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DDA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Fcdt = subs(collect(Fcdt,[DAB/2+ DBC/2 + DCD/2]), {DAB/2 + DBC/2 + DCD/2}, {-DDA/2})</w:t>
      </w:r>
    </w:p>
    <w:altChunk r:id="rId13"/>
    <w:p>
      <w:pPr>
        <w:pStyle w:val="code"/>
      </w:pPr>
      <w:r>
        <w:rPr>
          <w:noProof w:val="true"/>
        </w:rPr>
        <w:t>Fcdt = collect(expand(2*Fcdt), [u_a u_b u_c u_d])/2</w:t>
      </w:r>
    </w:p>
    <w:altChunk r:id="rId14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6.mht" Type="http://schemas.openxmlformats.org/officeDocument/2006/relationships/aFChunk"/>
  <Relationship Id="rId11" Target="../outputs/output7.mht" Type="http://schemas.openxmlformats.org/officeDocument/2006/relationships/aFChunk"/>
  <Relationship Id="rId12" Target="../outputs/output8.mht" Type="http://schemas.openxmlformats.org/officeDocument/2006/relationships/aFChunk"/>
  <Relationship Id="rId13" Target="../outputs/output9.mht" Type="http://schemas.openxmlformats.org/officeDocument/2006/relationships/aFChunk"/>
  <Relationship Id="rId14" Target="../outputs/output10.mht" Type="http://schemas.openxmlformats.org/officeDocument/2006/relationships/aFChunk"/>
  <Relationship Id="rId15" Target="styles.xml" Type="http://schemas.openxmlformats.org/officeDocument/2006/relationships/styles"/>
  <Relationship Id="rId16" Target="numbering.xml" Type="http://schemas.openxmlformats.org/officeDocument/2006/relationships/numbering"/>
  <Relationship Id="rId2" Target="../media/image1.png" Type="http://schemas.openxmlformats.org/officeDocument/2006/relationships/image"/>
  <Relationship Id="rId3" Target="../media/image2.png" Type="http://schemas.openxmlformats.org/officeDocument/2006/relationships/image"/>
  <Relationship Id="rId4" Target="../media/image3.png" Type="http://schemas.openxmlformats.org/officeDocument/2006/relationships/image"/>
  <Relationship Id="rId5" Target="../outputs/output1.mht" Type="http://schemas.openxmlformats.org/officeDocument/2006/relationships/aFChunk"/>
  <Relationship Id="rId6" Target="../outputs/output2.mht" Type="http://schemas.openxmlformats.org/officeDocument/2006/relationships/aFChunk"/>
  <Relationship Id="rId7" Target="../outputs/output3.mht" Type="http://schemas.openxmlformats.org/officeDocument/2006/relationships/aFChunk"/>
  <Relationship Id="rId8" Target="../outputs/output4.mht" Type="http://schemas.openxmlformats.org/officeDocument/2006/relationships/aFChunk"/>
  <Relationship Id="rId9" Target="../outputs/output5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2023-01-26T12:46:54Z</dcterms:created>
  <dcterms:modified xsi:type="dcterms:W3CDTF">2023-01-26T12:46:54Z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1f36355f-0c63-4ad6-a7d4-68bf8ac4ad64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