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E8A7A" w14:textId="77777777" w:rsidR="00B6228B" w:rsidRPr="00F404F6" w:rsidRDefault="00B6228B" w:rsidP="00B6228B">
      <w:pPr>
        <w:jc w:val="center"/>
        <w:rPr>
          <w:rFonts w:ascii="Times New Roman" w:eastAsia="Times New Roman" w:hAnsi="Times New Roman" w:cs="Times New Roman"/>
          <w:sz w:val="28"/>
          <w:szCs w:val="28"/>
        </w:rPr>
      </w:pPr>
      <w:r w:rsidRPr="00F404F6">
        <w:rPr>
          <w:rFonts w:ascii="Times New Roman" w:eastAsia="Times New Roman" w:hAnsi="Times New Roman" w:cs="Times New Roman"/>
          <w:sz w:val="28"/>
          <w:szCs w:val="28"/>
        </w:rPr>
        <w:t>Міністерство освіти і науки України</w:t>
      </w:r>
    </w:p>
    <w:p w14:paraId="6073540B" w14:textId="77777777" w:rsidR="00B6228B" w:rsidRPr="00F404F6" w:rsidRDefault="00B6228B" w:rsidP="00B6228B">
      <w:pPr>
        <w:jc w:val="center"/>
        <w:rPr>
          <w:rFonts w:ascii="Times New Roman" w:eastAsia="Times New Roman" w:hAnsi="Times New Roman" w:cs="Times New Roman"/>
          <w:sz w:val="28"/>
          <w:szCs w:val="28"/>
        </w:rPr>
      </w:pPr>
      <w:r w:rsidRPr="00F404F6">
        <w:rPr>
          <w:rFonts w:ascii="Times New Roman" w:eastAsia="Times New Roman" w:hAnsi="Times New Roman" w:cs="Times New Roman"/>
          <w:sz w:val="28"/>
          <w:szCs w:val="28"/>
        </w:rPr>
        <w:t>Національний університет «Львівська політехніка»</w:t>
      </w:r>
    </w:p>
    <w:p w14:paraId="436C0F26" w14:textId="77777777" w:rsidR="00B6228B" w:rsidRPr="00F404F6" w:rsidRDefault="00B6228B" w:rsidP="00B6228B">
      <w:pPr>
        <w:jc w:val="center"/>
        <w:rPr>
          <w:rFonts w:ascii="Times New Roman" w:eastAsia="Times New Roman" w:hAnsi="Times New Roman" w:cs="Times New Roman"/>
          <w:sz w:val="28"/>
          <w:szCs w:val="28"/>
        </w:rPr>
      </w:pPr>
      <w:r w:rsidRPr="00F404F6">
        <w:rPr>
          <w:rFonts w:ascii="Times New Roman" w:eastAsia="Times New Roman" w:hAnsi="Times New Roman" w:cs="Times New Roman"/>
          <w:sz w:val="28"/>
          <w:szCs w:val="28"/>
        </w:rPr>
        <w:t>Інститут комп’ютерних наук та інформаційних технологій</w:t>
      </w:r>
    </w:p>
    <w:p w14:paraId="238E06E3" w14:textId="77777777" w:rsidR="00B6228B" w:rsidRDefault="00B6228B" w:rsidP="00B6228B">
      <w:pPr>
        <w:jc w:val="center"/>
        <w:rPr>
          <w:rFonts w:ascii="Times New Roman" w:eastAsia="Times New Roman" w:hAnsi="Times New Roman" w:cs="Times New Roman"/>
          <w:sz w:val="28"/>
          <w:szCs w:val="28"/>
        </w:rPr>
      </w:pPr>
      <w:r w:rsidRPr="00F404F6">
        <w:rPr>
          <w:rFonts w:ascii="Times New Roman" w:eastAsia="Times New Roman" w:hAnsi="Times New Roman" w:cs="Times New Roman"/>
          <w:sz w:val="28"/>
          <w:szCs w:val="28"/>
        </w:rPr>
        <w:t>Кафедра автоматизованих систем управління</w:t>
      </w:r>
    </w:p>
    <w:p w14:paraId="1AAB0364" w14:textId="77777777" w:rsidR="00B6228B" w:rsidRDefault="00B6228B" w:rsidP="00B6228B">
      <w:pPr>
        <w:jc w:val="center"/>
      </w:pPr>
      <w:r>
        <w:drawing>
          <wp:inline distT="0" distB="0" distL="0" distR="0" wp14:anchorId="484DB93E" wp14:editId="68C84F8B">
            <wp:extent cx="2217420" cy="2217420"/>
            <wp:effectExtent l="0" t="0" r="0" b="0"/>
            <wp:docPr id="2035509802" name="Рисунок 1" descr="Зображення, що містить коло, Шрифт, емблема, логотип&#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09802" name="Рисунок 1" descr="Зображення, що містить коло, Шрифт, емблема, логотип&#10;&#10;Вміст на основі ШІ може бути неправильним."/>
                    <pic:cNvPicPr/>
                  </pic:nvPicPr>
                  <pic:blipFill>
                    <a:blip r:embed="rId5">
                      <a:extLst>
                        <a:ext uri="{28A0092B-C50C-407E-A947-70E740481C1C}">
                          <a14:useLocalDpi xmlns:a14="http://schemas.microsoft.com/office/drawing/2010/main" val="0"/>
                        </a:ext>
                      </a:extLst>
                    </a:blip>
                    <a:stretch>
                      <a:fillRect/>
                    </a:stretch>
                  </pic:blipFill>
                  <pic:spPr>
                    <a:xfrm>
                      <a:off x="0" y="0"/>
                      <a:ext cx="2217420" cy="2217420"/>
                    </a:xfrm>
                    <a:prstGeom prst="rect">
                      <a:avLst/>
                    </a:prstGeom>
                  </pic:spPr>
                </pic:pic>
              </a:graphicData>
            </a:graphic>
          </wp:inline>
        </w:drawing>
      </w:r>
    </w:p>
    <w:p w14:paraId="2DADCD66" w14:textId="77777777" w:rsidR="00B6228B" w:rsidRPr="00F108E2" w:rsidRDefault="00B6228B" w:rsidP="00B6228B">
      <w:pPr>
        <w:spacing w:line="312" w:lineRule="auto"/>
        <w:jc w:val="center"/>
        <w:rPr>
          <w:rFonts w:ascii="Times New Roman" w:eastAsia="Times New Roman" w:hAnsi="Times New Roman" w:cs="Times New Roman"/>
          <w:b/>
          <w:sz w:val="28"/>
          <w:szCs w:val="28"/>
        </w:rPr>
      </w:pPr>
      <w:r w:rsidRPr="00F108E2">
        <w:rPr>
          <w:rFonts w:ascii="Times New Roman" w:eastAsia="Times New Roman" w:hAnsi="Times New Roman" w:cs="Times New Roman"/>
          <w:b/>
          <w:sz w:val="28"/>
          <w:szCs w:val="28"/>
        </w:rPr>
        <w:t>Звіт</w:t>
      </w:r>
    </w:p>
    <w:p w14:paraId="7FAD9320" w14:textId="3DB1FE2B" w:rsidR="00B6228B" w:rsidRPr="00F108E2" w:rsidRDefault="00B6228B" w:rsidP="00B6228B">
      <w:pPr>
        <w:spacing w:line="312" w:lineRule="auto"/>
        <w:jc w:val="center"/>
        <w:rPr>
          <w:rFonts w:ascii="Times New Roman" w:eastAsia="Times New Roman" w:hAnsi="Times New Roman" w:cs="Times New Roman"/>
          <w:sz w:val="28"/>
          <w:szCs w:val="28"/>
        </w:rPr>
      </w:pPr>
      <w:r w:rsidRPr="00F108E2">
        <w:rPr>
          <w:rFonts w:ascii="Times New Roman" w:eastAsia="Times New Roman" w:hAnsi="Times New Roman" w:cs="Times New Roman"/>
          <w:sz w:val="28"/>
          <w:szCs w:val="28"/>
        </w:rPr>
        <w:t xml:space="preserve">до лабораторної роботи № </w:t>
      </w:r>
      <w:r>
        <w:rPr>
          <w:rFonts w:ascii="Times New Roman" w:eastAsia="Times New Roman" w:hAnsi="Times New Roman" w:cs="Times New Roman"/>
          <w:sz w:val="28"/>
          <w:szCs w:val="28"/>
        </w:rPr>
        <w:t>4</w:t>
      </w:r>
    </w:p>
    <w:p w14:paraId="40F220FF" w14:textId="77777777" w:rsidR="00B6228B" w:rsidRPr="00F108E2" w:rsidRDefault="00B6228B" w:rsidP="00B6228B">
      <w:pPr>
        <w:spacing w:line="312" w:lineRule="auto"/>
        <w:jc w:val="center"/>
        <w:rPr>
          <w:rFonts w:ascii="Times New Roman" w:eastAsia="Times New Roman" w:hAnsi="Times New Roman" w:cs="Times New Roman"/>
          <w:sz w:val="28"/>
          <w:szCs w:val="28"/>
        </w:rPr>
      </w:pPr>
      <w:r w:rsidRPr="00F108E2">
        <w:rPr>
          <w:rFonts w:ascii="Times New Roman" w:eastAsia="Times New Roman" w:hAnsi="Times New Roman" w:cs="Times New Roman"/>
          <w:sz w:val="28"/>
          <w:szCs w:val="28"/>
        </w:rPr>
        <w:t>з дисципліни</w:t>
      </w:r>
    </w:p>
    <w:p w14:paraId="23E89F8B" w14:textId="77777777" w:rsidR="00B6228B" w:rsidRDefault="00B6228B" w:rsidP="00B6228B">
      <w:pPr>
        <w:spacing w:line="312" w:lineRule="auto"/>
        <w:jc w:val="center"/>
        <w:rPr>
          <w:rFonts w:ascii="Times New Roman" w:eastAsia="Times New Roman" w:hAnsi="Times New Roman" w:cs="Times New Roman"/>
          <w:i/>
          <w:sz w:val="28"/>
          <w:szCs w:val="28"/>
        </w:rPr>
      </w:pPr>
      <w:r w:rsidRPr="00F108E2">
        <w:rPr>
          <w:rFonts w:ascii="Times New Roman" w:eastAsia="Times New Roman" w:hAnsi="Times New Roman" w:cs="Times New Roman"/>
          <w:sz w:val="28"/>
          <w:szCs w:val="28"/>
        </w:rPr>
        <w:t>​</w:t>
      </w:r>
      <w:r>
        <w:rPr>
          <w:rFonts w:ascii="Times New Roman" w:eastAsia="Times New Roman" w:hAnsi="Times New Roman" w:cs="Times New Roman"/>
          <w:i/>
          <w:sz w:val="28"/>
          <w:szCs w:val="28"/>
        </w:rPr>
        <w:t>Вебтехнології та розробка</w:t>
      </w:r>
    </w:p>
    <w:p w14:paraId="2E3D6739" w14:textId="77777777" w:rsidR="00B6228B" w:rsidRPr="00E25CBB" w:rsidRDefault="00B6228B" w:rsidP="00B6228B">
      <w:pPr>
        <w:spacing w:line="312"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вебзастосувань</w:t>
      </w:r>
    </w:p>
    <w:p w14:paraId="04ADB361" w14:textId="77777777" w:rsidR="00B6228B" w:rsidRPr="00F108E2" w:rsidRDefault="00B6228B" w:rsidP="00B6228B">
      <w:pPr>
        <w:spacing w:line="312" w:lineRule="auto"/>
        <w:jc w:val="center"/>
        <w:rPr>
          <w:rFonts w:ascii="Times New Roman" w:eastAsia="Times New Roman" w:hAnsi="Times New Roman" w:cs="Times New Roman"/>
          <w:sz w:val="28"/>
          <w:szCs w:val="28"/>
        </w:rPr>
      </w:pPr>
      <w:r w:rsidRPr="00F108E2">
        <w:rPr>
          <w:rFonts w:ascii="Times New Roman" w:eastAsia="Times New Roman" w:hAnsi="Times New Roman" w:cs="Times New Roman"/>
          <w:sz w:val="28"/>
          <w:szCs w:val="28"/>
        </w:rPr>
        <w:t>на тему:</w:t>
      </w:r>
    </w:p>
    <w:p w14:paraId="16C73029" w14:textId="68757D4A" w:rsidR="00B6228B" w:rsidRDefault="00B6228B" w:rsidP="00B6228B">
      <w:pPr>
        <w:jc w:val="center"/>
        <w:rPr>
          <w:rFonts w:ascii="Times New Roman" w:eastAsia="Times New Roman" w:hAnsi="Times New Roman" w:cs="Times New Roman"/>
          <w:sz w:val="28"/>
          <w:szCs w:val="28"/>
        </w:rPr>
      </w:pPr>
      <w:r w:rsidRPr="00F108E2">
        <w:rPr>
          <w:rFonts w:ascii="Times New Roman" w:eastAsia="Times New Roman" w:hAnsi="Times New Roman" w:cs="Times New Roman"/>
          <w:sz w:val="28"/>
          <w:szCs w:val="28"/>
        </w:rPr>
        <w:t>“</w:t>
      </w:r>
      <w:r w:rsidRPr="00B6228B">
        <w:rPr>
          <w:rFonts w:ascii="Times New Roman" w:eastAsia="Times New Roman" w:hAnsi="Times New Roman" w:cs="Times New Roman"/>
          <w:b/>
          <w:bCs/>
          <w:sz w:val="28"/>
          <w:szCs w:val="28"/>
        </w:rPr>
        <w:t>Автентифікація та підключення до бази даних</w:t>
      </w:r>
      <w:r w:rsidRPr="00F108E2">
        <w:rPr>
          <w:rFonts w:ascii="Times New Roman" w:eastAsia="Times New Roman" w:hAnsi="Times New Roman" w:cs="Times New Roman"/>
          <w:sz w:val="28"/>
          <w:szCs w:val="28"/>
        </w:rPr>
        <w:t>”</w:t>
      </w:r>
    </w:p>
    <w:p w14:paraId="728F56E7" w14:textId="77777777" w:rsidR="00B6228B" w:rsidRDefault="00B6228B" w:rsidP="00B6228B">
      <w:pPr>
        <w:jc w:val="center"/>
        <w:rPr>
          <w:rFonts w:ascii="Times New Roman" w:eastAsia="Times New Roman" w:hAnsi="Times New Roman" w:cs="Times New Roman"/>
          <w:sz w:val="28"/>
          <w:szCs w:val="28"/>
        </w:rPr>
      </w:pPr>
    </w:p>
    <w:p w14:paraId="0005DD19" w14:textId="77777777" w:rsidR="00B6228B" w:rsidRPr="00F404F6" w:rsidRDefault="00B6228B" w:rsidP="00B6228B">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Виконав: студент гр. ОІ-2</w:t>
      </w:r>
      <w:r w:rsidRPr="00F404F6">
        <w:rPr>
          <w:rFonts w:ascii="Times New Roman" w:eastAsia="Times New Roman" w:hAnsi="Times New Roman" w:cs="Times New Roman"/>
          <w:sz w:val="28"/>
          <w:szCs w:val="28"/>
        </w:rPr>
        <w:t xml:space="preserve">4 </w:t>
      </w:r>
    </w:p>
    <w:p w14:paraId="7BFFC140" w14:textId="77777777" w:rsidR="00B6228B" w:rsidRDefault="00B6228B" w:rsidP="00B6228B">
      <w:pPr>
        <w:spacing w:before="120"/>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Дідух Артур</w:t>
      </w:r>
    </w:p>
    <w:p w14:paraId="1DA5A4CC" w14:textId="77777777" w:rsidR="00B6228B" w:rsidRPr="00F404F6" w:rsidRDefault="00B6228B" w:rsidP="00B6228B">
      <w:pPr>
        <w:spacing w:before="120"/>
        <w:jc w:val="right"/>
        <w:rPr>
          <w:rFonts w:ascii="Times New Roman" w:eastAsia="Times New Roman" w:hAnsi="Times New Roman" w:cs="Times New Roman"/>
          <w:sz w:val="28"/>
          <w:szCs w:val="28"/>
        </w:rPr>
      </w:pPr>
      <w:r w:rsidRPr="00F404F6">
        <w:rPr>
          <w:rFonts w:ascii="Times New Roman" w:eastAsia="Times New Roman" w:hAnsi="Times New Roman" w:cs="Times New Roman"/>
          <w:sz w:val="28"/>
          <w:szCs w:val="28"/>
        </w:rPr>
        <w:t>Прийняв: асистент каф. АСУ</w:t>
      </w:r>
    </w:p>
    <w:p w14:paraId="76AFE0C6" w14:textId="77777777" w:rsidR="00B6228B" w:rsidRDefault="00B6228B" w:rsidP="00B6228B">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Литвин А.А.</w:t>
      </w:r>
    </w:p>
    <w:p w14:paraId="544F14BF" w14:textId="77777777" w:rsidR="00B6228B" w:rsidRDefault="00B6228B" w:rsidP="00B6228B">
      <w:pPr>
        <w:jc w:val="center"/>
        <w:rPr>
          <w:rFonts w:ascii="Times New Roman" w:eastAsia="Times New Roman" w:hAnsi="Times New Roman" w:cs="Times New Roman"/>
          <w:sz w:val="28"/>
          <w:szCs w:val="28"/>
        </w:rPr>
      </w:pPr>
    </w:p>
    <w:p w14:paraId="78DBD74C" w14:textId="77777777" w:rsidR="00B6228B" w:rsidRDefault="00B6228B" w:rsidP="00B6228B">
      <w:pPr>
        <w:jc w:val="center"/>
        <w:rPr>
          <w:rFonts w:ascii="Times New Roman" w:eastAsia="Times New Roman" w:hAnsi="Times New Roman" w:cs="Times New Roman"/>
          <w:sz w:val="28"/>
          <w:szCs w:val="28"/>
        </w:rPr>
      </w:pPr>
    </w:p>
    <w:p w14:paraId="24DF7EBD" w14:textId="77777777" w:rsidR="00B6228B" w:rsidRDefault="00B6228B" w:rsidP="00B6228B">
      <w:pPr>
        <w:jc w:val="center"/>
        <w:rPr>
          <w:rFonts w:ascii="Times New Roman" w:eastAsia="Times New Roman" w:hAnsi="Times New Roman" w:cs="Times New Roman"/>
          <w:sz w:val="28"/>
          <w:szCs w:val="28"/>
        </w:rPr>
      </w:pPr>
    </w:p>
    <w:p w14:paraId="2D0DE384" w14:textId="77777777" w:rsidR="00B6228B" w:rsidRDefault="00B6228B" w:rsidP="00B6228B">
      <w:pPr>
        <w:jc w:val="center"/>
        <w:rPr>
          <w:rFonts w:ascii="Times New Roman" w:eastAsia="Times New Roman" w:hAnsi="Times New Roman" w:cs="Times New Roman"/>
          <w:sz w:val="28"/>
          <w:szCs w:val="28"/>
        </w:rPr>
      </w:pPr>
    </w:p>
    <w:p w14:paraId="08DE040A" w14:textId="77777777" w:rsidR="00B6228B" w:rsidRDefault="00B6228B" w:rsidP="00B6228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Львів – 2026</w:t>
      </w:r>
    </w:p>
    <w:p w14:paraId="6A4B7F7F" w14:textId="6D671994" w:rsidR="00B6228B" w:rsidRPr="00B6228B" w:rsidRDefault="00B6228B" w:rsidP="00B6228B">
      <w:pPr>
        <w:jc w:val="center"/>
        <w:rPr>
          <w:rFonts w:ascii="Times New Roman" w:hAnsi="Times New Roman" w:cs="Times New Roman"/>
          <w:b/>
          <w:bCs/>
          <w:sz w:val="28"/>
          <w:szCs w:val="28"/>
        </w:rPr>
      </w:pPr>
      <w:r w:rsidRPr="00B6228B">
        <w:rPr>
          <w:rFonts w:ascii="Times New Roman" w:hAnsi="Times New Roman" w:cs="Times New Roman"/>
          <w:b/>
          <w:bCs/>
          <w:sz w:val="28"/>
          <w:szCs w:val="28"/>
        </w:rPr>
        <w:lastRenderedPageBreak/>
        <w:t>Лабораторна робота №4: Автентифікація та підключення до бази даних</w:t>
      </w:r>
    </w:p>
    <w:p w14:paraId="6EA58D82" w14:textId="3B87F840" w:rsidR="001C750A" w:rsidRDefault="00B6228B" w:rsidP="00B6228B">
      <w:pPr>
        <w:jc w:val="both"/>
        <w:rPr>
          <w:rFonts w:ascii="Times New Roman" w:hAnsi="Times New Roman" w:cs="Times New Roman"/>
          <w:sz w:val="28"/>
          <w:szCs w:val="28"/>
        </w:rPr>
      </w:pPr>
      <w:r w:rsidRPr="00B6228B">
        <w:rPr>
          <w:rFonts w:ascii="Times New Roman" w:hAnsi="Times New Roman" w:cs="Times New Roman"/>
          <w:b/>
          <w:bCs/>
          <w:sz w:val="28"/>
          <w:szCs w:val="28"/>
        </w:rPr>
        <w:t>Мета</w:t>
      </w:r>
      <w:r w:rsidRPr="00B6228B">
        <w:rPr>
          <w:rFonts w:ascii="Times New Roman" w:hAnsi="Times New Roman" w:cs="Times New Roman"/>
          <w:sz w:val="28"/>
          <w:szCs w:val="28"/>
        </w:rPr>
        <w:t>: Навчитись реалізовувати автентифікацію користувачів. Навчитись реалізовувати підключення до бази даних для зберігання та управління даними.</w:t>
      </w:r>
    </w:p>
    <w:p w14:paraId="038440A2" w14:textId="03B02B32" w:rsidR="00B6228B" w:rsidRPr="00B6228B" w:rsidRDefault="00B6228B" w:rsidP="00B6228B">
      <w:pPr>
        <w:jc w:val="center"/>
        <w:rPr>
          <w:rFonts w:ascii="Times New Roman" w:hAnsi="Times New Roman" w:cs="Times New Roman"/>
          <w:b/>
          <w:bCs/>
          <w:sz w:val="28"/>
          <w:szCs w:val="28"/>
        </w:rPr>
      </w:pPr>
      <w:r w:rsidRPr="00B6228B">
        <w:rPr>
          <w:rFonts w:ascii="Times New Roman" w:hAnsi="Times New Roman" w:cs="Times New Roman"/>
          <w:b/>
          <w:bCs/>
          <w:sz w:val="28"/>
          <w:szCs w:val="28"/>
        </w:rPr>
        <w:t>Теоретичні відомості</w:t>
      </w:r>
    </w:p>
    <w:p w14:paraId="7B5ECEE9" w14:textId="77777777" w:rsidR="00B6228B" w:rsidRDefault="00B6228B" w:rsidP="00B6228B">
      <w:pPr>
        <w:jc w:val="both"/>
        <w:rPr>
          <w:rFonts w:ascii="Times New Roman" w:hAnsi="Times New Roman" w:cs="Times New Roman"/>
          <w:sz w:val="28"/>
          <w:szCs w:val="28"/>
        </w:rPr>
      </w:pPr>
      <w:r w:rsidRPr="00B6228B">
        <w:rPr>
          <w:rFonts w:ascii="Times New Roman" w:hAnsi="Times New Roman" w:cs="Times New Roman"/>
          <w:sz w:val="28"/>
          <w:szCs w:val="28"/>
        </w:rPr>
        <w:t xml:space="preserve">Автентифікація гарантує, що лише авторизовані користувачі можуть отримати доступ до певних ресурсів або функцій програми. Автентифікація важлива для захисту даних користувача, забезпечення конфіденційності та запобігання несанкціонованому доступу до конфіденційного контенту. Методи автентифікації включають JWT (JSON Web Tokens) і OAuth, які забезпечують безпечні механізми входу для веб- і мобільних додатків. </w:t>
      </w:r>
    </w:p>
    <w:p w14:paraId="2441C8E4" w14:textId="77777777" w:rsidR="00B6228B" w:rsidRPr="00B6228B" w:rsidRDefault="00B6228B" w:rsidP="00B6228B">
      <w:pPr>
        <w:jc w:val="both"/>
        <w:rPr>
          <w:rFonts w:ascii="Times New Roman" w:hAnsi="Times New Roman" w:cs="Times New Roman"/>
          <w:b/>
          <w:bCs/>
          <w:sz w:val="28"/>
          <w:szCs w:val="28"/>
        </w:rPr>
      </w:pPr>
      <w:r w:rsidRPr="00B6228B">
        <w:rPr>
          <w:rFonts w:ascii="Times New Roman" w:hAnsi="Times New Roman" w:cs="Times New Roman"/>
          <w:b/>
          <w:bCs/>
          <w:sz w:val="28"/>
          <w:szCs w:val="28"/>
        </w:rPr>
        <w:t xml:space="preserve">Автентифікація у веб-додатках </w:t>
      </w:r>
    </w:p>
    <w:p w14:paraId="588DC72B" w14:textId="7F34B647" w:rsidR="00B6228B" w:rsidRDefault="00B6228B" w:rsidP="00B6228B">
      <w:pPr>
        <w:jc w:val="both"/>
        <w:rPr>
          <w:rFonts w:ascii="Times New Roman" w:hAnsi="Times New Roman" w:cs="Times New Roman"/>
          <w:sz w:val="28"/>
          <w:szCs w:val="28"/>
        </w:rPr>
      </w:pPr>
      <w:r w:rsidRPr="00B6228B">
        <w:rPr>
          <w:rFonts w:ascii="Times New Roman" w:hAnsi="Times New Roman" w:cs="Times New Roman"/>
          <w:sz w:val="28"/>
          <w:szCs w:val="28"/>
        </w:rPr>
        <w:t>Автентифікація - це процес перевірки особи користувача або системи. У веб-додатках це, як правило, включає в себе перевірку того, що користувач є тим, за кого себе видає, перш ніж надати йому доступ до певних ресурсів. Існує кілька методів обробки автентифікації, але JWT і OAuth є двома найбільш широко використовуваними технологіями.</w:t>
      </w:r>
    </w:p>
    <w:p w14:paraId="4108573B" w14:textId="77777777" w:rsidR="00B6228B" w:rsidRDefault="00B6228B" w:rsidP="00B6228B">
      <w:pPr>
        <w:jc w:val="both"/>
        <w:rPr>
          <w:rFonts w:ascii="Times New Roman" w:hAnsi="Times New Roman" w:cs="Times New Roman"/>
          <w:sz w:val="28"/>
          <w:szCs w:val="28"/>
        </w:rPr>
      </w:pPr>
      <w:r w:rsidRPr="00B6228B">
        <w:rPr>
          <w:rFonts w:ascii="Times New Roman" w:hAnsi="Times New Roman" w:cs="Times New Roman"/>
          <w:sz w:val="28"/>
          <w:szCs w:val="28"/>
        </w:rPr>
        <w:t xml:space="preserve">Автентифікація є ключовим елементом для будь-якого веб-додатку, особливо для тих, що пов'язані з даними користувача або персоналізованим досвідом. Інтеграція безпечних механізмів автентифікації, таких як JWT і OAuth, гарантує, що додаток залишається захищеним від несанкціонованого доступу. </w:t>
      </w:r>
    </w:p>
    <w:p w14:paraId="4ADDACE9" w14:textId="77777777" w:rsidR="00B6228B" w:rsidRDefault="00B6228B" w:rsidP="00B6228B">
      <w:pPr>
        <w:jc w:val="both"/>
        <w:rPr>
          <w:rFonts w:ascii="Times New Roman" w:hAnsi="Times New Roman" w:cs="Times New Roman"/>
          <w:sz w:val="28"/>
          <w:szCs w:val="28"/>
        </w:rPr>
      </w:pPr>
      <w:r w:rsidRPr="00B6228B">
        <w:rPr>
          <w:rFonts w:ascii="Times New Roman" w:hAnsi="Times New Roman" w:cs="Times New Roman"/>
          <w:sz w:val="28"/>
          <w:szCs w:val="28"/>
        </w:rPr>
        <w:t xml:space="preserve">Одним з популярних методів автентифікації користувача є використання сервісу Firebase Authentication. </w:t>
      </w:r>
    </w:p>
    <w:p w14:paraId="001D5120" w14:textId="77777777" w:rsidR="00B6228B" w:rsidRDefault="00B6228B" w:rsidP="00B6228B">
      <w:pPr>
        <w:jc w:val="both"/>
        <w:rPr>
          <w:rFonts w:ascii="Times New Roman" w:hAnsi="Times New Roman" w:cs="Times New Roman"/>
          <w:sz w:val="28"/>
          <w:szCs w:val="28"/>
        </w:rPr>
      </w:pPr>
      <w:r w:rsidRPr="00B6228B">
        <w:rPr>
          <w:rFonts w:ascii="Times New Roman" w:hAnsi="Times New Roman" w:cs="Times New Roman"/>
          <w:sz w:val="28"/>
          <w:szCs w:val="28"/>
        </w:rPr>
        <w:t xml:space="preserve">Firebase Authentication — це хмарний сервіс, який спрощує додавання автентифікації в веб- та мобільні додатки, підтримуючи вхід через електронну пошту, пароль, Google, Facebook, Apple та інші провайдери. Завдяки простому SDK та API, розробники можуть інтегрувати автентифікацію без складної серверної логіки. Сервіс забезпечує високу безпеку, використовуючи хешування паролів та OAuth 2.0, а також підтримує вхід без паролів через SMS або email-лінк. Інтеграція з іншими сервісами Firebase дозволяє легко керувати доступом до даних, а багатофакторна автентифікація (MFA) підвищує захист облікових записів. Firebase автоматично оновлює токени доступу, забезпечуючи безперервний користувацький досвід, а його глобальна інфраструктура гарантує стабільну та швидку роботу навіть при великій кількості користувачів. </w:t>
      </w:r>
    </w:p>
    <w:p w14:paraId="596E0621" w14:textId="6CEDF6AE" w:rsidR="00B6228B" w:rsidRPr="00B6228B" w:rsidRDefault="00B6228B" w:rsidP="00B6228B">
      <w:pPr>
        <w:jc w:val="both"/>
        <w:rPr>
          <w:rFonts w:ascii="Times New Roman" w:hAnsi="Times New Roman" w:cs="Times New Roman"/>
          <w:b/>
          <w:bCs/>
          <w:sz w:val="28"/>
          <w:szCs w:val="28"/>
        </w:rPr>
      </w:pPr>
      <w:r w:rsidRPr="00B6228B">
        <w:rPr>
          <w:rFonts w:ascii="Times New Roman" w:hAnsi="Times New Roman" w:cs="Times New Roman"/>
          <w:b/>
          <w:bCs/>
          <w:sz w:val="28"/>
          <w:szCs w:val="28"/>
        </w:rPr>
        <w:t xml:space="preserve">Використання баз даних у веб-додатках </w:t>
      </w:r>
    </w:p>
    <w:p w14:paraId="3137943A" w14:textId="77777777" w:rsidR="00B6228B" w:rsidRDefault="00B6228B" w:rsidP="00B6228B">
      <w:pPr>
        <w:jc w:val="both"/>
        <w:rPr>
          <w:rFonts w:ascii="Times New Roman" w:hAnsi="Times New Roman" w:cs="Times New Roman"/>
          <w:sz w:val="28"/>
          <w:szCs w:val="28"/>
        </w:rPr>
      </w:pPr>
      <w:r w:rsidRPr="00B6228B">
        <w:rPr>
          <w:rFonts w:ascii="Times New Roman" w:hAnsi="Times New Roman" w:cs="Times New Roman"/>
          <w:sz w:val="28"/>
          <w:szCs w:val="28"/>
        </w:rPr>
        <w:t xml:space="preserve">Бази даних відіграють ключову роль у веб-додатках, дозволяючи зберігати, обробляти та управляти даними користувачів у реальному часі. Вони можуть </w:t>
      </w:r>
      <w:r w:rsidRPr="00B6228B">
        <w:rPr>
          <w:rFonts w:ascii="Times New Roman" w:hAnsi="Times New Roman" w:cs="Times New Roman"/>
          <w:sz w:val="28"/>
          <w:szCs w:val="28"/>
        </w:rPr>
        <w:lastRenderedPageBreak/>
        <w:t xml:space="preserve">бути реляційними (MySQL, PostgreSQL) або нереляційними (MongoDB, Redis), залежно від потреб проєкту. Реляційні бази даних використовують структуровані таблиці з чіткими зв’язками між даними, що добре підходить для складних систем. Нереляційні бази даних зберігають інформацію у вигляді документів, колекцій або ключ-значення, що забезпечує гнучкість та високу продуктивність. Веб-додатки часто потребують масштабування баз даних, що досягається через шардінг, реплікацію або використання хмарних рішень. Швидкість доступу до даних оптимізується за допомогою індексів, кешування та ефективного запитування. Використання баз даних з API або ORM (Object-Relational Mapping) значно спрощує взаємодію між серверною частиною та збереженими даними. Безпека даних забезпечується через автентифікацію, шифрування та контроль доступу на рівні користувачів. Багато веб-додатків використовують бази даних у поєднанні з серверless технологіями або мікросервісною архітектурою для підвищення продуктивності. У сучасних веб-застосунках база даних є невід’ємною частиною, що впливає на стабільність, швидкодію та масштабованість системи. </w:t>
      </w:r>
    </w:p>
    <w:p w14:paraId="3C9CDB5F" w14:textId="77777777" w:rsidR="00B6228B" w:rsidRPr="00B6228B" w:rsidRDefault="00B6228B" w:rsidP="00B6228B">
      <w:pPr>
        <w:jc w:val="both"/>
        <w:rPr>
          <w:rFonts w:ascii="Times New Roman" w:hAnsi="Times New Roman" w:cs="Times New Roman"/>
          <w:b/>
          <w:bCs/>
          <w:sz w:val="28"/>
          <w:szCs w:val="28"/>
        </w:rPr>
      </w:pPr>
      <w:r w:rsidRPr="00B6228B">
        <w:rPr>
          <w:rFonts w:ascii="Times New Roman" w:hAnsi="Times New Roman" w:cs="Times New Roman"/>
          <w:b/>
          <w:bCs/>
          <w:sz w:val="28"/>
          <w:szCs w:val="28"/>
        </w:rPr>
        <w:t xml:space="preserve">Використання Firebase бази даних та її переваги </w:t>
      </w:r>
    </w:p>
    <w:p w14:paraId="4037DFF5" w14:textId="77777777" w:rsidR="00B6228B" w:rsidRDefault="00B6228B" w:rsidP="00B6228B">
      <w:pPr>
        <w:jc w:val="both"/>
        <w:rPr>
          <w:rFonts w:ascii="Times New Roman" w:hAnsi="Times New Roman" w:cs="Times New Roman"/>
          <w:sz w:val="28"/>
          <w:szCs w:val="28"/>
        </w:rPr>
      </w:pPr>
      <w:r w:rsidRPr="00B6228B">
        <w:rPr>
          <w:rFonts w:ascii="Times New Roman" w:hAnsi="Times New Roman" w:cs="Times New Roman"/>
          <w:sz w:val="28"/>
          <w:szCs w:val="28"/>
        </w:rPr>
        <w:t xml:space="preserve">Firebase Database — це хмарне рішення від Google, яке дозволяє веб-додаткам зберігати та синхронізувати дані в реальному часі. Вона доступна у двох варіантах: Realtime Database, яка зберігає дані у форматі JSON, та Cloud Firestore, що підтримує більш гнучкі структури колекцій і документів. Основною перевагою є автоматична синхронізація змін між клієнтами без потреби в ручному оновленні даних. Firebase Database масштабується автоматично, що дозволяє ефективно працювати навіть при великому навантаженні. Завдяки інтеграції з Firebase Authentication можна легко керувати доступом користувачів до даних. Використання Firestore забезпечує офлайн-доступ, що дозволяє додаткам продовжувати роботу навіть без підключення до інтернету. Вбудовані функції безпеки, такі як Firestore Security Rules, дозволяють гнучко налаштовувати права доступу до різних частин бази даних. Firebase Database усуває потребу в окремому сервері для управління даними, що зменшує витрати на інфраструктуру. Вона добре інтегрується з іншими сервісами Firebase, такими як хмарне зберігання, аналітика та хостинг. Завдяки простому API та SDK для різних платформ Firebase Database значно спрощує розробку сучасних веб додатків. </w:t>
      </w:r>
    </w:p>
    <w:p w14:paraId="33410EE7" w14:textId="68989277" w:rsidR="00B6228B" w:rsidRDefault="00B6228B" w:rsidP="00B6228B">
      <w:pPr>
        <w:jc w:val="both"/>
        <w:rPr>
          <w:rFonts w:ascii="Times New Roman" w:hAnsi="Times New Roman" w:cs="Times New Roman"/>
          <w:sz w:val="28"/>
          <w:szCs w:val="28"/>
        </w:rPr>
      </w:pPr>
      <w:r w:rsidRPr="00B6228B">
        <w:rPr>
          <w:rFonts w:ascii="Times New Roman" w:hAnsi="Times New Roman" w:cs="Times New Roman"/>
          <w:sz w:val="28"/>
          <w:szCs w:val="28"/>
        </w:rPr>
        <w:t xml:space="preserve">Інтегрувати Firebase з інтерфейсними фреймворками, такими як React, Angular або Vue, просто. Firebase надає SDK (Software Development Kits), що можна використовувати у серверній частині додатку для взаємодії з сервісами Firebase. Клієнтська частина додатку взаємодіє з серверною частиною, яка у свою чергу інтегрована з базою даних Firebase. Клієнтська частина додатку отримує дані та </w:t>
      </w:r>
      <w:r w:rsidRPr="00B6228B">
        <w:rPr>
          <w:rFonts w:ascii="Times New Roman" w:hAnsi="Times New Roman" w:cs="Times New Roman"/>
          <w:sz w:val="28"/>
          <w:szCs w:val="28"/>
        </w:rPr>
        <w:lastRenderedPageBreak/>
        <w:t>динамічно оновлює інтерфейс користувача відповідно до отриманих даних з бази.</w:t>
      </w:r>
    </w:p>
    <w:p w14:paraId="6465D342" w14:textId="0E1CD9B2" w:rsidR="00B6228B" w:rsidRDefault="00B6228B" w:rsidP="00B6228B">
      <w:pPr>
        <w:jc w:val="center"/>
        <w:rPr>
          <w:rFonts w:ascii="Times New Roman" w:hAnsi="Times New Roman" w:cs="Times New Roman"/>
          <w:b/>
          <w:bCs/>
          <w:sz w:val="28"/>
          <w:szCs w:val="28"/>
        </w:rPr>
      </w:pPr>
      <w:r w:rsidRPr="00B6228B">
        <w:rPr>
          <w:rFonts w:ascii="Times New Roman" w:hAnsi="Times New Roman" w:cs="Times New Roman"/>
          <w:b/>
          <w:bCs/>
          <w:sz w:val="28"/>
          <w:szCs w:val="28"/>
        </w:rPr>
        <w:t>Виконання лабораторної роботи</w:t>
      </w:r>
    </w:p>
    <w:p w14:paraId="187B77C1" w14:textId="6D3F71C0" w:rsidR="00B6228B" w:rsidRDefault="00B6228B" w:rsidP="00B6228B">
      <w:pPr>
        <w:jc w:val="center"/>
        <w:rPr>
          <w:rFonts w:ascii="Times New Roman" w:hAnsi="Times New Roman" w:cs="Times New Roman"/>
          <w:b/>
          <w:bCs/>
          <w:sz w:val="28"/>
          <w:szCs w:val="28"/>
        </w:rPr>
      </w:pPr>
      <w:r>
        <w:rPr>
          <w:rFonts w:ascii="Times New Roman" w:hAnsi="Times New Roman" w:cs="Times New Roman"/>
          <w:b/>
          <w:bCs/>
          <w:sz w:val="28"/>
          <w:szCs w:val="28"/>
        </w:rPr>
        <w:t>Варіант – 6</w:t>
      </w:r>
    </w:p>
    <w:p w14:paraId="7509C0B5" w14:textId="77777777" w:rsidR="00B6228B" w:rsidRDefault="00B6228B" w:rsidP="00B6228B">
      <w:pPr>
        <w:jc w:val="both"/>
        <w:rPr>
          <w:rFonts w:ascii="Times New Roman" w:hAnsi="Times New Roman" w:cs="Times New Roman"/>
          <w:sz w:val="28"/>
          <w:szCs w:val="28"/>
        </w:rPr>
      </w:pPr>
      <w:r w:rsidRPr="00B6228B">
        <w:rPr>
          <w:rFonts w:ascii="Times New Roman" w:hAnsi="Times New Roman" w:cs="Times New Roman"/>
          <w:sz w:val="28"/>
          <w:szCs w:val="28"/>
        </w:rPr>
        <w:t xml:space="preserve">Веб-сайт платформи для оренди автомобілів </w:t>
      </w:r>
    </w:p>
    <w:p w14:paraId="42E3A17A" w14:textId="77777777" w:rsidR="00B6228B" w:rsidRDefault="00B6228B" w:rsidP="00B6228B">
      <w:pPr>
        <w:jc w:val="both"/>
        <w:rPr>
          <w:rFonts w:ascii="Times New Roman" w:hAnsi="Times New Roman" w:cs="Times New Roman"/>
          <w:sz w:val="28"/>
          <w:szCs w:val="28"/>
        </w:rPr>
      </w:pPr>
      <w:r w:rsidRPr="00B6228B">
        <w:rPr>
          <w:rFonts w:ascii="Times New Roman" w:hAnsi="Times New Roman" w:cs="Times New Roman"/>
          <w:sz w:val="28"/>
          <w:szCs w:val="28"/>
        </w:rPr>
        <w:t xml:space="preserve">1. Створити форми реєстрації та входу користувачів на сайт та впровадити функції автентифікації. </w:t>
      </w:r>
    </w:p>
    <w:p w14:paraId="4743CB36" w14:textId="77777777" w:rsidR="00B6228B" w:rsidRDefault="00B6228B" w:rsidP="00B6228B">
      <w:pPr>
        <w:jc w:val="both"/>
        <w:rPr>
          <w:rFonts w:ascii="Times New Roman" w:hAnsi="Times New Roman" w:cs="Times New Roman"/>
          <w:sz w:val="28"/>
          <w:szCs w:val="28"/>
        </w:rPr>
      </w:pPr>
      <w:r w:rsidRPr="00B6228B">
        <w:rPr>
          <w:rFonts w:ascii="Times New Roman" w:hAnsi="Times New Roman" w:cs="Times New Roman"/>
          <w:sz w:val="28"/>
          <w:szCs w:val="28"/>
        </w:rPr>
        <w:t xml:space="preserve">2. Реалізувати можливість робити бронювання тільки для автентифікованих користувачів. </w:t>
      </w:r>
    </w:p>
    <w:p w14:paraId="4C7CD357" w14:textId="31B6A77A" w:rsidR="00B6228B" w:rsidRDefault="00B6228B" w:rsidP="00B6228B">
      <w:pPr>
        <w:jc w:val="both"/>
        <w:rPr>
          <w:rFonts w:ascii="Times New Roman" w:hAnsi="Times New Roman" w:cs="Times New Roman"/>
          <w:sz w:val="28"/>
          <w:szCs w:val="28"/>
        </w:rPr>
      </w:pPr>
      <w:r w:rsidRPr="00B6228B">
        <w:rPr>
          <w:rFonts w:ascii="Times New Roman" w:hAnsi="Times New Roman" w:cs="Times New Roman"/>
          <w:sz w:val="28"/>
          <w:szCs w:val="28"/>
        </w:rPr>
        <w:t>3. Створити хмарну базу даних для зберігання інформації про доступні для бронювання автомобілі.</w:t>
      </w:r>
    </w:p>
    <w:p w14:paraId="2C48D36F" w14:textId="77777777" w:rsidR="009A683F" w:rsidRDefault="009A683F" w:rsidP="00B6228B">
      <w:pPr>
        <w:jc w:val="both"/>
        <w:rPr>
          <w:rFonts w:ascii="Times New Roman" w:hAnsi="Times New Roman" w:cs="Times New Roman"/>
          <w:sz w:val="28"/>
          <w:szCs w:val="28"/>
        </w:rPr>
      </w:pPr>
    </w:p>
    <w:p w14:paraId="730EA3FF" w14:textId="77777777" w:rsidR="009A683F" w:rsidRPr="009A683F" w:rsidRDefault="009A683F" w:rsidP="009A683F">
      <w:pPr>
        <w:jc w:val="both"/>
        <w:rPr>
          <w:rFonts w:ascii="Times New Roman" w:hAnsi="Times New Roman" w:cs="Times New Roman"/>
          <w:b/>
          <w:bCs/>
          <w:sz w:val="28"/>
          <w:szCs w:val="28"/>
        </w:rPr>
      </w:pPr>
      <w:r w:rsidRPr="009A683F">
        <w:rPr>
          <w:rFonts w:ascii="Times New Roman" w:hAnsi="Times New Roman" w:cs="Times New Roman"/>
          <w:b/>
          <w:bCs/>
          <w:sz w:val="28"/>
          <w:szCs w:val="28"/>
        </w:rPr>
        <w:t>1. Робота з авторизацією користувачів</w:t>
      </w:r>
    </w:p>
    <w:p w14:paraId="13B65A83" w14:textId="77777777" w:rsidR="009A683F" w:rsidRPr="009A683F" w:rsidRDefault="009A683F" w:rsidP="009A683F">
      <w:pPr>
        <w:jc w:val="both"/>
        <w:rPr>
          <w:rFonts w:ascii="Times New Roman" w:hAnsi="Times New Roman" w:cs="Times New Roman"/>
          <w:sz w:val="28"/>
          <w:szCs w:val="28"/>
        </w:rPr>
      </w:pPr>
      <w:r w:rsidRPr="009A683F">
        <w:rPr>
          <w:rFonts w:ascii="Times New Roman" w:hAnsi="Times New Roman" w:cs="Times New Roman"/>
          <w:sz w:val="28"/>
          <w:szCs w:val="28"/>
        </w:rPr>
        <w:t>Для реалізації входу на сайт я використав сервіс Firebase Authentication.</w:t>
      </w:r>
    </w:p>
    <w:p w14:paraId="55BB0438" w14:textId="77777777" w:rsidR="009A683F" w:rsidRPr="009A683F" w:rsidRDefault="009A683F" w:rsidP="009A683F">
      <w:pPr>
        <w:numPr>
          <w:ilvl w:val="0"/>
          <w:numId w:val="1"/>
        </w:numPr>
        <w:jc w:val="both"/>
        <w:rPr>
          <w:rFonts w:ascii="Times New Roman" w:hAnsi="Times New Roman" w:cs="Times New Roman"/>
          <w:sz w:val="28"/>
          <w:szCs w:val="28"/>
        </w:rPr>
      </w:pPr>
      <w:r w:rsidRPr="009A683F">
        <w:rPr>
          <w:rFonts w:ascii="Times New Roman" w:hAnsi="Times New Roman" w:cs="Times New Roman"/>
          <w:sz w:val="28"/>
          <w:szCs w:val="28"/>
        </w:rPr>
        <w:t>Спочатку я створив конфігураційний файл firebase.js, куди вставив ключі доступу до свого проекту.</w:t>
      </w:r>
    </w:p>
    <w:p w14:paraId="029DADC4" w14:textId="77777777" w:rsidR="009A683F" w:rsidRPr="009A683F" w:rsidRDefault="009A683F" w:rsidP="009A683F">
      <w:pPr>
        <w:numPr>
          <w:ilvl w:val="0"/>
          <w:numId w:val="1"/>
        </w:numPr>
        <w:jc w:val="both"/>
        <w:rPr>
          <w:rFonts w:ascii="Times New Roman" w:hAnsi="Times New Roman" w:cs="Times New Roman"/>
          <w:sz w:val="28"/>
          <w:szCs w:val="28"/>
        </w:rPr>
      </w:pPr>
      <w:r w:rsidRPr="009A683F">
        <w:rPr>
          <w:rFonts w:ascii="Times New Roman" w:hAnsi="Times New Roman" w:cs="Times New Roman"/>
          <w:sz w:val="28"/>
          <w:szCs w:val="28"/>
        </w:rPr>
        <w:t>Створив сторінку з формою (Auth.jsx), де додав два режими: реєстрація (для нових юзерів) та вхід (для існуючих).</w:t>
      </w:r>
    </w:p>
    <w:p w14:paraId="761FEE60" w14:textId="77777777" w:rsidR="009A683F" w:rsidRPr="009A683F" w:rsidRDefault="009A683F" w:rsidP="009A683F">
      <w:pPr>
        <w:numPr>
          <w:ilvl w:val="0"/>
          <w:numId w:val="1"/>
        </w:numPr>
        <w:jc w:val="both"/>
        <w:rPr>
          <w:rFonts w:ascii="Times New Roman" w:hAnsi="Times New Roman" w:cs="Times New Roman"/>
          <w:sz w:val="28"/>
          <w:szCs w:val="28"/>
        </w:rPr>
      </w:pPr>
      <w:r w:rsidRPr="009A683F">
        <w:rPr>
          <w:rFonts w:ascii="Times New Roman" w:hAnsi="Times New Roman" w:cs="Times New Roman"/>
          <w:sz w:val="28"/>
          <w:szCs w:val="28"/>
        </w:rPr>
        <w:t>Використав стандартні функції Firebase для перевірки пошти та пароля. Паролі автоматично шифруються на стороні Google, тому база безпечна.</w:t>
      </w:r>
    </w:p>
    <w:p w14:paraId="4208BF3B" w14:textId="77777777" w:rsidR="009A683F" w:rsidRPr="009A683F" w:rsidRDefault="009A683F" w:rsidP="009A683F">
      <w:pPr>
        <w:numPr>
          <w:ilvl w:val="0"/>
          <w:numId w:val="1"/>
        </w:numPr>
        <w:jc w:val="both"/>
        <w:rPr>
          <w:rFonts w:ascii="Times New Roman" w:hAnsi="Times New Roman" w:cs="Times New Roman"/>
          <w:sz w:val="28"/>
          <w:szCs w:val="28"/>
        </w:rPr>
      </w:pPr>
      <w:r w:rsidRPr="009A683F">
        <w:rPr>
          <w:rFonts w:ascii="Times New Roman" w:hAnsi="Times New Roman" w:cs="Times New Roman"/>
          <w:sz w:val="28"/>
          <w:szCs w:val="28"/>
        </w:rPr>
        <w:t>Додав перевірку стану: якщо користувач успішно увійшов, програма «підхоплює» його email і відображає у верхній частині сайту (header).</w:t>
      </w:r>
    </w:p>
    <w:p w14:paraId="649D09A2" w14:textId="77777777" w:rsidR="009A683F" w:rsidRPr="009A683F" w:rsidRDefault="009A683F" w:rsidP="009A683F">
      <w:pPr>
        <w:jc w:val="both"/>
        <w:rPr>
          <w:rFonts w:ascii="Times New Roman" w:hAnsi="Times New Roman" w:cs="Times New Roman"/>
          <w:b/>
          <w:bCs/>
          <w:sz w:val="28"/>
          <w:szCs w:val="28"/>
        </w:rPr>
      </w:pPr>
      <w:r w:rsidRPr="009A683F">
        <w:rPr>
          <w:rFonts w:ascii="Times New Roman" w:hAnsi="Times New Roman" w:cs="Times New Roman"/>
          <w:b/>
          <w:bCs/>
          <w:sz w:val="28"/>
          <w:szCs w:val="28"/>
        </w:rPr>
        <w:t>2. Динамічний інтерфейс</w:t>
      </w:r>
    </w:p>
    <w:p w14:paraId="77876576" w14:textId="77777777" w:rsidR="009A683F" w:rsidRPr="009A683F" w:rsidRDefault="009A683F" w:rsidP="009A683F">
      <w:pPr>
        <w:jc w:val="both"/>
        <w:rPr>
          <w:rFonts w:ascii="Times New Roman" w:hAnsi="Times New Roman" w:cs="Times New Roman"/>
          <w:sz w:val="28"/>
          <w:szCs w:val="28"/>
        </w:rPr>
      </w:pPr>
      <w:r w:rsidRPr="009A683F">
        <w:rPr>
          <w:rFonts w:ascii="Times New Roman" w:hAnsi="Times New Roman" w:cs="Times New Roman"/>
          <w:sz w:val="28"/>
          <w:szCs w:val="28"/>
        </w:rPr>
        <w:t>Одним із завдань було обмежити можливість замовлення для анонімних відвідувачів. Я реалізував це через умовний оператор у коді:</w:t>
      </w:r>
    </w:p>
    <w:p w14:paraId="204C695D" w14:textId="77777777" w:rsidR="009A683F" w:rsidRPr="009A683F" w:rsidRDefault="009A683F" w:rsidP="009A683F">
      <w:pPr>
        <w:numPr>
          <w:ilvl w:val="0"/>
          <w:numId w:val="2"/>
        </w:numPr>
        <w:jc w:val="both"/>
        <w:rPr>
          <w:rFonts w:ascii="Times New Roman" w:hAnsi="Times New Roman" w:cs="Times New Roman"/>
          <w:sz w:val="28"/>
          <w:szCs w:val="28"/>
        </w:rPr>
      </w:pPr>
      <w:r w:rsidRPr="009A683F">
        <w:rPr>
          <w:rFonts w:ascii="Times New Roman" w:hAnsi="Times New Roman" w:cs="Times New Roman"/>
          <w:sz w:val="28"/>
          <w:szCs w:val="28"/>
        </w:rPr>
        <w:t>Коли стан користувача user порожній (null), замість кнопки з'являється підказка, що треба авторизуватись.</w:t>
      </w:r>
    </w:p>
    <w:p w14:paraId="2E72D440" w14:textId="77777777" w:rsidR="009A683F" w:rsidRPr="009A683F" w:rsidRDefault="009A683F" w:rsidP="009A683F">
      <w:pPr>
        <w:numPr>
          <w:ilvl w:val="0"/>
          <w:numId w:val="2"/>
        </w:numPr>
        <w:jc w:val="both"/>
        <w:rPr>
          <w:rFonts w:ascii="Times New Roman" w:hAnsi="Times New Roman" w:cs="Times New Roman"/>
          <w:sz w:val="28"/>
          <w:szCs w:val="28"/>
        </w:rPr>
      </w:pPr>
      <w:r w:rsidRPr="009A683F">
        <w:rPr>
          <w:rFonts w:ascii="Times New Roman" w:hAnsi="Times New Roman" w:cs="Times New Roman"/>
          <w:sz w:val="28"/>
          <w:szCs w:val="28"/>
        </w:rPr>
        <w:t xml:space="preserve">Як тільки користувач входить у профіль, спрацьовує перемальовування (re-render), і стає доступною кнопка </w:t>
      </w:r>
      <w:r w:rsidRPr="009A683F">
        <w:rPr>
          <w:rFonts w:ascii="Times New Roman" w:hAnsi="Times New Roman" w:cs="Times New Roman"/>
          <w:b/>
          <w:bCs/>
          <w:sz w:val="28"/>
          <w:szCs w:val="28"/>
        </w:rPr>
        <w:t>"</w:t>
      </w:r>
      <w:r w:rsidRPr="009A683F">
        <w:rPr>
          <w:rFonts w:ascii="Times New Roman" w:hAnsi="Times New Roman" w:cs="Times New Roman"/>
          <w:sz w:val="28"/>
          <w:szCs w:val="28"/>
        </w:rPr>
        <w:t>ЗАМОВИТИ</w:t>
      </w:r>
      <w:r w:rsidRPr="009A683F">
        <w:rPr>
          <w:rFonts w:ascii="Times New Roman" w:hAnsi="Times New Roman" w:cs="Times New Roman"/>
          <w:b/>
          <w:bCs/>
          <w:sz w:val="28"/>
          <w:szCs w:val="28"/>
        </w:rPr>
        <w:t>"</w:t>
      </w:r>
      <w:r w:rsidRPr="009A683F">
        <w:rPr>
          <w:rFonts w:ascii="Times New Roman" w:hAnsi="Times New Roman" w:cs="Times New Roman"/>
          <w:sz w:val="28"/>
          <w:szCs w:val="28"/>
        </w:rPr>
        <w:t>.</w:t>
      </w:r>
    </w:p>
    <w:p w14:paraId="06456F53" w14:textId="77777777" w:rsidR="009A683F" w:rsidRPr="009A683F" w:rsidRDefault="009A683F" w:rsidP="009A683F">
      <w:pPr>
        <w:numPr>
          <w:ilvl w:val="0"/>
          <w:numId w:val="2"/>
        </w:numPr>
        <w:jc w:val="both"/>
        <w:rPr>
          <w:rFonts w:ascii="Times New Roman" w:hAnsi="Times New Roman" w:cs="Times New Roman"/>
          <w:sz w:val="28"/>
          <w:szCs w:val="28"/>
        </w:rPr>
      </w:pPr>
      <w:r w:rsidRPr="009A683F">
        <w:rPr>
          <w:rFonts w:ascii="Times New Roman" w:hAnsi="Times New Roman" w:cs="Times New Roman"/>
          <w:sz w:val="28"/>
          <w:szCs w:val="28"/>
        </w:rPr>
        <w:t>Також я додав кнопку виходу, яка скидає стан сесії та повертає сайт до початкового вигляду.</w:t>
      </w:r>
    </w:p>
    <w:p w14:paraId="0652967F" w14:textId="77777777" w:rsidR="009A683F" w:rsidRDefault="009A683F" w:rsidP="009A683F">
      <w:pPr>
        <w:jc w:val="both"/>
        <w:rPr>
          <w:rFonts w:ascii="Times New Roman" w:hAnsi="Times New Roman" w:cs="Times New Roman"/>
          <w:b/>
          <w:bCs/>
          <w:sz w:val="28"/>
          <w:szCs w:val="28"/>
        </w:rPr>
      </w:pPr>
    </w:p>
    <w:p w14:paraId="30CC6EFD" w14:textId="69268894" w:rsidR="009A683F" w:rsidRPr="009A683F" w:rsidRDefault="009A683F" w:rsidP="009A683F">
      <w:pPr>
        <w:jc w:val="both"/>
        <w:rPr>
          <w:rFonts w:ascii="Times New Roman" w:hAnsi="Times New Roman" w:cs="Times New Roman"/>
          <w:b/>
          <w:bCs/>
          <w:sz w:val="28"/>
          <w:szCs w:val="28"/>
        </w:rPr>
      </w:pPr>
      <w:r w:rsidRPr="009A683F">
        <w:rPr>
          <w:rFonts w:ascii="Times New Roman" w:hAnsi="Times New Roman" w:cs="Times New Roman"/>
          <w:b/>
          <w:bCs/>
          <w:sz w:val="28"/>
          <w:szCs w:val="28"/>
        </w:rPr>
        <w:lastRenderedPageBreak/>
        <w:t>3. Підключення бази даних (Firestore)</w:t>
      </w:r>
    </w:p>
    <w:p w14:paraId="2DCA9D5A" w14:textId="77777777" w:rsidR="009A683F" w:rsidRPr="009A683F" w:rsidRDefault="009A683F" w:rsidP="009A683F">
      <w:pPr>
        <w:jc w:val="both"/>
        <w:rPr>
          <w:rFonts w:ascii="Times New Roman" w:hAnsi="Times New Roman" w:cs="Times New Roman"/>
          <w:sz w:val="28"/>
          <w:szCs w:val="28"/>
        </w:rPr>
      </w:pPr>
      <w:r w:rsidRPr="009A683F">
        <w:rPr>
          <w:rFonts w:ascii="Times New Roman" w:hAnsi="Times New Roman" w:cs="Times New Roman"/>
          <w:sz w:val="28"/>
          <w:szCs w:val="28"/>
        </w:rPr>
        <w:t>Для зберігання замовлень я обрав базу даних Cloud Firestore, бо вона дозволяє бачити зміни в реальному часі.</w:t>
      </w:r>
    </w:p>
    <w:p w14:paraId="51035D70" w14:textId="77777777" w:rsidR="009A683F" w:rsidRPr="009A683F" w:rsidRDefault="009A683F" w:rsidP="009A683F">
      <w:pPr>
        <w:numPr>
          <w:ilvl w:val="0"/>
          <w:numId w:val="3"/>
        </w:numPr>
        <w:jc w:val="both"/>
        <w:rPr>
          <w:rFonts w:ascii="Times New Roman" w:hAnsi="Times New Roman" w:cs="Times New Roman"/>
          <w:sz w:val="28"/>
          <w:szCs w:val="28"/>
        </w:rPr>
      </w:pPr>
      <w:r w:rsidRPr="009A683F">
        <w:rPr>
          <w:rFonts w:ascii="Times New Roman" w:hAnsi="Times New Roman" w:cs="Times New Roman"/>
          <w:sz w:val="28"/>
          <w:szCs w:val="28"/>
        </w:rPr>
        <w:t>В консолі Firebase я активував базу в тестовому режимі.</w:t>
      </w:r>
    </w:p>
    <w:p w14:paraId="09246011" w14:textId="77777777" w:rsidR="009A683F" w:rsidRPr="009A683F" w:rsidRDefault="009A683F" w:rsidP="009A683F">
      <w:pPr>
        <w:numPr>
          <w:ilvl w:val="0"/>
          <w:numId w:val="3"/>
        </w:numPr>
        <w:jc w:val="both"/>
        <w:rPr>
          <w:rFonts w:ascii="Times New Roman" w:hAnsi="Times New Roman" w:cs="Times New Roman"/>
          <w:sz w:val="28"/>
          <w:szCs w:val="28"/>
        </w:rPr>
      </w:pPr>
      <w:r w:rsidRPr="009A683F">
        <w:rPr>
          <w:rFonts w:ascii="Times New Roman" w:hAnsi="Times New Roman" w:cs="Times New Roman"/>
          <w:sz w:val="28"/>
          <w:szCs w:val="28"/>
        </w:rPr>
        <w:t>Написав логіку для кнопки замовлення: тепер при натисканні на неї сайт бере email поточного користувача, назву обраної машини з картки (car.name) і відправляє ці дані в таблицю (колекцію) orders.</w:t>
      </w:r>
    </w:p>
    <w:p w14:paraId="53861F80" w14:textId="77777777" w:rsidR="009A683F" w:rsidRDefault="009A683F" w:rsidP="009A683F">
      <w:pPr>
        <w:numPr>
          <w:ilvl w:val="0"/>
          <w:numId w:val="3"/>
        </w:numPr>
        <w:jc w:val="both"/>
        <w:rPr>
          <w:rFonts w:ascii="Times New Roman" w:hAnsi="Times New Roman" w:cs="Times New Roman"/>
          <w:sz w:val="28"/>
          <w:szCs w:val="28"/>
        </w:rPr>
      </w:pPr>
      <w:r w:rsidRPr="009A683F">
        <w:rPr>
          <w:rFonts w:ascii="Times New Roman" w:hAnsi="Times New Roman" w:cs="Times New Roman"/>
          <w:sz w:val="28"/>
          <w:szCs w:val="28"/>
        </w:rPr>
        <w:t>Перевірив роботу: замовлення успішно відображаються в адмін-панелі Firebase з міткою часу, коли вони були зроблені.</w:t>
      </w:r>
    </w:p>
    <w:p w14:paraId="055949D5" w14:textId="77777777" w:rsidR="009A683F" w:rsidRDefault="009A683F" w:rsidP="009A683F">
      <w:pPr>
        <w:jc w:val="both"/>
        <w:rPr>
          <w:rFonts w:ascii="Times New Roman" w:hAnsi="Times New Roman" w:cs="Times New Roman"/>
          <w:sz w:val="28"/>
          <w:szCs w:val="28"/>
          <w:lang w:val="en-US"/>
        </w:rPr>
      </w:pPr>
    </w:p>
    <w:p w14:paraId="7E5662D4" w14:textId="47EEED32" w:rsidR="009A683F" w:rsidRPr="009A683F" w:rsidRDefault="009A683F" w:rsidP="009A683F">
      <w:pPr>
        <w:jc w:val="both"/>
        <w:rPr>
          <w:rFonts w:ascii="Times New Roman" w:hAnsi="Times New Roman" w:cs="Times New Roman"/>
          <w:sz w:val="28"/>
          <w:szCs w:val="28"/>
        </w:rPr>
      </w:pPr>
      <w:r w:rsidRPr="009A683F">
        <w:rPr>
          <w:rFonts w:ascii="Times New Roman" w:hAnsi="Times New Roman" w:cs="Times New Roman"/>
          <w:b/>
          <w:bCs/>
          <w:sz w:val="28"/>
          <w:szCs w:val="28"/>
        </w:rPr>
        <w:t>Результати виконання</w:t>
      </w:r>
      <w:r>
        <w:rPr>
          <w:rFonts w:ascii="Times New Roman" w:hAnsi="Times New Roman" w:cs="Times New Roman"/>
          <w:sz w:val="28"/>
          <w:szCs w:val="28"/>
        </w:rPr>
        <w:t>:</w:t>
      </w:r>
    </w:p>
    <w:p w14:paraId="2D7D69C0" w14:textId="4A6B85BD" w:rsidR="009A683F" w:rsidRDefault="009A683F" w:rsidP="009A683F">
      <w:pPr>
        <w:jc w:val="both"/>
        <w:rPr>
          <w:rFonts w:ascii="Times New Roman" w:hAnsi="Times New Roman" w:cs="Times New Roman"/>
          <w:sz w:val="28"/>
          <w:szCs w:val="28"/>
        </w:rPr>
      </w:pPr>
      <w:r w:rsidRPr="009A683F">
        <w:rPr>
          <w:rFonts w:ascii="Times New Roman" w:hAnsi="Times New Roman" w:cs="Times New Roman"/>
          <w:sz w:val="28"/>
          <w:szCs w:val="28"/>
          <w:lang w:val="en-US"/>
        </w:rPr>
        <w:drawing>
          <wp:inline distT="0" distB="0" distL="0" distR="0" wp14:anchorId="19F68F2F" wp14:editId="75FDD26C">
            <wp:extent cx="6120765" cy="3442970"/>
            <wp:effectExtent l="0" t="0" r="0" b="5080"/>
            <wp:docPr id="12770129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12986" name=""/>
                    <pic:cNvPicPr/>
                  </pic:nvPicPr>
                  <pic:blipFill>
                    <a:blip r:embed="rId6"/>
                    <a:stretch>
                      <a:fillRect/>
                    </a:stretch>
                  </pic:blipFill>
                  <pic:spPr>
                    <a:xfrm>
                      <a:off x="0" y="0"/>
                      <a:ext cx="6120765" cy="3442970"/>
                    </a:xfrm>
                    <a:prstGeom prst="rect">
                      <a:avLst/>
                    </a:prstGeom>
                  </pic:spPr>
                </pic:pic>
              </a:graphicData>
            </a:graphic>
          </wp:inline>
        </w:drawing>
      </w:r>
    </w:p>
    <w:p w14:paraId="2A065A0B" w14:textId="3F7824C5" w:rsidR="009A683F" w:rsidRDefault="009A683F" w:rsidP="009A683F">
      <w:pPr>
        <w:jc w:val="both"/>
        <w:rPr>
          <w:rFonts w:ascii="Times New Roman" w:hAnsi="Times New Roman" w:cs="Times New Roman"/>
          <w:sz w:val="28"/>
          <w:szCs w:val="28"/>
          <w:lang w:val="en-US"/>
        </w:rPr>
      </w:pPr>
      <w:r w:rsidRPr="009A683F">
        <w:rPr>
          <w:rFonts w:ascii="Times New Roman" w:hAnsi="Times New Roman" w:cs="Times New Roman"/>
          <w:sz w:val="28"/>
          <w:szCs w:val="28"/>
          <w:lang w:val="en-US"/>
        </w:rPr>
        <w:lastRenderedPageBreak/>
        <w:drawing>
          <wp:inline distT="0" distB="0" distL="0" distR="0" wp14:anchorId="7F276B76" wp14:editId="6BFA7833">
            <wp:extent cx="6120765" cy="3442970"/>
            <wp:effectExtent l="0" t="0" r="0" b="5080"/>
            <wp:docPr id="382799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99213" name=""/>
                    <pic:cNvPicPr/>
                  </pic:nvPicPr>
                  <pic:blipFill>
                    <a:blip r:embed="rId7"/>
                    <a:stretch>
                      <a:fillRect/>
                    </a:stretch>
                  </pic:blipFill>
                  <pic:spPr>
                    <a:xfrm>
                      <a:off x="0" y="0"/>
                      <a:ext cx="6120765" cy="3442970"/>
                    </a:xfrm>
                    <a:prstGeom prst="rect">
                      <a:avLst/>
                    </a:prstGeom>
                  </pic:spPr>
                </pic:pic>
              </a:graphicData>
            </a:graphic>
          </wp:inline>
        </w:drawing>
      </w:r>
    </w:p>
    <w:p w14:paraId="3C4C232A" w14:textId="023DF13B" w:rsidR="009A683F" w:rsidRDefault="009A683F" w:rsidP="009A683F">
      <w:pPr>
        <w:jc w:val="both"/>
        <w:rPr>
          <w:rFonts w:ascii="Times New Roman" w:hAnsi="Times New Roman" w:cs="Times New Roman"/>
          <w:sz w:val="28"/>
          <w:szCs w:val="28"/>
          <w:lang w:val="en-US"/>
        </w:rPr>
      </w:pPr>
      <w:r w:rsidRPr="009A683F">
        <w:rPr>
          <w:rFonts w:ascii="Times New Roman" w:hAnsi="Times New Roman" w:cs="Times New Roman"/>
          <w:sz w:val="28"/>
          <w:szCs w:val="28"/>
          <w:lang w:val="en-US"/>
        </w:rPr>
        <w:drawing>
          <wp:inline distT="0" distB="0" distL="0" distR="0" wp14:anchorId="1D5C0E05" wp14:editId="3654E250">
            <wp:extent cx="6120765" cy="3442970"/>
            <wp:effectExtent l="0" t="0" r="0" b="5080"/>
            <wp:docPr id="6951679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67946" name=""/>
                    <pic:cNvPicPr/>
                  </pic:nvPicPr>
                  <pic:blipFill>
                    <a:blip r:embed="rId8"/>
                    <a:stretch>
                      <a:fillRect/>
                    </a:stretch>
                  </pic:blipFill>
                  <pic:spPr>
                    <a:xfrm>
                      <a:off x="0" y="0"/>
                      <a:ext cx="6120765" cy="3442970"/>
                    </a:xfrm>
                    <a:prstGeom prst="rect">
                      <a:avLst/>
                    </a:prstGeom>
                  </pic:spPr>
                </pic:pic>
              </a:graphicData>
            </a:graphic>
          </wp:inline>
        </w:drawing>
      </w:r>
    </w:p>
    <w:p w14:paraId="11EC1CF3" w14:textId="0F3C863D" w:rsidR="009A683F" w:rsidRDefault="009A683F" w:rsidP="009A683F">
      <w:pPr>
        <w:jc w:val="both"/>
        <w:rPr>
          <w:rFonts w:ascii="Times New Roman" w:hAnsi="Times New Roman" w:cs="Times New Roman"/>
          <w:sz w:val="28"/>
          <w:szCs w:val="28"/>
          <w:lang w:val="en-US"/>
        </w:rPr>
      </w:pPr>
      <w:r w:rsidRPr="009A683F">
        <w:rPr>
          <w:rFonts w:ascii="Times New Roman" w:hAnsi="Times New Roman" w:cs="Times New Roman"/>
          <w:sz w:val="28"/>
          <w:szCs w:val="28"/>
          <w:lang w:val="en-US"/>
        </w:rPr>
        <w:lastRenderedPageBreak/>
        <w:drawing>
          <wp:inline distT="0" distB="0" distL="0" distR="0" wp14:anchorId="1FF6917A" wp14:editId="65A0AC1F">
            <wp:extent cx="6120765" cy="3442970"/>
            <wp:effectExtent l="0" t="0" r="0" b="5080"/>
            <wp:docPr id="3454755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75550" name=""/>
                    <pic:cNvPicPr/>
                  </pic:nvPicPr>
                  <pic:blipFill>
                    <a:blip r:embed="rId9"/>
                    <a:stretch>
                      <a:fillRect/>
                    </a:stretch>
                  </pic:blipFill>
                  <pic:spPr>
                    <a:xfrm>
                      <a:off x="0" y="0"/>
                      <a:ext cx="6120765" cy="3442970"/>
                    </a:xfrm>
                    <a:prstGeom prst="rect">
                      <a:avLst/>
                    </a:prstGeom>
                  </pic:spPr>
                </pic:pic>
              </a:graphicData>
            </a:graphic>
          </wp:inline>
        </w:drawing>
      </w:r>
    </w:p>
    <w:p w14:paraId="4C932AA0" w14:textId="77777777" w:rsidR="009A683F" w:rsidRDefault="009A683F" w:rsidP="009A683F">
      <w:pPr>
        <w:jc w:val="both"/>
        <w:rPr>
          <w:rFonts w:ascii="Times New Roman" w:hAnsi="Times New Roman" w:cs="Times New Roman"/>
          <w:sz w:val="28"/>
          <w:szCs w:val="28"/>
          <w:lang w:val="en-US"/>
        </w:rPr>
      </w:pPr>
    </w:p>
    <w:p w14:paraId="0DBF9062" w14:textId="37B4A344" w:rsidR="009A683F" w:rsidRDefault="009A683F" w:rsidP="009A683F">
      <w:pPr>
        <w:rPr>
          <w:rFonts w:ascii="Times New Roman" w:hAnsi="Times New Roman" w:cs="Times New Roman"/>
          <w:sz w:val="28"/>
          <w:szCs w:val="28"/>
          <w:lang w:val="en-US"/>
        </w:rPr>
      </w:pPr>
      <w:r>
        <w:rPr>
          <w:rFonts w:ascii="Times New Roman" w:hAnsi="Times New Roman" w:cs="Times New Roman"/>
          <w:sz w:val="28"/>
          <w:szCs w:val="28"/>
        </w:rPr>
        <w:t xml:space="preserve">Посилання на </w:t>
      </w:r>
      <w:r>
        <w:rPr>
          <w:rFonts w:ascii="Times New Roman" w:hAnsi="Times New Roman" w:cs="Times New Roman"/>
          <w:sz w:val="28"/>
          <w:szCs w:val="28"/>
          <w:lang w:val="en-US"/>
        </w:rPr>
        <w:t xml:space="preserve">GitHub: </w:t>
      </w:r>
      <w:hyperlink r:id="rId10" w:history="1">
        <w:r w:rsidRPr="009A683F">
          <w:rPr>
            <w:rStyle w:val="ae"/>
            <w:rFonts w:ascii="Times New Roman" w:hAnsi="Times New Roman" w:cs="Times New Roman"/>
            <w:sz w:val="28"/>
            <w:szCs w:val="28"/>
            <w:lang w:val="en-US"/>
          </w:rPr>
          <w:t>https://github.com/arturdidukh/arturdidukh.github.</w:t>
        </w:r>
        <w:r w:rsidRPr="009A683F">
          <w:rPr>
            <w:rStyle w:val="ae"/>
            <w:rFonts w:ascii="Times New Roman" w:hAnsi="Times New Roman" w:cs="Times New Roman"/>
            <w:sz w:val="28"/>
            <w:szCs w:val="28"/>
            <w:lang w:val="en-US"/>
          </w:rPr>
          <w:t>i</w:t>
        </w:r>
        <w:r w:rsidRPr="009A683F">
          <w:rPr>
            <w:rStyle w:val="ae"/>
            <w:rFonts w:ascii="Times New Roman" w:hAnsi="Times New Roman" w:cs="Times New Roman"/>
            <w:sz w:val="28"/>
            <w:szCs w:val="28"/>
            <w:lang w:val="en-US"/>
          </w:rPr>
          <w:t>o/tree/master</w:t>
        </w:r>
      </w:hyperlink>
    </w:p>
    <w:p w14:paraId="67440109" w14:textId="77777777" w:rsidR="009A683F" w:rsidRDefault="009A683F" w:rsidP="009A683F">
      <w:pPr>
        <w:rPr>
          <w:rFonts w:ascii="Times New Roman" w:hAnsi="Times New Roman" w:cs="Times New Roman"/>
          <w:sz w:val="28"/>
          <w:szCs w:val="28"/>
          <w:lang w:val="en-US"/>
        </w:rPr>
      </w:pPr>
    </w:p>
    <w:p w14:paraId="1884D371" w14:textId="06475540" w:rsidR="009A683F" w:rsidRPr="009A683F" w:rsidRDefault="009A683F" w:rsidP="009A683F">
      <w:pPr>
        <w:jc w:val="both"/>
        <w:rPr>
          <w:rFonts w:ascii="Times New Roman" w:hAnsi="Times New Roman" w:cs="Times New Roman"/>
          <w:sz w:val="28"/>
          <w:szCs w:val="28"/>
        </w:rPr>
      </w:pPr>
      <w:r w:rsidRPr="009A683F">
        <w:rPr>
          <w:rFonts w:ascii="Times New Roman" w:hAnsi="Times New Roman" w:cs="Times New Roman"/>
          <w:b/>
          <w:bCs/>
          <w:sz w:val="28"/>
          <w:szCs w:val="28"/>
        </w:rPr>
        <w:t>Висновок</w:t>
      </w:r>
      <w:r>
        <w:rPr>
          <w:rFonts w:ascii="Times New Roman" w:hAnsi="Times New Roman" w:cs="Times New Roman"/>
          <w:sz w:val="28"/>
          <w:szCs w:val="28"/>
        </w:rPr>
        <w:t xml:space="preserve">: </w:t>
      </w:r>
      <w:r w:rsidR="00B16889">
        <w:rPr>
          <w:rFonts w:ascii="Times New Roman" w:hAnsi="Times New Roman" w:cs="Times New Roman"/>
          <w:sz w:val="28"/>
          <w:szCs w:val="28"/>
        </w:rPr>
        <w:t>під час виконання лабораторної роботи я н</w:t>
      </w:r>
      <w:r w:rsidR="00B16889" w:rsidRPr="00B16889">
        <w:rPr>
          <w:rFonts w:ascii="Times New Roman" w:hAnsi="Times New Roman" w:cs="Times New Roman"/>
          <w:sz w:val="28"/>
          <w:szCs w:val="28"/>
        </w:rPr>
        <w:t>авчи</w:t>
      </w:r>
      <w:r w:rsidR="00B16889">
        <w:rPr>
          <w:rFonts w:ascii="Times New Roman" w:hAnsi="Times New Roman" w:cs="Times New Roman"/>
          <w:sz w:val="28"/>
          <w:szCs w:val="28"/>
        </w:rPr>
        <w:t>вся</w:t>
      </w:r>
      <w:r w:rsidR="00B16889" w:rsidRPr="00B16889">
        <w:rPr>
          <w:rFonts w:ascii="Times New Roman" w:hAnsi="Times New Roman" w:cs="Times New Roman"/>
          <w:sz w:val="28"/>
          <w:szCs w:val="28"/>
        </w:rPr>
        <w:t xml:space="preserve"> реалізовувати автентифікацію користувачів. </w:t>
      </w:r>
      <w:r w:rsidR="00B16889">
        <w:rPr>
          <w:rFonts w:ascii="Times New Roman" w:hAnsi="Times New Roman" w:cs="Times New Roman"/>
          <w:sz w:val="28"/>
          <w:szCs w:val="28"/>
        </w:rPr>
        <w:t>Також н</w:t>
      </w:r>
      <w:r w:rsidR="00B16889" w:rsidRPr="00B16889">
        <w:rPr>
          <w:rFonts w:ascii="Times New Roman" w:hAnsi="Times New Roman" w:cs="Times New Roman"/>
          <w:sz w:val="28"/>
          <w:szCs w:val="28"/>
        </w:rPr>
        <w:t>авчи</w:t>
      </w:r>
      <w:r w:rsidR="00B16889">
        <w:rPr>
          <w:rFonts w:ascii="Times New Roman" w:hAnsi="Times New Roman" w:cs="Times New Roman"/>
          <w:sz w:val="28"/>
          <w:szCs w:val="28"/>
        </w:rPr>
        <w:t>вся</w:t>
      </w:r>
      <w:r w:rsidR="00B16889" w:rsidRPr="00B16889">
        <w:rPr>
          <w:rFonts w:ascii="Times New Roman" w:hAnsi="Times New Roman" w:cs="Times New Roman"/>
          <w:sz w:val="28"/>
          <w:szCs w:val="28"/>
        </w:rPr>
        <w:t xml:space="preserve"> реалізовувати підключення до бази даних для зберігання та управління даними.</w:t>
      </w:r>
    </w:p>
    <w:p w14:paraId="4A4B5DC2" w14:textId="77777777" w:rsidR="009A683F" w:rsidRPr="00B6228B" w:rsidRDefault="009A683F" w:rsidP="00B6228B">
      <w:pPr>
        <w:jc w:val="both"/>
        <w:rPr>
          <w:rFonts w:ascii="Times New Roman" w:hAnsi="Times New Roman" w:cs="Times New Roman"/>
          <w:sz w:val="28"/>
          <w:szCs w:val="28"/>
        </w:rPr>
      </w:pPr>
    </w:p>
    <w:sectPr w:rsidR="009A683F" w:rsidRPr="00B6228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36FB2"/>
    <w:multiLevelType w:val="multilevel"/>
    <w:tmpl w:val="BAD2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043EF"/>
    <w:multiLevelType w:val="multilevel"/>
    <w:tmpl w:val="CB28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136191"/>
    <w:multiLevelType w:val="multilevel"/>
    <w:tmpl w:val="671A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820649">
    <w:abstractNumId w:val="0"/>
  </w:num>
  <w:num w:numId="2" w16cid:durableId="608973200">
    <w:abstractNumId w:val="2"/>
  </w:num>
  <w:num w:numId="3" w16cid:durableId="739056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28B"/>
    <w:rsid w:val="001C49FD"/>
    <w:rsid w:val="001C750A"/>
    <w:rsid w:val="009A683F"/>
    <w:rsid w:val="00B16889"/>
    <w:rsid w:val="00B6228B"/>
    <w:rsid w:val="00D41B4C"/>
    <w:rsid w:val="00F4235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2251C"/>
  <w15:chartTrackingRefBased/>
  <w15:docId w15:val="{15FA4407-99B6-4F44-9FDB-803DAA3AC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8B"/>
    <w:pPr>
      <w:spacing w:line="278" w:lineRule="auto"/>
    </w:pPr>
    <w:rPr>
      <w:noProof/>
      <w:kern w:val="2"/>
      <w:sz w:val="24"/>
      <w:szCs w:val="24"/>
    </w:rPr>
  </w:style>
  <w:style w:type="paragraph" w:styleId="1">
    <w:name w:val="heading 1"/>
    <w:basedOn w:val="a"/>
    <w:next w:val="a"/>
    <w:link w:val="10"/>
    <w:uiPriority w:val="9"/>
    <w:qFormat/>
    <w:rsid w:val="00B62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62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6228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6228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6228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22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622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22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622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228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6228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6228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6228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6228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6228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6228B"/>
    <w:rPr>
      <w:rFonts w:eastAsiaTheme="majorEastAsia" w:cstheme="majorBidi"/>
      <w:color w:val="595959" w:themeColor="text1" w:themeTint="A6"/>
    </w:rPr>
  </w:style>
  <w:style w:type="character" w:customStyle="1" w:styleId="80">
    <w:name w:val="Заголовок 8 Знак"/>
    <w:basedOn w:val="a0"/>
    <w:link w:val="8"/>
    <w:uiPriority w:val="9"/>
    <w:semiHidden/>
    <w:rsid w:val="00B6228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6228B"/>
    <w:rPr>
      <w:rFonts w:eastAsiaTheme="majorEastAsia" w:cstheme="majorBidi"/>
      <w:color w:val="272727" w:themeColor="text1" w:themeTint="D8"/>
    </w:rPr>
  </w:style>
  <w:style w:type="paragraph" w:styleId="a3">
    <w:name w:val="Title"/>
    <w:basedOn w:val="a"/>
    <w:next w:val="a"/>
    <w:link w:val="a4"/>
    <w:uiPriority w:val="10"/>
    <w:qFormat/>
    <w:rsid w:val="00B62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622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228B"/>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6228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6228B"/>
    <w:pPr>
      <w:spacing w:before="160"/>
      <w:jc w:val="center"/>
    </w:pPr>
    <w:rPr>
      <w:i/>
      <w:iCs/>
      <w:color w:val="404040" w:themeColor="text1" w:themeTint="BF"/>
    </w:rPr>
  </w:style>
  <w:style w:type="character" w:customStyle="1" w:styleId="a8">
    <w:name w:val="Цитата Знак"/>
    <w:basedOn w:val="a0"/>
    <w:link w:val="a7"/>
    <w:uiPriority w:val="29"/>
    <w:rsid w:val="00B6228B"/>
    <w:rPr>
      <w:i/>
      <w:iCs/>
      <w:color w:val="404040" w:themeColor="text1" w:themeTint="BF"/>
    </w:rPr>
  </w:style>
  <w:style w:type="paragraph" w:styleId="a9">
    <w:name w:val="List Paragraph"/>
    <w:basedOn w:val="a"/>
    <w:uiPriority w:val="34"/>
    <w:qFormat/>
    <w:rsid w:val="00B6228B"/>
    <w:pPr>
      <w:ind w:left="720"/>
      <w:contextualSpacing/>
    </w:pPr>
  </w:style>
  <w:style w:type="character" w:styleId="aa">
    <w:name w:val="Intense Emphasis"/>
    <w:basedOn w:val="a0"/>
    <w:uiPriority w:val="21"/>
    <w:qFormat/>
    <w:rsid w:val="00B6228B"/>
    <w:rPr>
      <w:i/>
      <w:iCs/>
      <w:color w:val="0F4761" w:themeColor="accent1" w:themeShade="BF"/>
    </w:rPr>
  </w:style>
  <w:style w:type="paragraph" w:styleId="ab">
    <w:name w:val="Intense Quote"/>
    <w:basedOn w:val="a"/>
    <w:next w:val="a"/>
    <w:link w:val="ac"/>
    <w:uiPriority w:val="30"/>
    <w:qFormat/>
    <w:rsid w:val="00B62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6228B"/>
    <w:rPr>
      <w:i/>
      <w:iCs/>
      <w:color w:val="0F4761" w:themeColor="accent1" w:themeShade="BF"/>
    </w:rPr>
  </w:style>
  <w:style w:type="character" w:styleId="ad">
    <w:name w:val="Intense Reference"/>
    <w:basedOn w:val="a0"/>
    <w:uiPriority w:val="32"/>
    <w:qFormat/>
    <w:rsid w:val="00B6228B"/>
    <w:rPr>
      <w:b/>
      <w:bCs/>
      <w:smallCaps/>
      <w:color w:val="0F4761" w:themeColor="accent1" w:themeShade="BF"/>
      <w:spacing w:val="5"/>
    </w:rPr>
  </w:style>
  <w:style w:type="character" w:styleId="ae">
    <w:name w:val="Hyperlink"/>
    <w:basedOn w:val="a0"/>
    <w:uiPriority w:val="99"/>
    <w:unhideWhenUsed/>
    <w:rsid w:val="009A683F"/>
    <w:rPr>
      <w:color w:val="467886" w:themeColor="hyperlink"/>
      <w:u w:val="single"/>
    </w:rPr>
  </w:style>
  <w:style w:type="character" w:styleId="af">
    <w:name w:val="Unresolved Mention"/>
    <w:basedOn w:val="a0"/>
    <w:uiPriority w:val="99"/>
    <w:semiHidden/>
    <w:unhideWhenUsed/>
    <w:rsid w:val="009A683F"/>
    <w:rPr>
      <w:color w:val="605E5C"/>
      <w:shd w:val="clear" w:color="auto" w:fill="E1DFDD"/>
    </w:rPr>
  </w:style>
  <w:style w:type="character" w:styleId="af0">
    <w:name w:val="FollowedHyperlink"/>
    <w:basedOn w:val="a0"/>
    <w:uiPriority w:val="99"/>
    <w:semiHidden/>
    <w:unhideWhenUsed/>
    <w:rsid w:val="009A68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hyperlink" Target="https://github.com/arturdidukh/arturdidukh.github.io/tree/master"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5098</Words>
  <Characters>2906</Characters>
  <Application>Microsoft Office Word</Application>
  <DocSecurity>0</DocSecurity>
  <Lines>24</Lines>
  <Paragraphs>15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Артур Дідух</dc:creator>
  <cp:keywords/>
  <dc:description/>
  <cp:lastModifiedBy>Артур Дідух</cp:lastModifiedBy>
  <cp:revision>1</cp:revision>
  <dcterms:created xsi:type="dcterms:W3CDTF">2026-04-26T14:09:00Z</dcterms:created>
  <dcterms:modified xsi:type="dcterms:W3CDTF">2026-04-26T14:42:00Z</dcterms:modified>
</cp:coreProperties>
</file>