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777" w:rsidRDefault="00464533">
      <w:pPr>
        <w:rPr>
          <w:rFonts w:ascii="Cambria" w:hAnsi="Cambria"/>
        </w:rPr>
      </w:pPr>
      <w:r>
        <w:rPr>
          <w:rFonts w:ascii="Cambria" w:hAnsi="Cambria"/>
          <w:noProof/>
          <w:lang w:eastAsia="en-US"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2303145</wp:posOffset>
            </wp:positionH>
            <wp:positionV relativeFrom="page">
              <wp:posOffset>2188845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 w:rsidP="002D3894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 xml:space="preserve">DM4iRetail – </w:t>
      </w:r>
      <w:r w:rsidR="00340A11">
        <w:rPr>
          <w:rFonts w:ascii="Cambria" w:hAnsi="Cambria"/>
          <w:b/>
          <w:bCs/>
          <w:lang w:val="pt-PT"/>
        </w:rPr>
        <w:t>3</w:t>
      </w:r>
      <w:r w:rsidR="002D3894">
        <w:rPr>
          <w:rFonts w:ascii="Cambria" w:hAnsi="Cambria"/>
          <w:b/>
          <w:bCs/>
          <w:lang w:val="pt-PT"/>
        </w:rPr>
        <w:t>ª Entrega – 2</w:t>
      </w:r>
      <w:r w:rsidR="003B3D62">
        <w:rPr>
          <w:rFonts w:ascii="Cambria" w:hAnsi="Cambria"/>
          <w:b/>
          <w:bCs/>
          <w:lang w:val="pt-PT"/>
        </w:rPr>
        <w:t>0</w:t>
      </w:r>
      <w:r w:rsidR="002D3894">
        <w:rPr>
          <w:rFonts w:ascii="Cambria" w:hAnsi="Cambria"/>
          <w:b/>
          <w:bCs/>
          <w:lang w:val="pt-PT"/>
        </w:rPr>
        <w:t xml:space="preserve"> de </w:t>
      </w:r>
      <w:r w:rsidR="003B3D62">
        <w:rPr>
          <w:rFonts w:ascii="Cambria" w:hAnsi="Cambria"/>
          <w:b/>
          <w:bCs/>
          <w:lang w:val="pt-PT"/>
        </w:rPr>
        <w:t>Novembro</w:t>
      </w:r>
      <w:r w:rsidR="002D3894">
        <w:rPr>
          <w:rFonts w:ascii="Cambria" w:hAnsi="Cambria"/>
          <w:b/>
          <w:bCs/>
          <w:lang w:val="pt-PT"/>
        </w:rPr>
        <w:t xml:space="preserve"> de 2015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  <w:r w:rsidR="00F33B61">
        <w:rPr>
          <w:rFonts w:ascii="Cambria" w:hAnsi="Cambria"/>
          <w:b/>
          <w:bCs/>
          <w:lang w:val="pt-PT"/>
        </w:rPr>
        <w:t xml:space="preserve"> – Prof. Alberto Silva</w:t>
      </w:r>
    </w:p>
    <w:p w:rsidR="00CB7777" w:rsidRPr="002D3894" w:rsidRDefault="00CB7777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88682E" w:rsidRDefault="00464533">
      <w:pPr>
        <w:jc w:val="center"/>
        <w:rPr>
          <w:rFonts w:ascii="Cambria" w:hAnsi="Cambria"/>
          <w:lang w:val="en-GB"/>
        </w:rPr>
      </w:pPr>
      <w:r w:rsidRPr="0088682E">
        <w:rPr>
          <w:rFonts w:ascii="Cambria" w:hAnsi="Cambria"/>
          <w:lang w:val="en-GB"/>
        </w:rPr>
        <w:t>Miguel Cruz, nº 76102</w:t>
      </w:r>
    </w:p>
    <w:p w:rsidR="00340A11" w:rsidRDefault="00340A11" w:rsidP="00340A11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lastRenderedPageBreak/>
        <w:t>Introduction</w:t>
      </w:r>
    </w:p>
    <w:p w:rsidR="00340A11" w:rsidRDefault="00340A11" w:rsidP="00707678">
      <w:pPr>
        <w:rPr>
          <w:rFonts w:ascii="Cambria" w:hAnsi="Cambria"/>
        </w:rPr>
      </w:pPr>
      <w:r w:rsidRPr="00340A11">
        <w:rPr>
          <w:rFonts w:ascii="Cambria" w:hAnsi="Cambria"/>
        </w:rPr>
        <w:t>GPI</w:t>
      </w:r>
      <w:r>
        <w:rPr>
          <w:rFonts w:ascii="Cambria" w:hAnsi="Cambria"/>
        </w:rPr>
        <w:t>Grupo2 is a spinoff from Instituto Superior Técnico specialized in deploying Document Management Systems.</w:t>
      </w:r>
    </w:p>
    <w:p w:rsidR="00340A11" w:rsidRDefault="00340A11" w:rsidP="00707678">
      <w:pPr>
        <w:rPr>
          <w:rFonts w:ascii="Cambria" w:hAnsi="Cambria"/>
        </w:rPr>
      </w:pPr>
      <w:r>
        <w:rPr>
          <w:rFonts w:ascii="Cambria" w:hAnsi="Cambria"/>
        </w:rPr>
        <w:t>This Final Proposal…</w:t>
      </w: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707678" w:rsidRDefault="00707678" w:rsidP="00707678">
      <w:pPr>
        <w:rPr>
          <w:rFonts w:ascii="Cambria" w:hAnsi="Cambria"/>
          <w:b/>
          <w:sz w:val="32"/>
          <w:szCs w:val="32"/>
        </w:rPr>
      </w:pPr>
      <w:r w:rsidRPr="00A75F23">
        <w:rPr>
          <w:rFonts w:ascii="Cambria" w:hAnsi="Cambria"/>
          <w:b/>
          <w:sz w:val="32"/>
          <w:szCs w:val="32"/>
        </w:rPr>
        <w:lastRenderedPageBreak/>
        <w:t>Description of the project</w:t>
      </w:r>
    </w:p>
    <w:p w:rsidR="00707678" w:rsidRPr="0009283C" w:rsidRDefault="00707678" w:rsidP="00707678">
      <w:pPr>
        <w:rPr>
          <w:rFonts w:ascii="Cambria" w:hAnsi="Cambria"/>
          <w:b/>
          <w:sz w:val="28"/>
        </w:rPr>
      </w:pPr>
      <w:r w:rsidRPr="0009283C">
        <w:rPr>
          <w:rFonts w:ascii="Cambria" w:hAnsi="Cambria"/>
          <w:b/>
          <w:sz w:val="28"/>
        </w:rPr>
        <w:t>What?</w:t>
      </w:r>
    </w:p>
    <w:p w:rsidR="00707678" w:rsidRDefault="00707678" w:rsidP="00707678">
      <w:pPr>
        <w:rPr>
          <w:rFonts w:ascii="Cambria" w:hAnsi="Cambria"/>
        </w:rPr>
      </w:pPr>
      <w:r>
        <w:rPr>
          <w:rFonts w:ascii="Cambria" w:hAnsi="Cambria"/>
        </w:rPr>
        <w:t>From the developer’s side, our corporation, this project is to d</w:t>
      </w:r>
      <w:r w:rsidRPr="00A4108F">
        <w:rPr>
          <w:rFonts w:ascii="Cambria" w:hAnsi="Cambria"/>
        </w:rPr>
        <w:t>evelop a new information system</w:t>
      </w:r>
      <w:r>
        <w:rPr>
          <w:rFonts w:ascii="Cambria" w:hAnsi="Cambria"/>
        </w:rPr>
        <w:t xml:space="preserve"> </w:t>
      </w:r>
      <w:r w:rsidRPr="00A4108F">
        <w:rPr>
          <w:rFonts w:ascii="Cambria" w:hAnsi="Cambria"/>
        </w:rPr>
        <w:t>for the company iRetail</w:t>
      </w:r>
      <w:r>
        <w:rPr>
          <w:rFonts w:ascii="Cambria" w:hAnsi="Cambria"/>
        </w:rPr>
        <w:t>, made of the following modules:</w:t>
      </w:r>
    </w:p>
    <w:p w:rsidR="00707678" w:rsidRDefault="00707678" w:rsidP="00707678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Document management and workflow</w:t>
      </w:r>
      <w:r>
        <w:rPr>
          <w:rFonts w:ascii="Cambria" w:hAnsi="Cambria"/>
        </w:rPr>
        <w:t>;</w:t>
      </w:r>
    </w:p>
    <w:p w:rsidR="00707678" w:rsidRDefault="00707678" w:rsidP="00707678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Invoices approval</w:t>
      </w:r>
      <w:r>
        <w:rPr>
          <w:rFonts w:ascii="Cambria" w:hAnsi="Cambria"/>
        </w:rPr>
        <w:t>;</w:t>
      </w:r>
    </w:p>
    <w:p w:rsidR="00707678" w:rsidRPr="00A4108F" w:rsidRDefault="00707678" w:rsidP="00707678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Purchasing management</w:t>
      </w:r>
    </w:p>
    <w:p w:rsidR="00876DCC" w:rsidRPr="00876DCC" w:rsidRDefault="00707678" w:rsidP="00876DCC">
      <w:pPr>
        <w:rPr>
          <w:rFonts w:ascii="Cambria" w:hAnsi="Cambria"/>
        </w:rPr>
      </w:pPr>
      <w:r w:rsidRPr="00A4108F">
        <w:rPr>
          <w:rFonts w:ascii="Cambria" w:hAnsi="Cambria"/>
        </w:rPr>
        <w:t xml:space="preserve">The project will also include </w:t>
      </w:r>
      <w:r w:rsidR="00876DCC">
        <w:rPr>
          <w:rFonts w:ascii="Cambria" w:hAnsi="Cambria"/>
        </w:rPr>
        <w:t>the management, design and conception of the product, and the phases of deployment and operationalization.</w:t>
      </w:r>
    </w:p>
    <w:p w:rsidR="00707678" w:rsidRPr="0009283C" w:rsidRDefault="00707678" w:rsidP="00707678">
      <w:pPr>
        <w:rPr>
          <w:rFonts w:ascii="Cambria" w:hAnsi="Cambria"/>
          <w:b/>
          <w:sz w:val="28"/>
        </w:rPr>
      </w:pPr>
      <w:r w:rsidRPr="0009283C">
        <w:rPr>
          <w:rFonts w:ascii="Cambria" w:hAnsi="Cambria"/>
          <w:b/>
          <w:sz w:val="28"/>
        </w:rPr>
        <w:t>Why?</w:t>
      </w:r>
    </w:p>
    <w:p w:rsidR="00707678" w:rsidRDefault="00707678" w:rsidP="00707678">
      <w:pPr>
        <w:rPr>
          <w:rFonts w:ascii="Cambria" w:hAnsi="Cambria"/>
        </w:rPr>
      </w:pPr>
      <w:r>
        <w:rPr>
          <w:rFonts w:ascii="Cambria" w:hAnsi="Cambria"/>
        </w:rPr>
        <w:t xml:space="preserve">For the client company, iRetail, the purpose is to </w:t>
      </w:r>
      <w:r w:rsidR="00876DCC">
        <w:rPr>
          <w:rFonts w:ascii="Cambria" w:hAnsi="Cambria"/>
        </w:rPr>
        <w:t>keep up with its fast growth, which caused problems related to</w:t>
      </w:r>
      <w:r w:rsidRPr="00707DBC">
        <w:rPr>
          <w:rFonts w:ascii="Cambria" w:hAnsi="Cambria"/>
        </w:rPr>
        <w:t xml:space="preserve"> the limitations of</w:t>
      </w:r>
      <w:r w:rsidR="00876DCC">
        <w:rPr>
          <w:rFonts w:ascii="Cambria" w:hAnsi="Cambria"/>
        </w:rPr>
        <w:t xml:space="preserve"> paper documents: </w:t>
      </w:r>
      <w:r w:rsidR="00C47386">
        <w:rPr>
          <w:rFonts w:ascii="Cambria" w:hAnsi="Cambria"/>
        </w:rPr>
        <w:t>saturation of the information flows</w:t>
      </w:r>
      <w:r w:rsidR="00876DCC">
        <w:rPr>
          <w:rFonts w:ascii="Cambria" w:hAnsi="Cambria"/>
        </w:rPr>
        <w:t>, difficulty of</w:t>
      </w:r>
      <w:r w:rsidR="00C47386">
        <w:rPr>
          <w:rFonts w:ascii="Cambria" w:hAnsi="Cambria"/>
        </w:rPr>
        <w:t xml:space="preserve"> stor</w:t>
      </w:r>
      <w:r w:rsidR="00876DCC">
        <w:rPr>
          <w:rFonts w:ascii="Cambria" w:hAnsi="Cambria"/>
        </w:rPr>
        <w:t>ing documents</w:t>
      </w:r>
      <w:r w:rsidR="00EB4306">
        <w:rPr>
          <w:rFonts w:ascii="Cambria" w:hAnsi="Cambria"/>
        </w:rPr>
        <w:t xml:space="preserve"> and lack of control over information including loss</w:t>
      </w:r>
      <w:r w:rsidR="00876DCC">
        <w:rPr>
          <w:rFonts w:ascii="Cambria" w:hAnsi="Cambria"/>
        </w:rPr>
        <w:t>.</w:t>
      </w:r>
    </w:p>
    <w:p w:rsidR="00707678" w:rsidRPr="002948DA" w:rsidRDefault="00707678" w:rsidP="00707678">
      <w:pPr>
        <w:rPr>
          <w:rFonts w:ascii="Cambria" w:hAnsi="Cambria"/>
          <w:b/>
          <w:sz w:val="32"/>
          <w:szCs w:val="32"/>
        </w:rPr>
      </w:pPr>
      <w:r w:rsidRPr="002948DA">
        <w:rPr>
          <w:rFonts w:ascii="Cambria" w:hAnsi="Cambria"/>
          <w:b/>
          <w:sz w:val="32"/>
          <w:szCs w:val="32"/>
        </w:rPr>
        <w:t>Success Factors</w:t>
      </w:r>
    </w:p>
    <w:p w:rsidR="00707678" w:rsidRDefault="00EB4306" w:rsidP="00707678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Requirements</w:t>
      </w:r>
      <w:r w:rsidR="00707678">
        <w:rPr>
          <w:rFonts w:ascii="Cambria" w:hAnsi="Cambria"/>
        </w:rPr>
        <w:t xml:space="preserve"> shall be clearly defined to avoid wrong or unneeded operations;</w:t>
      </w:r>
    </w:p>
    <w:p w:rsidR="00E9189B" w:rsidRDefault="00E9189B" w:rsidP="00707678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There should be clear and concise means of communication between the two companies;</w:t>
      </w:r>
    </w:p>
    <w:p w:rsidR="00707678" w:rsidRDefault="00707678" w:rsidP="00707678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documentation and manuals must be accurate and complete to be useful;</w:t>
      </w:r>
    </w:p>
    <w:p w:rsidR="00707678" w:rsidRPr="00EB4306" w:rsidRDefault="00707678" w:rsidP="00EB4306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 xml:space="preserve">The training should be </w:t>
      </w:r>
      <w:r w:rsidR="00EB4306">
        <w:rPr>
          <w:rFonts w:ascii="Cambria" w:hAnsi="Cambria"/>
        </w:rPr>
        <w:t>effective</w:t>
      </w:r>
      <w:r>
        <w:rPr>
          <w:rFonts w:ascii="Cambria" w:hAnsi="Cambria"/>
        </w:rPr>
        <w:t xml:space="preserve"> </w:t>
      </w:r>
      <w:r w:rsidR="00EB4306">
        <w:rPr>
          <w:rFonts w:ascii="Cambria" w:hAnsi="Cambria"/>
        </w:rPr>
        <w:t>so it</w:t>
      </w:r>
      <w:r w:rsidRPr="00EB4306">
        <w:rPr>
          <w:rFonts w:ascii="Cambria" w:hAnsi="Cambria"/>
        </w:rPr>
        <w:t xml:space="preserve"> </w:t>
      </w:r>
      <w:r w:rsidR="00EB4306">
        <w:rPr>
          <w:rFonts w:ascii="Cambria" w:hAnsi="Cambria"/>
        </w:rPr>
        <w:t>allows</w:t>
      </w:r>
      <w:r w:rsidRPr="00EB4306">
        <w:rPr>
          <w:rFonts w:ascii="Cambria" w:hAnsi="Cambria"/>
        </w:rPr>
        <w:t xml:space="preserve"> </w:t>
      </w:r>
      <w:r w:rsidR="00EB4306">
        <w:rPr>
          <w:rFonts w:ascii="Cambria" w:hAnsi="Cambria"/>
        </w:rPr>
        <w:t>K-</w:t>
      </w:r>
      <w:r w:rsidRPr="00EB4306">
        <w:rPr>
          <w:rFonts w:ascii="Cambria" w:hAnsi="Cambria"/>
        </w:rPr>
        <w:t xml:space="preserve">users and technicians to </w:t>
      </w:r>
      <w:r w:rsidR="00EB4306">
        <w:rPr>
          <w:rFonts w:ascii="Cambria" w:hAnsi="Cambria"/>
        </w:rPr>
        <w:t xml:space="preserve">adapt to the new system and </w:t>
      </w:r>
      <w:r w:rsidRPr="00EB4306">
        <w:rPr>
          <w:rFonts w:ascii="Cambria" w:hAnsi="Cambria"/>
        </w:rPr>
        <w:t>work</w:t>
      </w:r>
      <w:r w:rsidR="00EB4306">
        <w:rPr>
          <w:rFonts w:ascii="Cambria" w:hAnsi="Cambria"/>
        </w:rPr>
        <w:t xml:space="preserve"> more efficiently</w:t>
      </w:r>
      <w:r w:rsidRPr="00EB4306">
        <w:rPr>
          <w:rFonts w:ascii="Cambria" w:hAnsi="Cambria"/>
        </w:rPr>
        <w:t>;</w:t>
      </w:r>
    </w:p>
    <w:p w:rsidR="00707678" w:rsidRDefault="00707678" w:rsidP="00707678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Roles and responsibilities must be clearly defined;</w:t>
      </w:r>
    </w:p>
    <w:p w:rsidR="00707678" w:rsidRDefault="00707678" w:rsidP="00707678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 xml:space="preserve">There should be a common </w:t>
      </w:r>
      <w:r w:rsidR="00EB4306">
        <w:rPr>
          <w:rFonts w:ascii="Cambria" w:hAnsi="Cambria"/>
        </w:rPr>
        <w:t xml:space="preserve">technical </w:t>
      </w:r>
      <w:r>
        <w:rPr>
          <w:rFonts w:ascii="Cambria" w:hAnsi="Cambria"/>
        </w:rPr>
        <w:t>language between the team</w:t>
      </w:r>
      <w:r w:rsidR="00EB4306">
        <w:rPr>
          <w:rFonts w:ascii="Cambria" w:hAnsi="Cambria"/>
        </w:rPr>
        <w:t xml:space="preserve"> established beforehand by the team leaders</w:t>
      </w:r>
      <w:r>
        <w:rPr>
          <w:rFonts w:ascii="Cambria" w:hAnsi="Cambria"/>
        </w:rPr>
        <w:t>;</w:t>
      </w:r>
    </w:p>
    <w:p w:rsidR="00707678" w:rsidRDefault="00EB4306" w:rsidP="00EB4306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707678">
        <w:rPr>
          <w:rFonts w:ascii="Cambria" w:hAnsi="Cambria"/>
        </w:rPr>
        <w:t>test</w:t>
      </w:r>
      <w:r>
        <w:rPr>
          <w:rFonts w:ascii="Cambria" w:hAnsi="Cambria"/>
        </w:rPr>
        <w:t>ing</w:t>
      </w:r>
      <w:r w:rsidR="0070767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(pilot and </w:t>
      </w:r>
      <w:r w:rsidRPr="00EB4306">
        <w:rPr>
          <w:rFonts w:ascii="Cambria" w:hAnsi="Cambria"/>
        </w:rPr>
        <w:t>acceptanc</w:t>
      </w:r>
      <w:r>
        <w:rPr>
          <w:rFonts w:ascii="Cambria" w:hAnsi="Cambria"/>
        </w:rPr>
        <w:t xml:space="preserve">e) </w:t>
      </w:r>
      <w:r w:rsidR="00707678" w:rsidRPr="00EB4306">
        <w:rPr>
          <w:rFonts w:ascii="Cambria" w:hAnsi="Cambria"/>
        </w:rPr>
        <w:t>should</w:t>
      </w:r>
      <w:r w:rsidR="00707678">
        <w:rPr>
          <w:rFonts w:ascii="Cambria" w:hAnsi="Cambria"/>
        </w:rPr>
        <w:t xml:space="preserve"> </w:t>
      </w:r>
      <w:r>
        <w:rPr>
          <w:rFonts w:ascii="Cambria" w:hAnsi="Cambria"/>
        </w:rPr>
        <w:t>verify the efficacy of the product and that it complies with the established required functionality</w:t>
      </w:r>
      <w:r w:rsidR="00E9189B">
        <w:rPr>
          <w:rFonts w:ascii="Cambria" w:hAnsi="Cambria"/>
        </w:rPr>
        <w:t>;</w:t>
      </w:r>
    </w:p>
    <w:p w:rsidR="00707678" w:rsidRPr="00876DCC" w:rsidRDefault="00EB4306" w:rsidP="00707678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design and architecture of the system should be done with all the required functionality in mind.</w:t>
      </w:r>
    </w:p>
    <w:p w:rsidR="00707678" w:rsidRPr="00413F2E" w:rsidRDefault="00707678" w:rsidP="00707678">
      <w:pPr>
        <w:rPr>
          <w:rFonts w:ascii="Cambria" w:hAnsi="Cambria"/>
          <w:b/>
          <w:sz w:val="32"/>
          <w:szCs w:val="32"/>
        </w:rPr>
      </w:pPr>
      <w:r w:rsidRPr="00413F2E">
        <w:rPr>
          <w:rFonts w:ascii="Cambria" w:hAnsi="Cambria"/>
          <w:b/>
          <w:sz w:val="32"/>
          <w:szCs w:val="32"/>
        </w:rPr>
        <w:t>Success Criteria</w:t>
      </w:r>
    </w:p>
    <w:p w:rsidR="00707678" w:rsidRPr="00A75F23" w:rsidRDefault="00707678" w:rsidP="00707678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Time</w:t>
      </w:r>
    </w:p>
    <w:p w:rsidR="00707678" w:rsidRDefault="00707678" w:rsidP="00707678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Pilot must not last more than one month</w:t>
      </w:r>
      <w:r>
        <w:rPr>
          <w:rFonts w:ascii="Cambria" w:hAnsi="Cambria"/>
        </w:rPr>
        <w:t>;</w:t>
      </w:r>
    </w:p>
    <w:p w:rsidR="00707678" w:rsidRDefault="00707678" w:rsidP="00707678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system should be operational five months after the approval of the project plan, with less than two weeks tolerance</w:t>
      </w:r>
      <w:r>
        <w:rPr>
          <w:rFonts w:ascii="Cambria" w:hAnsi="Cambria"/>
        </w:rPr>
        <w:t>;</w:t>
      </w:r>
    </w:p>
    <w:p w:rsidR="00707678" w:rsidRDefault="00707678" w:rsidP="00707678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lastRenderedPageBreak/>
        <w:t>The external supplier shall offer a minimum warranty period of three months</w:t>
      </w:r>
      <w:r>
        <w:rPr>
          <w:rFonts w:ascii="Cambria" w:hAnsi="Cambria"/>
        </w:rPr>
        <w:t>;</w:t>
      </w:r>
    </w:p>
    <w:p w:rsidR="00707678" w:rsidRDefault="00707678" w:rsidP="00707678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Cost</w:t>
      </w:r>
    </w:p>
    <w:p w:rsidR="00707678" w:rsidRDefault="00707678" w:rsidP="00707678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Do not exceed the € 400 000 budget for the whole project (excluding network structures and hardware)</w:t>
      </w:r>
      <w:r w:rsidRPr="005369D0">
        <w:rPr>
          <w:rFonts w:ascii="Cambria" w:hAnsi="Cambria"/>
        </w:rPr>
        <w:t xml:space="preserve"> </w:t>
      </w:r>
      <w:r w:rsidR="00EB4306">
        <w:rPr>
          <w:rFonts w:ascii="Cambria" w:hAnsi="Cambria"/>
        </w:rPr>
        <w:t>with a variance of 6%</w:t>
      </w:r>
      <w:r w:rsidR="00F17D2F">
        <w:rPr>
          <w:rFonts w:ascii="Cambria" w:hAnsi="Cambria"/>
        </w:rPr>
        <w:t>;</w:t>
      </w:r>
    </w:p>
    <w:p w:rsidR="00707678" w:rsidRDefault="00707678" w:rsidP="00707678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Quality</w:t>
      </w:r>
    </w:p>
    <w:p w:rsidR="00707678" w:rsidRDefault="00707678" w:rsidP="00707678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number of non-conformities during acceptance tests should not be greater than 10%</w:t>
      </w:r>
      <w:r>
        <w:rPr>
          <w:rFonts w:ascii="Cambria" w:hAnsi="Cambria"/>
        </w:rPr>
        <w:t>;</w:t>
      </w:r>
    </w:p>
    <w:p w:rsidR="00707678" w:rsidRDefault="00707678" w:rsidP="00707678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time for correction of conformities should be less than 48 hours</w:t>
      </w:r>
      <w:r>
        <w:rPr>
          <w:rFonts w:ascii="Cambria" w:hAnsi="Cambria"/>
        </w:rPr>
        <w:t>;</w:t>
      </w:r>
    </w:p>
    <w:p w:rsidR="00876DCC" w:rsidRPr="00876DCC" w:rsidRDefault="00707678" w:rsidP="00707678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evaluation of the training sessions shouldn't score lower than 3.75, from 0 to 5.</w:t>
      </w:r>
    </w:p>
    <w:p w:rsidR="00707678" w:rsidRDefault="00707678" w:rsidP="00707678">
      <w:pPr>
        <w:rPr>
          <w:rFonts w:ascii="Cambria" w:hAnsi="Cambria"/>
          <w:b/>
          <w:sz w:val="32"/>
        </w:rPr>
      </w:pPr>
      <w:r w:rsidRPr="00413F2E">
        <w:rPr>
          <w:rFonts w:ascii="Cambria" w:hAnsi="Cambria"/>
          <w:b/>
          <w:sz w:val="32"/>
        </w:rPr>
        <w:t>Expected Benefits</w:t>
      </w:r>
    </w:p>
    <w:p w:rsidR="00707678" w:rsidRPr="00F33B61" w:rsidRDefault="00707678" w:rsidP="00707678">
      <w:pPr>
        <w:rPr>
          <w:rFonts w:ascii="Cambria" w:hAnsi="Cambria"/>
        </w:rPr>
      </w:pPr>
      <w:r w:rsidRPr="00F33B61">
        <w:rPr>
          <w:rFonts w:ascii="Cambria" w:hAnsi="Cambria"/>
        </w:rPr>
        <w:t>After one year:</w:t>
      </w:r>
    </w:p>
    <w:p w:rsidR="00707678" w:rsidRPr="00A75F23" w:rsidRDefault="00707678" w:rsidP="00707678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Reduction by 50% of employees’ complaints, considering the expected overall employees satisfaction, ensuring the reimbursement of expenses no later than 5 working days after submission;</w:t>
      </w:r>
    </w:p>
    <w:p w:rsidR="00707678" w:rsidRPr="00A75F23" w:rsidRDefault="00707678" w:rsidP="00707678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Ensure supplier’s invoices get approved less than 10 working days after reception;</w:t>
      </w:r>
    </w:p>
    <w:p w:rsidR="00707678" w:rsidRPr="00A75F23" w:rsidRDefault="00707678" w:rsidP="00707678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Based on the previous benefit, allow iRetail to negotiate better discounts from suppliers;</w:t>
      </w:r>
    </w:p>
    <w:p w:rsidR="00707678" w:rsidRPr="00A75F23" w:rsidRDefault="00707678" w:rsidP="00707678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Allow classification and search of documents, based on content attributes;</w:t>
      </w:r>
    </w:p>
    <w:p w:rsidR="00707678" w:rsidRPr="00A75F23" w:rsidRDefault="00707678" w:rsidP="00707678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paper costs and physical space for archiving paper by 50%;</w:t>
      </w:r>
    </w:p>
    <w:p w:rsidR="00CB7777" w:rsidRPr="00876DCC" w:rsidRDefault="00707678" w:rsidP="00707678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administrative and post costs by 20%.</w:t>
      </w:r>
    </w:p>
    <w:p w:rsidR="004B6895" w:rsidRDefault="004B6895" w:rsidP="004B6895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Total Price</w:t>
      </w:r>
    </w:p>
    <w:p w:rsidR="004B6895" w:rsidRPr="00413F2E" w:rsidRDefault="004B6895" w:rsidP="004B6895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Total Project Duration</w:t>
      </w:r>
    </w:p>
    <w:p w:rsidR="004B6895" w:rsidRDefault="004B6895" w:rsidP="00707678">
      <w:pPr>
        <w:rPr>
          <w:rFonts w:ascii="Cambria" w:hAnsi="Cambria"/>
        </w:rPr>
      </w:pPr>
    </w:p>
    <w:p w:rsidR="001522F6" w:rsidRDefault="001522F6" w:rsidP="00707678">
      <w:pPr>
        <w:rPr>
          <w:rFonts w:ascii="Cambria" w:hAnsi="Cambria"/>
        </w:rPr>
      </w:pPr>
    </w:p>
    <w:p w:rsidR="001522F6" w:rsidRDefault="001522F6" w:rsidP="00707678">
      <w:pPr>
        <w:rPr>
          <w:rFonts w:ascii="Cambria" w:hAnsi="Cambria"/>
        </w:rPr>
      </w:pPr>
    </w:p>
    <w:p w:rsidR="001522F6" w:rsidRDefault="001522F6" w:rsidP="00707678">
      <w:pPr>
        <w:rPr>
          <w:rFonts w:ascii="Cambria" w:hAnsi="Cambria"/>
        </w:rPr>
      </w:pPr>
    </w:p>
    <w:p w:rsidR="001522F6" w:rsidRDefault="001522F6" w:rsidP="00707678">
      <w:pPr>
        <w:rPr>
          <w:rFonts w:ascii="Cambria" w:hAnsi="Cambria"/>
        </w:rPr>
      </w:pPr>
    </w:p>
    <w:p w:rsidR="001522F6" w:rsidRDefault="001522F6" w:rsidP="00707678">
      <w:pPr>
        <w:rPr>
          <w:rFonts w:ascii="Cambria" w:hAnsi="Cambria"/>
        </w:rPr>
      </w:pPr>
    </w:p>
    <w:p w:rsidR="001522F6" w:rsidRDefault="001522F6" w:rsidP="00707678">
      <w:pPr>
        <w:rPr>
          <w:rFonts w:ascii="Cambria" w:hAnsi="Cambria"/>
        </w:rPr>
      </w:pPr>
    </w:p>
    <w:p w:rsidR="001522F6" w:rsidRDefault="001522F6" w:rsidP="00707678">
      <w:pPr>
        <w:rPr>
          <w:rFonts w:ascii="Cambria" w:hAnsi="Cambria"/>
        </w:rPr>
      </w:pPr>
    </w:p>
    <w:p w:rsidR="000C27E9" w:rsidRDefault="00FA44B7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  <w:r>
        <w:rPr>
          <w:rFonts w:ascii="Cambria" w:hAnsi="Cambria"/>
          <w:b/>
          <w:noProof/>
          <w:sz w:val="32"/>
          <w:lang w:val="en-GB" w:eastAsia="pt-PT" w:bidi="ar-SA"/>
        </w:rPr>
        <w:lastRenderedPageBreak/>
        <w:t>Work Breakdown Structure</w:t>
      </w:r>
    </w:p>
    <w:p w:rsidR="00FA44B7" w:rsidRDefault="00FA44B7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  <w:r>
        <w:rPr>
          <w:noProof/>
          <w:lang w:eastAsia="en-US" w:bidi="ar-SA"/>
        </w:rPr>
        <w:drawing>
          <wp:inline distT="0" distB="0" distL="0" distR="0">
            <wp:extent cx="5911702" cy="3403400"/>
            <wp:effectExtent l="0" t="0" r="0" b="0"/>
            <wp:docPr id="3" name="Picture 3" descr="http://puu.sh/locVy/8fe2c84a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locVy/8fe2c84a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4" cy="34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7E9" w:rsidRDefault="000C27E9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tbl>
      <w:tblPr>
        <w:tblStyle w:val="GridTableLight"/>
        <w:tblW w:w="10188" w:type="dxa"/>
        <w:tblLook w:val="04A0" w:firstRow="1" w:lastRow="0" w:firstColumn="1" w:lastColumn="0" w:noHBand="0" w:noVBand="1"/>
      </w:tblPr>
      <w:tblGrid>
        <w:gridCol w:w="2509"/>
        <w:gridCol w:w="2777"/>
        <w:gridCol w:w="2281"/>
        <w:gridCol w:w="2621"/>
      </w:tblGrid>
      <w:tr w:rsidR="00FA44B7" w:rsidRPr="00D02A95" w:rsidTr="00FA44B7">
        <w:trPr>
          <w:trHeight w:val="333"/>
        </w:trPr>
        <w:tc>
          <w:tcPr>
            <w:tcW w:w="2509" w:type="dxa"/>
          </w:tcPr>
          <w:p w:rsidR="00FA44B7" w:rsidRPr="00D02A95" w:rsidRDefault="00FA44B7" w:rsidP="003C5393">
            <w:pPr>
              <w:jc w:val="center"/>
              <w:rPr>
                <w:b/>
              </w:rPr>
            </w:pPr>
            <w:r>
              <w:rPr>
                <w:b/>
              </w:rPr>
              <w:t>Work Package</w:t>
            </w:r>
          </w:p>
        </w:tc>
        <w:tc>
          <w:tcPr>
            <w:tcW w:w="2777" w:type="dxa"/>
          </w:tcPr>
          <w:p w:rsidR="00FA44B7" w:rsidRPr="00D02A95" w:rsidRDefault="00FA44B7" w:rsidP="003C539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81" w:type="dxa"/>
          </w:tcPr>
          <w:p w:rsidR="00FA44B7" w:rsidRDefault="00FA44B7" w:rsidP="003C5393">
            <w:pPr>
              <w:jc w:val="center"/>
              <w:rPr>
                <w:b/>
              </w:rPr>
            </w:pPr>
            <w:r>
              <w:rPr>
                <w:b/>
              </w:rPr>
              <w:t>Milestones</w:t>
            </w:r>
          </w:p>
        </w:tc>
        <w:tc>
          <w:tcPr>
            <w:tcW w:w="2621" w:type="dxa"/>
          </w:tcPr>
          <w:p w:rsidR="00FA44B7" w:rsidRPr="00D02A95" w:rsidRDefault="00FA44B7" w:rsidP="003C5393">
            <w:pPr>
              <w:jc w:val="center"/>
              <w:rPr>
                <w:b/>
              </w:rPr>
            </w:pPr>
            <w:r>
              <w:rPr>
                <w:b/>
              </w:rPr>
              <w:t>Deliverables</w:t>
            </w:r>
          </w:p>
        </w:tc>
      </w:tr>
      <w:tr w:rsidR="00FA44B7" w:rsidTr="00FA44B7">
        <w:trPr>
          <w:trHeight w:val="947"/>
        </w:trPr>
        <w:tc>
          <w:tcPr>
            <w:tcW w:w="2509" w:type="dxa"/>
          </w:tcPr>
          <w:p w:rsidR="00FA44B7" w:rsidRPr="00381F9A" w:rsidRDefault="00FA44B7" w:rsidP="003C5393">
            <w:pPr>
              <w:jc w:val="center"/>
              <w:rPr>
                <w:b/>
              </w:rPr>
            </w:pPr>
            <w:r>
              <w:t>1.1.1 – Start-up</w:t>
            </w:r>
          </w:p>
        </w:tc>
        <w:tc>
          <w:tcPr>
            <w:tcW w:w="2777" w:type="dxa"/>
          </w:tcPr>
          <w:p w:rsidR="00FA44B7" w:rsidRPr="00E9295F" w:rsidRDefault="000014F6" w:rsidP="000014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Definition of the charter, management and team members, and project planning activities</w:t>
            </w:r>
          </w:p>
        </w:tc>
        <w:tc>
          <w:tcPr>
            <w:tcW w:w="2281" w:type="dxa"/>
          </w:tcPr>
          <w:p w:rsidR="00FA44B7" w:rsidRDefault="000014F6" w:rsidP="003C5393">
            <w:pPr>
              <w:jc w:val="center"/>
            </w:pPr>
            <w:r>
              <w:t>Project plan approved</w:t>
            </w:r>
          </w:p>
        </w:tc>
        <w:tc>
          <w:tcPr>
            <w:tcW w:w="2621" w:type="dxa"/>
          </w:tcPr>
          <w:p w:rsidR="00FA44B7" w:rsidRDefault="00FA44B7" w:rsidP="003C5393">
            <w:pPr>
              <w:jc w:val="center"/>
            </w:pPr>
            <w:r>
              <w:t>Project plan</w:t>
            </w:r>
          </w:p>
        </w:tc>
      </w:tr>
      <w:tr w:rsidR="00FA44B7" w:rsidRPr="00381F9A" w:rsidTr="00FA44B7">
        <w:trPr>
          <w:trHeight w:val="316"/>
        </w:trPr>
        <w:tc>
          <w:tcPr>
            <w:tcW w:w="2509" w:type="dxa"/>
          </w:tcPr>
          <w:p w:rsidR="00FA44B7" w:rsidRPr="00381F9A" w:rsidRDefault="00FA44B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1.1.2 – Control</w:t>
            </w:r>
          </w:p>
        </w:tc>
        <w:tc>
          <w:tcPr>
            <w:tcW w:w="2777" w:type="dxa"/>
          </w:tcPr>
          <w:p w:rsidR="00FA44B7" w:rsidRPr="00381F9A" w:rsidRDefault="00FA44B7" w:rsidP="00C851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Project </w:t>
            </w:r>
            <w:r w:rsidR="000014F6">
              <w:rPr>
                <w:lang w:val="en-GB"/>
              </w:rPr>
              <w:t xml:space="preserve">control and replanning to </w:t>
            </w:r>
            <w:r w:rsidR="00C851D1">
              <w:rPr>
                <w:lang w:val="en-GB"/>
              </w:rPr>
              <w:t>verify</w:t>
            </w:r>
            <w:r w:rsidR="000014F6">
              <w:rPr>
                <w:lang w:val="en-GB"/>
              </w:rPr>
              <w:t xml:space="preserve"> compliance with requirements and quality assurance</w:t>
            </w:r>
          </w:p>
        </w:tc>
        <w:tc>
          <w:tcPr>
            <w:tcW w:w="2281" w:type="dxa"/>
          </w:tcPr>
          <w:p w:rsidR="00FA44B7" w:rsidRDefault="000014F6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2621" w:type="dxa"/>
          </w:tcPr>
          <w:p w:rsidR="00FA44B7" w:rsidRPr="00381F9A" w:rsidRDefault="000014F6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FA44B7" w:rsidRPr="00381F9A" w:rsidTr="00FA44B7">
        <w:trPr>
          <w:trHeight w:val="316"/>
        </w:trPr>
        <w:tc>
          <w:tcPr>
            <w:tcW w:w="2509" w:type="dxa"/>
          </w:tcPr>
          <w:p w:rsidR="00FA44B7" w:rsidRPr="00381F9A" w:rsidRDefault="00FA44B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1.1.3 – Close</w:t>
            </w:r>
          </w:p>
        </w:tc>
        <w:tc>
          <w:tcPr>
            <w:tcW w:w="2777" w:type="dxa"/>
          </w:tcPr>
          <w:p w:rsidR="00FA44B7" w:rsidRPr="00381F9A" w:rsidRDefault="000014F6" w:rsidP="000014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Feedback and closure meetings, and production and delivery of the report</w:t>
            </w:r>
          </w:p>
        </w:tc>
        <w:tc>
          <w:tcPr>
            <w:tcW w:w="2281" w:type="dxa"/>
          </w:tcPr>
          <w:p w:rsidR="00FA44B7" w:rsidRDefault="000014F6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finished</w:t>
            </w:r>
          </w:p>
        </w:tc>
        <w:tc>
          <w:tcPr>
            <w:tcW w:w="2621" w:type="dxa"/>
          </w:tcPr>
          <w:p w:rsidR="00FA44B7" w:rsidRPr="00381F9A" w:rsidRDefault="000014F6" w:rsidP="000014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report</w:t>
            </w:r>
          </w:p>
        </w:tc>
      </w:tr>
      <w:tr w:rsidR="000014F6" w:rsidRPr="00381F9A" w:rsidTr="00FA44B7">
        <w:trPr>
          <w:trHeight w:val="316"/>
        </w:trPr>
        <w:tc>
          <w:tcPr>
            <w:tcW w:w="2509" w:type="dxa"/>
          </w:tcPr>
          <w:p w:rsidR="000014F6" w:rsidRDefault="000014F6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1.2.1 – Requirements Specification</w:t>
            </w:r>
          </w:p>
        </w:tc>
        <w:tc>
          <w:tcPr>
            <w:tcW w:w="2777" w:type="dxa"/>
          </w:tcPr>
          <w:p w:rsidR="000014F6" w:rsidRDefault="000014F6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Analysis and specification of requirements</w:t>
            </w:r>
          </w:p>
        </w:tc>
        <w:tc>
          <w:tcPr>
            <w:tcW w:w="2281" w:type="dxa"/>
          </w:tcPr>
          <w:p w:rsidR="000014F6" w:rsidRDefault="000C27E9" w:rsidP="000C27E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Requirements approved</w:t>
            </w:r>
          </w:p>
        </w:tc>
        <w:tc>
          <w:tcPr>
            <w:tcW w:w="2621" w:type="dxa"/>
          </w:tcPr>
          <w:p w:rsidR="000014F6" w:rsidRDefault="000C27E9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Requirements </w:t>
            </w:r>
            <w:r w:rsidR="00B30AE6">
              <w:rPr>
                <w:lang w:val="en-GB"/>
              </w:rPr>
              <w:t xml:space="preserve">specification </w:t>
            </w:r>
            <w:r>
              <w:rPr>
                <w:lang w:val="en-GB"/>
              </w:rPr>
              <w:t>document</w:t>
            </w:r>
          </w:p>
        </w:tc>
      </w:tr>
      <w:tr w:rsidR="000014F6" w:rsidRPr="00381F9A" w:rsidTr="00FA44B7">
        <w:trPr>
          <w:trHeight w:val="316"/>
        </w:trPr>
        <w:tc>
          <w:tcPr>
            <w:tcW w:w="2509" w:type="dxa"/>
          </w:tcPr>
          <w:p w:rsidR="000014F6" w:rsidRDefault="000014F6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1.2.2 – Tests Specification</w:t>
            </w:r>
          </w:p>
        </w:tc>
        <w:tc>
          <w:tcPr>
            <w:tcW w:w="2777" w:type="dxa"/>
          </w:tcPr>
          <w:p w:rsidR="000014F6" w:rsidRDefault="000C27E9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Specification of tests</w:t>
            </w:r>
          </w:p>
        </w:tc>
        <w:tc>
          <w:tcPr>
            <w:tcW w:w="2281" w:type="dxa"/>
          </w:tcPr>
          <w:p w:rsidR="000014F6" w:rsidRDefault="000C27E9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Tests approved</w:t>
            </w:r>
          </w:p>
        </w:tc>
        <w:tc>
          <w:tcPr>
            <w:tcW w:w="2621" w:type="dxa"/>
          </w:tcPr>
          <w:p w:rsidR="000014F6" w:rsidRDefault="000C27E9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Tests</w:t>
            </w:r>
            <w:r w:rsidR="00B30AE6">
              <w:rPr>
                <w:lang w:val="en-GB"/>
              </w:rPr>
              <w:t xml:space="preserve"> specification document</w:t>
            </w:r>
          </w:p>
        </w:tc>
      </w:tr>
      <w:tr w:rsidR="000014F6" w:rsidRPr="00381F9A" w:rsidTr="00FA44B7">
        <w:trPr>
          <w:trHeight w:val="316"/>
        </w:trPr>
        <w:tc>
          <w:tcPr>
            <w:tcW w:w="2509" w:type="dxa"/>
          </w:tcPr>
          <w:p w:rsidR="000014F6" w:rsidRDefault="000014F6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1.3.1.1 – Sprint 1</w:t>
            </w:r>
          </w:p>
        </w:tc>
        <w:tc>
          <w:tcPr>
            <w:tcW w:w="2777" w:type="dxa"/>
          </w:tcPr>
          <w:p w:rsidR="000014F6" w:rsidRDefault="000C27E9" w:rsidP="000C27E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Scrum meetings and implementation of Purchase Module</w:t>
            </w:r>
          </w:p>
        </w:tc>
        <w:tc>
          <w:tcPr>
            <w:tcW w:w="2281" w:type="dxa"/>
          </w:tcPr>
          <w:p w:rsidR="000014F6" w:rsidRDefault="000C27E9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Sprint 1 complete</w:t>
            </w:r>
          </w:p>
        </w:tc>
        <w:tc>
          <w:tcPr>
            <w:tcW w:w="2621" w:type="dxa"/>
          </w:tcPr>
          <w:p w:rsidR="000014F6" w:rsidRDefault="000C27E9" w:rsidP="000C27E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Purchase Module and its manuals, documentation, specification document and training materials</w:t>
            </w:r>
          </w:p>
        </w:tc>
      </w:tr>
      <w:tr w:rsidR="000014F6" w:rsidRPr="00381F9A" w:rsidTr="00FA44B7">
        <w:trPr>
          <w:trHeight w:val="316"/>
        </w:trPr>
        <w:tc>
          <w:tcPr>
            <w:tcW w:w="2509" w:type="dxa"/>
          </w:tcPr>
          <w:p w:rsidR="000014F6" w:rsidRDefault="000014F6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1.3.1.2 – Sprint 2</w:t>
            </w:r>
          </w:p>
        </w:tc>
        <w:tc>
          <w:tcPr>
            <w:tcW w:w="2777" w:type="dxa"/>
          </w:tcPr>
          <w:p w:rsidR="000014F6" w:rsidRDefault="000C27E9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Scrum meetings and implementation of Invoices Approval module</w:t>
            </w:r>
          </w:p>
        </w:tc>
        <w:tc>
          <w:tcPr>
            <w:tcW w:w="2281" w:type="dxa"/>
          </w:tcPr>
          <w:p w:rsidR="000014F6" w:rsidRDefault="000C27E9" w:rsidP="000C27E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Sprint 2 complete</w:t>
            </w:r>
          </w:p>
        </w:tc>
        <w:tc>
          <w:tcPr>
            <w:tcW w:w="2621" w:type="dxa"/>
          </w:tcPr>
          <w:p w:rsidR="000014F6" w:rsidRDefault="000C27E9" w:rsidP="000C27E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Invoices Approval and its manuals, documentation, specification document and training materials</w:t>
            </w:r>
          </w:p>
        </w:tc>
      </w:tr>
      <w:tr w:rsidR="000014F6" w:rsidRPr="00381F9A" w:rsidTr="00FA44B7">
        <w:trPr>
          <w:trHeight w:val="316"/>
        </w:trPr>
        <w:tc>
          <w:tcPr>
            <w:tcW w:w="2509" w:type="dxa"/>
          </w:tcPr>
          <w:p w:rsidR="000014F6" w:rsidRDefault="000014F6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1.3.1.3 – Sprint 3</w:t>
            </w:r>
          </w:p>
        </w:tc>
        <w:tc>
          <w:tcPr>
            <w:tcW w:w="2777" w:type="dxa"/>
          </w:tcPr>
          <w:p w:rsidR="000014F6" w:rsidRDefault="000C27E9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Scrum meetings and implementation of Documents Management module</w:t>
            </w:r>
          </w:p>
        </w:tc>
        <w:tc>
          <w:tcPr>
            <w:tcW w:w="2281" w:type="dxa"/>
          </w:tcPr>
          <w:p w:rsidR="000014F6" w:rsidRDefault="000C27E9" w:rsidP="000C27E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Sprint 3 complete</w:t>
            </w:r>
          </w:p>
        </w:tc>
        <w:tc>
          <w:tcPr>
            <w:tcW w:w="2621" w:type="dxa"/>
          </w:tcPr>
          <w:p w:rsidR="000014F6" w:rsidRDefault="000C27E9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Documents Management and its manuals, documentation, specification document and training materials</w:t>
            </w:r>
          </w:p>
        </w:tc>
      </w:tr>
      <w:tr w:rsidR="000014F6" w:rsidRPr="00381F9A" w:rsidTr="00FA44B7">
        <w:trPr>
          <w:trHeight w:val="316"/>
        </w:trPr>
        <w:tc>
          <w:tcPr>
            <w:tcW w:w="2509" w:type="dxa"/>
          </w:tcPr>
          <w:p w:rsidR="000014F6" w:rsidRDefault="000014F6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1.3.2 – Integration</w:t>
            </w:r>
          </w:p>
        </w:tc>
        <w:tc>
          <w:tcPr>
            <w:tcW w:w="2777" w:type="dxa"/>
          </w:tcPr>
          <w:p w:rsidR="000014F6" w:rsidRDefault="000C27E9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Integration of the developed modules with the ERP</w:t>
            </w:r>
          </w:p>
        </w:tc>
        <w:tc>
          <w:tcPr>
            <w:tcW w:w="2281" w:type="dxa"/>
          </w:tcPr>
          <w:p w:rsidR="000014F6" w:rsidRDefault="000C27E9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Integration finished</w:t>
            </w:r>
          </w:p>
        </w:tc>
        <w:tc>
          <w:tcPr>
            <w:tcW w:w="2621" w:type="dxa"/>
          </w:tcPr>
          <w:p w:rsidR="000014F6" w:rsidRDefault="000C27E9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0014F6" w:rsidRPr="00381F9A" w:rsidTr="00FA44B7">
        <w:trPr>
          <w:trHeight w:val="316"/>
        </w:trPr>
        <w:tc>
          <w:tcPr>
            <w:tcW w:w="2509" w:type="dxa"/>
          </w:tcPr>
          <w:p w:rsidR="000014F6" w:rsidRDefault="000014F6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1.4.1 – Deployment</w:t>
            </w:r>
          </w:p>
        </w:tc>
        <w:tc>
          <w:tcPr>
            <w:tcW w:w="2777" w:type="dxa"/>
          </w:tcPr>
          <w:p w:rsidR="000014F6" w:rsidRDefault="000C27E9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Deployment of the system including its installation and configuration</w:t>
            </w:r>
          </w:p>
        </w:tc>
        <w:tc>
          <w:tcPr>
            <w:tcW w:w="2281" w:type="dxa"/>
          </w:tcPr>
          <w:p w:rsidR="000014F6" w:rsidRDefault="000C27E9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Deployment complete</w:t>
            </w:r>
          </w:p>
        </w:tc>
        <w:tc>
          <w:tcPr>
            <w:tcW w:w="2621" w:type="dxa"/>
          </w:tcPr>
          <w:p w:rsidR="000014F6" w:rsidRDefault="000C27E9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Working information system</w:t>
            </w:r>
          </w:p>
        </w:tc>
      </w:tr>
      <w:tr w:rsidR="000014F6" w:rsidRPr="00381F9A" w:rsidTr="00FA44B7">
        <w:trPr>
          <w:trHeight w:val="316"/>
        </w:trPr>
        <w:tc>
          <w:tcPr>
            <w:tcW w:w="2509" w:type="dxa"/>
          </w:tcPr>
          <w:p w:rsidR="000014F6" w:rsidRDefault="000014F6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1.4.2 – Training</w:t>
            </w:r>
          </w:p>
        </w:tc>
        <w:tc>
          <w:tcPr>
            <w:tcW w:w="2777" w:type="dxa"/>
          </w:tcPr>
          <w:p w:rsidR="000014F6" w:rsidRDefault="000C27E9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Training of technicians and K-users, and its evaluation.</w:t>
            </w:r>
          </w:p>
        </w:tc>
        <w:tc>
          <w:tcPr>
            <w:tcW w:w="2281" w:type="dxa"/>
          </w:tcPr>
          <w:p w:rsidR="000014F6" w:rsidRDefault="000C27E9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Training complete</w:t>
            </w:r>
          </w:p>
        </w:tc>
        <w:tc>
          <w:tcPr>
            <w:tcW w:w="2621" w:type="dxa"/>
          </w:tcPr>
          <w:p w:rsidR="000014F6" w:rsidRDefault="000C27E9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0014F6" w:rsidRPr="00381F9A" w:rsidTr="00FA44B7">
        <w:trPr>
          <w:trHeight w:val="316"/>
        </w:trPr>
        <w:tc>
          <w:tcPr>
            <w:tcW w:w="2509" w:type="dxa"/>
          </w:tcPr>
          <w:p w:rsidR="000014F6" w:rsidRDefault="000014F6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1.4.3 – Acceptance Testing</w:t>
            </w:r>
          </w:p>
        </w:tc>
        <w:tc>
          <w:tcPr>
            <w:tcW w:w="2777" w:type="dxa"/>
          </w:tcPr>
          <w:p w:rsidR="000014F6" w:rsidRDefault="000C27E9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Validation of the information system</w:t>
            </w:r>
            <w:r w:rsidR="00C851D1">
              <w:rPr>
                <w:lang w:val="en-GB"/>
              </w:rPr>
              <w:t xml:space="preserve"> and correction of non-conformities</w:t>
            </w:r>
          </w:p>
        </w:tc>
        <w:tc>
          <w:tcPr>
            <w:tcW w:w="2281" w:type="dxa"/>
          </w:tcPr>
          <w:p w:rsidR="000014F6" w:rsidRDefault="00C851D1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Acceptance tests passed</w:t>
            </w:r>
          </w:p>
        </w:tc>
        <w:tc>
          <w:tcPr>
            <w:tcW w:w="2621" w:type="dxa"/>
          </w:tcPr>
          <w:p w:rsidR="000014F6" w:rsidRDefault="000C27E9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0014F6" w:rsidRPr="00381F9A" w:rsidTr="00FA44B7">
        <w:trPr>
          <w:trHeight w:val="316"/>
        </w:trPr>
        <w:tc>
          <w:tcPr>
            <w:tcW w:w="2509" w:type="dxa"/>
          </w:tcPr>
          <w:p w:rsidR="000014F6" w:rsidRDefault="000014F6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1.4.4 – Pilot Testing</w:t>
            </w:r>
          </w:p>
        </w:tc>
        <w:tc>
          <w:tcPr>
            <w:tcW w:w="2777" w:type="dxa"/>
          </w:tcPr>
          <w:p w:rsidR="000014F6" w:rsidRDefault="00C851D1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Pilot test done before the go-live of the system</w:t>
            </w:r>
          </w:p>
        </w:tc>
        <w:tc>
          <w:tcPr>
            <w:tcW w:w="2281" w:type="dxa"/>
          </w:tcPr>
          <w:p w:rsidR="000014F6" w:rsidRDefault="00C851D1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Pilot test passed</w:t>
            </w:r>
          </w:p>
        </w:tc>
        <w:tc>
          <w:tcPr>
            <w:tcW w:w="2621" w:type="dxa"/>
          </w:tcPr>
          <w:p w:rsidR="000014F6" w:rsidRDefault="00C851D1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0014F6" w:rsidRPr="00381F9A" w:rsidTr="00FA44B7">
        <w:trPr>
          <w:trHeight w:val="316"/>
        </w:trPr>
        <w:tc>
          <w:tcPr>
            <w:tcW w:w="2509" w:type="dxa"/>
          </w:tcPr>
          <w:p w:rsidR="000014F6" w:rsidRDefault="000014F6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1.5.1 – Warranty</w:t>
            </w:r>
          </w:p>
        </w:tc>
        <w:tc>
          <w:tcPr>
            <w:tcW w:w="2777" w:type="dxa"/>
          </w:tcPr>
          <w:p w:rsidR="000014F6" w:rsidRDefault="00C851D1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Warranty work provided by the supplier (our company) during the three months</w:t>
            </w:r>
          </w:p>
        </w:tc>
        <w:tc>
          <w:tcPr>
            <w:tcW w:w="2281" w:type="dxa"/>
          </w:tcPr>
          <w:p w:rsidR="000014F6" w:rsidRDefault="00C851D1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Warranty concluded</w:t>
            </w:r>
          </w:p>
        </w:tc>
        <w:tc>
          <w:tcPr>
            <w:tcW w:w="2621" w:type="dxa"/>
          </w:tcPr>
          <w:p w:rsidR="000014F6" w:rsidRDefault="00C851D1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</w:tbl>
    <w:p w:rsidR="00FA44B7" w:rsidRDefault="00FA44B7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3C5393" w:rsidRDefault="003C5393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3C5393" w:rsidRDefault="003C5393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3C5393" w:rsidRDefault="003C5393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3C5393" w:rsidRDefault="003C5393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3C5393" w:rsidRDefault="003C5393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3C5393" w:rsidRDefault="003C5393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3C5393" w:rsidRDefault="003C5393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3C5393" w:rsidRDefault="003C5393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3C5393" w:rsidRDefault="003C5393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646EDA" w:rsidRDefault="003C5393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  <w:r>
        <w:rPr>
          <w:rFonts w:ascii="Cambria" w:hAnsi="Cambria"/>
          <w:b/>
          <w:noProof/>
          <w:sz w:val="32"/>
          <w:lang w:val="en-GB" w:eastAsia="pt-PT" w:bidi="ar-SA"/>
        </w:rPr>
        <w:lastRenderedPageBreak/>
        <w:t>Project Scheduling</w:t>
      </w:r>
    </w:p>
    <w:p w:rsidR="00646EDA" w:rsidRDefault="00646EDA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646EDA" w:rsidRDefault="00646EDA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646EDA" w:rsidRDefault="00646EDA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646EDA" w:rsidRDefault="00F479EB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1" locked="0" layoutInCell="1" allowOverlap="1" wp14:anchorId="5391D17D" wp14:editId="1C1E8194">
            <wp:simplePos x="0" y="0"/>
            <wp:positionH relativeFrom="column">
              <wp:posOffset>-819785</wp:posOffset>
            </wp:positionH>
            <wp:positionV relativeFrom="paragraph">
              <wp:posOffset>417195</wp:posOffset>
            </wp:positionV>
            <wp:extent cx="8060690" cy="4097020"/>
            <wp:effectExtent l="0" t="1981200" r="0" b="1960880"/>
            <wp:wrapThrough wrapText="bothSides">
              <wp:wrapPolygon edited="0">
                <wp:start x="21598" y="-3"/>
                <wp:lineTo x="56" y="-3"/>
                <wp:lineTo x="56" y="21490"/>
                <wp:lineTo x="21598" y="21490"/>
                <wp:lineTo x="21598" y="-3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6069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EDA" w:rsidRDefault="00646EDA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646EDA" w:rsidRDefault="00646EDA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646EDA" w:rsidRDefault="00646EDA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646EDA" w:rsidRDefault="00646EDA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625EB8" w:rsidRDefault="00625EB8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625EB8" w:rsidRDefault="00625EB8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625EB8" w:rsidRDefault="00625EB8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625EB8" w:rsidRDefault="00625EB8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625EB8" w:rsidRDefault="00625EB8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625EB8" w:rsidRDefault="00625EB8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625EB8" w:rsidRDefault="00625EB8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625EB8" w:rsidRDefault="00625EB8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625EB8" w:rsidRDefault="00625EB8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625EB8" w:rsidRDefault="00625EB8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</w:p>
    <w:p w:rsidR="00FA44B7" w:rsidRDefault="00B20A67" w:rsidP="00707678">
      <w:pPr>
        <w:rPr>
          <w:rFonts w:ascii="Cambria" w:hAnsi="Cambria"/>
          <w:b/>
          <w:noProof/>
          <w:sz w:val="32"/>
          <w:lang w:val="en-GB" w:eastAsia="pt-PT" w:bidi="ar-SA"/>
        </w:rPr>
      </w:pPr>
      <w:r w:rsidRPr="001A0C46">
        <w:rPr>
          <w:rFonts w:ascii="Cambria" w:hAnsi="Cambria"/>
          <w:b/>
          <w:noProof/>
          <w:sz w:val="32"/>
          <w:lang w:val="en-GB" w:eastAsia="pt-PT" w:bidi="ar-SA"/>
        </w:rPr>
        <w:lastRenderedPageBreak/>
        <w:t>Organization Breakdown Structure</w:t>
      </w:r>
    </w:p>
    <w:p w:rsidR="006E7C1B" w:rsidRPr="001A0C46" w:rsidRDefault="00FA44B7" w:rsidP="00707678">
      <w:pPr>
        <w:rPr>
          <w:rFonts w:ascii="Cambria" w:hAnsi="Cambria"/>
          <w:b/>
          <w:noProof/>
          <w:lang w:val="en-GB" w:eastAsia="pt-PT" w:bidi="ar-SA"/>
        </w:rPr>
      </w:pPr>
      <w:r w:rsidRPr="001A0C46">
        <w:rPr>
          <w:rFonts w:ascii="Cambria" w:hAnsi="Cambria"/>
          <w:b/>
          <w:noProof/>
          <w:sz w:val="32"/>
          <w:lang w:eastAsia="en-US" w:bidi="ar-SA"/>
        </w:rPr>
        <w:drawing>
          <wp:inline distT="0" distB="0" distL="0" distR="0" wp14:anchorId="6C1B0048" wp14:editId="62E6C8C9">
            <wp:extent cx="6322060" cy="3436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F0E" w:rsidRPr="001A0C46" w:rsidRDefault="00DF5F0E" w:rsidP="00707678">
      <w:pPr>
        <w:rPr>
          <w:rFonts w:ascii="Cambria" w:hAnsi="Cambria"/>
          <w:b/>
          <w:sz w:val="32"/>
        </w:rPr>
      </w:pPr>
      <w:r w:rsidRPr="001A0C46">
        <w:rPr>
          <w:rFonts w:ascii="Cambria" w:hAnsi="Cambria"/>
          <w:b/>
          <w:sz w:val="32"/>
        </w:rPr>
        <w:t>Responsibility Assignment Matrix</w:t>
      </w:r>
    </w:p>
    <w:tbl>
      <w:tblPr>
        <w:tblStyle w:val="GridTableLight"/>
        <w:tblpPr w:leftFromText="141" w:rightFromText="141" w:vertAnchor="text" w:horzAnchor="margin" w:tblpXSpec="center" w:tblpY="83"/>
        <w:tblW w:w="10456" w:type="dxa"/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1134"/>
        <w:gridCol w:w="1276"/>
        <w:gridCol w:w="567"/>
        <w:gridCol w:w="567"/>
        <w:gridCol w:w="567"/>
        <w:gridCol w:w="567"/>
        <w:gridCol w:w="567"/>
        <w:gridCol w:w="567"/>
        <w:gridCol w:w="851"/>
        <w:gridCol w:w="850"/>
      </w:tblGrid>
      <w:tr w:rsidR="00DF5F0E" w:rsidTr="003C5393">
        <w:trPr>
          <w:trHeight w:val="341"/>
        </w:trPr>
        <w:tc>
          <w:tcPr>
            <w:tcW w:w="1809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  <w:textDirection w:val="btLr"/>
          </w:tcPr>
          <w:p w:rsidR="00DF5F0E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  <w:textDirection w:val="btLr"/>
          </w:tcPr>
          <w:p w:rsidR="00DF5F0E" w:rsidRPr="0002045A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extDirection w:val="btLr"/>
          </w:tcPr>
          <w:p w:rsidR="00DF5F0E" w:rsidRPr="0002045A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  <w:textDirection w:val="btLr"/>
          </w:tcPr>
          <w:p w:rsidR="00DF5F0E" w:rsidRPr="0002045A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  <w:textDirection w:val="btLr"/>
          </w:tcPr>
          <w:p w:rsidR="00DF5F0E" w:rsidRPr="0002045A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  <w:textDirection w:val="btLr"/>
          </w:tcPr>
          <w:p w:rsidR="00DF5F0E" w:rsidRPr="0002045A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  <w:textDirection w:val="btLr"/>
          </w:tcPr>
          <w:p w:rsidR="00DF5F0E" w:rsidRPr="0002045A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  <w:textDirection w:val="btLr"/>
          </w:tcPr>
          <w:p w:rsidR="00DF5F0E" w:rsidRPr="0002045A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  <w:textDirection w:val="btLr"/>
          </w:tcPr>
          <w:p w:rsidR="00DF5F0E" w:rsidRPr="0002045A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1" w:type="dxa"/>
            <w:textDirection w:val="btLr"/>
          </w:tcPr>
          <w:p w:rsidR="00DF5F0E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extDirection w:val="btLr"/>
          </w:tcPr>
          <w:p w:rsidR="00DF5F0E" w:rsidRPr="0002045A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</w:tr>
      <w:tr w:rsidR="00DF5F0E" w:rsidTr="003C5393">
        <w:trPr>
          <w:cantSplit/>
          <w:trHeight w:val="1134"/>
        </w:trPr>
        <w:tc>
          <w:tcPr>
            <w:tcW w:w="1809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  <w:textDirection w:val="btLr"/>
          </w:tcPr>
          <w:p w:rsidR="00DF5F0E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PO:</w:t>
            </w:r>
          </w:p>
          <w:p w:rsidR="00DF5F0E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Finance</w:t>
            </w:r>
          </w:p>
          <w:p w:rsidR="00DF5F0E" w:rsidRPr="0002045A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Director</w:t>
            </w:r>
          </w:p>
        </w:tc>
        <w:tc>
          <w:tcPr>
            <w:tcW w:w="1134" w:type="dxa"/>
            <w:textDirection w:val="btLr"/>
          </w:tcPr>
          <w:p w:rsidR="00DF5F0E" w:rsidRPr="0002045A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SID Director</w:t>
            </w:r>
          </w:p>
        </w:tc>
        <w:tc>
          <w:tcPr>
            <w:tcW w:w="1276" w:type="dxa"/>
            <w:textDirection w:val="btLr"/>
          </w:tcPr>
          <w:p w:rsidR="00DF5F0E" w:rsidRPr="0002045A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Purchasing Director</w:t>
            </w:r>
          </w:p>
        </w:tc>
        <w:tc>
          <w:tcPr>
            <w:tcW w:w="567" w:type="dxa"/>
            <w:textDirection w:val="btLr"/>
          </w:tcPr>
          <w:p w:rsidR="00DF5F0E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Pilot coord.</w:t>
            </w:r>
          </w:p>
        </w:tc>
        <w:tc>
          <w:tcPr>
            <w:tcW w:w="567" w:type="dxa"/>
            <w:textDirection w:val="btLr"/>
          </w:tcPr>
          <w:p w:rsidR="00DF5F0E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Technical Coord.</w:t>
            </w:r>
          </w:p>
        </w:tc>
        <w:tc>
          <w:tcPr>
            <w:tcW w:w="567" w:type="dxa"/>
            <w:textDirection w:val="btLr"/>
          </w:tcPr>
          <w:p w:rsidR="00DF5F0E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Supplier Control</w:t>
            </w:r>
          </w:p>
        </w:tc>
        <w:tc>
          <w:tcPr>
            <w:tcW w:w="567" w:type="dxa"/>
            <w:textDirection w:val="btLr"/>
          </w:tcPr>
          <w:p w:rsidR="00DF5F0E" w:rsidRPr="0002045A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PM</w:t>
            </w:r>
          </w:p>
        </w:tc>
        <w:tc>
          <w:tcPr>
            <w:tcW w:w="567" w:type="dxa"/>
            <w:textDirection w:val="btLr"/>
          </w:tcPr>
          <w:p w:rsidR="00DF5F0E" w:rsidRPr="0002045A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Sponsor</w:t>
            </w:r>
          </w:p>
        </w:tc>
        <w:tc>
          <w:tcPr>
            <w:tcW w:w="567" w:type="dxa"/>
            <w:textDirection w:val="btLr"/>
          </w:tcPr>
          <w:p w:rsidR="00DF5F0E" w:rsidRPr="0002045A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PM</w:t>
            </w:r>
          </w:p>
        </w:tc>
        <w:tc>
          <w:tcPr>
            <w:tcW w:w="851" w:type="dxa"/>
            <w:textDirection w:val="btLr"/>
          </w:tcPr>
          <w:p w:rsidR="00DF5F0E" w:rsidRPr="0002045A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Team Leader BE</w:t>
            </w:r>
          </w:p>
        </w:tc>
        <w:tc>
          <w:tcPr>
            <w:tcW w:w="850" w:type="dxa"/>
            <w:textDirection w:val="btLr"/>
          </w:tcPr>
          <w:p w:rsidR="00DF5F0E" w:rsidRPr="0002045A" w:rsidRDefault="00DF5F0E" w:rsidP="003C5393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Team Leader IE</w:t>
            </w:r>
          </w:p>
        </w:tc>
      </w:tr>
      <w:tr w:rsidR="00DF5F0E" w:rsidTr="003C5393">
        <w:trPr>
          <w:trHeight w:val="250"/>
        </w:trPr>
        <w:tc>
          <w:tcPr>
            <w:tcW w:w="1809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Start-up</w:t>
            </w: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1276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851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850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</w:tr>
      <w:tr w:rsidR="00DF5F0E" w:rsidTr="003C5393">
        <w:trPr>
          <w:trHeight w:val="237"/>
        </w:trPr>
        <w:tc>
          <w:tcPr>
            <w:tcW w:w="1809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Control</w:t>
            </w: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851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</w:tr>
      <w:tr w:rsidR="00DF5F0E" w:rsidTr="003C5393">
        <w:trPr>
          <w:trHeight w:val="250"/>
        </w:trPr>
        <w:tc>
          <w:tcPr>
            <w:tcW w:w="1809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Close</w:t>
            </w: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851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</w:tr>
      <w:tr w:rsidR="00DF5F0E" w:rsidTr="003C5393">
        <w:trPr>
          <w:trHeight w:val="140"/>
        </w:trPr>
        <w:tc>
          <w:tcPr>
            <w:tcW w:w="1809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Requirement Spec.</w:t>
            </w: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851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850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</w:tr>
      <w:tr w:rsidR="00DF5F0E" w:rsidTr="003C5393">
        <w:trPr>
          <w:trHeight w:val="250"/>
        </w:trPr>
        <w:tc>
          <w:tcPr>
            <w:tcW w:w="1809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Test Spec.</w:t>
            </w: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1276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851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850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</w:tr>
      <w:tr w:rsidR="00DF5F0E" w:rsidTr="003C5393">
        <w:trPr>
          <w:trHeight w:val="250"/>
        </w:trPr>
        <w:tc>
          <w:tcPr>
            <w:tcW w:w="1809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Sprint 1</w:t>
            </w: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851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850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</w:tr>
      <w:tr w:rsidR="00DF5F0E" w:rsidTr="003C5393">
        <w:trPr>
          <w:trHeight w:val="250"/>
        </w:trPr>
        <w:tc>
          <w:tcPr>
            <w:tcW w:w="1809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Sprint 2</w:t>
            </w: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851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850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</w:tr>
      <w:tr w:rsidR="00DF5F0E" w:rsidTr="003C5393">
        <w:trPr>
          <w:trHeight w:val="237"/>
        </w:trPr>
        <w:tc>
          <w:tcPr>
            <w:tcW w:w="1809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Integration</w:t>
            </w: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1276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  <w:tc>
          <w:tcPr>
            <w:tcW w:w="567" w:type="dxa"/>
          </w:tcPr>
          <w:p w:rsidR="00DF5F0E" w:rsidRPr="0002045A" w:rsidRDefault="00A75809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567" w:type="dxa"/>
          </w:tcPr>
          <w:p w:rsidR="00DF5F0E" w:rsidRPr="0002045A" w:rsidRDefault="00A75809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851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DF5F0E" w:rsidTr="003C5393">
        <w:trPr>
          <w:trHeight w:val="250"/>
        </w:trPr>
        <w:tc>
          <w:tcPr>
            <w:tcW w:w="1809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Deployment</w:t>
            </w: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Default="00A75809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567" w:type="dxa"/>
          </w:tcPr>
          <w:p w:rsidR="00DF5F0E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851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850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</w:tr>
      <w:tr w:rsidR="00DF5F0E" w:rsidTr="003C5393">
        <w:trPr>
          <w:trHeight w:val="250"/>
        </w:trPr>
        <w:tc>
          <w:tcPr>
            <w:tcW w:w="1809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Training</w:t>
            </w: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2520AC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851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</w:t>
            </w:r>
          </w:p>
        </w:tc>
        <w:tc>
          <w:tcPr>
            <w:tcW w:w="850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</w:tr>
      <w:tr w:rsidR="00DF5F0E" w:rsidTr="003C5393">
        <w:trPr>
          <w:trHeight w:val="250"/>
        </w:trPr>
        <w:tc>
          <w:tcPr>
            <w:tcW w:w="1809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Acceptance</w:t>
            </w: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Default="002520AC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567" w:type="dxa"/>
          </w:tcPr>
          <w:p w:rsidR="00DF5F0E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851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850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</w:tr>
      <w:tr w:rsidR="00DF5F0E" w:rsidTr="003C5393">
        <w:trPr>
          <w:trHeight w:val="237"/>
        </w:trPr>
        <w:tc>
          <w:tcPr>
            <w:tcW w:w="1809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Pilot</w:t>
            </w: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567" w:type="dxa"/>
          </w:tcPr>
          <w:p w:rsidR="00DF5F0E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Default="002520AC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  <w:tc>
          <w:tcPr>
            <w:tcW w:w="567" w:type="dxa"/>
          </w:tcPr>
          <w:p w:rsidR="00DF5F0E" w:rsidRPr="0002045A" w:rsidRDefault="00A75809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851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850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</w:tr>
      <w:tr w:rsidR="00DF5F0E" w:rsidTr="003C5393">
        <w:trPr>
          <w:trHeight w:val="263"/>
        </w:trPr>
        <w:tc>
          <w:tcPr>
            <w:tcW w:w="1809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War</w:t>
            </w:r>
            <w:r>
              <w:rPr>
                <w:rFonts w:asciiTheme="majorHAnsi" w:hAnsiTheme="majorHAnsi"/>
              </w:rPr>
              <w:t>r</w:t>
            </w:r>
            <w:r w:rsidRPr="0002045A">
              <w:rPr>
                <w:rFonts w:asciiTheme="majorHAnsi" w:hAnsiTheme="majorHAnsi"/>
              </w:rPr>
              <w:t>anty</w:t>
            </w: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</w:p>
        </w:tc>
        <w:tc>
          <w:tcPr>
            <w:tcW w:w="851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850" w:type="dxa"/>
          </w:tcPr>
          <w:p w:rsidR="00DF5F0E" w:rsidRPr="0002045A" w:rsidRDefault="00DF5F0E" w:rsidP="003C5393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B20A67" w:rsidRPr="001A0C46" w:rsidRDefault="00B20A67" w:rsidP="00707678">
      <w:pPr>
        <w:rPr>
          <w:rFonts w:ascii="Cambria" w:hAnsi="Cambria"/>
          <w:b/>
          <w:sz w:val="32"/>
        </w:rPr>
      </w:pPr>
      <w:r w:rsidRPr="001A0C46">
        <w:rPr>
          <w:rFonts w:ascii="Cambria" w:hAnsi="Cambria"/>
          <w:b/>
          <w:sz w:val="32"/>
        </w:rPr>
        <w:lastRenderedPageBreak/>
        <w:t>Commun</w:t>
      </w:r>
      <w:r w:rsidR="001A0C46">
        <w:rPr>
          <w:rFonts w:ascii="Cambria" w:hAnsi="Cambria"/>
          <w:b/>
          <w:sz w:val="32"/>
        </w:rPr>
        <w:t>i</w:t>
      </w:r>
      <w:r w:rsidRPr="001A0C46">
        <w:rPr>
          <w:rFonts w:ascii="Cambria" w:hAnsi="Cambria"/>
          <w:b/>
          <w:sz w:val="32"/>
        </w:rPr>
        <w:t>cation Plan</w:t>
      </w:r>
    </w:p>
    <w:p w:rsidR="00B20A67" w:rsidRPr="001A0C46" w:rsidRDefault="00B20A67" w:rsidP="00707678">
      <w:pPr>
        <w:rPr>
          <w:rFonts w:ascii="Cambria" w:hAnsi="Cambria"/>
          <w:b/>
          <w:sz w:val="28"/>
        </w:rPr>
      </w:pPr>
      <w:r w:rsidRPr="001A0C46">
        <w:rPr>
          <w:rFonts w:ascii="Cambria" w:hAnsi="Cambria"/>
          <w:b/>
          <w:sz w:val="28"/>
        </w:rPr>
        <w:t>Commun</w:t>
      </w:r>
      <w:r w:rsidR="001A0C46" w:rsidRPr="001A0C46">
        <w:rPr>
          <w:rFonts w:ascii="Cambria" w:hAnsi="Cambria"/>
          <w:b/>
          <w:sz w:val="28"/>
        </w:rPr>
        <w:t>i</w:t>
      </w:r>
      <w:r w:rsidRPr="001A0C46">
        <w:rPr>
          <w:rFonts w:ascii="Cambria" w:hAnsi="Cambria"/>
          <w:b/>
          <w:sz w:val="28"/>
        </w:rPr>
        <w:t>cation Flow</w:t>
      </w:r>
    </w:p>
    <w:tbl>
      <w:tblPr>
        <w:tblStyle w:val="GridTableLight"/>
        <w:tblW w:w="9424" w:type="dxa"/>
        <w:tblLook w:val="04A0" w:firstRow="1" w:lastRow="0" w:firstColumn="1" w:lastColumn="0" w:noHBand="0" w:noVBand="1"/>
      </w:tblPr>
      <w:tblGrid>
        <w:gridCol w:w="1882"/>
        <w:gridCol w:w="1890"/>
        <w:gridCol w:w="1884"/>
        <w:gridCol w:w="1884"/>
        <w:gridCol w:w="1884"/>
      </w:tblGrid>
      <w:tr w:rsidR="00B20A67" w:rsidTr="003C5393">
        <w:trPr>
          <w:trHeight w:val="333"/>
        </w:trPr>
        <w:tc>
          <w:tcPr>
            <w:tcW w:w="1884" w:type="dxa"/>
          </w:tcPr>
          <w:p w:rsidR="00B20A67" w:rsidRPr="00D02A95" w:rsidRDefault="00B20A67" w:rsidP="003C5393">
            <w:pPr>
              <w:jc w:val="center"/>
              <w:rPr>
                <w:b/>
              </w:rPr>
            </w:pPr>
            <w:r w:rsidRPr="00D02A95">
              <w:rPr>
                <w:b/>
              </w:rPr>
              <w:t>From</w:t>
            </w:r>
          </w:p>
        </w:tc>
        <w:tc>
          <w:tcPr>
            <w:tcW w:w="1885" w:type="dxa"/>
          </w:tcPr>
          <w:p w:rsidR="00B20A67" w:rsidRPr="00D02A95" w:rsidRDefault="00B20A67" w:rsidP="003C5393">
            <w:pPr>
              <w:jc w:val="center"/>
              <w:rPr>
                <w:b/>
              </w:rPr>
            </w:pPr>
            <w:r w:rsidRPr="00D02A95">
              <w:rPr>
                <w:b/>
              </w:rPr>
              <w:t>To</w:t>
            </w:r>
          </w:p>
        </w:tc>
        <w:tc>
          <w:tcPr>
            <w:tcW w:w="1885" w:type="dxa"/>
          </w:tcPr>
          <w:p w:rsidR="00B20A67" w:rsidRPr="00D02A95" w:rsidRDefault="00B20A67" w:rsidP="003C5393">
            <w:pPr>
              <w:jc w:val="center"/>
              <w:rPr>
                <w:b/>
              </w:rPr>
            </w:pPr>
            <w:r w:rsidRPr="00D02A95">
              <w:rPr>
                <w:b/>
              </w:rPr>
              <w:t>What</w:t>
            </w:r>
          </w:p>
        </w:tc>
        <w:tc>
          <w:tcPr>
            <w:tcW w:w="1885" w:type="dxa"/>
          </w:tcPr>
          <w:p w:rsidR="00B20A67" w:rsidRPr="00D02A95" w:rsidRDefault="00B20A67" w:rsidP="003C5393">
            <w:pPr>
              <w:jc w:val="center"/>
              <w:rPr>
                <w:b/>
              </w:rPr>
            </w:pPr>
            <w:r w:rsidRPr="00D02A95">
              <w:rPr>
                <w:b/>
              </w:rPr>
              <w:t>When</w:t>
            </w:r>
          </w:p>
        </w:tc>
        <w:tc>
          <w:tcPr>
            <w:tcW w:w="1885" w:type="dxa"/>
          </w:tcPr>
          <w:p w:rsidR="00B20A67" w:rsidRPr="00D02A95" w:rsidRDefault="00B20A67" w:rsidP="003C5393">
            <w:pPr>
              <w:jc w:val="center"/>
              <w:rPr>
                <w:b/>
              </w:rPr>
            </w:pPr>
            <w:r w:rsidRPr="00D02A95">
              <w:rPr>
                <w:b/>
              </w:rPr>
              <w:t>How</w:t>
            </w:r>
          </w:p>
        </w:tc>
      </w:tr>
      <w:tr w:rsidR="00B20A67" w:rsidRPr="00381F9A" w:rsidTr="003C5393">
        <w:trPr>
          <w:trHeight w:val="947"/>
        </w:trPr>
        <w:tc>
          <w:tcPr>
            <w:tcW w:w="1884" w:type="dxa"/>
          </w:tcPr>
          <w:p w:rsidR="00B20A67" w:rsidRPr="00381F9A" w:rsidRDefault="00B20A67" w:rsidP="003C5393">
            <w:pPr>
              <w:jc w:val="center"/>
              <w:rPr>
                <w:b/>
              </w:rPr>
            </w:pPr>
            <w:r w:rsidRPr="00381F9A">
              <w:t>Project Manager</w:t>
            </w:r>
          </w:p>
        </w:tc>
        <w:tc>
          <w:tcPr>
            <w:tcW w:w="1885" w:type="dxa"/>
          </w:tcPr>
          <w:p w:rsidR="00B20A67" w:rsidRPr="00E9295F" w:rsidRDefault="00B20A67" w:rsidP="003C5393">
            <w:pPr>
              <w:jc w:val="center"/>
              <w:rPr>
                <w:lang w:val="en-GB"/>
              </w:rPr>
            </w:pPr>
            <w:r w:rsidRPr="00E9295F">
              <w:rPr>
                <w:lang w:val="en-GB"/>
              </w:rPr>
              <w:t>Finance Director (PO)</w:t>
            </w:r>
          </w:p>
          <w:p w:rsidR="00B20A67" w:rsidRPr="00E9295F" w:rsidRDefault="00B20A67" w:rsidP="003C5393">
            <w:pPr>
              <w:jc w:val="center"/>
              <w:rPr>
                <w:lang w:val="en-GB"/>
              </w:rPr>
            </w:pPr>
            <w:r w:rsidRPr="00E9295F">
              <w:rPr>
                <w:lang w:val="en-GB"/>
              </w:rPr>
              <w:t>Sponsor (Supplier)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</w:pPr>
            <w:r>
              <w:t>Status Report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 w:rsidRPr="00381F9A">
              <w:rPr>
                <w:lang w:val="en-GB"/>
              </w:rPr>
              <w:t>Every Month</w:t>
            </w:r>
          </w:p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 w:rsidRPr="00381F9A">
              <w:rPr>
                <w:lang w:val="en-GB"/>
              </w:rPr>
              <w:t>Weekly (test phase)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  <w:tr w:rsidR="00B20A67" w:rsidRPr="00381F9A" w:rsidTr="003C5393">
        <w:trPr>
          <w:trHeight w:val="316"/>
        </w:trPr>
        <w:tc>
          <w:tcPr>
            <w:tcW w:w="1884" w:type="dxa"/>
          </w:tcPr>
          <w:p w:rsidR="00B20A67" w:rsidRPr="00381F9A" w:rsidRDefault="00B20A67" w:rsidP="003C5393">
            <w:pPr>
              <w:jc w:val="center"/>
              <w:rPr>
                <w:b/>
                <w:lang w:val="en-GB"/>
              </w:rPr>
            </w:pPr>
            <w:r w:rsidRPr="00381F9A">
              <w:rPr>
                <w:lang w:val="en-GB"/>
              </w:rPr>
              <w:t>Team Leaders (BE and IE)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Progress Report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Weekly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3C5393">
        <w:trPr>
          <w:trHeight w:val="316"/>
        </w:trPr>
        <w:tc>
          <w:tcPr>
            <w:tcW w:w="1884" w:type="dxa"/>
          </w:tcPr>
          <w:p w:rsidR="00B20A67" w:rsidRPr="00381F9A" w:rsidRDefault="00B20A67" w:rsidP="003C5393">
            <w:pPr>
              <w:jc w:val="center"/>
              <w:rPr>
                <w:b/>
                <w:lang w:val="en-GB"/>
              </w:rPr>
            </w:pPr>
            <w:r w:rsidRPr="00381F9A">
              <w:rPr>
                <w:lang w:val="en-GB"/>
              </w:rPr>
              <w:t>Team Leaders (BE and IE)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Manager(Supplier)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Estimative Report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Weekly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3C5393">
        <w:trPr>
          <w:trHeight w:val="316"/>
        </w:trPr>
        <w:tc>
          <w:tcPr>
            <w:tcW w:w="1884" w:type="dxa"/>
          </w:tcPr>
          <w:p w:rsidR="00B20A67" w:rsidRDefault="00B20A6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B20A67" w:rsidRPr="00381F9A" w:rsidRDefault="00B20A6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Team Leader BE</w:t>
            </w:r>
          </w:p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Scrum Master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Tasks Specification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Every 2 Weeks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 person</w:t>
            </w:r>
          </w:p>
        </w:tc>
      </w:tr>
      <w:tr w:rsidR="00B20A67" w:rsidRPr="00381F9A" w:rsidTr="003C5393">
        <w:trPr>
          <w:trHeight w:val="298"/>
        </w:trPr>
        <w:tc>
          <w:tcPr>
            <w:tcW w:w="1884" w:type="dxa"/>
          </w:tcPr>
          <w:p w:rsidR="00B20A67" w:rsidRDefault="00B20A6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B20A67" w:rsidRPr="00381F9A" w:rsidRDefault="00B20A6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B20A67" w:rsidRPr="00A9392C" w:rsidRDefault="00B20A67" w:rsidP="003C5393">
            <w:pPr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Team Leaders</w:t>
            </w:r>
          </w:p>
          <w:p w:rsidR="00B20A67" w:rsidRPr="00381F9A" w:rsidRDefault="00B20A67" w:rsidP="003C5393">
            <w:pPr>
              <w:jc w:val="center"/>
              <w:rPr>
                <w:lang w:val="en-GB"/>
              </w:rPr>
            </w:pP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Planning Documents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Beginning of project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3C5393">
        <w:trPr>
          <w:trHeight w:val="316"/>
        </w:trPr>
        <w:tc>
          <w:tcPr>
            <w:tcW w:w="1884" w:type="dxa"/>
          </w:tcPr>
          <w:p w:rsidR="00B20A67" w:rsidRDefault="00B20A6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B20A67" w:rsidRPr="00381F9A" w:rsidRDefault="00B20A6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</w:t>
            </w:r>
          </w:p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(PO)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Functional Specification document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requisites revision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3C5393">
        <w:trPr>
          <w:trHeight w:val="316"/>
        </w:trPr>
        <w:tc>
          <w:tcPr>
            <w:tcW w:w="1884" w:type="dxa"/>
          </w:tcPr>
          <w:p w:rsidR="00B20A67" w:rsidRDefault="00B20A6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B20A67" w:rsidRPr="00381F9A" w:rsidRDefault="00B20A6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</w:t>
            </w:r>
          </w:p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(PO)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Technical documentation </w:t>
            </w:r>
            <w:r w:rsidRPr="00A9392C">
              <w:rPr>
                <w:lang w:val="en-GB"/>
              </w:rPr>
              <w:t>for</w:t>
            </w:r>
            <w:r>
              <w:rPr>
                <w:lang w:val="en-GB"/>
              </w:rPr>
              <w:t xml:space="preserve"> each module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system specification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3C5393">
        <w:trPr>
          <w:trHeight w:val="333"/>
        </w:trPr>
        <w:tc>
          <w:tcPr>
            <w:tcW w:w="1884" w:type="dxa"/>
          </w:tcPr>
          <w:p w:rsidR="00B20A67" w:rsidRPr="00381F9A" w:rsidRDefault="00B20A6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 (Supplier)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 Specification Document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approval of tests specification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3C5393">
        <w:trPr>
          <w:trHeight w:val="333"/>
        </w:trPr>
        <w:tc>
          <w:tcPr>
            <w:tcW w:w="1884" w:type="dxa"/>
          </w:tcPr>
          <w:p w:rsidR="00B20A67" w:rsidRDefault="00B20A6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Team BE members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Tasks Distribution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Weekly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 Person</w:t>
            </w:r>
          </w:p>
        </w:tc>
      </w:tr>
      <w:tr w:rsidR="00B20A67" w:rsidRPr="00381F9A" w:rsidTr="003C5393">
        <w:trPr>
          <w:trHeight w:val="333"/>
        </w:trPr>
        <w:tc>
          <w:tcPr>
            <w:tcW w:w="1884" w:type="dxa"/>
          </w:tcPr>
          <w:p w:rsidR="00B20A67" w:rsidRDefault="00B20A6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IE</w:t>
            </w:r>
          </w:p>
          <w:p w:rsidR="00B20A67" w:rsidRDefault="00B20A6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Two Finance Specialists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Integration Report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System Integration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  <w:tr w:rsidR="00B20A67" w:rsidRPr="00381F9A" w:rsidTr="003C5393">
        <w:trPr>
          <w:trHeight w:val="333"/>
        </w:trPr>
        <w:tc>
          <w:tcPr>
            <w:tcW w:w="1884" w:type="dxa"/>
          </w:tcPr>
          <w:p w:rsidR="00B20A67" w:rsidRPr="00381F9A" w:rsidRDefault="00B20A6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B20A67" w:rsidRPr="00381F9A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 (Supplier)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Acceptance tests report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B20A67" w:rsidRPr="00D71CD0" w:rsidRDefault="00B20A67" w:rsidP="003C5393">
            <w:pPr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3C5393">
        <w:trPr>
          <w:trHeight w:val="333"/>
        </w:trPr>
        <w:tc>
          <w:tcPr>
            <w:tcW w:w="1884" w:type="dxa"/>
          </w:tcPr>
          <w:p w:rsidR="00B20A67" w:rsidRDefault="00B20A6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Pilot Coordinator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Pilot Report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doing Pilot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  <w:tr w:rsidR="00B20A67" w:rsidRPr="00381F9A" w:rsidTr="003C5393">
        <w:trPr>
          <w:trHeight w:val="333"/>
        </w:trPr>
        <w:tc>
          <w:tcPr>
            <w:tcW w:w="1884" w:type="dxa"/>
          </w:tcPr>
          <w:p w:rsidR="00B20A67" w:rsidRDefault="00B20A6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 Manual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3C5393">
        <w:trPr>
          <w:trHeight w:val="333"/>
        </w:trPr>
        <w:tc>
          <w:tcPr>
            <w:tcW w:w="1884" w:type="dxa"/>
          </w:tcPr>
          <w:p w:rsidR="00B20A67" w:rsidRDefault="00B20A6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Installation Manual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3C5393">
        <w:trPr>
          <w:trHeight w:val="333"/>
        </w:trPr>
        <w:tc>
          <w:tcPr>
            <w:tcW w:w="1884" w:type="dxa"/>
          </w:tcPr>
          <w:p w:rsidR="00B20A67" w:rsidRDefault="00B20A6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Manual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3C5393">
        <w:trPr>
          <w:trHeight w:val="333"/>
        </w:trPr>
        <w:tc>
          <w:tcPr>
            <w:tcW w:w="1884" w:type="dxa"/>
          </w:tcPr>
          <w:p w:rsidR="00B20A67" w:rsidRDefault="00B20A6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Project Manager </w:t>
            </w:r>
            <w:r>
              <w:rPr>
                <w:lang w:val="en-GB"/>
              </w:rPr>
              <w:lastRenderedPageBreak/>
              <w:t>(supplier)</w:t>
            </w:r>
          </w:p>
          <w:p w:rsidR="00B20A67" w:rsidRPr="004700EB" w:rsidRDefault="00B20A67" w:rsidP="003C5393">
            <w:pPr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Training Materials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After acceptance </w:t>
            </w:r>
            <w:r>
              <w:rPr>
                <w:lang w:val="en-GB"/>
              </w:rPr>
              <w:lastRenderedPageBreak/>
              <w:t>tests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Collaborative Tool</w:t>
            </w:r>
          </w:p>
        </w:tc>
      </w:tr>
      <w:tr w:rsidR="00B20A67" w:rsidRPr="00381F9A" w:rsidTr="003C5393">
        <w:trPr>
          <w:trHeight w:val="333"/>
        </w:trPr>
        <w:tc>
          <w:tcPr>
            <w:tcW w:w="1884" w:type="dxa"/>
          </w:tcPr>
          <w:p w:rsidR="00B20A67" w:rsidRDefault="00B20A6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lastRenderedPageBreak/>
              <w:t>Project Manager</w:t>
            </w:r>
          </w:p>
          <w:p w:rsidR="00B20A67" w:rsidRDefault="00B20A6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DM4iRetail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3C5393">
        <w:trPr>
          <w:trHeight w:val="333"/>
        </w:trPr>
        <w:tc>
          <w:tcPr>
            <w:tcW w:w="1884" w:type="dxa"/>
          </w:tcPr>
          <w:p w:rsidR="00B20A67" w:rsidRDefault="00B20A67" w:rsidP="003C5393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Sponsor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Warranty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B20A67" w:rsidRDefault="00B20A67" w:rsidP="003C53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</w:tbl>
    <w:p w:rsidR="00B20A67" w:rsidRDefault="00B20A67" w:rsidP="00707678">
      <w:pPr>
        <w:rPr>
          <w:rFonts w:ascii="Cambria" w:hAnsi="Cambria"/>
        </w:rPr>
      </w:pPr>
    </w:p>
    <w:p w:rsidR="00B20A67" w:rsidRPr="001A0C46" w:rsidRDefault="00B20A67" w:rsidP="00707678">
      <w:pPr>
        <w:rPr>
          <w:rFonts w:ascii="Cambria" w:hAnsi="Cambria"/>
          <w:b/>
          <w:sz w:val="28"/>
        </w:rPr>
      </w:pPr>
      <w:r w:rsidRPr="001A0C46">
        <w:rPr>
          <w:rFonts w:ascii="Cambria" w:hAnsi="Cambria"/>
          <w:b/>
          <w:sz w:val="28"/>
        </w:rPr>
        <w:t>Meetings Plan</w:t>
      </w:r>
    </w:p>
    <w:tbl>
      <w:tblPr>
        <w:tblStyle w:val="GridTableLight"/>
        <w:tblW w:w="8860" w:type="dxa"/>
        <w:tblLook w:val="04A0" w:firstRow="1" w:lastRow="0" w:firstColumn="1" w:lastColumn="0" w:noHBand="0" w:noVBand="1"/>
      </w:tblPr>
      <w:tblGrid>
        <w:gridCol w:w="2953"/>
        <w:gridCol w:w="2953"/>
        <w:gridCol w:w="2954"/>
      </w:tblGrid>
      <w:tr w:rsidR="00B20A67" w:rsidTr="003C5393">
        <w:trPr>
          <w:trHeight w:val="327"/>
        </w:trPr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Meeting type</w:t>
            </w:r>
          </w:p>
        </w:tc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Who</w:t>
            </w:r>
          </w:p>
        </w:tc>
        <w:tc>
          <w:tcPr>
            <w:tcW w:w="2954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When</w:t>
            </w:r>
          </w:p>
        </w:tc>
      </w:tr>
      <w:tr w:rsidR="00B20A67" w:rsidTr="003C5393">
        <w:trPr>
          <w:trHeight w:val="310"/>
        </w:trPr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b/>
              </w:rPr>
            </w:pPr>
            <w:r w:rsidRPr="00A9532C">
              <w:rPr>
                <w:rFonts w:asciiTheme="majorHAnsi" w:hAnsiTheme="majorHAnsi"/>
              </w:rPr>
              <w:t>Steering</w:t>
            </w:r>
          </w:p>
        </w:tc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Finance Director (PO)</w:t>
            </w:r>
          </w:p>
          <w:p w:rsidR="00B20A67" w:rsidRPr="00A9532C" w:rsidRDefault="00B20A67" w:rsidP="003C5393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Our Sponsor</w:t>
            </w:r>
          </w:p>
        </w:tc>
        <w:tc>
          <w:tcPr>
            <w:tcW w:w="2954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  <w:lang w:val="en-GB"/>
              </w:rPr>
              <w:t>Monthly</w:t>
            </w:r>
          </w:p>
        </w:tc>
      </w:tr>
      <w:tr w:rsidR="00B20A67" w:rsidRPr="00C54C3C" w:rsidTr="003C5393">
        <w:trPr>
          <w:trHeight w:val="327"/>
        </w:trPr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b/>
              </w:rPr>
            </w:pPr>
            <w:r w:rsidRPr="00A9532C">
              <w:rPr>
                <w:rFonts w:asciiTheme="majorHAnsi" w:hAnsiTheme="majorHAnsi"/>
              </w:rPr>
              <w:t>Progress</w:t>
            </w:r>
          </w:p>
        </w:tc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Weekly</w:t>
            </w:r>
          </w:p>
        </w:tc>
      </w:tr>
      <w:tr w:rsidR="00B20A67" w:rsidRPr="00C54C3C" w:rsidTr="003C5393">
        <w:trPr>
          <w:trHeight w:val="310"/>
        </w:trPr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Kick-off</w:t>
            </w:r>
          </w:p>
        </w:tc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Our Sponsor</w:t>
            </w:r>
          </w:p>
        </w:tc>
        <w:tc>
          <w:tcPr>
            <w:tcW w:w="2954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Beginning of the project</w:t>
            </w:r>
          </w:p>
        </w:tc>
      </w:tr>
      <w:tr w:rsidR="00B20A67" w:rsidRPr="00C54C3C" w:rsidTr="003C5393">
        <w:trPr>
          <w:trHeight w:val="327"/>
        </w:trPr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Requisites specification approval</w:t>
            </w:r>
          </w:p>
        </w:tc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Our Sponsor</w:t>
            </w:r>
          </w:p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Both PM</w:t>
            </w:r>
          </w:p>
        </w:tc>
        <w:tc>
          <w:tcPr>
            <w:tcW w:w="2954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After requirements gathering</w:t>
            </w:r>
          </w:p>
        </w:tc>
      </w:tr>
      <w:tr w:rsidR="00B20A67" w:rsidRPr="00C54C3C" w:rsidTr="003C5393">
        <w:trPr>
          <w:trHeight w:val="310"/>
        </w:trPr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Tests specification approval</w:t>
            </w:r>
          </w:p>
        </w:tc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Specialists</w:t>
            </w:r>
          </w:p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After tests specification</w:t>
            </w:r>
          </w:p>
        </w:tc>
      </w:tr>
      <w:tr w:rsidR="00B20A67" w:rsidRPr="00222C34" w:rsidTr="003C5393">
        <w:trPr>
          <w:trHeight w:val="327"/>
        </w:trPr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Plan specification and tasks attribution</w:t>
            </w:r>
          </w:p>
        </w:tc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In the start of the dev phase</w:t>
            </w:r>
          </w:p>
        </w:tc>
      </w:tr>
      <w:tr w:rsidR="00B20A67" w:rsidRPr="00C54C3C" w:rsidTr="003C5393">
        <w:trPr>
          <w:trHeight w:val="327"/>
        </w:trPr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 xml:space="preserve">Planning </w:t>
            </w:r>
          </w:p>
        </w:tc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</w:t>
            </w:r>
          </w:p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Daily (in every sprint)</w:t>
            </w:r>
          </w:p>
        </w:tc>
      </w:tr>
      <w:tr w:rsidR="00B20A67" w:rsidRPr="00C54C3C" w:rsidTr="003C5393">
        <w:trPr>
          <w:trHeight w:val="327"/>
        </w:trPr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Revision</w:t>
            </w:r>
          </w:p>
        </w:tc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</w:t>
            </w:r>
          </w:p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Weekly (in every sprint)</w:t>
            </w:r>
          </w:p>
        </w:tc>
      </w:tr>
      <w:tr w:rsidR="00B20A67" w:rsidRPr="00222C34" w:rsidTr="003C5393">
        <w:trPr>
          <w:trHeight w:val="327"/>
        </w:trPr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Retrospective</w:t>
            </w:r>
          </w:p>
        </w:tc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</w:t>
            </w:r>
          </w:p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By the end of every sprint</w:t>
            </w:r>
          </w:p>
        </w:tc>
      </w:tr>
      <w:tr w:rsidR="00B20A67" w:rsidRPr="00222C34" w:rsidTr="003C5393">
        <w:trPr>
          <w:trHeight w:val="327"/>
        </w:trPr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Dev progress</w:t>
            </w:r>
          </w:p>
        </w:tc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During dev phase</w:t>
            </w:r>
          </w:p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(every 15days)</w:t>
            </w:r>
          </w:p>
        </w:tc>
      </w:tr>
      <w:tr w:rsidR="00B20A67" w:rsidRPr="00C54C3C" w:rsidTr="003C5393">
        <w:trPr>
          <w:trHeight w:val="327"/>
        </w:trPr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Acceptance tests approval</w:t>
            </w:r>
          </w:p>
        </w:tc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Specialists</w:t>
            </w:r>
          </w:p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IE</w:t>
            </w:r>
          </w:p>
        </w:tc>
        <w:tc>
          <w:tcPr>
            <w:tcW w:w="2954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 xml:space="preserve">After doing acceptance tests </w:t>
            </w:r>
          </w:p>
        </w:tc>
      </w:tr>
      <w:tr w:rsidR="00B20A67" w:rsidRPr="00222C34" w:rsidTr="003C5393">
        <w:trPr>
          <w:trHeight w:val="327"/>
        </w:trPr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Pilot meeting</w:t>
            </w:r>
          </w:p>
        </w:tc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 xml:space="preserve">Both PM </w:t>
            </w:r>
          </w:p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Specialists</w:t>
            </w:r>
          </w:p>
        </w:tc>
        <w:tc>
          <w:tcPr>
            <w:tcW w:w="2954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Before the go live of the system</w:t>
            </w:r>
          </w:p>
        </w:tc>
      </w:tr>
      <w:tr w:rsidR="00B20A67" w:rsidRPr="00C54C3C" w:rsidTr="003C5393">
        <w:trPr>
          <w:trHeight w:val="327"/>
        </w:trPr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closing</w:t>
            </w:r>
          </w:p>
        </w:tc>
        <w:tc>
          <w:tcPr>
            <w:tcW w:w="2953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2954" w:type="dxa"/>
          </w:tcPr>
          <w:p w:rsidR="00B20A67" w:rsidRPr="00A9532C" w:rsidRDefault="00B20A67" w:rsidP="003C539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After pilot test</w:t>
            </w:r>
          </w:p>
        </w:tc>
      </w:tr>
    </w:tbl>
    <w:p w:rsidR="00BC0191" w:rsidRDefault="00BC0191" w:rsidP="00707678">
      <w:pPr>
        <w:rPr>
          <w:rFonts w:ascii="Cambria" w:hAnsi="Cambria"/>
        </w:rPr>
      </w:pPr>
    </w:p>
    <w:p w:rsidR="00BC0191" w:rsidRDefault="00BC0191" w:rsidP="00BC0191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lastRenderedPageBreak/>
        <w:t>Project Resources</w:t>
      </w:r>
    </w:p>
    <w:p w:rsidR="001C427C" w:rsidRPr="001C427C" w:rsidRDefault="001C427C" w:rsidP="00BC0191">
      <w:pPr>
        <w:rPr>
          <w:rFonts w:ascii="Cambria" w:hAnsi="Cambria"/>
        </w:rPr>
      </w:pPr>
      <w:r>
        <w:rPr>
          <w:rFonts w:ascii="Cambria" w:hAnsi="Cambria"/>
        </w:rPr>
        <w:t>The resources of the client company (iRetail) are not represented on our resource table since they are not our company’s employees.</w:t>
      </w:r>
    </w:p>
    <w:tbl>
      <w:tblPr>
        <w:tblStyle w:val="GridTableLight"/>
        <w:tblW w:w="10188" w:type="dxa"/>
        <w:tblLook w:val="04A0" w:firstRow="1" w:lastRow="0" w:firstColumn="1" w:lastColumn="0" w:noHBand="0" w:noVBand="1"/>
      </w:tblPr>
      <w:tblGrid>
        <w:gridCol w:w="3888"/>
        <w:gridCol w:w="1890"/>
        <w:gridCol w:w="4410"/>
      </w:tblGrid>
      <w:tr w:rsidR="00BF048E" w:rsidRPr="00D02A95" w:rsidTr="00C81EE0">
        <w:trPr>
          <w:trHeight w:val="333"/>
        </w:trPr>
        <w:tc>
          <w:tcPr>
            <w:tcW w:w="3888" w:type="dxa"/>
          </w:tcPr>
          <w:p w:rsidR="00BF048E" w:rsidRPr="00D02A95" w:rsidRDefault="00BF048E" w:rsidP="0028011B">
            <w:pPr>
              <w:jc w:val="center"/>
              <w:rPr>
                <w:b/>
              </w:rPr>
            </w:pPr>
            <w:r>
              <w:rPr>
                <w:b/>
              </w:rPr>
              <w:t>Triskell resource</w:t>
            </w:r>
          </w:p>
        </w:tc>
        <w:tc>
          <w:tcPr>
            <w:tcW w:w="1890" w:type="dxa"/>
          </w:tcPr>
          <w:p w:rsidR="00BF048E" w:rsidRDefault="00BF048E" w:rsidP="0028011B">
            <w:pPr>
              <w:jc w:val="center"/>
              <w:rPr>
                <w:b/>
              </w:rPr>
            </w:pPr>
            <w:r>
              <w:rPr>
                <w:b/>
              </w:rPr>
              <w:t>Rate type</w:t>
            </w:r>
          </w:p>
        </w:tc>
        <w:tc>
          <w:tcPr>
            <w:tcW w:w="4410" w:type="dxa"/>
          </w:tcPr>
          <w:p w:rsidR="00BF048E" w:rsidRPr="00D02A95" w:rsidRDefault="00BF048E" w:rsidP="0028011B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F048E" w:rsidRPr="00E9295F" w:rsidTr="00C81EE0">
        <w:trPr>
          <w:trHeight w:val="296"/>
        </w:trPr>
        <w:tc>
          <w:tcPr>
            <w:tcW w:w="3888" w:type="dxa"/>
          </w:tcPr>
          <w:p w:rsidR="00BF048E" w:rsidRPr="00F61FE2" w:rsidRDefault="00BF048E" w:rsidP="0028011B">
            <w:pPr>
              <w:jc w:val="center"/>
            </w:pPr>
            <w:r>
              <w:t>Project manager</w:t>
            </w:r>
          </w:p>
        </w:tc>
        <w:tc>
          <w:tcPr>
            <w:tcW w:w="1890" w:type="dxa"/>
          </w:tcPr>
          <w:p w:rsidR="00BF048E" w:rsidRDefault="00C81EE0" w:rsidP="002801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Project Manager </w:t>
            </w:r>
          </w:p>
        </w:tc>
        <w:tc>
          <w:tcPr>
            <w:tcW w:w="4410" w:type="dxa"/>
          </w:tcPr>
          <w:p w:rsidR="00BF048E" w:rsidRPr="00E9295F" w:rsidRDefault="00BF048E" w:rsidP="00BF048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Manager of the project, as stated in the case study</w:t>
            </w:r>
          </w:p>
        </w:tc>
      </w:tr>
      <w:tr w:rsidR="00BF048E" w:rsidRPr="00381F9A" w:rsidTr="00C81EE0">
        <w:trPr>
          <w:trHeight w:val="316"/>
        </w:trPr>
        <w:tc>
          <w:tcPr>
            <w:tcW w:w="3888" w:type="dxa"/>
          </w:tcPr>
          <w:p w:rsidR="00BF048E" w:rsidRPr="00381F9A" w:rsidRDefault="00BF048E" w:rsidP="00F61FE2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BE Team Leader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890" w:type="dxa"/>
          </w:tcPr>
          <w:p w:rsidR="00BF048E" w:rsidRDefault="00C81EE0" w:rsidP="002801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Middle Consultant </w:t>
            </w:r>
          </w:p>
        </w:tc>
        <w:tc>
          <w:tcPr>
            <w:tcW w:w="4410" w:type="dxa"/>
          </w:tcPr>
          <w:p w:rsidR="00BF048E" w:rsidRPr="00381F9A" w:rsidRDefault="00BF048E" w:rsidP="00BF048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Leader of the BE Team, as stated in the case study</w:t>
            </w:r>
          </w:p>
        </w:tc>
      </w:tr>
      <w:tr w:rsidR="00BF048E" w:rsidRPr="00381F9A" w:rsidTr="00C81EE0">
        <w:trPr>
          <w:trHeight w:val="316"/>
        </w:trPr>
        <w:tc>
          <w:tcPr>
            <w:tcW w:w="3888" w:type="dxa"/>
          </w:tcPr>
          <w:p w:rsidR="00BF048E" w:rsidRPr="00381F9A" w:rsidRDefault="00BF048E" w:rsidP="00F61FE2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IE Team Leader</w:t>
            </w:r>
          </w:p>
        </w:tc>
        <w:tc>
          <w:tcPr>
            <w:tcW w:w="1890" w:type="dxa"/>
          </w:tcPr>
          <w:p w:rsidR="00BF048E" w:rsidRDefault="00C81EE0" w:rsidP="002801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Middle Consultant </w:t>
            </w:r>
          </w:p>
        </w:tc>
        <w:tc>
          <w:tcPr>
            <w:tcW w:w="4410" w:type="dxa"/>
          </w:tcPr>
          <w:p w:rsidR="00BF048E" w:rsidRPr="00381F9A" w:rsidRDefault="00BF048E" w:rsidP="002801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Leader of the I</w:t>
            </w:r>
            <w:r>
              <w:rPr>
                <w:lang w:val="en-GB"/>
              </w:rPr>
              <w:t>E Team, as stated in the case study</w:t>
            </w:r>
          </w:p>
        </w:tc>
      </w:tr>
      <w:tr w:rsidR="00BF048E" w:rsidTr="00C81EE0">
        <w:trPr>
          <w:trHeight w:val="316"/>
        </w:trPr>
        <w:tc>
          <w:tcPr>
            <w:tcW w:w="3888" w:type="dxa"/>
          </w:tcPr>
          <w:p w:rsidR="00BF048E" w:rsidRDefault="00BF048E" w:rsidP="002801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Artur José Lourenço Fonseca</w:t>
            </w:r>
          </w:p>
        </w:tc>
        <w:tc>
          <w:tcPr>
            <w:tcW w:w="1890" w:type="dxa"/>
          </w:tcPr>
          <w:p w:rsidR="00BF048E" w:rsidRDefault="00C81EE0" w:rsidP="00BF048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Junior Consultant</w:t>
            </w:r>
          </w:p>
        </w:tc>
        <w:tc>
          <w:tcPr>
            <w:tcW w:w="4410" w:type="dxa"/>
          </w:tcPr>
          <w:p w:rsidR="00BF048E" w:rsidRDefault="00BF048E" w:rsidP="00BF048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 Team member assigned to the</w:t>
            </w:r>
            <w:r>
              <w:rPr>
                <w:lang w:val="en-GB"/>
              </w:rPr>
              <w:t xml:space="preserve"> Sprints,</w:t>
            </w:r>
            <w:r>
              <w:rPr>
                <w:lang w:val="en-GB"/>
              </w:rPr>
              <w:t xml:space="preserve"> and</w:t>
            </w:r>
            <w:r>
              <w:rPr>
                <w:lang w:val="en-GB"/>
              </w:rPr>
              <w:t xml:space="preserve"> Installation</w:t>
            </w:r>
            <w:r>
              <w:rPr>
                <w:lang w:val="en-GB"/>
              </w:rPr>
              <w:t xml:space="preserve"> of the system during the Deployment.</w:t>
            </w:r>
          </w:p>
        </w:tc>
      </w:tr>
      <w:tr w:rsidR="00BF048E" w:rsidTr="00C81EE0">
        <w:trPr>
          <w:trHeight w:val="316"/>
        </w:trPr>
        <w:tc>
          <w:tcPr>
            <w:tcW w:w="3888" w:type="dxa"/>
          </w:tcPr>
          <w:p w:rsidR="00BF048E" w:rsidRPr="00F61FE2" w:rsidRDefault="00BF048E" w:rsidP="00F61FE2">
            <w:pPr>
              <w:jc w:val="center"/>
              <w:rPr>
                <w:lang w:val="pt-PT"/>
              </w:rPr>
            </w:pPr>
            <w:r w:rsidRPr="00F61FE2">
              <w:rPr>
                <w:lang w:val="pt-PT"/>
              </w:rPr>
              <w:t>Tiago Miguel Pedro do Nascimento</w:t>
            </w:r>
            <w:r w:rsidRPr="00F61FE2">
              <w:rPr>
                <w:lang w:val="pt-PT"/>
              </w:rPr>
              <w:t xml:space="preserve"> </w:t>
            </w:r>
          </w:p>
        </w:tc>
        <w:tc>
          <w:tcPr>
            <w:tcW w:w="1890" w:type="dxa"/>
          </w:tcPr>
          <w:p w:rsidR="00BF048E" w:rsidRPr="00BF048E" w:rsidRDefault="00C81EE0" w:rsidP="00BF048E">
            <w:pPr>
              <w:jc w:val="center"/>
              <w:rPr>
                <w:lang w:val="pt-PT"/>
              </w:rPr>
            </w:pPr>
            <w:r>
              <w:rPr>
                <w:lang w:val="en-GB"/>
              </w:rPr>
              <w:t>Junior Consultant</w:t>
            </w:r>
          </w:p>
        </w:tc>
        <w:tc>
          <w:tcPr>
            <w:tcW w:w="4410" w:type="dxa"/>
          </w:tcPr>
          <w:p w:rsidR="00BF048E" w:rsidRDefault="00BF048E" w:rsidP="00BF048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BE Team member assigned to the </w:t>
            </w:r>
            <w:r>
              <w:rPr>
                <w:lang w:val="en-GB"/>
              </w:rPr>
              <w:t>Sprints, and Configuration of the system during the Deployment.</w:t>
            </w:r>
          </w:p>
        </w:tc>
      </w:tr>
      <w:tr w:rsidR="00BF048E" w:rsidTr="00C81EE0">
        <w:trPr>
          <w:trHeight w:val="316"/>
        </w:trPr>
        <w:tc>
          <w:tcPr>
            <w:tcW w:w="3888" w:type="dxa"/>
          </w:tcPr>
          <w:p w:rsidR="00BF048E" w:rsidRPr="00F61FE2" w:rsidRDefault="00BF048E" w:rsidP="0028011B">
            <w:pPr>
              <w:jc w:val="center"/>
              <w:rPr>
                <w:lang w:val="pt-PT"/>
              </w:rPr>
            </w:pPr>
            <w:r w:rsidRPr="00F61FE2">
              <w:rPr>
                <w:lang w:val="pt-PT"/>
              </w:rPr>
              <w:t>Miguel de Oliveira Martins Mel</w:t>
            </w:r>
            <w:r>
              <w:rPr>
                <w:lang w:val="pt-PT"/>
              </w:rPr>
              <w:t>ícia Cruz</w:t>
            </w:r>
          </w:p>
        </w:tc>
        <w:tc>
          <w:tcPr>
            <w:tcW w:w="1890" w:type="dxa"/>
          </w:tcPr>
          <w:p w:rsidR="00BF048E" w:rsidRPr="00BF048E" w:rsidRDefault="00C81EE0" w:rsidP="0028011B">
            <w:pPr>
              <w:jc w:val="center"/>
              <w:rPr>
                <w:lang w:val="pt-PT"/>
              </w:rPr>
            </w:pPr>
            <w:r>
              <w:rPr>
                <w:lang w:val="en-GB"/>
              </w:rPr>
              <w:t>Junior Consultant</w:t>
            </w:r>
          </w:p>
        </w:tc>
        <w:tc>
          <w:tcPr>
            <w:tcW w:w="4410" w:type="dxa"/>
          </w:tcPr>
          <w:p w:rsidR="00BF048E" w:rsidRDefault="00BF048E" w:rsidP="002801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IE Team member assigned to the Integration work.</w:t>
            </w:r>
          </w:p>
          <w:p w:rsidR="00BF048E" w:rsidRDefault="00BF048E" w:rsidP="00F61FE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 Team member assigned to the Warranty period.</w:t>
            </w:r>
          </w:p>
        </w:tc>
      </w:tr>
    </w:tbl>
    <w:p w:rsidR="00461BD1" w:rsidRDefault="00461BD1" w:rsidP="00461BD1">
      <w:pPr>
        <w:rPr>
          <w:rFonts w:ascii="Cambria" w:hAnsi="Cambria"/>
          <w:b/>
          <w:sz w:val="32"/>
        </w:rPr>
      </w:pPr>
    </w:p>
    <w:p w:rsidR="00461BD1" w:rsidRDefault="00461BD1" w:rsidP="00461BD1">
      <w:pPr>
        <w:rPr>
          <w:rFonts w:ascii="Cambria" w:hAnsi="Cambria"/>
          <w:b/>
          <w:sz w:val="32"/>
        </w:rPr>
      </w:pPr>
    </w:p>
    <w:p w:rsidR="00461BD1" w:rsidRDefault="00461BD1" w:rsidP="00461BD1">
      <w:pPr>
        <w:rPr>
          <w:rFonts w:ascii="Cambria" w:hAnsi="Cambria"/>
          <w:b/>
          <w:sz w:val="32"/>
        </w:rPr>
      </w:pPr>
    </w:p>
    <w:p w:rsidR="00461BD1" w:rsidRDefault="00461BD1" w:rsidP="00461BD1">
      <w:pPr>
        <w:rPr>
          <w:rFonts w:ascii="Cambria" w:hAnsi="Cambria"/>
          <w:b/>
          <w:sz w:val="32"/>
        </w:rPr>
      </w:pPr>
    </w:p>
    <w:p w:rsidR="00461BD1" w:rsidRDefault="00461BD1" w:rsidP="00461BD1">
      <w:pPr>
        <w:rPr>
          <w:rFonts w:ascii="Cambria" w:hAnsi="Cambria"/>
          <w:b/>
          <w:sz w:val="32"/>
        </w:rPr>
      </w:pPr>
    </w:p>
    <w:p w:rsidR="00461BD1" w:rsidRDefault="00461BD1" w:rsidP="00461BD1">
      <w:pPr>
        <w:rPr>
          <w:rFonts w:ascii="Cambria" w:hAnsi="Cambria"/>
          <w:b/>
          <w:sz w:val="32"/>
        </w:rPr>
      </w:pPr>
    </w:p>
    <w:p w:rsidR="00461BD1" w:rsidRDefault="00461BD1" w:rsidP="00461BD1">
      <w:pPr>
        <w:rPr>
          <w:rFonts w:ascii="Cambria" w:hAnsi="Cambria"/>
          <w:b/>
          <w:sz w:val="32"/>
        </w:rPr>
      </w:pPr>
    </w:p>
    <w:p w:rsidR="00461BD1" w:rsidRDefault="00461BD1" w:rsidP="00461BD1">
      <w:pPr>
        <w:rPr>
          <w:rFonts w:ascii="Cambria" w:hAnsi="Cambria"/>
          <w:b/>
          <w:sz w:val="32"/>
        </w:rPr>
      </w:pPr>
    </w:p>
    <w:p w:rsidR="00461BD1" w:rsidRDefault="00461BD1" w:rsidP="00461BD1">
      <w:pPr>
        <w:rPr>
          <w:rFonts w:ascii="Cambria" w:hAnsi="Cambria"/>
          <w:b/>
          <w:sz w:val="32"/>
        </w:rPr>
      </w:pPr>
    </w:p>
    <w:p w:rsidR="00461BD1" w:rsidRDefault="00461BD1" w:rsidP="00461BD1">
      <w:pPr>
        <w:rPr>
          <w:rFonts w:ascii="Cambria" w:hAnsi="Cambria"/>
          <w:b/>
          <w:sz w:val="32"/>
        </w:rPr>
      </w:pPr>
    </w:p>
    <w:p w:rsidR="00461BD1" w:rsidRDefault="00461BD1" w:rsidP="00461BD1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lastRenderedPageBreak/>
        <w:t xml:space="preserve">Project </w:t>
      </w:r>
      <w:r>
        <w:rPr>
          <w:rFonts w:ascii="Cambria" w:hAnsi="Cambria"/>
          <w:b/>
          <w:sz w:val="32"/>
        </w:rPr>
        <w:t>Quality</w:t>
      </w:r>
    </w:p>
    <w:p w:rsidR="00B30AE6" w:rsidRPr="00B30AE6" w:rsidRDefault="00B30AE6" w:rsidP="00461BD1">
      <w:pPr>
        <w:rPr>
          <w:rFonts w:ascii="Cambria" w:hAnsi="Cambria"/>
          <w:b/>
          <w:sz w:val="28"/>
        </w:rPr>
      </w:pPr>
      <w:r w:rsidRPr="00B30AE6">
        <w:rPr>
          <w:rFonts w:ascii="Cambria" w:hAnsi="Cambria"/>
          <w:b/>
          <w:sz w:val="28"/>
        </w:rPr>
        <w:t>Quality Assurance Activities</w:t>
      </w:r>
    </w:p>
    <w:p w:rsidR="00B30AE6" w:rsidRDefault="00B30AE6" w:rsidP="00461BD1">
      <w:pPr>
        <w:rPr>
          <w:rFonts w:ascii="Cambria" w:hAnsi="Cambria"/>
        </w:rPr>
      </w:pPr>
      <w:r>
        <w:rPr>
          <w:rFonts w:ascii="Cambria" w:hAnsi="Cambria"/>
        </w:rPr>
        <w:t>Carefully made plan for the project, along with control</w:t>
      </w:r>
      <w:r w:rsidR="00FC2FE4">
        <w:rPr>
          <w:rFonts w:ascii="Cambria" w:hAnsi="Cambria"/>
        </w:rPr>
        <w:t>/monitoring</w:t>
      </w:r>
      <w:r>
        <w:rPr>
          <w:rFonts w:ascii="Cambria" w:hAnsi="Cambria"/>
        </w:rPr>
        <w:t xml:space="preserve"> and replanning activities to ensure the requirements are met.</w:t>
      </w:r>
    </w:p>
    <w:p w:rsidR="00342803" w:rsidRDefault="00B30AE6" w:rsidP="00461BD1">
      <w:pPr>
        <w:rPr>
          <w:rFonts w:ascii="Cambria" w:hAnsi="Cambria"/>
        </w:rPr>
      </w:pPr>
      <w:r>
        <w:rPr>
          <w:rFonts w:ascii="Cambria" w:hAnsi="Cambria"/>
        </w:rPr>
        <w:t>Clear specification of requirements to</w:t>
      </w:r>
      <w:r w:rsidR="00FC2FE4">
        <w:rPr>
          <w:rFonts w:ascii="Cambria" w:hAnsi="Cambria"/>
        </w:rPr>
        <w:t xml:space="preserve"> avoid ambiguities and conflict, after a thorough analysis.</w:t>
      </w:r>
    </w:p>
    <w:p w:rsidR="00B30AE6" w:rsidRDefault="00B30AE6" w:rsidP="00461BD1">
      <w:pPr>
        <w:rPr>
          <w:rFonts w:ascii="Cambria" w:hAnsi="Cambria"/>
        </w:rPr>
      </w:pPr>
      <w:r>
        <w:rPr>
          <w:rFonts w:ascii="Cambria" w:hAnsi="Cambria"/>
        </w:rPr>
        <w:t>Clear specification of the tests for the system.</w:t>
      </w:r>
    </w:p>
    <w:p w:rsidR="00FC2FE4" w:rsidRDefault="00FC2FE4" w:rsidP="00461BD1">
      <w:pPr>
        <w:rPr>
          <w:rFonts w:ascii="Cambria" w:hAnsi="Cambria"/>
        </w:rPr>
      </w:pPr>
      <w:r>
        <w:rPr>
          <w:rFonts w:ascii="Cambria" w:hAnsi="Cambria"/>
        </w:rPr>
        <w:t>Use the sprint planning meetings to approach better solutions to the due work.</w:t>
      </w:r>
    </w:p>
    <w:p w:rsidR="00FC2FE4" w:rsidRDefault="00CE4B96" w:rsidP="00461BD1">
      <w:pPr>
        <w:rPr>
          <w:rFonts w:ascii="Cambria" w:hAnsi="Cambria"/>
        </w:rPr>
      </w:pPr>
      <w:r>
        <w:rPr>
          <w:rFonts w:ascii="Cambria" w:hAnsi="Cambria"/>
        </w:rPr>
        <w:t>Adapt the training materials, documentation and manuals to improve the K-user and technician experience.</w:t>
      </w:r>
      <w:bookmarkStart w:id="0" w:name="_GoBack"/>
      <w:bookmarkEnd w:id="0"/>
    </w:p>
    <w:p w:rsidR="00B30AE6" w:rsidRPr="00B30AE6" w:rsidRDefault="00B30AE6" w:rsidP="00461BD1">
      <w:pPr>
        <w:rPr>
          <w:rFonts w:ascii="Cambria" w:hAnsi="Cambria"/>
          <w:b/>
          <w:sz w:val="28"/>
        </w:rPr>
      </w:pPr>
      <w:r w:rsidRPr="00B30AE6">
        <w:rPr>
          <w:rFonts w:ascii="Cambria" w:hAnsi="Cambria"/>
          <w:b/>
          <w:sz w:val="28"/>
        </w:rPr>
        <w:t>Quality Control Activities</w:t>
      </w:r>
    </w:p>
    <w:p w:rsidR="00461BD1" w:rsidRDefault="00B30AE6" w:rsidP="00461BD1">
      <w:pPr>
        <w:rPr>
          <w:rFonts w:ascii="Cambria" w:hAnsi="Cambria"/>
        </w:rPr>
      </w:pPr>
      <w:r>
        <w:rPr>
          <w:rFonts w:ascii="Cambria" w:hAnsi="Cambria"/>
        </w:rPr>
        <w:t>Quality</w:t>
      </w:r>
    </w:p>
    <w:p w:rsidR="00B30AE6" w:rsidRPr="00B30AE6" w:rsidRDefault="00B30AE6" w:rsidP="00B30AE6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Acceptance Criteria</w:t>
      </w:r>
    </w:p>
    <w:p w:rsidR="00B30AE6" w:rsidRDefault="00B30AE6" w:rsidP="00B30AE6">
      <w:pPr>
        <w:rPr>
          <w:rFonts w:ascii="Cambria" w:hAnsi="Cambria"/>
        </w:rPr>
      </w:pPr>
      <w:r>
        <w:rPr>
          <w:rFonts w:ascii="Cambria" w:hAnsi="Cambria"/>
        </w:rPr>
        <w:t>Quality</w:t>
      </w:r>
    </w:p>
    <w:p w:rsidR="00B30AE6" w:rsidRDefault="00B30AE6" w:rsidP="00461BD1">
      <w:pPr>
        <w:rPr>
          <w:rFonts w:ascii="Cambria" w:hAnsi="Cambria"/>
        </w:rPr>
      </w:pPr>
    </w:p>
    <w:p w:rsidR="00461BD1" w:rsidRDefault="00461BD1" w:rsidP="00461BD1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 xml:space="preserve">Project </w:t>
      </w:r>
      <w:r>
        <w:rPr>
          <w:rFonts w:ascii="Cambria" w:hAnsi="Cambria"/>
          <w:b/>
          <w:sz w:val="32"/>
        </w:rPr>
        <w:t>Risks</w:t>
      </w:r>
    </w:p>
    <w:p w:rsidR="00461BD1" w:rsidRDefault="00461BD1" w:rsidP="00461BD1">
      <w:pPr>
        <w:rPr>
          <w:rFonts w:ascii="Cambria" w:hAnsi="Cambria"/>
        </w:rPr>
      </w:pPr>
      <w:r>
        <w:rPr>
          <w:rFonts w:ascii="Cambria" w:hAnsi="Cambria"/>
        </w:rPr>
        <w:t>Risks</w:t>
      </w:r>
    </w:p>
    <w:p w:rsidR="00461BD1" w:rsidRDefault="00461BD1" w:rsidP="00461BD1">
      <w:pPr>
        <w:rPr>
          <w:rFonts w:ascii="Cambria" w:hAnsi="Cambria"/>
        </w:rPr>
      </w:pPr>
    </w:p>
    <w:p w:rsidR="00461BD1" w:rsidRDefault="00461BD1" w:rsidP="00461BD1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Pr</w:t>
      </w:r>
      <w:r>
        <w:rPr>
          <w:rFonts w:ascii="Cambria" w:hAnsi="Cambria"/>
          <w:b/>
          <w:sz w:val="32"/>
        </w:rPr>
        <w:t>ice and Supplier Conditions</w:t>
      </w:r>
    </w:p>
    <w:p w:rsidR="00461BD1" w:rsidRDefault="00563D8C" w:rsidP="00461BD1">
      <w:pPr>
        <w:rPr>
          <w:rFonts w:ascii="Cambria" w:hAnsi="Cambria"/>
        </w:rPr>
      </w:pPr>
      <w:r>
        <w:rPr>
          <w:rFonts w:ascii="Cambria" w:hAnsi="Cambria"/>
        </w:rPr>
        <w:t>Conditions</w:t>
      </w:r>
    </w:p>
    <w:p w:rsidR="00563D8C" w:rsidRDefault="00563D8C" w:rsidP="00461BD1">
      <w:pPr>
        <w:rPr>
          <w:rFonts w:ascii="Cambria" w:hAnsi="Cambria"/>
        </w:rPr>
      </w:pPr>
    </w:p>
    <w:p w:rsidR="00461BD1" w:rsidRPr="00F61FE2" w:rsidRDefault="00461BD1" w:rsidP="00461BD1">
      <w:pPr>
        <w:rPr>
          <w:rFonts w:ascii="Cambria" w:hAnsi="Cambria"/>
          <w:lang w:val="en-GB"/>
        </w:rPr>
      </w:pPr>
    </w:p>
    <w:p w:rsidR="00342803" w:rsidRDefault="0031058B" w:rsidP="00707678">
      <w:pPr>
        <w:rPr>
          <w:rFonts w:ascii="Cambria" w:hAnsi="Cambria"/>
        </w:rPr>
      </w:pPr>
      <w:r>
        <w:rPr>
          <w:rFonts w:ascii="Cambria" w:hAnsi="Cambria"/>
        </w:rPr>
        <w:t>D1  .req for prosal</w:t>
      </w:r>
    </w:p>
    <w:p w:rsidR="00342803" w:rsidRDefault="0031058B" w:rsidP="00707678">
      <w:pPr>
        <w:rPr>
          <w:rFonts w:ascii="Cambria" w:hAnsi="Cambria"/>
        </w:rPr>
      </w:pPr>
      <w:r>
        <w:rPr>
          <w:rFonts w:ascii="Cambria" w:hAnsi="Cambria"/>
        </w:rPr>
        <w:t>Invoince . fatures</w:t>
      </w:r>
    </w:p>
    <w:p w:rsidR="0031058B" w:rsidRDefault="0031058B" w:rsidP="00707678">
      <w:pPr>
        <w:rPr>
          <w:rFonts w:ascii="Cambria" w:hAnsi="Cambria"/>
        </w:rPr>
      </w:pPr>
      <w:r>
        <w:rPr>
          <w:rFonts w:ascii="Cambria" w:hAnsi="Cambria"/>
        </w:rPr>
        <w:t>Payment -30 dias etc</w:t>
      </w:r>
    </w:p>
    <w:p w:rsidR="0031058B" w:rsidRDefault="0031058B" w:rsidP="00707678">
      <w:pPr>
        <w:rPr>
          <w:rFonts w:ascii="Cambria" w:hAnsi="Cambria"/>
        </w:rPr>
      </w:pPr>
    </w:p>
    <w:p w:rsidR="0031058B" w:rsidRDefault="0031058B" w:rsidP="00707678">
      <w:pPr>
        <w:rPr>
          <w:rFonts w:ascii="Cambria" w:hAnsi="Cambria"/>
        </w:rPr>
      </w:pPr>
      <w:r>
        <w:rPr>
          <w:rFonts w:ascii="Cambria" w:hAnsi="Cambria"/>
        </w:rPr>
        <w:t>Risk register – tryskell template</w:t>
      </w:r>
    </w:p>
    <w:p w:rsidR="0031058B" w:rsidRDefault="0031058B" w:rsidP="00707678">
      <w:pPr>
        <w:rPr>
          <w:rFonts w:ascii="Cambria" w:hAnsi="Cambria"/>
        </w:rPr>
      </w:pPr>
    </w:p>
    <w:p w:rsidR="0031058B" w:rsidRDefault="0031058B" w:rsidP="00707678">
      <w:pPr>
        <w:rPr>
          <w:rFonts w:ascii="Cambria" w:hAnsi="Cambria"/>
        </w:rPr>
      </w:pPr>
      <w:r>
        <w:rPr>
          <w:rFonts w:ascii="Cambria" w:hAnsi="Cambria"/>
        </w:rPr>
        <w:t>D2</w:t>
      </w:r>
    </w:p>
    <w:p w:rsidR="0031058B" w:rsidRPr="00707678" w:rsidRDefault="0031058B" w:rsidP="00707678">
      <w:pPr>
        <w:rPr>
          <w:rFonts w:ascii="Cambria" w:hAnsi="Cambria"/>
        </w:rPr>
      </w:pPr>
      <w:r>
        <w:rPr>
          <w:rFonts w:ascii="Cambria" w:hAnsi="Cambria"/>
        </w:rPr>
        <w:t>Usar resources para fzer evaluation</w:t>
      </w:r>
    </w:p>
    <w:sectPr w:rsidR="0031058B" w:rsidRPr="00707678" w:rsidSect="00A20EE2">
      <w:headerReference w:type="default" r:id="rId13"/>
      <w:pgSz w:w="12240" w:h="15840"/>
      <w:pgMar w:top="1134" w:right="1134" w:bottom="1697" w:left="1134" w:header="1134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BD1" w:rsidRDefault="00D17BD1">
      <w:pPr>
        <w:spacing w:after="0" w:line="240" w:lineRule="auto"/>
      </w:pPr>
      <w:r>
        <w:separator/>
      </w:r>
    </w:p>
  </w:endnote>
  <w:endnote w:type="continuationSeparator" w:id="0">
    <w:p w:rsidR="00D17BD1" w:rsidRDefault="00D17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BD1" w:rsidRDefault="00D17BD1">
      <w:pPr>
        <w:spacing w:after="0" w:line="240" w:lineRule="auto"/>
      </w:pPr>
      <w:r>
        <w:separator/>
      </w:r>
    </w:p>
  </w:footnote>
  <w:footnote w:type="continuationSeparator" w:id="0">
    <w:p w:rsidR="00D17BD1" w:rsidRDefault="00D17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393" w:rsidRPr="002D3894" w:rsidRDefault="003C5393">
    <w:pPr>
      <w:pStyle w:val="Header"/>
      <w:rPr>
        <w:rFonts w:ascii="Cambria" w:hAnsi="Cambria"/>
        <w:lang w:val="pt-PT"/>
      </w:rPr>
    </w:pPr>
    <w:r>
      <w:rPr>
        <w:rFonts w:ascii="Cambria" w:hAnsi="Cambria"/>
        <w:lang w:val="pt-PT"/>
      </w:rPr>
      <w:t>IST - Gestão de Proje</w:t>
    </w:r>
    <w:r w:rsidRPr="002D3894">
      <w:rPr>
        <w:rFonts w:ascii="Cambria" w:hAnsi="Cambria"/>
        <w:lang w:val="pt-PT"/>
      </w:rPr>
      <w:t>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014F6"/>
    <w:rsid w:val="000102DF"/>
    <w:rsid w:val="0002045A"/>
    <w:rsid w:val="00096ED6"/>
    <w:rsid w:val="000C27E9"/>
    <w:rsid w:val="00130A66"/>
    <w:rsid w:val="001452B2"/>
    <w:rsid w:val="001522F6"/>
    <w:rsid w:val="00162B32"/>
    <w:rsid w:val="00165ED8"/>
    <w:rsid w:val="001A0C46"/>
    <w:rsid w:val="001C2249"/>
    <w:rsid w:val="001C427C"/>
    <w:rsid w:val="0020190D"/>
    <w:rsid w:val="002417BE"/>
    <w:rsid w:val="00245FFA"/>
    <w:rsid w:val="002520AC"/>
    <w:rsid w:val="002948DA"/>
    <w:rsid w:val="002B58F8"/>
    <w:rsid w:val="002C361C"/>
    <w:rsid w:val="002D3894"/>
    <w:rsid w:val="002D6334"/>
    <w:rsid w:val="0030238C"/>
    <w:rsid w:val="0031058B"/>
    <w:rsid w:val="003251FB"/>
    <w:rsid w:val="00340A11"/>
    <w:rsid w:val="00342803"/>
    <w:rsid w:val="00344E79"/>
    <w:rsid w:val="003A0CE2"/>
    <w:rsid w:val="003B3D62"/>
    <w:rsid w:val="003C5393"/>
    <w:rsid w:val="003E254B"/>
    <w:rsid w:val="003F7F7D"/>
    <w:rsid w:val="004023CF"/>
    <w:rsid w:val="00413F2E"/>
    <w:rsid w:val="00415404"/>
    <w:rsid w:val="00461BD1"/>
    <w:rsid w:val="00464533"/>
    <w:rsid w:val="00464CAE"/>
    <w:rsid w:val="00472FFC"/>
    <w:rsid w:val="00493409"/>
    <w:rsid w:val="004A0A1A"/>
    <w:rsid w:val="004B6895"/>
    <w:rsid w:val="004C3FD0"/>
    <w:rsid w:val="004E5F19"/>
    <w:rsid w:val="00510A1B"/>
    <w:rsid w:val="005137E0"/>
    <w:rsid w:val="005369D0"/>
    <w:rsid w:val="00563D8C"/>
    <w:rsid w:val="00570EB5"/>
    <w:rsid w:val="005C1DB6"/>
    <w:rsid w:val="005E43EA"/>
    <w:rsid w:val="00601397"/>
    <w:rsid w:val="00625EB8"/>
    <w:rsid w:val="00646EDA"/>
    <w:rsid w:val="00675CED"/>
    <w:rsid w:val="00677659"/>
    <w:rsid w:val="006C644D"/>
    <w:rsid w:val="006E7C1B"/>
    <w:rsid w:val="00707678"/>
    <w:rsid w:val="00707DBC"/>
    <w:rsid w:val="00713E3B"/>
    <w:rsid w:val="00732279"/>
    <w:rsid w:val="007348A1"/>
    <w:rsid w:val="007501C1"/>
    <w:rsid w:val="007634EE"/>
    <w:rsid w:val="00773123"/>
    <w:rsid w:val="00821CE0"/>
    <w:rsid w:val="008429B0"/>
    <w:rsid w:val="00876DCC"/>
    <w:rsid w:val="0088682E"/>
    <w:rsid w:val="008E27D4"/>
    <w:rsid w:val="00917162"/>
    <w:rsid w:val="00961954"/>
    <w:rsid w:val="00961DCC"/>
    <w:rsid w:val="00977AB1"/>
    <w:rsid w:val="009C64E8"/>
    <w:rsid w:val="009E2339"/>
    <w:rsid w:val="00A0718C"/>
    <w:rsid w:val="00A20EE2"/>
    <w:rsid w:val="00A35960"/>
    <w:rsid w:val="00A376C2"/>
    <w:rsid w:val="00A4108F"/>
    <w:rsid w:val="00A5635B"/>
    <w:rsid w:val="00A7435D"/>
    <w:rsid w:val="00A75809"/>
    <w:rsid w:val="00A75F23"/>
    <w:rsid w:val="00A81F7A"/>
    <w:rsid w:val="00A9532C"/>
    <w:rsid w:val="00AA2A18"/>
    <w:rsid w:val="00AB3F76"/>
    <w:rsid w:val="00AC44FC"/>
    <w:rsid w:val="00B14910"/>
    <w:rsid w:val="00B20A67"/>
    <w:rsid w:val="00B30AE6"/>
    <w:rsid w:val="00B34A38"/>
    <w:rsid w:val="00B53EC5"/>
    <w:rsid w:val="00B64B44"/>
    <w:rsid w:val="00B66D93"/>
    <w:rsid w:val="00B9435B"/>
    <w:rsid w:val="00B94414"/>
    <w:rsid w:val="00BB5D1A"/>
    <w:rsid w:val="00BC0191"/>
    <w:rsid w:val="00BD22F1"/>
    <w:rsid w:val="00BE2630"/>
    <w:rsid w:val="00BF048E"/>
    <w:rsid w:val="00C361D5"/>
    <w:rsid w:val="00C47386"/>
    <w:rsid w:val="00C819D0"/>
    <w:rsid w:val="00C81A40"/>
    <w:rsid w:val="00C81EE0"/>
    <w:rsid w:val="00C84D4B"/>
    <w:rsid w:val="00C851D1"/>
    <w:rsid w:val="00C862B6"/>
    <w:rsid w:val="00CB64DC"/>
    <w:rsid w:val="00CB7777"/>
    <w:rsid w:val="00CC22DC"/>
    <w:rsid w:val="00CE4B96"/>
    <w:rsid w:val="00CF1F5E"/>
    <w:rsid w:val="00D00684"/>
    <w:rsid w:val="00D02A95"/>
    <w:rsid w:val="00D17BD1"/>
    <w:rsid w:val="00D34FA7"/>
    <w:rsid w:val="00DB0E6B"/>
    <w:rsid w:val="00DE0409"/>
    <w:rsid w:val="00DF1A3D"/>
    <w:rsid w:val="00DF5F0E"/>
    <w:rsid w:val="00E55732"/>
    <w:rsid w:val="00E66834"/>
    <w:rsid w:val="00E90AFB"/>
    <w:rsid w:val="00E9189B"/>
    <w:rsid w:val="00E9295F"/>
    <w:rsid w:val="00EB4306"/>
    <w:rsid w:val="00F17D2F"/>
    <w:rsid w:val="00F21E04"/>
    <w:rsid w:val="00F22DB7"/>
    <w:rsid w:val="00F33B61"/>
    <w:rsid w:val="00F479EB"/>
    <w:rsid w:val="00F61FE2"/>
    <w:rsid w:val="00FA36C9"/>
    <w:rsid w:val="00FA44B7"/>
    <w:rsid w:val="00FA5977"/>
    <w:rsid w:val="00FC2FE4"/>
    <w:rsid w:val="00FC568A"/>
    <w:rsid w:val="00FF30E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A37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table" w:styleId="LightShading-Accent5">
    <w:name w:val="Light Shading Accent 5"/>
    <w:basedOn w:val="TableNormal"/>
    <w:uiPriority w:val="60"/>
    <w:rsid w:val="00A9532C"/>
    <w:pPr>
      <w:spacing w:after="0" w:line="240" w:lineRule="auto"/>
    </w:pPr>
    <w:rPr>
      <w:rFonts w:eastAsiaTheme="minorHAnsi"/>
      <w:color w:val="31849B" w:themeColor="accent5" w:themeShade="BF"/>
      <w:lang w:val="pt-PT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E9295F"/>
    <w:pPr>
      <w:spacing w:after="0" w:line="240" w:lineRule="auto"/>
    </w:pPr>
    <w:rPr>
      <w:rFonts w:eastAsiaTheme="minorHAnsi"/>
      <w:color w:val="365F91" w:themeColor="accent1" w:themeShade="BF"/>
      <w:lang w:val="pt-PT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Table7Colorful">
    <w:name w:val="List Table 7 Colorful"/>
    <w:basedOn w:val="TableNormal"/>
    <w:uiPriority w:val="52"/>
    <w:rsid w:val="00D02A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D02A9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image" Target="https://upload.wikimedia.org/wikipedia/pt/e/ed/IST_Logo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152CA-AC37-40E6-9A91-1E659CCB3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13</Pages>
  <Words>1575</Words>
  <Characters>8979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81</cp:revision>
  <cp:lastPrinted>2015-10-22T19:49:00Z</cp:lastPrinted>
  <dcterms:created xsi:type="dcterms:W3CDTF">2015-09-24T17:58:00Z</dcterms:created>
  <dcterms:modified xsi:type="dcterms:W3CDTF">2015-11-17T02:18:00Z</dcterms:modified>
</cp:coreProperties>
</file>