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6ED6" w14:textId="77777777" w:rsidR="00567D87" w:rsidRPr="00567D87" w:rsidRDefault="00567D87" w:rsidP="00567D87">
      <w:r w:rsidRPr="00567D87">
        <w:t xml:space="preserve">W ramach zadania przeprowadziłem predykcję funkcji (GO </w:t>
      </w:r>
      <w:proofErr w:type="spellStart"/>
      <w:r w:rsidRPr="00567D87">
        <w:t>terms</w:t>
      </w:r>
      <w:proofErr w:type="spellEnd"/>
      <w:r w:rsidRPr="00567D87">
        <w:t xml:space="preserve">) oraz lokalizacji komórkowej dla trzech białek </w:t>
      </w:r>
      <w:proofErr w:type="spellStart"/>
      <w:r w:rsidRPr="00567D87">
        <w:t>rybosomalnych</w:t>
      </w:r>
      <w:proofErr w:type="spellEnd"/>
      <w:r w:rsidRPr="00567D87">
        <w:t xml:space="preserve"> człowieka wchodzących w skład kompleksu 80S: </w:t>
      </w:r>
      <w:r w:rsidRPr="00567D87">
        <w:rPr>
          <w:b/>
          <w:bCs/>
        </w:rPr>
        <w:t>RPL13A</w:t>
      </w:r>
      <w:r w:rsidRPr="00567D87">
        <w:t xml:space="preserve">, </w:t>
      </w:r>
      <w:r w:rsidRPr="00567D87">
        <w:rPr>
          <w:b/>
          <w:bCs/>
        </w:rPr>
        <w:t>RPS6</w:t>
      </w:r>
      <w:r w:rsidRPr="00567D87">
        <w:t xml:space="preserve"> oraz </w:t>
      </w:r>
      <w:r w:rsidRPr="00567D87">
        <w:rPr>
          <w:b/>
          <w:bCs/>
        </w:rPr>
        <w:t>RPL3</w:t>
      </w:r>
      <w:r w:rsidRPr="00567D87">
        <w:t xml:space="preserve">. Do analizy funkcji wykorzystałem narzędzie </w:t>
      </w:r>
      <w:r w:rsidRPr="00567D87">
        <w:rPr>
          <w:b/>
          <w:bCs/>
        </w:rPr>
        <w:t>PANNZER2</w:t>
      </w:r>
      <w:r w:rsidRPr="00567D87">
        <w:t xml:space="preserve">, natomiast do przewidywania lokalizacji komórkowej użyłem </w:t>
      </w:r>
      <w:proofErr w:type="spellStart"/>
      <w:r w:rsidRPr="00567D87">
        <w:rPr>
          <w:b/>
          <w:bCs/>
        </w:rPr>
        <w:t>DeepLoc</w:t>
      </w:r>
      <w:proofErr w:type="spellEnd"/>
      <w:r w:rsidRPr="00567D87">
        <w:rPr>
          <w:b/>
          <w:bCs/>
        </w:rPr>
        <w:t xml:space="preserve"> 2.0</w:t>
      </w:r>
      <w:r w:rsidRPr="00567D87">
        <w:t xml:space="preserve">. Wyniki obu metod są spójne z </w:t>
      </w:r>
      <w:proofErr w:type="spellStart"/>
      <w:r w:rsidRPr="00567D87">
        <w:t>anotacjami</w:t>
      </w:r>
      <w:proofErr w:type="spellEnd"/>
      <w:r w:rsidRPr="00567D87">
        <w:t xml:space="preserve"> dostępnymi w bazie </w:t>
      </w:r>
      <w:proofErr w:type="spellStart"/>
      <w:r w:rsidRPr="00567D87">
        <w:t>UniProt</w:t>
      </w:r>
      <w:proofErr w:type="spellEnd"/>
      <w:r w:rsidRPr="00567D87">
        <w:t xml:space="preserve"> oraz z aktualną wiedzą o biologii rybosomu.</w:t>
      </w:r>
    </w:p>
    <w:p w14:paraId="7E1DF5BC" w14:textId="77777777" w:rsidR="00567D87" w:rsidRPr="00567D87" w:rsidRDefault="00567D87" w:rsidP="00567D87">
      <w:pPr>
        <w:rPr>
          <w:b/>
          <w:bCs/>
        </w:rPr>
      </w:pPr>
      <w:r w:rsidRPr="00567D87">
        <w:rPr>
          <w:b/>
          <w:bCs/>
        </w:rPr>
        <w:t>1) RPL13A (P40429)</w:t>
      </w:r>
    </w:p>
    <w:p w14:paraId="5E692003" w14:textId="77777777" w:rsidR="00567D87" w:rsidRPr="00567D87" w:rsidRDefault="00567D87" w:rsidP="00567D87">
      <w:pPr>
        <w:rPr>
          <w:b/>
          <w:bCs/>
        </w:rPr>
      </w:pPr>
      <w:r w:rsidRPr="00567D87">
        <w:rPr>
          <w:b/>
          <w:bCs/>
        </w:rPr>
        <w:t>Funkcje (PANNZER2)</w:t>
      </w:r>
    </w:p>
    <w:p w14:paraId="01FDF088" w14:textId="77777777" w:rsidR="00567D87" w:rsidRPr="00567D87" w:rsidRDefault="00567D87" w:rsidP="00567D87">
      <w:pPr>
        <w:numPr>
          <w:ilvl w:val="0"/>
          <w:numId w:val="1"/>
        </w:numPr>
      </w:pPr>
      <w:proofErr w:type="spellStart"/>
      <w:r w:rsidRPr="00567D87">
        <w:rPr>
          <w:b/>
          <w:bCs/>
        </w:rPr>
        <w:t>Biological</w:t>
      </w:r>
      <w:proofErr w:type="spellEnd"/>
      <w:r w:rsidRPr="00567D87">
        <w:rPr>
          <w:b/>
          <w:bCs/>
        </w:rPr>
        <w:t xml:space="preserve"> </w:t>
      </w:r>
      <w:proofErr w:type="spellStart"/>
      <w:r w:rsidRPr="00567D87">
        <w:rPr>
          <w:b/>
          <w:bCs/>
        </w:rPr>
        <w:t>process</w:t>
      </w:r>
      <w:proofErr w:type="spellEnd"/>
      <w:r w:rsidRPr="00567D87">
        <w:rPr>
          <w:b/>
          <w:bCs/>
        </w:rPr>
        <w:t>:</w:t>
      </w:r>
      <w:r w:rsidRPr="00567D87">
        <w:t xml:space="preserve"> </w:t>
      </w:r>
      <w:proofErr w:type="spellStart"/>
      <w:r w:rsidRPr="00567D87">
        <w:t>translation</w:t>
      </w:r>
      <w:proofErr w:type="spellEnd"/>
      <w:r w:rsidRPr="00567D87">
        <w:t xml:space="preserve">, </w:t>
      </w:r>
      <w:proofErr w:type="spellStart"/>
      <w:r w:rsidRPr="00567D87">
        <w:t>ribosome</w:t>
      </w:r>
      <w:proofErr w:type="spellEnd"/>
      <w:r w:rsidRPr="00567D87">
        <w:t xml:space="preserve"> </w:t>
      </w:r>
      <w:proofErr w:type="spellStart"/>
      <w:r w:rsidRPr="00567D87">
        <w:t>assembly</w:t>
      </w:r>
      <w:proofErr w:type="spellEnd"/>
      <w:r w:rsidRPr="00567D87">
        <w:t xml:space="preserve">, RNA </w:t>
      </w:r>
      <w:proofErr w:type="spellStart"/>
      <w:r w:rsidRPr="00567D87">
        <w:t>metabolic</w:t>
      </w:r>
      <w:proofErr w:type="spellEnd"/>
      <w:r w:rsidRPr="00567D87">
        <w:t xml:space="preserve"> </w:t>
      </w:r>
      <w:proofErr w:type="spellStart"/>
      <w:r w:rsidRPr="00567D87">
        <w:t>process</w:t>
      </w:r>
      <w:proofErr w:type="spellEnd"/>
    </w:p>
    <w:p w14:paraId="060131EE" w14:textId="77777777" w:rsidR="00567D87" w:rsidRPr="00567D87" w:rsidRDefault="00567D87" w:rsidP="00567D87">
      <w:pPr>
        <w:numPr>
          <w:ilvl w:val="0"/>
          <w:numId w:val="1"/>
        </w:numPr>
      </w:pPr>
      <w:proofErr w:type="spellStart"/>
      <w:r w:rsidRPr="00567D87">
        <w:rPr>
          <w:b/>
          <w:bCs/>
        </w:rPr>
        <w:t>Molecular</w:t>
      </w:r>
      <w:proofErr w:type="spellEnd"/>
      <w:r w:rsidRPr="00567D87">
        <w:rPr>
          <w:b/>
          <w:bCs/>
        </w:rPr>
        <w:t xml:space="preserve"> </w:t>
      </w:r>
      <w:proofErr w:type="spellStart"/>
      <w:r w:rsidRPr="00567D87">
        <w:rPr>
          <w:b/>
          <w:bCs/>
        </w:rPr>
        <w:t>function</w:t>
      </w:r>
      <w:proofErr w:type="spellEnd"/>
      <w:r w:rsidRPr="00567D87">
        <w:rPr>
          <w:b/>
          <w:bCs/>
        </w:rPr>
        <w:t>:</w:t>
      </w:r>
      <w:r w:rsidRPr="00567D87">
        <w:t xml:space="preserve"> </w:t>
      </w:r>
      <w:proofErr w:type="spellStart"/>
      <w:r w:rsidRPr="00567D87">
        <w:t>structural</w:t>
      </w:r>
      <w:proofErr w:type="spellEnd"/>
      <w:r w:rsidRPr="00567D87">
        <w:t xml:space="preserve"> </w:t>
      </w:r>
      <w:proofErr w:type="spellStart"/>
      <w:r w:rsidRPr="00567D87">
        <w:t>constituent</w:t>
      </w:r>
      <w:proofErr w:type="spellEnd"/>
      <w:r w:rsidRPr="00567D87">
        <w:t xml:space="preserve"> of </w:t>
      </w:r>
      <w:proofErr w:type="spellStart"/>
      <w:r w:rsidRPr="00567D87">
        <w:t>ribosome</w:t>
      </w:r>
      <w:proofErr w:type="spellEnd"/>
      <w:r w:rsidRPr="00567D87">
        <w:t xml:space="preserve">, RNA </w:t>
      </w:r>
      <w:proofErr w:type="spellStart"/>
      <w:r w:rsidRPr="00567D87">
        <w:t>binding</w:t>
      </w:r>
      <w:proofErr w:type="spellEnd"/>
    </w:p>
    <w:p w14:paraId="76E5247E" w14:textId="77777777" w:rsidR="00567D87" w:rsidRPr="00567D87" w:rsidRDefault="00567D87" w:rsidP="00567D87">
      <w:pPr>
        <w:numPr>
          <w:ilvl w:val="0"/>
          <w:numId w:val="1"/>
        </w:numPr>
      </w:pPr>
      <w:r w:rsidRPr="00567D87">
        <w:rPr>
          <w:b/>
          <w:bCs/>
        </w:rPr>
        <w:t>Cellular component:</w:t>
      </w:r>
      <w:r w:rsidRPr="00567D87">
        <w:t xml:space="preserve"> </w:t>
      </w:r>
      <w:proofErr w:type="spellStart"/>
      <w:r w:rsidRPr="00567D87">
        <w:t>cytosolic</w:t>
      </w:r>
      <w:proofErr w:type="spellEnd"/>
      <w:r w:rsidRPr="00567D87">
        <w:t xml:space="preserve"> </w:t>
      </w:r>
      <w:proofErr w:type="spellStart"/>
      <w:r w:rsidRPr="00567D87">
        <w:t>large</w:t>
      </w:r>
      <w:proofErr w:type="spellEnd"/>
      <w:r w:rsidRPr="00567D87">
        <w:t xml:space="preserve"> </w:t>
      </w:r>
      <w:proofErr w:type="spellStart"/>
      <w:r w:rsidRPr="00567D87">
        <w:t>ribosomal</w:t>
      </w:r>
      <w:proofErr w:type="spellEnd"/>
      <w:r w:rsidRPr="00567D87">
        <w:t xml:space="preserve"> </w:t>
      </w:r>
      <w:proofErr w:type="spellStart"/>
      <w:r w:rsidRPr="00567D87">
        <w:t>subunit</w:t>
      </w:r>
      <w:proofErr w:type="spellEnd"/>
      <w:r w:rsidRPr="00567D87">
        <w:t xml:space="preserve">, </w:t>
      </w:r>
      <w:proofErr w:type="spellStart"/>
      <w:r w:rsidRPr="00567D87">
        <w:t>nucleolus</w:t>
      </w:r>
      <w:proofErr w:type="spellEnd"/>
      <w:r w:rsidRPr="00567D87">
        <w:t xml:space="preserve">, </w:t>
      </w:r>
      <w:proofErr w:type="spellStart"/>
      <w:r w:rsidRPr="00567D87">
        <w:t>ribosome</w:t>
      </w:r>
      <w:proofErr w:type="spellEnd"/>
    </w:p>
    <w:p w14:paraId="4FB5ECF9" w14:textId="77777777" w:rsidR="00567D87" w:rsidRPr="00567D87" w:rsidRDefault="00567D87" w:rsidP="00567D87">
      <w:pPr>
        <w:rPr>
          <w:b/>
          <w:bCs/>
        </w:rPr>
      </w:pPr>
      <w:r w:rsidRPr="00567D87">
        <w:rPr>
          <w:b/>
          <w:bCs/>
        </w:rPr>
        <w:t>Lokalizacja (</w:t>
      </w:r>
      <w:proofErr w:type="spellStart"/>
      <w:r w:rsidRPr="00567D87">
        <w:rPr>
          <w:b/>
          <w:bCs/>
        </w:rPr>
        <w:t>DeepLoc</w:t>
      </w:r>
      <w:proofErr w:type="spellEnd"/>
      <w:r w:rsidRPr="00567D87">
        <w:rPr>
          <w:b/>
          <w:bCs/>
        </w:rPr>
        <w:t xml:space="preserve"> 2.0)</w:t>
      </w:r>
    </w:p>
    <w:p w14:paraId="1150FD14" w14:textId="77777777" w:rsidR="00567D87" w:rsidRPr="00567D87" w:rsidRDefault="00567D87" w:rsidP="00567D87">
      <w:pPr>
        <w:numPr>
          <w:ilvl w:val="0"/>
          <w:numId w:val="2"/>
        </w:numPr>
      </w:pPr>
      <w:r w:rsidRPr="00567D87">
        <w:t xml:space="preserve">dominująca lokalizacja: </w:t>
      </w:r>
      <w:proofErr w:type="spellStart"/>
      <w:r w:rsidRPr="00567D87">
        <w:rPr>
          <w:b/>
          <w:bCs/>
        </w:rPr>
        <w:t>cytoplasm</w:t>
      </w:r>
      <w:proofErr w:type="spellEnd"/>
      <w:r w:rsidRPr="00567D87">
        <w:rPr>
          <w:b/>
          <w:bCs/>
        </w:rPr>
        <w:t xml:space="preserve"> / </w:t>
      </w:r>
      <w:proofErr w:type="spellStart"/>
      <w:r w:rsidRPr="00567D87">
        <w:rPr>
          <w:b/>
          <w:bCs/>
        </w:rPr>
        <w:t>nucleus</w:t>
      </w:r>
      <w:proofErr w:type="spellEnd"/>
      <w:r w:rsidRPr="00567D87">
        <w:rPr>
          <w:b/>
          <w:bCs/>
        </w:rPr>
        <w:t xml:space="preserve"> / </w:t>
      </w:r>
      <w:proofErr w:type="spellStart"/>
      <w:r w:rsidRPr="00567D87">
        <w:rPr>
          <w:b/>
          <w:bCs/>
        </w:rPr>
        <w:t>nucleolus</w:t>
      </w:r>
      <w:proofErr w:type="spellEnd"/>
    </w:p>
    <w:p w14:paraId="6B099BF7" w14:textId="77777777" w:rsidR="00567D87" w:rsidRPr="00567D87" w:rsidRDefault="00567D87" w:rsidP="00567D87">
      <w:pPr>
        <w:numPr>
          <w:ilvl w:val="0"/>
          <w:numId w:val="2"/>
        </w:numPr>
      </w:pPr>
      <w:r w:rsidRPr="00567D87">
        <w:t>zgodne z funkcją: białko dużej podjednostki rybosomu, składane w jąderku, działające w cytoplazmie</w:t>
      </w:r>
    </w:p>
    <w:p w14:paraId="6AB1394E" w14:textId="77777777" w:rsidR="00567D87" w:rsidRPr="00567D87" w:rsidRDefault="00567D87" w:rsidP="00567D87">
      <w:pPr>
        <w:rPr>
          <w:b/>
          <w:bCs/>
        </w:rPr>
      </w:pPr>
      <w:r w:rsidRPr="00567D87">
        <w:rPr>
          <w:b/>
          <w:bCs/>
        </w:rPr>
        <w:t>2) RPS6 (P62753)</w:t>
      </w:r>
    </w:p>
    <w:p w14:paraId="2BF058CD" w14:textId="77777777" w:rsidR="00567D87" w:rsidRPr="00567D87" w:rsidRDefault="00567D87" w:rsidP="00567D87">
      <w:pPr>
        <w:rPr>
          <w:b/>
          <w:bCs/>
        </w:rPr>
      </w:pPr>
      <w:r w:rsidRPr="00567D87">
        <w:rPr>
          <w:b/>
          <w:bCs/>
        </w:rPr>
        <w:t>Funkcje (PANNZER2)</w:t>
      </w:r>
    </w:p>
    <w:p w14:paraId="3E8B86CA" w14:textId="77777777" w:rsidR="00567D87" w:rsidRPr="00567D87" w:rsidRDefault="00567D87" w:rsidP="00567D87">
      <w:pPr>
        <w:numPr>
          <w:ilvl w:val="0"/>
          <w:numId w:val="3"/>
        </w:numPr>
      </w:pPr>
      <w:proofErr w:type="spellStart"/>
      <w:r w:rsidRPr="00567D87">
        <w:rPr>
          <w:b/>
          <w:bCs/>
        </w:rPr>
        <w:t>Biological</w:t>
      </w:r>
      <w:proofErr w:type="spellEnd"/>
      <w:r w:rsidRPr="00567D87">
        <w:rPr>
          <w:b/>
          <w:bCs/>
        </w:rPr>
        <w:t xml:space="preserve"> </w:t>
      </w:r>
      <w:proofErr w:type="spellStart"/>
      <w:r w:rsidRPr="00567D87">
        <w:rPr>
          <w:b/>
          <w:bCs/>
        </w:rPr>
        <w:t>process</w:t>
      </w:r>
      <w:proofErr w:type="spellEnd"/>
      <w:r w:rsidRPr="00567D87">
        <w:rPr>
          <w:b/>
          <w:bCs/>
        </w:rPr>
        <w:t>:</w:t>
      </w:r>
      <w:r w:rsidRPr="00567D87">
        <w:t xml:space="preserve"> </w:t>
      </w:r>
      <w:proofErr w:type="spellStart"/>
      <w:r w:rsidRPr="00567D87">
        <w:t>translation</w:t>
      </w:r>
      <w:proofErr w:type="spellEnd"/>
      <w:r w:rsidRPr="00567D87">
        <w:t xml:space="preserve">, </w:t>
      </w:r>
      <w:proofErr w:type="spellStart"/>
      <w:r w:rsidRPr="00567D87">
        <w:t>regulation</w:t>
      </w:r>
      <w:proofErr w:type="spellEnd"/>
      <w:r w:rsidRPr="00567D87">
        <w:t xml:space="preserve"> of </w:t>
      </w:r>
      <w:proofErr w:type="spellStart"/>
      <w:r w:rsidRPr="00567D87">
        <w:t>cell</w:t>
      </w:r>
      <w:proofErr w:type="spellEnd"/>
      <w:r w:rsidRPr="00567D87">
        <w:t xml:space="preserve"> </w:t>
      </w:r>
      <w:proofErr w:type="spellStart"/>
      <w:r w:rsidRPr="00567D87">
        <w:t>growth</w:t>
      </w:r>
      <w:proofErr w:type="spellEnd"/>
      <w:r w:rsidRPr="00567D87">
        <w:t xml:space="preserve">, </w:t>
      </w:r>
      <w:proofErr w:type="spellStart"/>
      <w:r w:rsidRPr="00567D87">
        <w:t>ribosome</w:t>
      </w:r>
      <w:proofErr w:type="spellEnd"/>
      <w:r w:rsidRPr="00567D87">
        <w:t xml:space="preserve"> </w:t>
      </w:r>
      <w:proofErr w:type="spellStart"/>
      <w:r w:rsidRPr="00567D87">
        <w:t>biogenesis</w:t>
      </w:r>
      <w:proofErr w:type="spellEnd"/>
    </w:p>
    <w:p w14:paraId="09BED6D1" w14:textId="77777777" w:rsidR="00567D87" w:rsidRPr="00567D87" w:rsidRDefault="00567D87" w:rsidP="00567D87">
      <w:pPr>
        <w:numPr>
          <w:ilvl w:val="0"/>
          <w:numId w:val="3"/>
        </w:numPr>
      </w:pPr>
      <w:proofErr w:type="spellStart"/>
      <w:r w:rsidRPr="00567D87">
        <w:rPr>
          <w:b/>
          <w:bCs/>
        </w:rPr>
        <w:t>Molecular</w:t>
      </w:r>
      <w:proofErr w:type="spellEnd"/>
      <w:r w:rsidRPr="00567D87">
        <w:rPr>
          <w:b/>
          <w:bCs/>
        </w:rPr>
        <w:t xml:space="preserve"> </w:t>
      </w:r>
      <w:proofErr w:type="spellStart"/>
      <w:r w:rsidRPr="00567D87">
        <w:rPr>
          <w:b/>
          <w:bCs/>
        </w:rPr>
        <w:t>function</w:t>
      </w:r>
      <w:proofErr w:type="spellEnd"/>
      <w:r w:rsidRPr="00567D87">
        <w:rPr>
          <w:b/>
          <w:bCs/>
        </w:rPr>
        <w:t>:</w:t>
      </w:r>
      <w:r w:rsidRPr="00567D87">
        <w:t xml:space="preserve"> </w:t>
      </w:r>
      <w:proofErr w:type="spellStart"/>
      <w:r w:rsidRPr="00567D87">
        <w:t>structural</w:t>
      </w:r>
      <w:proofErr w:type="spellEnd"/>
      <w:r w:rsidRPr="00567D87">
        <w:t xml:space="preserve"> </w:t>
      </w:r>
      <w:proofErr w:type="spellStart"/>
      <w:r w:rsidRPr="00567D87">
        <w:t>constituent</w:t>
      </w:r>
      <w:proofErr w:type="spellEnd"/>
      <w:r w:rsidRPr="00567D87">
        <w:t xml:space="preserve"> of </w:t>
      </w:r>
      <w:proofErr w:type="spellStart"/>
      <w:r w:rsidRPr="00567D87">
        <w:t>ribosome</w:t>
      </w:r>
      <w:proofErr w:type="spellEnd"/>
      <w:r w:rsidRPr="00567D87">
        <w:t xml:space="preserve">, RNA </w:t>
      </w:r>
      <w:proofErr w:type="spellStart"/>
      <w:r w:rsidRPr="00567D87">
        <w:t>binding</w:t>
      </w:r>
      <w:proofErr w:type="spellEnd"/>
    </w:p>
    <w:p w14:paraId="7943C4D2" w14:textId="77777777" w:rsidR="00567D87" w:rsidRPr="00567D87" w:rsidRDefault="00567D87" w:rsidP="00567D87">
      <w:pPr>
        <w:numPr>
          <w:ilvl w:val="0"/>
          <w:numId w:val="3"/>
        </w:numPr>
      </w:pPr>
      <w:r w:rsidRPr="00567D87">
        <w:rPr>
          <w:b/>
          <w:bCs/>
        </w:rPr>
        <w:t>Cellular component:</w:t>
      </w:r>
      <w:r w:rsidRPr="00567D87">
        <w:t xml:space="preserve"> </w:t>
      </w:r>
      <w:proofErr w:type="spellStart"/>
      <w:r w:rsidRPr="00567D87">
        <w:t>cytosolic</w:t>
      </w:r>
      <w:proofErr w:type="spellEnd"/>
      <w:r w:rsidRPr="00567D87">
        <w:t xml:space="preserve"> small </w:t>
      </w:r>
      <w:proofErr w:type="spellStart"/>
      <w:r w:rsidRPr="00567D87">
        <w:t>ribosomal</w:t>
      </w:r>
      <w:proofErr w:type="spellEnd"/>
      <w:r w:rsidRPr="00567D87">
        <w:t xml:space="preserve"> </w:t>
      </w:r>
      <w:proofErr w:type="spellStart"/>
      <w:r w:rsidRPr="00567D87">
        <w:t>subunit</w:t>
      </w:r>
      <w:proofErr w:type="spellEnd"/>
      <w:r w:rsidRPr="00567D87">
        <w:t xml:space="preserve">, </w:t>
      </w:r>
      <w:proofErr w:type="spellStart"/>
      <w:r w:rsidRPr="00567D87">
        <w:t>nucleolus</w:t>
      </w:r>
      <w:proofErr w:type="spellEnd"/>
      <w:r w:rsidRPr="00567D87">
        <w:t xml:space="preserve">, </w:t>
      </w:r>
      <w:proofErr w:type="spellStart"/>
      <w:r w:rsidRPr="00567D87">
        <w:t>ribosome</w:t>
      </w:r>
      <w:proofErr w:type="spellEnd"/>
    </w:p>
    <w:p w14:paraId="37E2B5A2" w14:textId="77777777" w:rsidR="00567D87" w:rsidRPr="00567D87" w:rsidRDefault="00567D87" w:rsidP="00567D87">
      <w:pPr>
        <w:rPr>
          <w:b/>
          <w:bCs/>
        </w:rPr>
      </w:pPr>
      <w:r w:rsidRPr="00567D87">
        <w:rPr>
          <w:b/>
          <w:bCs/>
        </w:rPr>
        <w:t>Lokalizacja (</w:t>
      </w:r>
      <w:proofErr w:type="spellStart"/>
      <w:r w:rsidRPr="00567D87">
        <w:rPr>
          <w:b/>
          <w:bCs/>
        </w:rPr>
        <w:t>DeepLoc</w:t>
      </w:r>
      <w:proofErr w:type="spellEnd"/>
      <w:r w:rsidRPr="00567D87">
        <w:rPr>
          <w:b/>
          <w:bCs/>
        </w:rPr>
        <w:t xml:space="preserve"> 2.0)</w:t>
      </w:r>
    </w:p>
    <w:p w14:paraId="0F5EDFBF" w14:textId="77777777" w:rsidR="00567D87" w:rsidRPr="00567D87" w:rsidRDefault="00567D87" w:rsidP="00567D87">
      <w:pPr>
        <w:numPr>
          <w:ilvl w:val="0"/>
          <w:numId w:val="4"/>
        </w:numPr>
      </w:pPr>
      <w:r w:rsidRPr="00567D87">
        <w:t xml:space="preserve">dominująca lokalizacja: </w:t>
      </w:r>
      <w:proofErr w:type="spellStart"/>
      <w:r w:rsidRPr="00567D87">
        <w:rPr>
          <w:b/>
          <w:bCs/>
        </w:rPr>
        <w:t>cytoplasm</w:t>
      </w:r>
      <w:proofErr w:type="spellEnd"/>
      <w:r w:rsidRPr="00567D87">
        <w:rPr>
          <w:b/>
          <w:bCs/>
        </w:rPr>
        <w:t xml:space="preserve"> / </w:t>
      </w:r>
      <w:proofErr w:type="spellStart"/>
      <w:r w:rsidRPr="00567D87">
        <w:rPr>
          <w:b/>
          <w:bCs/>
        </w:rPr>
        <w:t>nucleus</w:t>
      </w:r>
      <w:proofErr w:type="spellEnd"/>
      <w:r w:rsidRPr="00567D87">
        <w:rPr>
          <w:b/>
          <w:bCs/>
        </w:rPr>
        <w:t xml:space="preserve"> / </w:t>
      </w:r>
      <w:proofErr w:type="spellStart"/>
      <w:r w:rsidRPr="00567D87">
        <w:rPr>
          <w:b/>
          <w:bCs/>
        </w:rPr>
        <w:t>nucleolus</w:t>
      </w:r>
      <w:proofErr w:type="spellEnd"/>
    </w:p>
    <w:p w14:paraId="45BA5856" w14:textId="77777777" w:rsidR="00567D87" w:rsidRPr="00567D87" w:rsidRDefault="00567D87" w:rsidP="00567D87">
      <w:pPr>
        <w:numPr>
          <w:ilvl w:val="0"/>
          <w:numId w:val="4"/>
        </w:numPr>
      </w:pPr>
      <w:r w:rsidRPr="00567D87">
        <w:t>zgodne z funkcją: białko małej podjednostki rybosomu, uczestniczy w translacji i regulacji wzrostu komórki</w:t>
      </w:r>
    </w:p>
    <w:p w14:paraId="18DBACB1" w14:textId="77777777" w:rsidR="00567D87" w:rsidRPr="00567D87" w:rsidRDefault="00567D87" w:rsidP="00567D87">
      <w:pPr>
        <w:rPr>
          <w:b/>
          <w:bCs/>
        </w:rPr>
      </w:pPr>
      <w:r w:rsidRPr="00567D87">
        <w:rPr>
          <w:b/>
          <w:bCs/>
        </w:rPr>
        <w:t>3) RPL3 (P39023)</w:t>
      </w:r>
    </w:p>
    <w:p w14:paraId="3E7CC6C9" w14:textId="77777777" w:rsidR="00567D87" w:rsidRPr="00567D87" w:rsidRDefault="00567D87" w:rsidP="00567D87">
      <w:pPr>
        <w:rPr>
          <w:b/>
          <w:bCs/>
        </w:rPr>
      </w:pPr>
      <w:r w:rsidRPr="00567D87">
        <w:rPr>
          <w:b/>
          <w:bCs/>
        </w:rPr>
        <w:t>Funkcje (PANNZER2)</w:t>
      </w:r>
    </w:p>
    <w:p w14:paraId="53E2E79B" w14:textId="77777777" w:rsidR="00567D87" w:rsidRPr="00567D87" w:rsidRDefault="00567D87" w:rsidP="00567D87">
      <w:pPr>
        <w:numPr>
          <w:ilvl w:val="0"/>
          <w:numId w:val="5"/>
        </w:numPr>
      </w:pPr>
      <w:proofErr w:type="spellStart"/>
      <w:r w:rsidRPr="00567D87">
        <w:rPr>
          <w:b/>
          <w:bCs/>
        </w:rPr>
        <w:t>Biological</w:t>
      </w:r>
      <w:proofErr w:type="spellEnd"/>
      <w:r w:rsidRPr="00567D87">
        <w:rPr>
          <w:b/>
          <w:bCs/>
        </w:rPr>
        <w:t xml:space="preserve"> </w:t>
      </w:r>
      <w:proofErr w:type="spellStart"/>
      <w:r w:rsidRPr="00567D87">
        <w:rPr>
          <w:b/>
          <w:bCs/>
        </w:rPr>
        <w:t>process</w:t>
      </w:r>
      <w:proofErr w:type="spellEnd"/>
      <w:r w:rsidRPr="00567D87">
        <w:rPr>
          <w:b/>
          <w:bCs/>
        </w:rPr>
        <w:t>:</w:t>
      </w:r>
      <w:r w:rsidRPr="00567D87">
        <w:t xml:space="preserve"> </w:t>
      </w:r>
      <w:proofErr w:type="spellStart"/>
      <w:r w:rsidRPr="00567D87">
        <w:t>translation</w:t>
      </w:r>
      <w:proofErr w:type="spellEnd"/>
      <w:r w:rsidRPr="00567D87">
        <w:t xml:space="preserve">, </w:t>
      </w:r>
      <w:proofErr w:type="spellStart"/>
      <w:r w:rsidRPr="00567D87">
        <w:t>cellular</w:t>
      </w:r>
      <w:proofErr w:type="spellEnd"/>
      <w:r w:rsidRPr="00567D87">
        <w:t xml:space="preserve"> </w:t>
      </w:r>
      <w:proofErr w:type="spellStart"/>
      <w:r w:rsidRPr="00567D87">
        <w:t>response</w:t>
      </w:r>
      <w:proofErr w:type="spellEnd"/>
      <w:r w:rsidRPr="00567D87">
        <w:t xml:space="preserve"> to interleukin</w:t>
      </w:r>
      <w:r w:rsidRPr="00567D87">
        <w:noBreakHyphen/>
        <w:t xml:space="preserve">4, </w:t>
      </w:r>
      <w:proofErr w:type="spellStart"/>
      <w:r w:rsidRPr="00567D87">
        <w:t>spermatogenesis</w:t>
      </w:r>
      <w:proofErr w:type="spellEnd"/>
    </w:p>
    <w:p w14:paraId="42DC164D" w14:textId="77777777" w:rsidR="00567D87" w:rsidRPr="00567D87" w:rsidRDefault="00567D87" w:rsidP="00567D87">
      <w:pPr>
        <w:numPr>
          <w:ilvl w:val="0"/>
          <w:numId w:val="5"/>
        </w:numPr>
      </w:pPr>
      <w:proofErr w:type="spellStart"/>
      <w:r w:rsidRPr="00567D87">
        <w:rPr>
          <w:b/>
          <w:bCs/>
        </w:rPr>
        <w:t>Molecular</w:t>
      </w:r>
      <w:proofErr w:type="spellEnd"/>
      <w:r w:rsidRPr="00567D87">
        <w:rPr>
          <w:b/>
          <w:bCs/>
        </w:rPr>
        <w:t xml:space="preserve"> </w:t>
      </w:r>
      <w:proofErr w:type="spellStart"/>
      <w:r w:rsidRPr="00567D87">
        <w:rPr>
          <w:b/>
          <w:bCs/>
        </w:rPr>
        <w:t>function</w:t>
      </w:r>
      <w:proofErr w:type="spellEnd"/>
      <w:r w:rsidRPr="00567D87">
        <w:rPr>
          <w:b/>
          <w:bCs/>
        </w:rPr>
        <w:t>:</w:t>
      </w:r>
      <w:r w:rsidRPr="00567D87">
        <w:t xml:space="preserve"> </w:t>
      </w:r>
      <w:proofErr w:type="spellStart"/>
      <w:r w:rsidRPr="00567D87">
        <w:t>structural</w:t>
      </w:r>
      <w:proofErr w:type="spellEnd"/>
      <w:r w:rsidRPr="00567D87">
        <w:t xml:space="preserve"> </w:t>
      </w:r>
      <w:proofErr w:type="spellStart"/>
      <w:r w:rsidRPr="00567D87">
        <w:t>constituent</w:t>
      </w:r>
      <w:proofErr w:type="spellEnd"/>
      <w:r w:rsidRPr="00567D87">
        <w:t xml:space="preserve"> of </w:t>
      </w:r>
      <w:proofErr w:type="spellStart"/>
      <w:r w:rsidRPr="00567D87">
        <w:t>ribosome</w:t>
      </w:r>
      <w:proofErr w:type="spellEnd"/>
      <w:r w:rsidRPr="00567D87">
        <w:t xml:space="preserve">, RNA </w:t>
      </w:r>
      <w:proofErr w:type="spellStart"/>
      <w:r w:rsidRPr="00567D87">
        <w:t>binding</w:t>
      </w:r>
      <w:proofErr w:type="spellEnd"/>
      <w:r w:rsidRPr="00567D87">
        <w:t xml:space="preserve">, protein </w:t>
      </w:r>
      <w:proofErr w:type="spellStart"/>
      <w:r w:rsidRPr="00567D87">
        <w:t>binding</w:t>
      </w:r>
      <w:proofErr w:type="spellEnd"/>
    </w:p>
    <w:p w14:paraId="10505E85" w14:textId="77777777" w:rsidR="00567D87" w:rsidRPr="00567D87" w:rsidRDefault="00567D87" w:rsidP="00567D87">
      <w:pPr>
        <w:numPr>
          <w:ilvl w:val="0"/>
          <w:numId w:val="5"/>
        </w:numPr>
      </w:pPr>
      <w:r w:rsidRPr="00567D87">
        <w:rPr>
          <w:b/>
          <w:bCs/>
        </w:rPr>
        <w:t>Cellular component:</w:t>
      </w:r>
      <w:r w:rsidRPr="00567D87">
        <w:t xml:space="preserve"> </w:t>
      </w:r>
      <w:proofErr w:type="spellStart"/>
      <w:r w:rsidRPr="00567D87">
        <w:t>cytosolic</w:t>
      </w:r>
      <w:proofErr w:type="spellEnd"/>
      <w:r w:rsidRPr="00567D87">
        <w:t xml:space="preserve"> </w:t>
      </w:r>
      <w:proofErr w:type="spellStart"/>
      <w:r w:rsidRPr="00567D87">
        <w:t>large</w:t>
      </w:r>
      <w:proofErr w:type="spellEnd"/>
      <w:r w:rsidRPr="00567D87">
        <w:t xml:space="preserve"> </w:t>
      </w:r>
      <w:proofErr w:type="spellStart"/>
      <w:r w:rsidRPr="00567D87">
        <w:t>ribosomal</w:t>
      </w:r>
      <w:proofErr w:type="spellEnd"/>
      <w:r w:rsidRPr="00567D87">
        <w:t xml:space="preserve"> </w:t>
      </w:r>
      <w:proofErr w:type="spellStart"/>
      <w:r w:rsidRPr="00567D87">
        <w:t>subunit</w:t>
      </w:r>
      <w:proofErr w:type="spellEnd"/>
      <w:r w:rsidRPr="00567D87">
        <w:t xml:space="preserve">, </w:t>
      </w:r>
      <w:proofErr w:type="spellStart"/>
      <w:r w:rsidRPr="00567D87">
        <w:t>nucleolus</w:t>
      </w:r>
      <w:proofErr w:type="spellEnd"/>
      <w:r w:rsidRPr="00567D87">
        <w:t xml:space="preserve">, </w:t>
      </w:r>
      <w:proofErr w:type="spellStart"/>
      <w:r w:rsidRPr="00567D87">
        <w:t>extracellular</w:t>
      </w:r>
      <w:proofErr w:type="spellEnd"/>
      <w:r w:rsidRPr="00567D87">
        <w:t xml:space="preserve"> </w:t>
      </w:r>
      <w:proofErr w:type="spellStart"/>
      <w:r w:rsidRPr="00567D87">
        <w:t>exosome</w:t>
      </w:r>
      <w:proofErr w:type="spellEnd"/>
    </w:p>
    <w:p w14:paraId="7646BFEC" w14:textId="77777777" w:rsidR="00567D87" w:rsidRPr="00567D87" w:rsidRDefault="00567D87" w:rsidP="00567D87">
      <w:pPr>
        <w:rPr>
          <w:b/>
          <w:bCs/>
        </w:rPr>
      </w:pPr>
      <w:r w:rsidRPr="00567D87">
        <w:rPr>
          <w:b/>
          <w:bCs/>
        </w:rPr>
        <w:t>Lokalizacja (</w:t>
      </w:r>
      <w:proofErr w:type="spellStart"/>
      <w:r w:rsidRPr="00567D87">
        <w:rPr>
          <w:b/>
          <w:bCs/>
        </w:rPr>
        <w:t>DeepLoc</w:t>
      </w:r>
      <w:proofErr w:type="spellEnd"/>
      <w:r w:rsidRPr="00567D87">
        <w:rPr>
          <w:b/>
          <w:bCs/>
        </w:rPr>
        <w:t xml:space="preserve"> 2.0)</w:t>
      </w:r>
    </w:p>
    <w:p w14:paraId="133DB600" w14:textId="77777777" w:rsidR="00567D87" w:rsidRPr="00567D87" w:rsidRDefault="00567D87" w:rsidP="00567D87">
      <w:pPr>
        <w:numPr>
          <w:ilvl w:val="0"/>
          <w:numId w:val="6"/>
        </w:numPr>
      </w:pPr>
      <w:proofErr w:type="spellStart"/>
      <w:r w:rsidRPr="00567D87">
        <w:lastRenderedPageBreak/>
        <w:t>Cytoplasm</w:t>
      </w:r>
      <w:proofErr w:type="spellEnd"/>
      <w:r w:rsidRPr="00567D87">
        <w:t xml:space="preserve">: </w:t>
      </w:r>
      <w:r w:rsidRPr="00567D87">
        <w:rPr>
          <w:b/>
          <w:bCs/>
        </w:rPr>
        <w:t>0.6191</w:t>
      </w:r>
    </w:p>
    <w:p w14:paraId="417BDBD1" w14:textId="77777777" w:rsidR="00567D87" w:rsidRPr="00567D87" w:rsidRDefault="00567D87" w:rsidP="00567D87">
      <w:pPr>
        <w:numPr>
          <w:ilvl w:val="0"/>
          <w:numId w:val="6"/>
        </w:numPr>
      </w:pPr>
      <w:proofErr w:type="spellStart"/>
      <w:r w:rsidRPr="00567D87">
        <w:t>Nucleus</w:t>
      </w:r>
      <w:proofErr w:type="spellEnd"/>
      <w:r w:rsidRPr="00567D87">
        <w:t xml:space="preserve">: </w:t>
      </w:r>
      <w:r w:rsidRPr="00567D87">
        <w:rPr>
          <w:b/>
          <w:bCs/>
        </w:rPr>
        <w:t>0.4485</w:t>
      </w:r>
    </w:p>
    <w:p w14:paraId="47ACB525" w14:textId="77777777" w:rsidR="00567D87" w:rsidRPr="00567D87" w:rsidRDefault="00567D87" w:rsidP="00567D87">
      <w:pPr>
        <w:numPr>
          <w:ilvl w:val="0"/>
          <w:numId w:val="6"/>
        </w:numPr>
      </w:pPr>
      <w:proofErr w:type="spellStart"/>
      <w:r w:rsidRPr="00567D87">
        <w:t>Predicted</w:t>
      </w:r>
      <w:proofErr w:type="spellEnd"/>
      <w:r w:rsidRPr="00567D87">
        <w:t xml:space="preserve"> </w:t>
      </w:r>
      <w:proofErr w:type="spellStart"/>
      <w:r w:rsidRPr="00567D87">
        <w:t>signal</w:t>
      </w:r>
      <w:proofErr w:type="spellEnd"/>
      <w:r w:rsidRPr="00567D87">
        <w:t xml:space="preserve">: </w:t>
      </w:r>
      <w:proofErr w:type="spellStart"/>
      <w:r w:rsidRPr="00567D87">
        <w:rPr>
          <w:b/>
          <w:bCs/>
        </w:rPr>
        <w:t>Nuclear</w:t>
      </w:r>
      <w:proofErr w:type="spellEnd"/>
      <w:r w:rsidRPr="00567D87">
        <w:rPr>
          <w:b/>
          <w:bCs/>
        </w:rPr>
        <w:t xml:space="preserve"> </w:t>
      </w:r>
      <w:proofErr w:type="spellStart"/>
      <w:r w:rsidRPr="00567D87">
        <w:rPr>
          <w:b/>
          <w:bCs/>
        </w:rPr>
        <w:t>localization</w:t>
      </w:r>
      <w:proofErr w:type="spellEnd"/>
      <w:r w:rsidRPr="00567D87">
        <w:rPr>
          <w:b/>
          <w:bCs/>
        </w:rPr>
        <w:t xml:space="preserve"> </w:t>
      </w:r>
      <w:proofErr w:type="spellStart"/>
      <w:r w:rsidRPr="00567D87">
        <w:rPr>
          <w:b/>
          <w:bCs/>
        </w:rPr>
        <w:t>signal</w:t>
      </w:r>
      <w:proofErr w:type="spellEnd"/>
      <w:r w:rsidRPr="00567D87">
        <w:rPr>
          <w:b/>
          <w:bCs/>
        </w:rPr>
        <w:t xml:space="preserve"> (NLS)</w:t>
      </w:r>
    </w:p>
    <w:p w14:paraId="47AE2C93" w14:textId="77777777" w:rsidR="00567D87" w:rsidRPr="00567D87" w:rsidRDefault="00567D87" w:rsidP="00567D87">
      <w:pPr>
        <w:numPr>
          <w:ilvl w:val="0"/>
          <w:numId w:val="6"/>
        </w:numPr>
      </w:pPr>
      <w:r w:rsidRPr="00567D87">
        <w:t>zgodne z funkcją: białko dużej podjednostki rybosomu, składane w jąderku, funkcjonujące w cytoplazmie</w:t>
      </w:r>
    </w:p>
    <w:p w14:paraId="7FF0DEF6" w14:textId="77777777" w:rsidR="00567D87" w:rsidRPr="00567D87" w:rsidRDefault="00567D87" w:rsidP="00567D87">
      <w:pPr>
        <w:rPr>
          <w:b/>
          <w:bCs/>
        </w:rPr>
      </w:pPr>
      <w:r w:rsidRPr="00567D87">
        <w:rPr>
          <w:rFonts w:ascii="Segoe UI Emoji" w:hAnsi="Segoe UI Emoji" w:cs="Segoe UI Emoji"/>
          <w:b/>
          <w:bCs/>
        </w:rPr>
        <w:t>⭐</w:t>
      </w:r>
      <w:r w:rsidRPr="00567D87">
        <w:rPr>
          <w:b/>
          <w:bCs/>
        </w:rPr>
        <w:t xml:space="preserve"> Podsumowanie ogólne</w:t>
      </w:r>
    </w:p>
    <w:p w14:paraId="56A68238" w14:textId="77777777" w:rsidR="00567D87" w:rsidRPr="00567D87" w:rsidRDefault="00567D87" w:rsidP="00567D87">
      <w:r w:rsidRPr="00567D87">
        <w:t>Wszystkie trzy analizowane białka wykazały:</w:t>
      </w:r>
    </w:p>
    <w:p w14:paraId="4CDE8C1D" w14:textId="77777777" w:rsidR="00567D87" w:rsidRPr="00567D87" w:rsidRDefault="00567D87" w:rsidP="00567D87">
      <w:pPr>
        <w:numPr>
          <w:ilvl w:val="0"/>
          <w:numId w:val="7"/>
        </w:numPr>
      </w:pPr>
      <w:r w:rsidRPr="00567D87">
        <w:t xml:space="preserve">funkcje typowe dla </w:t>
      </w:r>
      <w:proofErr w:type="spellStart"/>
      <w:r w:rsidRPr="00567D87">
        <w:t>rybosomalnych</w:t>
      </w:r>
      <w:proofErr w:type="spellEnd"/>
      <w:r w:rsidRPr="00567D87">
        <w:t xml:space="preserve"> elementów translacji (RNA </w:t>
      </w:r>
      <w:proofErr w:type="spellStart"/>
      <w:r w:rsidRPr="00567D87">
        <w:t>binding</w:t>
      </w:r>
      <w:proofErr w:type="spellEnd"/>
      <w:r w:rsidRPr="00567D87">
        <w:t xml:space="preserve">, </w:t>
      </w:r>
      <w:proofErr w:type="spellStart"/>
      <w:r w:rsidRPr="00567D87">
        <w:t>structural</w:t>
      </w:r>
      <w:proofErr w:type="spellEnd"/>
      <w:r w:rsidRPr="00567D87">
        <w:t xml:space="preserve"> </w:t>
      </w:r>
      <w:proofErr w:type="spellStart"/>
      <w:r w:rsidRPr="00567D87">
        <w:t>constituent</w:t>
      </w:r>
      <w:proofErr w:type="spellEnd"/>
      <w:r w:rsidRPr="00567D87">
        <w:t xml:space="preserve"> of </w:t>
      </w:r>
      <w:proofErr w:type="spellStart"/>
      <w:r w:rsidRPr="00567D87">
        <w:t>ribosome</w:t>
      </w:r>
      <w:proofErr w:type="spellEnd"/>
      <w:r w:rsidRPr="00567D87">
        <w:t>),</w:t>
      </w:r>
    </w:p>
    <w:p w14:paraId="10B21259" w14:textId="77777777" w:rsidR="00567D87" w:rsidRPr="00567D87" w:rsidRDefault="00567D87" w:rsidP="00567D87">
      <w:pPr>
        <w:numPr>
          <w:ilvl w:val="0"/>
          <w:numId w:val="7"/>
        </w:numPr>
      </w:pPr>
      <w:r w:rsidRPr="00567D87">
        <w:t>lokalizacje zgodne z biogenezą rybosomu (</w:t>
      </w:r>
      <w:proofErr w:type="spellStart"/>
      <w:r w:rsidRPr="00567D87">
        <w:t>nucleolus</w:t>
      </w:r>
      <w:proofErr w:type="spellEnd"/>
      <w:r w:rsidRPr="00567D87">
        <w:t>) oraz jego działaniem (</w:t>
      </w:r>
      <w:proofErr w:type="spellStart"/>
      <w:r w:rsidRPr="00567D87">
        <w:t>cytoplasm</w:t>
      </w:r>
      <w:proofErr w:type="spellEnd"/>
      <w:r w:rsidRPr="00567D87">
        <w:t>),</w:t>
      </w:r>
    </w:p>
    <w:p w14:paraId="1A76A3B2" w14:textId="77777777" w:rsidR="00567D87" w:rsidRPr="00567D87" w:rsidRDefault="00567D87" w:rsidP="00567D87">
      <w:pPr>
        <w:numPr>
          <w:ilvl w:val="0"/>
          <w:numId w:val="7"/>
        </w:numPr>
      </w:pPr>
      <w:r w:rsidRPr="00567D87">
        <w:t xml:space="preserve">zgodność predykcji ML z </w:t>
      </w:r>
      <w:proofErr w:type="spellStart"/>
      <w:r w:rsidRPr="00567D87">
        <w:t>anotacjami</w:t>
      </w:r>
      <w:proofErr w:type="spellEnd"/>
      <w:r w:rsidRPr="00567D87">
        <w:t xml:space="preserve"> </w:t>
      </w:r>
      <w:proofErr w:type="spellStart"/>
      <w:r w:rsidRPr="00567D87">
        <w:t>UniProt</w:t>
      </w:r>
      <w:proofErr w:type="spellEnd"/>
      <w:r w:rsidRPr="00567D87">
        <w:t>.</w:t>
      </w:r>
    </w:p>
    <w:p w14:paraId="5472A274" w14:textId="77777777" w:rsidR="00567D87" w:rsidRPr="00567D87" w:rsidRDefault="00567D87" w:rsidP="00567D87">
      <w:r w:rsidRPr="00567D87">
        <w:t xml:space="preserve">Otrzymane wyniki są biologicznie spójne: rybosomy eukariotyczne są montowane w jąderku, a następnie działają w cytoplazmie, co dokładnie odzwierciedlają predykcje </w:t>
      </w:r>
      <w:proofErr w:type="spellStart"/>
      <w:r w:rsidRPr="00567D87">
        <w:t>DeepLoc</w:t>
      </w:r>
      <w:proofErr w:type="spellEnd"/>
      <w:r w:rsidRPr="00567D87">
        <w:t xml:space="preserve"> 2.0. Funkcje przewidziane przez PANNZER2 pokrywają się z rolą tych białek w translacji i strukturze rybosomu 80S.</w:t>
      </w:r>
    </w:p>
    <w:p w14:paraId="05A66716" w14:textId="77777777" w:rsidR="00567D87" w:rsidRDefault="00567D87"/>
    <w:sectPr w:rsidR="00567D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BF5"/>
    <w:multiLevelType w:val="multilevel"/>
    <w:tmpl w:val="C530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03C84"/>
    <w:multiLevelType w:val="multilevel"/>
    <w:tmpl w:val="B932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E4B4E"/>
    <w:multiLevelType w:val="multilevel"/>
    <w:tmpl w:val="6882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F013FC"/>
    <w:multiLevelType w:val="multilevel"/>
    <w:tmpl w:val="BDE4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E71A8"/>
    <w:multiLevelType w:val="multilevel"/>
    <w:tmpl w:val="032A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A467A"/>
    <w:multiLevelType w:val="multilevel"/>
    <w:tmpl w:val="E540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9545C"/>
    <w:multiLevelType w:val="multilevel"/>
    <w:tmpl w:val="32CC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699220">
    <w:abstractNumId w:val="0"/>
  </w:num>
  <w:num w:numId="2" w16cid:durableId="718432556">
    <w:abstractNumId w:val="1"/>
  </w:num>
  <w:num w:numId="3" w16cid:durableId="1284457299">
    <w:abstractNumId w:val="4"/>
  </w:num>
  <w:num w:numId="4" w16cid:durableId="1452435375">
    <w:abstractNumId w:val="5"/>
  </w:num>
  <w:num w:numId="5" w16cid:durableId="149295488">
    <w:abstractNumId w:val="3"/>
  </w:num>
  <w:num w:numId="6" w16cid:durableId="1372878802">
    <w:abstractNumId w:val="6"/>
  </w:num>
  <w:num w:numId="7" w16cid:durableId="34282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D87"/>
    <w:rsid w:val="00567D87"/>
    <w:rsid w:val="00E3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08652"/>
  <w15:chartTrackingRefBased/>
  <w15:docId w15:val="{0042B7ED-C65E-4EE5-8864-17E82D5FB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67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67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67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67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67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67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67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67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67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67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67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67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67D87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67D87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67D8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67D8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67D8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67D8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67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67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67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67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67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67D8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67D8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67D87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67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67D87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67D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Kwiek</dc:creator>
  <cp:keywords/>
  <dc:description/>
  <cp:lastModifiedBy>Artur Kwiek</cp:lastModifiedBy>
  <cp:revision>1</cp:revision>
  <dcterms:created xsi:type="dcterms:W3CDTF">2026-08-03T19:02:00Z</dcterms:created>
  <dcterms:modified xsi:type="dcterms:W3CDTF">2026-08-03T19:03:00Z</dcterms:modified>
</cp:coreProperties>
</file>