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09EA" w14:textId="160325FA" w:rsidR="00423B23" w:rsidRPr="000A3173" w:rsidRDefault="00105440" w:rsidP="00105440">
      <w:pPr>
        <w:jc w:val="right"/>
      </w:pPr>
      <w:r w:rsidRPr="000A3173">
        <w:rPr>
          <w:noProof/>
        </w:rPr>
        <w:drawing>
          <wp:anchor distT="0" distB="0" distL="114300" distR="114300" simplePos="0" relativeHeight="251658240" behindDoc="0" locked="0" layoutInCell="1" allowOverlap="1" wp14:anchorId="66B3F22C" wp14:editId="79A4DC2F">
            <wp:simplePos x="0" y="0"/>
            <wp:positionH relativeFrom="column">
              <wp:posOffset>9111</wp:posOffset>
            </wp:positionH>
            <wp:positionV relativeFrom="paragraph">
              <wp:posOffset>332</wp:posOffset>
            </wp:positionV>
            <wp:extent cx="1407160" cy="679450"/>
            <wp:effectExtent l="0" t="0" r="2540" b="6350"/>
            <wp:wrapSquare wrapText="bothSides"/>
            <wp:docPr id="3" name="Imagem 3" descr="Poliempreende - 18ª Ed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liempreende - 18ª Ediçã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60" b="13287"/>
                    <a:stretch/>
                  </pic:blipFill>
                  <pic:spPr bwMode="auto">
                    <a:xfrm>
                      <a:off x="0" y="0"/>
                      <a:ext cx="140716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3173">
        <w:fldChar w:fldCharType="begin"/>
      </w:r>
      <w:r w:rsidR="00EA7C3A">
        <w:instrText xml:space="preserve"> INCLUDEPICTURE "C:\\Users\\jsousa\\Library\\Group Containers\\UBF8T346G9.ms\\WebArchiveCopyPasteTempFiles\\com.microsoft.Word\\logo.png" \* MERGEFORMAT </w:instrText>
      </w:r>
      <w:r w:rsidRPr="000A3173">
        <w:fldChar w:fldCharType="separate"/>
      </w:r>
      <w:r w:rsidRPr="000A3173">
        <w:fldChar w:fldCharType="end"/>
      </w:r>
      <w:hyperlink r:id="rId9" w:history="1">
        <w:r w:rsidRPr="000A3173">
          <w:rPr>
            <w:rStyle w:val="Hiperligao"/>
          </w:rPr>
          <w:t>https://projetos.e.poliempreende.com/</w:t>
        </w:r>
      </w:hyperlink>
    </w:p>
    <w:p w14:paraId="30DC431D" w14:textId="384F2455" w:rsidR="00423B23" w:rsidRPr="000A3173" w:rsidRDefault="00423B23"/>
    <w:p w14:paraId="70E9AAB0" w14:textId="057B40EF" w:rsidR="00423B23" w:rsidRPr="000A3173" w:rsidRDefault="00332EA2" w:rsidP="00332EA2">
      <w:pPr>
        <w:jc w:val="right"/>
        <w:rPr>
          <w:b/>
          <w:bCs/>
          <w:sz w:val="36"/>
          <w:szCs w:val="36"/>
        </w:rPr>
      </w:pPr>
      <w:r w:rsidRPr="000A3173">
        <w:rPr>
          <w:b/>
          <w:bCs/>
          <w:sz w:val="36"/>
          <w:szCs w:val="36"/>
        </w:rPr>
        <w:t>PLANO DE NEGÓCIO</w:t>
      </w:r>
    </w:p>
    <w:p w14:paraId="48104B99" w14:textId="77777777" w:rsidR="00105440" w:rsidRPr="000A3173" w:rsidRDefault="00105440"/>
    <w:p w14:paraId="633D5DB0" w14:textId="78A2D473" w:rsidR="00105440" w:rsidRPr="000A3173" w:rsidRDefault="00105440"/>
    <w:p w14:paraId="19BD30EC" w14:textId="7E24E778" w:rsidR="00A011CC" w:rsidRPr="000A3173" w:rsidRDefault="00C8505E" w:rsidP="00B05E8A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t xml:space="preserve">I. </w:t>
      </w:r>
      <w:r w:rsidR="00A011CC" w:rsidRPr="000A3173">
        <w:rPr>
          <w:b/>
          <w:bCs/>
          <w:color w:val="FFFFFF" w:themeColor="background1"/>
          <w:sz w:val="28"/>
          <w:szCs w:val="28"/>
        </w:rPr>
        <w:t>PROJETO</w:t>
      </w:r>
    </w:p>
    <w:p w14:paraId="51A9B3AA" w14:textId="77777777" w:rsidR="00A011CC" w:rsidRPr="000A3173" w:rsidRDefault="00A011CC"/>
    <w:p w14:paraId="402EF2FA" w14:textId="0D076CE8" w:rsidR="0098077A" w:rsidRPr="000A3173" w:rsidRDefault="00423B2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1.0 - IDENTIFICAÇÃO DO PROJETO</w:t>
      </w:r>
    </w:p>
    <w:p w14:paraId="2374A714" w14:textId="4F461ACC" w:rsidR="0098077A" w:rsidRPr="000A3173" w:rsidRDefault="0098077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3B23" w:rsidRPr="000A3173" w14:paraId="7C925187" w14:textId="77777777" w:rsidTr="00423B23">
        <w:tc>
          <w:tcPr>
            <w:tcW w:w="8494" w:type="dxa"/>
          </w:tcPr>
          <w:p w14:paraId="3C459746" w14:textId="70C0D25B" w:rsidR="00A72BFB" w:rsidRPr="004A13E7" w:rsidRDefault="00A72BFB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1109B3DB" wp14:editId="3B85BB0E">
                  <wp:simplePos x="0" y="0"/>
                  <wp:positionH relativeFrom="column">
                    <wp:posOffset>2795270</wp:posOffset>
                  </wp:positionH>
                  <wp:positionV relativeFrom="paragraph">
                    <wp:posOffset>0</wp:posOffset>
                  </wp:positionV>
                  <wp:extent cx="2371725" cy="2371725"/>
                  <wp:effectExtent l="0" t="0" r="9525" b="9525"/>
                  <wp:wrapTight wrapText="bothSides">
                    <wp:wrapPolygon edited="0">
                      <wp:start x="0" y="0"/>
                      <wp:lineTo x="0" y="21513"/>
                      <wp:lineTo x="21513" y="21513"/>
                      <wp:lineTo x="21513" y="0"/>
                      <wp:lineTo x="0" y="0"/>
                    </wp:wrapPolygon>
                  </wp:wrapTight>
                  <wp:docPr id="152520369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2E2842" w:rsidRPr="004A13E7">
              <w:rPr>
                <w:rFonts w:ascii="Times New Roman" w:hAnsi="Times New Roman" w:cs="Times New Roman"/>
              </w:rPr>
              <w:t>BiteSafe</w:t>
            </w:r>
            <w:proofErr w:type="spellEnd"/>
          </w:p>
          <w:p w14:paraId="787AD7AC" w14:textId="148C9871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Apresentação do </w:t>
            </w:r>
            <w:proofErr w:type="spellStart"/>
            <w:r w:rsidRPr="004A13E7">
              <w:rPr>
                <w:rFonts w:ascii="Times New Roman" w:hAnsi="Times New Roman" w:cs="Times New Roman"/>
                <w:i/>
                <w:iCs/>
              </w:rPr>
              <w:t>Elevator</w:t>
            </w:r>
            <w:proofErr w:type="spellEnd"/>
            <w:r w:rsidRPr="004A13E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A13E7">
              <w:rPr>
                <w:rFonts w:ascii="Times New Roman" w:hAnsi="Times New Roman" w:cs="Times New Roman"/>
                <w:i/>
                <w:iCs/>
              </w:rPr>
              <w:t>Pitch</w:t>
            </w:r>
            <w:proofErr w:type="spellEnd"/>
            <w:r w:rsidRPr="004A13E7">
              <w:rPr>
                <w:rFonts w:ascii="Times New Roman" w:hAnsi="Times New Roman" w:cs="Times New Roman"/>
              </w:rPr>
              <w:t>: P1</w:t>
            </w:r>
          </w:p>
          <w:p w14:paraId="1BB0DD32" w14:textId="77777777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Artur Meireles de Sousa Falcão</w:t>
            </w:r>
          </w:p>
          <w:p w14:paraId="6B227671" w14:textId="77777777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2024130485</w:t>
            </w:r>
          </w:p>
          <w:p w14:paraId="2426BE7F" w14:textId="77777777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Gabriel Cardoso Rodrigues</w:t>
            </w:r>
          </w:p>
          <w:p w14:paraId="7D66C1E9" w14:textId="77777777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2024133397</w:t>
            </w:r>
          </w:p>
          <w:p w14:paraId="6A29F530" w14:textId="77777777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Luís Filipe Pereira Sampaio </w:t>
            </w:r>
          </w:p>
          <w:p w14:paraId="66B021DB" w14:textId="77777777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2024139767</w:t>
            </w:r>
          </w:p>
          <w:p w14:paraId="0E0FAC39" w14:textId="77777777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Daniel Estaba Carreira </w:t>
            </w:r>
          </w:p>
          <w:p w14:paraId="0A4EBC22" w14:textId="77777777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2021148392</w:t>
            </w:r>
          </w:p>
          <w:p w14:paraId="09942B63" w14:textId="77777777" w:rsidR="001F6CB0" w:rsidRPr="004A13E7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A13E7">
              <w:rPr>
                <w:rFonts w:ascii="Times New Roman" w:hAnsi="Times New Roman" w:cs="Times New Roman"/>
              </w:rPr>
              <w:t>Tymofii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E7">
              <w:rPr>
                <w:rFonts w:ascii="Times New Roman" w:hAnsi="Times New Roman" w:cs="Times New Roman"/>
              </w:rPr>
              <w:t>Drohin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</w:t>
            </w:r>
          </w:p>
          <w:p w14:paraId="6A4F3ADE" w14:textId="231F624B" w:rsidR="00F7711C" w:rsidRPr="000A3173" w:rsidRDefault="001F6CB0" w:rsidP="002D2139">
            <w:pPr>
              <w:spacing w:line="360" w:lineRule="auto"/>
              <w:jc w:val="both"/>
            </w:pPr>
            <w:r w:rsidRPr="004A13E7">
              <w:rPr>
                <w:rFonts w:ascii="Times New Roman" w:hAnsi="Times New Roman" w:cs="Times New Roman"/>
              </w:rPr>
              <w:t>2022161633</w:t>
            </w:r>
          </w:p>
        </w:tc>
      </w:tr>
    </w:tbl>
    <w:p w14:paraId="4F7EDD80" w14:textId="43517309" w:rsidR="00423B23" w:rsidRPr="000A3173" w:rsidRDefault="00423B23"/>
    <w:p w14:paraId="26B70A72" w14:textId="77777777" w:rsidR="00423B23" w:rsidRPr="000A3173" w:rsidRDefault="00423B23"/>
    <w:p w14:paraId="2BF3BC53" w14:textId="0605989A" w:rsidR="00423B23" w:rsidRPr="00E406F5" w:rsidRDefault="00423B23" w:rsidP="00E406F5">
      <w:pPr>
        <w:pStyle w:val="PargrafodaLista"/>
        <w:numPr>
          <w:ilvl w:val="1"/>
          <w:numId w:val="2"/>
        </w:numPr>
        <w:rPr>
          <w:b/>
          <w:bCs/>
          <w:sz w:val="28"/>
          <w:szCs w:val="28"/>
        </w:rPr>
      </w:pPr>
      <w:r w:rsidRPr="00E406F5">
        <w:rPr>
          <w:b/>
          <w:bCs/>
          <w:sz w:val="28"/>
          <w:szCs w:val="28"/>
        </w:rPr>
        <w:t>- DESCRIÇÃO SUMÁRIA DA IDEIA DE NEGÓCIO E SUAS CARACTERÍSTICAS INOVADORAS</w:t>
      </w:r>
    </w:p>
    <w:p w14:paraId="1645922D" w14:textId="77777777" w:rsidR="00E406F5" w:rsidRPr="00E406F5" w:rsidRDefault="00E406F5" w:rsidP="00E406F5">
      <w:pPr>
        <w:pStyle w:val="PargrafodaLista"/>
        <w:ind w:left="420"/>
        <w:rPr>
          <w:b/>
          <w:bCs/>
          <w:sz w:val="28"/>
          <w:szCs w:val="28"/>
        </w:rPr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"/>
        <w:gridCol w:w="8158"/>
      </w:tblGrid>
      <w:tr w:rsidR="00423B23" w:rsidRPr="000A3173" w14:paraId="4F477674" w14:textId="77777777" w:rsidTr="00423B23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3410" w14:textId="65A7D366" w:rsidR="00423B23" w:rsidRPr="000A3173" w:rsidRDefault="002E2842">
            <w:r>
              <w:t>X</w:t>
            </w:r>
          </w:p>
        </w:tc>
        <w:tc>
          <w:tcPr>
            <w:tcW w:w="8215" w:type="dxa"/>
            <w:tcBorders>
              <w:left w:val="single" w:sz="4" w:space="0" w:color="auto"/>
            </w:tcBorders>
          </w:tcPr>
          <w:p w14:paraId="53751F88" w14:textId="240E0AA4" w:rsidR="00423B23" w:rsidRPr="000A3173" w:rsidRDefault="00423B23">
            <w:r w:rsidRPr="000A3173">
              <w:t>Produto</w:t>
            </w:r>
          </w:p>
        </w:tc>
      </w:tr>
      <w:tr w:rsidR="00423B23" w:rsidRPr="000A3173" w14:paraId="682055BE" w14:textId="77777777" w:rsidTr="00423B23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1603" w14:textId="77777777" w:rsidR="00423B23" w:rsidRPr="000A3173" w:rsidRDefault="00423B23"/>
        </w:tc>
        <w:tc>
          <w:tcPr>
            <w:tcW w:w="8215" w:type="dxa"/>
            <w:tcBorders>
              <w:left w:val="single" w:sz="4" w:space="0" w:color="auto"/>
            </w:tcBorders>
          </w:tcPr>
          <w:p w14:paraId="7C912AB5" w14:textId="2122518A" w:rsidR="00423B23" w:rsidRPr="000A3173" w:rsidRDefault="00423B23">
            <w:r w:rsidRPr="000A3173">
              <w:t>Serviço</w:t>
            </w:r>
          </w:p>
        </w:tc>
      </w:tr>
    </w:tbl>
    <w:p w14:paraId="70CF29FF" w14:textId="6139B850" w:rsidR="00423B23" w:rsidRPr="000A3173" w:rsidRDefault="00423B23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3B23" w:rsidRPr="000A3173" w14:paraId="556FC514" w14:textId="77777777" w:rsidTr="00423B23">
        <w:tc>
          <w:tcPr>
            <w:tcW w:w="8494" w:type="dxa"/>
          </w:tcPr>
          <w:p w14:paraId="367C30FA" w14:textId="7D27773A" w:rsidR="00423B23" w:rsidRPr="004A13E7" w:rsidRDefault="00E406F5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A "</w:t>
            </w:r>
            <w:proofErr w:type="spellStart"/>
            <w:r w:rsidRPr="004A13E7">
              <w:rPr>
                <w:rFonts w:ascii="Times New Roman" w:hAnsi="Times New Roman" w:cs="Times New Roman"/>
              </w:rPr>
              <w:t>BiteSafe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" é um cacifo inteligente refrigerado, desenhado para resolver o problema de furtos e má organização em frigoríficos partilhados. A principal inovação reside no seu design térmico, que permite a circulação de ar frio, aliado a um sistema de controlo de acessos flexível (app móvel, NFC, PIN). Para maximizar a eficiência e reduzir custos de produção, a </w:t>
            </w:r>
            <w:proofErr w:type="spellStart"/>
            <w:r w:rsidRPr="004A13E7">
              <w:rPr>
                <w:rFonts w:ascii="Times New Roman" w:hAnsi="Times New Roman" w:cs="Times New Roman"/>
              </w:rPr>
              <w:t>BiteSafe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apresenta-se num tamanho único, compacto e otimizado. Adicionalmente, o equipamento conta com certificação IP65 (proteção contra humidade e baixas temperaturas) e um botão físico de ativação com desligamento automático, garantindo uma longa autonomia da bateria. Esta solução substitui os tradicionais </w:t>
            </w:r>
            <w:r w:rsidRPr="004A13E7">
              <w:rPr>
                <w:rFonts w:ascii="Times New Roman" w:hAnsi="Times New Roman" w:cs="Times New Roman"/>
              </w:rPr>
              <w:lastRenderedPageBreak/>
              <w:t>e ineficientes cacifos com cadeados, oferecendo conveniência aos utilizadores (B2C) e uma plataforma de gestão centralizada para administrações de alojamentos (B2B).</w:t>
            </w:r>
          </w:p>
        </w:tc>
      </w:tr>
    </w:tbl>
    <w:p w14:paraId="60FFC505" w14:textId="7142D1D9" w:rsidR="00423B23" w:rsidRDefault="00E406F5" w:rsidP="00E406F5">
      <w:r>
        <w:lastRenderedPageBreak/>
        <w:t xml:space="preserve">(1.000 </w:t>
      </w:r>
      <w:r w:rsidR="00BB6508" w:rsidRPr="000A3173">
        <w:t>caracteres)</w:t>
      </w:r>
    </w:p>
    <w:p w14:paraId="07B84590" w14:textId="77777777" w:rsidR="00E406F5" w:rsidRDefault="00E406F5" w:rsidP="00E406F5"/>
    <w:p w14:paraId="1DA068DE" w14:textId="42564D08" w:rsidR="00E406F5" w:rsidRDefault="00E406F5" w:rsidP="00E406F5"/>
    <w:p w14:paraId="71722084" w14:textId="77777777" w:rsidR="00E406F5" w:rsidRDefault="00E406F5" w:rsidP="00E406F5"/>
    <w:p w14:paraId="2C97A6E4" w14:textId="77777777" w:rsidR="003B79E2" w:rsidRPr="00337D5B" w:rsidRDefault="003B79E2" w:rsidP="00E406F5"/>
    <w:p w14:paraId="7C77C41C" w14:textId="6E15F15E" w:rsidR="00B05E8A" w:rsidRPr="00E406F5" w:rsidRDefault="00C8505E" w:rsidP="00E406F5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t xml:space="preserve">II. </w:t>
      </w:r>
      <w:r w:rsidR="00B05E8A" w:rsidRPr="000A3173">
        <w:rPr>
          <w:b/>
          <w:bCs/>
          <w:color w:val="FFFFFF" w:themeColor="background1"/>
          <w:sz w:val="28"/>
          <w:szCs w:val="28"/>
        </w:rPr>
        <w:t>PR</w:t>
      </w:r>
      <w:r w:rsidRPr="000A3173">
        <w:rPr>
          <w:b/>
          <w:bCs/>
          <w:color w:val="FFFFFF" w:themeColor="background1"/>
          <w:sz w:val="28"/>
          <w:szCs w:val="28"/>
        </w:rPr>
        <w:t>ODUTOS/SERVIÇOS</w:t>
      </w:r>
    </w:p>
    <w:p w14:paraId="772BB02A" w14:textId="2D785593" w:rsidR="0098077A" w:rsidRPr="000A3173" w:rsidRDefault="0098077A" w:rsidP="0098077A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2.0 - DESCRIÇÃO DE PRODUTOS E/OU SERVIÇOS</w:t>
      </w:r>
    </w:p>
    <w:p w14:paraId="3C43DD31" w14:textId="77777777" w:rsidR="0098077A" w:rsidRPr="000A3173" w:rsidRDefault="0098077A" w:rsidP="0098077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0D8D1BE1" w14:textId="77777777" w:rsidTr="0098077A">
        <w:tc>
          <w:tcPr>
            <w:tcW w:w="8494" w:type="dxa"/>
          </w:tcPr>
          <w:p w14:paraId="2D6B6EF9" w14:textId="2C9F6210" w:rsidR="0098077A" w:rsidRPr="004A13E7" w:rsidRDefault="00E406F5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O produto consiste numa caixa resistente desenvolvida para uso em frigoríficos, disponibilizada num formato de tamanho único, compacto (otimizado para acondicionar latas de bebida e tupperwares individuais), o que permite uma redução significativa nos custos de fabrico e no preço final ao consumidor. Está equipada com uma fechadura eletrónica operada via app, tecnologia NFC e teclado de PIN integrado. O hardware possui certificação IP65, garantindo total estanquidade e resistência à humidade e ao frio. Para garantir a longevidade da bateria, a caixa dispõe de um botão de ligar e um sistema inteligente de desligamento automático (standby) após a utilização. Em paralelo, é disponibilizada uma aplicação móvel para gestão do cacifo e um </w:t>
            </w:r>
            <w:proofErr w:type="spellStart"/>
            <w:r w:rsidRPr="004A13E7">
              <w:rPr>
                <w:rFonts w:ascii="Times New Roman" w:hAnsi="Times New Roman" w:cs="Times New Roman"/>
              </w:rPr>
              <w:t>dashboard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para os clientes B2B.</w:t>
            </w:r>
          </w:p>
        </w:tc>
      </w:tr>
    </w:tbl>
    <w:p w14:paraId="6E0CE546" w14:textId="126DD699" w:rsidR="0098077A" w:rsidRPr="000A3173" w:rsidRDefault="0098077A">
      <w:r w:rsidRPr="000A3173">
        <w:t>(1.000 caracteres)</w:t>
      </w:r>
    </w:p>
    <w:p w14:paraId="1C12AF48" w14:textId="13DB1DD3" w:rsidR="0098077A" w:rsidRDefault="0098077A" w:rsidP="0098077A"/>
    <w:p w14:paraId="74387D26" w14:textId="77777777" w:rsidR="00E406F5" w:rsidRPr="000A3173" w:rsidRDefault="00E406F5" w:rsidP="0098077A"/>
    <w:p w14:paraId="43B84E83" w14:textId="77777777" w:rsidR="0098077A" w:rsidRPr="000A3173" w:rsidRDefault="0098077A" w:rsidP="0098077A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2.1 - DESCRIÇÃO DE PRODUTOS E/OU SERVIÇOS CONCORRENTES / SUBSTITUTOS / COMPLEMENTARES</w:t>
      </w:r>
    </w:p>
    <w:p w14:paraId="6CB81798" w14:textId="0164608C" w:rsidR="0098077A" w:rsidRPr="000A3173" w:rsidRDefault="0098077A" w:rsidP="0098077A"/>
    <w:p w14:paraId="6107A5E0" w14:textId="260B4A2F" w:rsidR="0098077A" w:rsidRPr="000A3173" w:rsidRDefault="0098077A" w:rsidP="0098077A">
      <w:pPr>
        <w:rPr>
          <w:b/>
          <w:bCs/>
        </w:rPr>
      </w:pPr>
      <w:r w:rsidRPr="000A3173">
        <w:rPr>
          <w:b/>
          <w:bCs/>
        </w:rPr>
        <w:t>Produtos concorrentes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21C9EEA8" w14:textId="77777777" w:rsidTr="0098077A">
        <w:tc>
          <w:tcPr>
            <w:tcW w:w="8494" w:type="dxa"/>
          </w:tcPr>
          <w:p w14:paraId="206A1C3C" w14:textId="4160D5EB" w:rsidR="0098077A" w:rsidRPr="004A13E7" w:rsidRDefault="005530C6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Caixas de plástico acrílico equipadas com cadeados mecânicos de código ou chaves tradicionais.</w:t>
            </w:r>
          </w:p>
        </w:tc>
      </w:tr>
    </w:tbl>
    <w:p w14:paraId="447EA7EA" w14:textId="77777777" w:rsidR="0098077A" w:rsidRPr="000A3173" w:rsidRDefault="0098077A" w:rsidP="0098077A">
      <w:r w:rsidRPr="000A3173">
        <w:t>(1.000 caracteres)</w:t>
      </w:r>
    </w:p>
    <w:p w14:paraId="34C6BF6F" w14:textId="1A29C199" w:rsidR="0098077A" w:rsidRPr="000A3173" w:rsidRDefault="0098077A" w:rsidP="0098077A"/>
    <w:p w14:paraId="4EF4B9DC" w14:textId="360C2CF6" w:rsidR="0098077A" w:rsidRPr="000A3173" w:rsidRDefault="0098077A" w:rsidP="0098077A">
      <w:pPr>
        <w:rPr>
          <w:b/>
          <w:bCs/>
        </w:rPr>
      </w:pPr>
      <w:r w:rsidRPr="000A3173">
        <w:rPr>
          <w:b/>
          <w:bCs/>
        </w:rPr>
        <w:t>Produtos substitutos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363878A7" w14:textId="77777777" w:rsidTr="00C3334A">
        <w:tc>
          <w:tcPr>
            <w:tcW w:w="8494" w:type="dxa"/>
          </w:tcPr>
          <w:p w14:paraId="3E614FA0" w14:textId="0E1471DD" w:rsidR="0098077A" w:rsidRPr="004A13E7" w:rsidRDefault="005530C6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Identificação dos produtos com marcadores ou etiquetas.</w:t>
            </w:r>
          </w:p>
        </w:tc>
      </w:tr>
    </w:tbl>
    <w:p w14:paraId="2F797C1B" w14:textId="77777777" w:rsidR="0098077A" w:rsidRPr="000A3173" w:rsidRDefault="0098077A" w:rsidP="0098077A">
      <w:r w:rsidRPr="000A3173">
        <w:t>(1.000 caracteres)</w:t>
      </w:r>
    </w:p>
    <w:p w14:paraId="7C383E8A" w14:textId="0C259CF5" w:rsidR="0098077A" w:rsidRPr="000A3173" w:rsidRDefault="0098077A" w:rsidP="0098077A"/>
    <w:p w14:paraId="1A031057" w14:textId="4EDFAF23" w:rsidR="0098077A" w:rsidRPr="000A3173" w:rsidRDefault="0098077A" w:rsidP="0098077A">
      <w:pPr>
        <w:rPr>
          <w:b/>
          <w:bCs/>
        </w:rPr>
      </w:pPr>
      <w:r w:rsidRPr="000A3173">
        <w:rPr>
          <w:b/>
          <w:bCs/>
        </w:rPr>
        <w:t>Produtos complementares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6A5DFFB2" w14:textId="77777777" w:rsidTr="00C3334A">
        <w:tc>
          <w:tcPr>
            <w:tcW w:w="8494" w:type="dxa"/>
          </w:tcPr>
          <w:p w14:paraId="629ADEB0" w14:textId="29E73FAB" w:rsidR="0098077A" w:rsidRPr="004A13E7" w:rsidRDefault="00337D5B" w:rsidP="004A13E7">
            <w:pPr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Frigoríficos partilhados e smartphones.</w:t>
            </w:r>
          </w:p>
        </w:tc>
      </w:tr>
    </w:tbl>
    <w:p w14:paraId="7DF67339" w14:textId="7981DB99" w:rsidR="00E65C63" w:rsidRDefault="0098077A" w:rsidP="0098077A">
      <w:r w:rsidRPr="000A3173">
        <w:t>(1.000 caracteres)</w:t>
      </w:r>
    </w:p>
    <w:p w14:paraId="48738596" w14:textId="77777777" w:rsidR="00E65C63" w:rsidRDefault="00E65C63" w:rsidP="0098077A"/>
    <w:p w14:paraId="6E9F10C7" w14:textId="77777777" w:rsidR="00E406F5" w:rsidRPr="000A3173" w:rsidRDefault="00E406F5" w:rsidP="0098077A"/>
    <w:p w14:paraId="1B397BE4" w14:textId="77777777" w:rsidR="0098077A" w:rsidRPr="000A3173" w:rsidRDefault="0098077A" w:rsidP="0098077A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lastRenderedPageBreak/>
        <w:t>2.2 - VANTAGENS / DESVANTAGENS COMPETITIVAS</w:t>
      </w:r>
    </w:p>
    <w:p w14:paraId="35326D07" w14:textId="71AD7B95" w:rsidR="0098077A" w:rsidRPr="000A3173" w:rsidRDefault="0098077A" w:rsidP="0098077A"/>
    <w:tbl>
      <w:tblPr>
        <w:tblStyle w:val="TabelacomGrelha"/>
        <w:tblW w:w="8560" w:type="dxa"/>
        <w:tblLook w:val="04A0" w:firstRow="1" w:lastRow="0" w:firstColumn="1" w:lastColumn="0" w:noHBand="0" w:noVBand="1"/>
      </w:tblPr>
      <w:tblGrid>
        <w:gridCol w:w="3972"/>
        <w:gridCol w:w="169"/>
        <w:gridCol w:w="67"/>
        <w:gridCol w:w="4180"/>
        <w:gridCol w:w="172"/>
      </w:tblGrid>
      <w:tr w:rsidR="0098077A" w:rsidRPr="000A3173" w14:paraId="10518C5E" w14:textId="77777777" w:rsidTr="19092282">
        <w:trPr>
          <w:gridAfter w:val="1"/>
          <w:wAfter w:w="172" w:type="dxa"/>
        </w:trPr>
        <w:tc>
          <w:tcPr>
            <w:tcW w:w="41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22BF26" w14:textId="11853B0D" w:rsidR="0098077A" w:rsidRPr="000A3173" w:rsidRDefault="0098077A" w:rsidP="00C3334A">
            <w:pPr>
              <w:rPr>
                <w:b/>
                <w:bCs/>
              </w:rPr>
            </w:pPr>
            <w:r w:rsidRPr="000A3173">
              <w:rPr>
                <w:b/>
                <w:bCs/>
              </w:rPr>
              <w:t>Ofertas</w:t>
            </w:r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C355" w14:textId="2A8FD38B" w:rsidR="0098077A" w:rsidRPr="000A3173" w:rsidRDefault="0098077A" w:rsidP="00C3334A">
            <w:pPr>
              <w:rPr>
                <w:b/>
                <w:bCs/>
              </w:rPr>
            </w:pPr>
            <w:r w:rsidRPr="000A3173">
              <w:rPr>
                <w:b/>
                <w:bCs/>
              </w:rPr>
              <w:t>Vantagens</w:t>
            </w:r>
          </w:p>
        </w:tc>
      </w:tr>
      <w:tr w:rsidR="0098077A" w:rsidRPr="000A3173" w14:paraId="0E47AA47" w14:textId="77777777" w:rsidTr="19092282">
        <w:tc>
          <w:tcPr>
            <w:tcW w:w="3972" w:type="dxa"/>
            <w:tcBorders>
              <w:top w:val="single" w:sz="4" w:space="0" w:color="auto"/>
              <w:right w:val="single" w:sz="4" w:space="0" w:color="auto"/>
            </w:tcBorders>
          </w:tcPr>
          <w:p w14:paraId="6CB1A876" w14:textId="0057164E" w:rsidR="005D7EE4" w:rsidRPr="004A13E7" w:rsidRDefault="00E406F5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Cacifo inteligente e refrigerado. Design térmico para ventilação. Hardware com certificação IP65 e gestão eficiente de bateria. </w:t>
            </w:r>
            <w:r w:rsidR="2F4F1CBC" w:rsidRPr="004A13E7">
              <w:rPr>
                <w:rFonts w:ascii="Times New Roman" w:hAnsi="Times New Roman" w:cs="Times New Roman"/>
              </w:rPr>
              <w:t xml:space="preserve">Inclui aplicação móvel para utilizadores e </w:t>
            </w:r>
            <w:proofErr w:type="spellStart"/>
            <w:r w:rsidR="2F4F1CBC" w:rsidRPr="004A13E7">
              <w:rPr>
                <w:rFonts w:ascii="Times New Roman" w:hAnsi="Times New Roman" w:cs="Times New Roman"/>
              </w:rPr>
              <w:t>dashboard</w:t>
            </w:r>
            <w:proofErr w:type="spellEnd"/>
            <w:r w:rsidR="2F4F1CBC" w:rsidRPr="004A13E7">
              <w:rPr>
                <w:rFonts w:ascii="Times New Roman" w:hAnsi="Times New Roman" w:cs="Times New Roman"/>
              </w:rPr>
              <w:t xml:space="preserve"> de gestão para clientes B2B.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989E44" w14:textId="77777777" w:rsidR="0098077A" w:rsidRPr="000A3173" w:rsidRDefault="0098077A"/>
        </w:tc>
        <w:tc>
          <w:tcPr>
            <w:tcW w:w="4352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7FC8A04" w14:textId="0C07D581" w:rsidR="0098077A" w:rsidRPr="004A13E7" w:rsidRDefault="2EBF5C86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Tecnologia e controlo digital</w:t>
            </w:r>
            <w:r w:rsidR="7B7730ED" w:rsidRPr="004A13E7">
              <w:rPr>
                <w:rFonts w:ascii="Times New Roman" w:hAnsi="Times New Roman" w:cs="Times New Roman"/>
              </w:rPr>
              <w:t xml:space="preserve"> através do uso de um sistema de controlo avançado. Gestão centralizada d</w:t>
            </w:r>
            <w:r w:rsidR="18FF210E" w:rsidRPr="004A13E7">
              <w:rPr>
                <w:rFonts w:ascii="Times New Roman" w:hAnsi="Times New Roman" w:cs="Times New Roman"/>
              </w:rPr>
              <w:t>o produto</w:t>
            </w:r>
            <w:r w:rsidR="11ABBF89" w:rsidRPr="004A13E7">
              <w:rPr>
                <w:rFonts w:ascii="Times New Roman" w:hAnsi="Times New Roman" w:cs="Times New Roman"/>
              </w:rPr>
              <w:t xml:space="preserve"> através do </w:t>
            </w:r>
            <w:proofErr w:type="spellStart"/>
            <w:r w:rsidR="11ABBF89" w:rsidRPr="004A13E7">
              <w:rPr>
                <w:rFonts w:ascii="Times New Roman" w:hAnsi="Times New Roman" w:cs="Times New Roman"/>
              </w:rPr>
              <w:t>dashboard</w:t>
            </w:r>
            <w:proofErr w:type="spellEnd"/>
            <w:r w:rsidR="18FF210E" w:rsidRPr="004A13E7">
              <w:rPr>
                <w:rFonts w:ascii="Times New Roman" w:hAnsi="Times New Roman" w:cs="Times New Roman"/>
              </w:rPr>
              <w:t xml:space="preserve"> permitindo um controlo profissional. </w:t>
            </w:r>
            <w:r w:rsidR="7B844445" w:rsidRPr="004A13E7">
              <w:rPr>
                <w:rFonts w:ascii="Times New Roman" w:hAnsi="Times New Roman" w:cs="Times New Roman"/>
              </w:rPr>
              <w:t>Oferece uma experiência superior em termos de segurança, eliminação conflitos em am</w:t>
            </w:r>
            <w:r w:rsidR="2C719886" w:rsidRPr="004A13E7">
              <w:rPr>
                <w:rFonts w:ascii="Times New Roman" w:hAnsi="Times New Roman" w:cs="Times New Roman"/>
              </w:rPr>
              <w:t xml:space="preserve">bientes de </w:t>
            </w:r>
            <w:proofErr w:type="spellStart"/>
            <w:r w:rsidR="2C719886" w:rsidRPr="004A13E7">
              <w:rPr>
                <w:rFonts w:ascii="Times New Roman" w:hAnsi="Times New Roman" w:cs="Times New Roman"/>
              </w:rPr>
              <w:t>co-living</w:t>
            </w:r>
            <w:proofErr w:type="spellEnd"/>
            <w:r w:rsidR="2C719886" w:rsidRPr="004A13E7">
              <w:rPr>
                <w:rFonts w:ascii="Times New Roman" w:hAnsi="Times New Roman" w:cs="Times New Roman"/>
              </w:rPr>
              <w:t>.</w:t>
            </w:r>
            <w:r w:rsidR="7B844445" w:rsidRPr="004A13E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8077A" w:rsidRPr="000A3173" w14:paraId="59C1CE33" w14:textId="77777777" w:rsidTr="19092282">
        <w:trPr>
          <w:gridAfter w:val="1"/>
          <w:wAfter w:w="172" w:type="dxa"/>
        </w:trPr>
        <w:tc>
          <w:tcPr>
            <w:tcW w:w="41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453D9" w14:textId="38692B1C" w:rsidR="0098077A" w:rsidRPr="00BC19E5" w:rsidRDefault="0098077A" w:rsidP="00C3334A">
            <w:r w:rsidRPr="00BC19E5">
              <w:t>(</w:t>
            </w:r>
            <w:r w:rsidR="003621EA" w:rsidRPr="00BC19E5">
              <w:t>420</w:t>
            </w:r>
            <w:r w:rsidRPr="00BC19E5">
              <w:t xml:space="preserve"> caracteres)</w:t>
            </w:r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C182C0" w14:textId="56AD4D0E" w:rsidR="0098077A" w:rsidRPr="000A3173" w:rsidRDefault="0098077A" w:rsidP="00C3334A">
            <w:r w:rsidRPr="00BC19E5">
              <w:t>(</w:t>
            </w:r>
            <w:r w:rsidR="003621EA" w:rsidRPr="00BC19E5">
              <w:t xml:space="preserve">420 </w:t>
            </w:r>
            <w:r w:rsidRPr="00BC19E5">
              <w:t>caracteres)</w:t>
            </w:r>
          </w:p>
        </w:tc>
      </w:tr>
    </w:tbl>
    <w:p w14:paraId="741D4F6D" w14:textId="5610D07D" w:rsidR="0098077A" w:rsidRPr="000A3173" w:rsidRDefault="00423B23">
      <w:pPr>
        <w:rPr>
          <w:b/>
          <w:bCs/>
        </w:rPr>
      </w:pPr>
      <w:r w:rsidRPr="000A3173">
        <w:rPr>
          <w:b/>
          <w:bCs/>
        </w:rPr>
        <w:t>Desvantagens</w:t>
      </w:r>
    </w:p>
    <w:tbl>
      <w:tblPr>
        <w:tblStyle w:val="TabelacomGrelha"/>
        <w:tblW w:w="8561" w:type="dxa"/>
        <w:tblLook w:val="04A0" w:firstRow="1" w:lastRow="0" w:firstColumn="1" w:lastColumn="0" w:noHBand="0" w:noVBand="1"/>
      </w:tblPr>
      <w:tblGrid>
        <w:gridCol w:w="4078"/>
        <w:gridCol w:w="169"/>
        <w:gridCol w:w="67"/>
        <w:gridCol w:w="4180"/>
        <w:gridCol w:w="67"/>
      </w:tblGrid>
      <w:tr w:rsidR="00423B23" w:rsidRPr="000A3173" w14:paraId="1A095B65" w14:textId="77777777" w:rsidTr="19092282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861531" w14:textId="1F71A812" w:rsidR="00423B23" w:rsidRPr="000A3173" w:rsidRDefault="00423B23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Nome do concorrente</w:t>
            </w:r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E7F0AF" w14:textId="57CE9D6E" w:rsidR="00423B23" w:rsidRPr="000A3173" w:rsidRDefault="00423B23" w:rsidP="00C3334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23B23" w:rsidRPr="000A3173" w14:paraId="7754142F" w14:textId="77777777" w:rsidTr="19092282">
        <w:tc>
          <w:tcPr>
            <w:tcW w:w="4078" w:type="dxa"/>
            <w:tcBorders>
              <w:top w:val="single" w:sz="4" w:space="0" w:color="auto"/>
              <w:right w:val="single" w:sz="4" w:space="0" w:color="auto"/>
            </w:tcBorders>
          </w:tcPr>
          <w:p w14:paraId="7403E1CB" w14:textId="0A96B5D2" w:rsidR="00423B23" w:rsidRPr="004A13E7" w:rsidRDefault="258ED5DF" w:rsidP="002D2139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  <w:r w:rsidRPr="004A13E7">
              <w:rPr>
                <w:rFonts w:ascii="Times New Roman" w:eastAsia="Calibri" w:hAnsi="Times New Roman" w:cs="Times New Roman"/>
              </w:rPr>
              <w:t xml:space="preserve">Vendedores </w:t>
            </w:r>
            <w:r w:rsidR="4BDEB92C" w:rsidRPr="004A13E7">
              <w:rPr>
                <w:rFonts w:ascii="Times New Roman" w:eastAsia="Calibri" w:hAnsi="Times New Roman" w:cs="Times New Roman"/>
              </w:rPr>
              <w:t>Marketplace</w:t>
            </w:r>
            <w:r w:rsidRPr="004A13E7">
              <w:rPr>
                <w:rFonts w:ascii="Times New Roman" w:eastAsia="Calibri" w:hAnsi="Times New Roman" w:cs="Times New Roman"/>
              </w:rPr>
              <w:t xml:space="preserve"> </w:t>
            </w:r>
            <w:r w:rsidR="00EF520E" w:rsidRPr="004A13E7">
              <w:rPr>
                <w:rFonts w:ascii="Times New Roman" w:eastAsia="Calibri" w:hAnsi="Times New Roman" w:cs="Times New Roman"/>
              </w:rPr>
              <w:t>na Amazon (</w:t>
            </w:r>
            <w:proofErr w:type="spellStart"/>
            <w:r w:rsidR="00EF520E" w:rsidRPr="004A13E7">
              <w:rPr>
                <w:rFonts w:ascii="Times New Roman" w:eastAsia="Calibri" w:hAnsi="Times New Roman" w:cs="Times New Roman"/>
              </w:rPr>
              <w:t>Lockabox</w:t>
            </w:r>
            <w:proofErr w:type="spellEnd"/>
            <w:r w:rsidR="00EF520E" w:rsidRPr="004A13E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="00EF520E" w:rsidRPr="004A13E7">
              <w:rPr>
                <w:rFonts w:ascii="Times New Roman" w:eastAsia="Calibri" w:hAnsi="Times New Roman" w:cs="Times New Roman"/>
              </w:rPr>
              <w:t>Gemaxvoled</w:t>
            </w:r>
            <w:proofErr w:type="spellEnd"/>
            <w:r w:rsidR="00EF520E" w:rsidRPr="004A13E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="00EF520E" w:rsidRPr="004A13E7">
              <w:rPr>
                <w:rFonts w:ascii="Times New Roman" w:eastAsia="Calibri" w:hAnsi="Times New Roman" w:cs="Times New Roman"/>
              </w:rPr>
              <w:t>Uniclife</w:t>
            </w:r>
            <w:proofErr w:type="spellEnd"/>
            <w:r w:rsidR="00EF520E" w:rsidRPr="004A13E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="00EF520E" w:rsidRPr="004A13E7">
              <w:rPr>
                <w:rFonts w:ascii="Times New Roman" w:eastAsia="Calibri" w:hAnsi="Times New Roman" w:cs="Times New Roman"/>
              </w:rPr>
              <w:t>Gekufa</w:t>
            </w:r>
            <w:proofErr w:type="spellEnd"/>
            <w:r w:rsidR="00EF520E" w:rsidRPr="004A13E7">
              <w:rPr>
                <w:rFonts w:ascii="Times New Roman" w:eastAsia="Calibri" w:hAnsi="Times New Roman" w:cs="Times New Roman"/>
              </w:rPr>
              <w:t>, etc.)</w:t>
            </w:r>
            <w:r w:rsidR="00EE4C6F" w:rsidRPr="004A13E7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FA1A1D" w14:textId="77777777" w:rsidR="00423B23" w:rsidRPr="000A3173" w:rsidRDefault="00423B23" w:rsidP="00C3334A"/>
        </w:tc>
        <w:tc>
          <w:tcPr>
            <w:tcW w:w="424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CC89DA2" w14:textId="4E8D4689" w:rsidR="00423B23" w:rsidRPr="004A13E7" w:rsidRDefault="00EE4C6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Maior complexidade de produção e preço base superior aos cacifos puramente mecânicos.</w:t>
            </w:r>
          </w:p>
        </w:tc>
      </w:tr>
      <w:tr w:rsidR="00423B23" w:rsidRPr="000A3173" w14:paraId="61BC49CF" w14:textId="77777777" w:rsidTr="19092282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974216" w14:textId="331287E8" w:rsidR="00423B23" w:rsidRPr="000A3173" w:rsidRDefault="00423B23" w:rsidP="00C3334A"/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CF3F4E" w14:textId="5DCE5929" w:rsidR="00423B23" w:rsidRPr="000A3173" w:rsidRDefault="00423B23" w:rsidP="00C3334A">
            <w:r w:rsidRPr="00BC19E5">
              <w:t>(</w:t>
            </w:r>
            <w:r w:rsidR="003621EA" w:rsidRPr="00BC19E5">
              <w:t xml:space="preserve">420 </w:t>
            </w:r>
            <w:r w:rsidRPr="00BC19E5">
              <w:t>caracteres)</w:t>
            </w:r>
          </w:p>
        </w:tc>
      </w:tr>
    </w:tbl>
    <w:p w14:paraId="5E1B30A3" w14:textId="4938FD9C" w:rsidR="00423B23" w:rsidRPr="000A3173" w:rsidRDefault="00423B23"/>
    <w:p w14:paraId="2A6633D9" w14:textId="77777777" w:rsidR="00084E8B" w:rsidRPr="000A3173" w:rsidRDefault="00084E8B"/>
    <w:p w14:paraId="5743553E" w14:textId="4D2A0F07" w:rsidR="00105440" w:rsidRPr="000A3173" w:rsidRDefault="00105440">
      <w:r w:rsidRPr="000A3173">
        <w:br w:type="page"/>
      </w:r>
    </w:p>
    <w:p w14:paraId="49BCFFCE" w14:textId="3FF0A109" w:rsidR="00C8505E" w:rsidRPr="000A3173" w:rsidRDefault="00C8505E" w:rsidP="00C8505E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III. MERCADO</w:t>
      </w:r>
    </w:p>
    <w:p w14:paraId="339DD9E5" w14:textId="77777777" w:rsidR="00C8505E" w:rsidRPr="000A3173" w:rsidRDefault="00C8505E" w:rsidP="00105440">
      <w:pPr>
        <w:rPr>
          <w:b/>
          <w:bCs/>
          <w:sz w:val="28"/>
          <w:szCs w:val="28"/>
        </w:rPr>
      </w:pPr>
    </w:p>
    <w:p w14:paraId="2389FB50" w14:textId="557CE659" w:rsidR="00105440" w:rsidRPr="000A3173" w:rsidRDefault="00105440" w:rsidP="00105440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3.0 - PERFIL DOS CLIENTES-ALVO</w:t>
      </w:r>
    </w:p>
    <w:p w14:paraId="13C73844" w14:textId="5CC64E4F" w:rsidR="00105440" w:rsidRPr="000A3173" w:rsidRDefault="00105440" w:rsidP="00105440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C5B01" w:rsidRPr="000A3173" w14:paraId="19EED54B" w14:textId="77777777" w:rsidTr="002C5B01">
        <w:tc>
          <w:tcPr>
            <w:tcW w:w="28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56EC8" w14:textId="644544C1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Segmentos de clientes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B7A92C" w14:textId="4EE14DE0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Necessidades/Expectativas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1F7DF" w14:textId="2CA3D29F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Perfil dos Segmentos Alvo</w:t>
            </w:r>
          </w:p>
        </w:tc>
      </w:tr>
      <w:tr w:rsidR="002C5B01" w:rsidRPr="000A3173" w14:paraId="18C8EBF5" w14:textId="77777777" w:rsidTr="00337D5B">
        <w:tc>
          <w:tcPr>
            <w:tcW w:w="2831" w:type="dxa"/>
            <w:tcBorders>
              <w:top w:val="single" w:sz="4" w:space="0" w:color="auto"/>
              <w:bottom w:val="single" w:sz="4" w:space="0" w:color="auto"/>
            </w:tcBorders>
          </w:tcPr>
          <w:p w14:paraId="7A796952" w14:textId="5814F387" w:rsidR="00337D5B" w:rsidRPr="004A13E7" w:rsidRDefault="00337D5B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B2C</w:t>
            </w:r>
          </w:p>
        </w:tc>
        <w:tc>
          <w:tcPr>
            <w:tcW w:w="2831" w:type="dxa"/>
            <w:tcBorders>
              <w:top w:val="single" w:sz="4" w:space="0" w:color="auto"/>
              <w:bottom w:val="single" w:sz="4" w:space="0" w:color="auto"/>
            </w:tcBorders>
          </w:tcPr>
          <w:p w14:paraId="1ECA6F25" w14:textId="46BCFF30" w:rsidR="002C5B01" w:rsidRPr="004A13E7" w:rsidRDefault="00337D5B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Segurança alimentar e fim de conflitos.</w:t>
            </w:r>
          </w:p>
        </w:tc>
        <w:tc>
          <w:tcPr>
            <w:tcW w:w="2832" w:type="dxa"/>
            <w:tcBorders>
              <w:top w:val="single" w:sz="4" w:space="0" w:color="auto"/>
              <w:bottom w:val="single" w:sz="4" w:space="0" w:color="auto"/>
            </w:tcBorders>
          </w:tcPr>
          <w:p w14:paraId="571697C3" w14:textId="28304963" w:rsidR="002C5B01" w:rsidRPr="004A13E7" w:rsidRDefault="00337D5B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Pessoas que </w:t>
            </w:r>
            <w:proofErr w:type="spellStart"/>
            <w:r w:rsidRPr="004A13E7">
              <w:rPr>
                <w:rFonts w:ascii="Times New Roman" w:hAnsi="Times New Roman" w:cs="Times New Roman"/>
              </w:rPr>
              <w:t>co-frequentam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em ambientes partilhados.</w:t>
            </w:r>
          </w:p>
        </w:tc>
      </w:tr>
      <w:tr w:rsidR="00337D5B" w:rsidRPr="000A3173" w14:paraId="3617C5E7" w14:textId="77777777" w:rsidTr="002C5B01">
        <w:tc>
          <w:tcPr>
            <w:tcW w:w="2831" w:type="dxa"/>
            <w:tcBorders>
              <w:top w:val="single" w:sz="4" w:space="0" w:color="auto"/>
            </w:tcBorders>
          </w:tcPr>
          <w:p w14:paraId="731EDD4F" w14:textId="2773E4DE" w:rsidR="00337D5B" w:rsidRPr="004A13E7" w:rsidRDefault="00337D5B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B2B</w:t>
            </w:r>
          </w:p>
        </w:tc>
        <w:tc>
          <w:tcPr>
            <w:tcW w:w="2831" w:type="dxa"/>
            <w:tcBorders>
              <w:top w:val="single" w:sz="4" w:space="0" w:color="auto"/>
            </w:tcBorders>
          </w:tcPr>
          <w:p w14:paraId="021D127F" w14:textId="64842219" w:rsidR="00337D5B" w:rsidRPr="004A13E7" w:rsidRDefault="00337D5B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Reduzir queixas de roubos e adicionar valor tecnológico ao alojamento.</w:t>
            </w:r>
          </w:p>
        </w:tc>
        <w:tc>
          <w:tcPr>
            <w:tcW w:w="2832" w:type="dxa"/>
            <w:tcBorders>
              <w:top w:val="single" w:sz="4" w:space="0" w:color="auto"/>
            </w:tcBorders>
          </w:tcPr>
          <w:p w14:paraId="305B3548" w14:textId="50ABCD57" w:rsidR="00337D5B" w:rsidRPr="004A13E7" w:rsidRDefault="00337D5B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Gestores de residências universitárias, </w:t>
            </w:r>
            <w:proofErr w:type="spellStart"/>
            <w:r w:rsidRPr="004A13E7">
              <w:rPr>
                <w:rFonts w:ascii="Times New Roman" w:hAnsi="Times New Roman" w:cs="Times New Roman"/>
              </w:rPr>
              <w:t>co-living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e empresas.</w:t>
            </w:r>
          </w:p>
        </w:tc>
      </w:tr>
    </w:tbl>
    <w:p w14:paraId="3EB72316" w14:textId="1197EE1F" w:rsidR="00105440" w:rsidRPr="000A3173" w:rsidRDefault="00105440" w:rsidP="00105440"/>
    <w:p w14:paraId="0C96C693" w14:textId="2DA9ECAD" w:rsidR="002C5B01" w:rsidRPr="000A3173" w:rsidRDefault="002C5B01" w:rsidP="00105440"/>
    <w:p w14:paraId="36077EA8" w14:textId="77777777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3.1 - DIMENSÃO E POTENCIAL DE CRESCIMENTO</w:t>
      </w:r>
    </w:p>
    <w:p w14:paraId="1AC5E28C" w14:textId="3490C869" w:rsidR="002C5B01" w:rsidRPr="000A3173" w:rsidRDefault="002C5B01" w:rsidP="00105440"/>
    <w:p w14:paraId="31653CC9" w14:textId="546CA26B" w:rsidR="002C5B01" w:rsidRPr="000A3173" w:rsidRDefault="002C5B01" w:rsidP="00105440">
      <w:r w:rsidRPr="000A3173">
        <w:t>DIMENSÃO E POTENCIAL DE CRESCIMENTO</w:t>
      </w:r>
    </w:p>
    <w:p w14:paraId="33BCBD73" w14:textId="7FBB42A7" w:rsidR="002C5B01" w:rsidRPr="000A3173" w:rsidRDefault="002C5B01" w:rsidP="00105440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2C5B01" w:rsidRPr="000A3173" w14:paraId="42A91E88" w14:textId="77777777" w:rsidTr="19092282">
        <w:tc>
          <w:tcPr>
            <w:tcW w:w="4247" w:type="dxa"/>
            <w:tcBorders>
              <w:bottom w:val="single" w:sz="4" w:space="0" w:color="auto"/>
            </w:tcBorders>
          </w:tcPr>
          <w:p w14:paraId="69965826" w14:textId="7FD97690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Segmentos de Clientes</w:t>
            </w:r>
          </w:p>
        </w:tc>
        <w:tc>
          <w:tcPr>
            <w:tcW w:w="4247" w:type="dxa"/>
            <w:tcBorders>
              <w:bottom w:val="single" w:sz="4" w:space="0" w:color="auto"/>
            </w:tcBorders>
          </w:tcPr>
          <w:p w14:paraId="47C0988C" w14:textId="0E6F5648" w:rsidR="002C5B01" w:rsidRPr="000A3173" w:rsidRDefault="002C5B01" w:rsidP="002C5B01">
            <w:pPr>
              <w:tabs>
                <w:tab w:val="left" w:pos="501"/>
              </w:tabs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Ofertas (Produtos ou Serviços)</w:t>
            </w:r>
          </w:p>
        </w:tc>
      </w:tr>
      <w:tr w:rsidR="002C5B01" w:rsidRPr="000A3173" w14:paraId="21E1E36F" w14:textId="77777777" w:rsidTr="1909228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6268" w14:textId="2CFDDE69" w:rsidR="002C5B01" w:rsidRPr="00F31EF7" w:rsidRDefault="2206C814" w:rsidP="00F31E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31EF7">
              <w:rPr>
                <w:rFonts w:ascii="Times New Roman" w:hAnsi="Times New Roman" w:cs="Times New Roman"/>
              </w:rPr>
              <w:t>B2C: Pessoas que frequentam casas partilhadas (residências universitá</w:t>
            </w:r>
            <w:r w:rsidR="735FE54E" w:rsidRPr="00F31EF7">
              <w:rPr>
                <w:rFonts w:ascii="Times New Roman" w:hAnsi="Times New Roman" w:cs="Times New Roman"/>
              </w:rPr>
              <w:t xml:space="preserve">rias e </w:t>
            </w:r>
            <w:proofErr w:type="spellStart"/>
            <w:r w:rsidR="735FE54E" w:rsidRPr="00F31EF7">
              <w:rPr>
                <w:rFonts w:ascii="Times New Roman" w:hAnsi="Times New Roman" w:cs="Times New Roman"/>
              </w:rPr>
              <w:t>co-living</w:t>
            </w:r>
            <w:proofErr w:type="spellEnd"/>
            <w:r w:rsidR="735FE54E" w:rsidRPr="00F31EF7">
              <w:rPr>
                <w:rFonts w:ascii="Times New Roman" w:hAnsi="Times New Roman" w:cs="Times New Roman"/>
              </w:rPr>
              <w:t>).</w:t>
            </w:r>
          </w:p>
          <w:p w14:paraId="6D0521EB" w14:textId="7121009E" w:rsidR="002C5B01" w:rsidRPr="004A13E7" w:rsidRDefault="735FE54E" w:rsidP="00F31E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31EF7">
              <w:rPr>
                <w:rFonts w:ascii="Times New Roman" w:hAnsi="Times New Roman" w:cs="Times New Roman"/>
              </w:rPr>
              <w:t xml:space="preserve">B2B: Gestores de residências universitárias, unidades </w:t>
            </w:r>
            <w:proofErr w:type="spellStart"/>
            <w:r w:rsidRPr="00F31EF7">
              <w:rPr>
                <w:rFonts w:ascii="Times New Roman" w:hAnsi="Times New Roman" w:cs="Times New Roman"/>
              </w:rPr>
              <w:t>co-living</w:t>
            </w:r>
            <w:proofErr w:type="spellEnd"/>
            <w:r w:rsidRPr="00F31EF7">
              <w:rPr>
                <w:rFonts w:ascii="Times New Roman" w:hAnsi="Times New Roman" w:cs="Times New Roman"/>
              </w:rPr>
              <w:t xml:space="preserve"> e empresas.</w:t>
            </w:r>
            <w:r w:rsidRPr="004A13E7">
              <w:rPr>
                <w:rFonts w:ascii="Times New Roman" w:hAnsi="Times New Roman" w:cs="Times New Roman"/>
              </w:rPr>
              <w:t xml:space="preserve"> </w:t>
            </w:r>
            <w:r w:rsidR="2206C814" w:rsidRPr="004A13E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C705" w14:textId="1E5F6DA8" w:rsidR="002C5B01" w:rsidRPr="004A13E7" w:rsidRDefault="15BA213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Cacifos inteligentes e refrigerados </w:t>
            </w:r>
            <w:r w:rsidR="00EE4C6F" w:rsidRPr="004A13E7">
              <w:rPr>
                <w:rFonts w:ascii="Times New Roman" w:hAnsi="Times New Roman" w:cs="Times New Roman"/>
              </w:rPr>
              <w:t xml:space="preserve">de </w:t>
            </w:r>
            <w:r w:rsidRPr="004A13E7">
              <w:rPr>
                <w:rFonts w:ascii="Times New Roman" w:hAnsi="Times New Roman" w:cs="Times New Roman"/>
              </w:rPr>
              <w:t>tamanho</w:t>
            </w:r>
            <w:r w:rsidR="00EE4C6F" w:rsidRPr="004A13E7">
              <w:rPr>
                <w:rFonts w:ascii="Times New Roman" w:hAnsi="Times New Roman" w:cs="Times New Roman"/>
              </w:rPr>
              <w:t xml:space="preserve"> compacto com</w:t>
            </w:r>
            <w:r w:rsidRPr="004A13E7">
              <w:rPr>
                <w:rFonts w:ascii="Times New Roman" w:hAnsi="Times New Roman" w:cs="Times New Roman"/>
              </w:rPr>
              <w:t xml:space="preserve"> </w:t>
            </w:r>
            <w:r w:rsidR="258D8BAC" w:rsidRPr="004A13E7">
              <w:rPr>
                <w:rFonts w:ascii="Times New Roman" w:hAnsi="Times New Roman" w:cs="Times New Roman"/>
              </w:rPr>
              <w:t>aplicação móvel para gestão individual.</w:t>
            </w:r>
          </w:p>
          <w:p w14:paraId="78F31E64" w14:textId="3196FFA5" w:rsidR="002C5B01" w:rsidRPr="004A13E7" w:rsidRDefault="002C5B01" w:rsidP="00105440">
            <w:pPr>
              <w:rPr>
                <w:rFonts w:ascii="Times New Roman" w:hAnsi="Times New Roman" w:cs="Times New Roman"/>
              </w:rPr>
            </w:pPr>
          </w:p>
        </w:tc>
      </w:tr>
      <w:tr w:rsidR="002C5B01" w:rsidRPr="000A3173" w14:paraId="248314BB" w14:textId="77777777" w:rsidTr="19092282"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</w:tcPr>
          <w:p w14:paraId="71DECB99" w14:textId="69CD39F3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Quantidades (reais)</w:t>
            </w: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</w:tcPr>
          <w:p w14:paraId="0B35A838" w14:textId="18DC0DB8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Quantidades (Potenciais)</w:t>
            </w:r>
          </w:p>
        </w:tc>
      </w:tr>
      <w:tr w:rsidR="002C5B01" w:rsidRPr="000A3173" w14:paraId="5B812157" w14:textId="77777777" w:rsidTr="1909228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A575" w14:textId="77777777" w:rsidR="002C5B01" w:rsidRPr="000A3173" w:rsidRDefault="002C5B01" w:rsidP="00105440"/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4507" w14:textId="5E1345B3" w:rsidR="002C5B01" w:rsidRPr="004A13E7" w:rsidRDefault="18A14B9B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Potencial elevado de crescimento devido ao aumento </w:t>
            </w:r>
            <w:r w:rsidR="49CD576D" w:rsidRPr="004A13E7">
              <w:rPr>
                <w:rFonts w:ascii="Times New Roman" w:hAnsi="Times New Roman" w:cs="Times New Roman"/>
              </w:rPr>
              <w:t xml:space="preserve">do setor de </w:t>
            </w:r>
            <w:proofErr w:type="spellStart"/>
            <w:r w:rsidR="49CD576D" w:rsidRPr="004A13E7">
              <w:rPr>
                <w:rFonts w:ascii="Times New Roman" w:hAnsi="Times New Roman" w:cs="Times New Roman"/>
              </w:rPr>
              <w:t>co-living</w:t>
            </w:r>
            <w:proofErr w:type="spellEnd"/>
            <w:r w:rsidRPr="004A13E7">
              <w:rPr>
                <w:rFonts w:ascii="Times New Roman" w:hAnsi="Times New Roman" w:cs="Times New Roman"/>
              </w:rPr>
              <w:t>.</w:t>
            </w:r>
          </w:p>
        </w:tc>
      </w:tr>
      <w:tr w:rsidR="002C5B01" w:rsidRPr="000A3173" w14:paraId="365C25B5" w14:textId="77777777" w:rsidTr="19092282">
        <w:tc>
          <w:tcPr>
            <w:tcW w:w="84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8A228D" w14:textId="7A42D749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Notas</w:t>
            </w:r>
          </w:p>
        </w:tc>
      </w:tr>
      <w:tr w:rsidR="002C5B01" w:rsidRPr="000A3173" w14:paraId="053E5142" w14:textId="77777777" w:rsidTr="19092282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3170" w14:textId="14BAAD15" w:rsidR="002C5B01" w:rsidRPr="004A13E7" w:rsidRDefault="1328E9D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O mercado do produto é impulsionado pelo aumento dos custos de vida que acaba por forçar muita gente a partilhar residência</w:t>
            </w:r>
            <w:r w:rsidR="743DA13D" w:rsidRPr="004A13E7">
              <w:rPr>
                <w:rFonts w:ascii="Times New Roman" w:hAnsi="Times New Roman" w:cs="Times New Roman"/>
              </w:rPr>
              <w:t>, multiplicando assim o público-alvo do nosso produto.</w:t>
            </w:r>
          </w:p>
        </w:tc>
      </w:tr>
    </w:tbl>
    <w:p w14:paraId="4DF9091D" w14:textId="77777777" w:rsidR="002C5B01" w:rsidRPr="000A3173" w:rsidRDefault="002C5B01" w:rsidP="00105440"/>
    <w:p w14:paraId="62F8D975" w14:textId="16310C0D" w:rsidR="002C5B01" w:rsidRPr="000A3173" w:rsidRDefault="002C5B01" w:rsidP="00105440"/>
    <w:p w14:paraId="1B269D26" w14:textId="77777777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3.2 - PESQUISA DE MERCADO</w:t>
      </w:r>
    </w:p>
    <w:p w14:paraId="7650F22E" w14:textId="1A67C999" w:rsidR="002C5B01" w:rsidRPr="000A3173" w:rsidRDefault="002C5B01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5B01" w:rsidRPr="000A3173" w14:paraId="0A1FEDFF" w14:textId="77777777" w:rsidTr="00C3334A">
        <w:tc>
          <w:tcPr>
            <w:tcW w:w="8494" w:type="dxa"/>
          </w:tcPr>
          <w:p w14:paraId="64757BEC" w14:textId="35F22959" w:rsidR="002C5B01" w:rsidRPr="004A13E7" w:rsidRDefault="005530C6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A validação do problema foi feita através da observação da realidade nas residências </w:t>
            </w:r>
            <w:r w:rsidR="00EE4C6F" w:rsidRPr="004A13E7">
              <w:rPr>
                <w:rFonts w:ascii="Times New Roman" w:hAnsi="Times New Roman" w:cs="Times New Roman"/>
              </w:rPr>
              <w:t>loc</w:t>
            </w:r>
            <w:r w:rsidR="0079615C" w:rsidRPr="004A13E7">
              <w:rPr>
                <w:rFonts w:ascii="Times New Roman" w:hAnsi="Times New Roman" w:cs="Times New Roman"/>
              </w:rPr>
              <w:t>ai</w:t>
            </w:r>
            <w:r w:rsidR="00EE4C6F" w:rsidRPr="004A13E7">
              <w:rPr>
                <w:rFonts w:ascii="Times New Roman" w:hAnsi="Times New Roman" w:cs="Times New Roman"/>
              </w:rPr>
              <w:t xml:space="preserve">s e </w:t>
            </w:r>
            <w:r w:rsidRPr="004A13E7">
              <w:rPr>
                <w:rFonts w:ascii="Times New Roman" w:hAnsi="Times New Roman" w:cs="Times New Roman"/>
              </w:rPr>
              <w:t>universitárias</w:t>
            </w:r>
            <w:r w:rsidR="00EE4C6F" w:rsidRPr="004A13E7">
              <w:rPr>
                <w:rFonts w:ascii="Times New Roman" w:hAnsi="Times New Roman" w:cs="Times New Roman"/>
              </w:rPr>
              <w:t xml:space="preserve"> e nos locais de trabalho</w:t>
            </w:r>
            <w:r w:rsidRPr="004A13E7">
              <w:rPr>
                <w:rFonts w:ascii="Times New Roman" w:hAnsi="Times New Roman" w:cs="Times New Roman"/>
              </w:rPr>
              <w:t xml:space="preserve">, onde o roubo de alimentos é uma constante e um motivo frequente de conflitos. </w:t>
            </w:r>
            <w:r w:rsidR="00041B3C" w:rsidRPr="004A13E7">
              <w:rPr>
                <w:rFonts w:ascii="Times New Roman" w:hAnsi="Times New Roman" w:cs="Times New Roman"/>
              </w:rPr>
              <w:t>An</w:t>
            </w:r>
            <w:r w:rsidR="00EE4C6F" w:rsidRPr="004A13E7">
              <w:rPr>
                <w:rFonts w:ascii="Times New Roman" w:hAnsi="Times New Roman" w:cs="Times New Roman"/>
              </w:rPr>
              <w:t>alisando</w:t>
            </w:r>
            <w:r w:rsidR="00041B3C" w:rsidRPr="004A13E7">
              <w:rPr>
                <w:rFonts w:ascii="Times New Roman" w:hAnsi="Times New Roman" w:cs="Times New Roman"/>
              </w:rPr>
              <w:t xml:space="preserve"> os concorrentes em </w:t>
            </w:r>
            <w:proofErr w:type="spellStart"/>
            <w:r w:rsidR="00041B3C" w:rsidRPr="004A13E7">
              <w:rPr>
                <w:rFonts w:ascii="Times New Roman" w:hAnsi="Times New Roman" w:cs="Times New Roman"/>
                <w:i/>
                <w:iCs/>
              </w:rPr>
              <w:t>marketplaces</w:t>
            </w:r>
            <w:proofErr w:type="spellEnd"/>
            <w:r w:rsidR="00041B3C" w:rsidRPr="004A13E7">
              <w:rPr>
                <w:rFonts w:ascii="Times New Roman" w:hAnsi="Times New Roman" w:cs="Times New Roman"/>
              </w:rPr>
              <w:t>: existem</w:t>
            </w:r>
            <w:r w:rsidR="00041B3C" w:rsidRPr="004A13E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041B3C" w:rsidRPr="004A13E7">
              <w:rPr>
                <w:rFonts w:ascii="Times New Roman" w:hAnsi="Times New Roman" w:cs="Times New Roman"/>
              </w:rPr>
              <w:t>soluções rudimentares, mas não existe uma solução de cacifo "</w:t>
            </w:r>
            <w:proofErr w:type="spellStart"/>
            <w:r w:rsidR="00041B3C" w:rsidRPr="004A13E7">
              <w:rPr>
                <w:rFonts w:ascii="Times New Roman" w:hAnsi="Times New Roman" w:cs="Times New Roman"/>
              </w:rPr>
              <w:t>Smart</w:t>
            </w:r>
            <w:proofErr w:type="spellEnd"/>
            <w:r w:rsidR="00041B3C" w:rsidRPr="004A13E7">
              <w:rPr>
                <w:rFonts w:ascii="Times New Roman" w:hAnsi="Times New Roman" w:cs="Times New Roman"/>
              </w:rPr>
              <w:t>/</w:t>
            </w:r>
            <w:proofErr w:type="spellStart"/>
            <w:r w:rsidR="00041B3C" w:rsidRPr="004A13E7">
              <w:rPr>
                <w:rFonts w:ascii="Times New Roman" w:hAnsi="Times New Roman" w:cs="Times New Roman"/>
              </w:rPr>
              <w:t>IoT</w:t>
            </w:r>
            <w:proofErr w:type="spellEnd"/>
            <w:r w:rsidR="00041B3C" w:rsidRPr="004A13E7">
              <w:rPr>
                <w:rFonts w:ascii="Times New Roman" w:hAnsi="Times New Roman" w:cs="Times New Roman"/>
              </w:rPr>
              <w:t>" focada na tecnologia e na conveniência extrema.</w:t>
            </w:r>
          </w:p>
        </w:tc>
      </w:tr>
    </w:tbl>
    <w:p w14:paraId="34AE3ED5" w14:textId="01043400" w:rsidR="002C5B01" w:rsidRDefault="00EE4C6F" w:rsidP="00EE4C6F">
      <w:r>
        <w:lastRenderedPageBreak/>
        <w:t xml:space="preserve">(1.000 </w:t>
      </w:r>
      <w:r w:rsidR="002C5B01" w:rsidRPr="000A3173">
        <w:t>caracteres)</w:t>
      </w:r>
    </w:p>
    <w:p w14:paraId="3AA704B5" w14:textId="77777777" w:rsidR="00EE4C6F" w:rsidRDefault="00EE4C6F" w:rsidP="00EE4C6F"/>
    <w:p w14:paraId="0FDDEB94" w14:textId="77777777" w:rsidR="00EE4C6F" w:rsidRDefault="00EE4C6F" w:rsidP="00EE4C6F"/>
    <w:p w14:paraId="469AB879" w14:textId="77777777" w:rsidR="00EE4C6F" w:rsidRDefault="00EE4C6F" w:rsidP="00EE4C6F"/>
    <w:p w14:paraId="009F23AC" w14:textId="77777777" w:rsidR="00EE4C6F" w:rsidRPr="000A3173" w:rsidRDefault="00EE4C6F" w:rsidP="00EE4C6F"/>
    <w:p w14:paraId="6B902ED6" w14:textId="1E41BCBB" w:rsidR="00C8505E" w:rsidRPr="000A3173" w:rsidRDefault="00C8505E" w:rsidP="00C8505E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t>IV. CONCORRENTES</w:t>
      </w:r>
    </w:p>
    <w:p w14:paraId="2FB91CBC" w14:textId="77777777" w:rsidR="00C8505E" w:rsidRPr="000A3173" w:rsidRDefault="00C8505E" w:rsidP="002C5B01">
      <w:pPr>
        <w:rPr>
          <w:b/>
          <w:bCs/>
          <w:sz w:val="28"/>
          <w:szCs w:val="28"/>
        </w:rPr>
      </w:pPr>
    </w:p>
    <w:p w14:paraId="57A36A52" w14:textId="7686E2D6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4.0 - IDENTIFICAÇÃO E CARACTERIZAÇÃO</w:t>
      </w:r>
    </w:p>
    <w:p w14:paraId="75D79743" w14:textId="6D4FAB22" w:rsidR="002C5B01" w:rsidRPr="000A3173" w:rsidRDefault="002C5B01" w:rsidP="002C5B01"/>
    <w:p w14:paraId="24653562" w14:textId="285B8B7E" w:rsidR="002C5B01" w:rsidRPr="000A3173" w:rsidRDefault="002C5B01" w:rsidP="002C5B01">
      <w:pPr>
        <w:rPr>
          <w:b/>
          <w:bCs/>
        </w:rPr>
      </w:pPr>
      <w:r w:rsidRPr="000A3173">
        <w:rPr>
          <w:b/>
          <w:bCs/>
        </w:rPr>
        <w:t>Concorrentes Atuais</w:t>
      </w:r>
    </w:p>
    <w:p w14:paraId="5B031931" w14:textId="20EA6463" w:rsidR="002C5B01" w:rsidRPr="000A3173" w:rsidRDefault="002C5B01" w:rsidP="002C5B01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C5B01" w:rsidRPr="000A3173" w14:paraId="0FF1F415" w14:textId="77777777" w:rsidTr="00C94B90">
        <w:tc>
          <w:tcPr>
            <w:tcW w:w="8494" w:type="dxa"/>
            <w:tcBorders>
              <w:bottom w:val="single" w:sz="4" w:space="0" w:color="auto"/>
            </w:tcBorders>
          </w:tcPr>
          <w:p w14:paraId="08751D4E" w14:textId="166F9A2F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Concorrentes Atuais</w:t>
            </w:r>
          </w:p>
        </w:tc>
      </w:tr>
      <w:tr w:rsidR="002C5B01" w:rsidRPr="000A3173" w14:paraId="7E7B2B94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8CB0" w14:textId="22506399" w:rsidR="002C5B01" w:rsidRPr="004A13E7" w:rsidRDefault="00EE4C6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A13E7">
              <w:rPr>
                <w:rFonts w:ascii="Times New Roman" w:eastAsia="Calibri" w:hAnsi="Times New Roman" w:cs="Times New Roman"/>
              </w:rPr>
              <w:t>Lockabox</w:t>
            </w:r>
            <w:proofErr w:type="spellEnd"/>
            <w:r w:rsidRPr="004A13E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4A13E7">
              <w:rPr>
                <w:rFonts w:ascii="Times New Roman" w:eastAsia="Calibri" w:hAnsi="Times New Roman" w:cs="Times New Roman"/>
              </w:rPr>
              <w:t>Gemaxvoled</w:t>
            </w:r>
            <w:proofErr w:type="spellEnd"/>
            <w:r w:rsidRPr="004A13E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4A13E7">
              <w:rPr>
                <w:rFonts w:ascii="Times New Roman" w:eastAsia="Calibri" w:hAnsi="Times New Roman" w:cs="Times New Roman"/>
              </w:rPr>
              <w:t>Uniclife</w:t>
            </w:r>
            <w:proofErr w:type="spellEnd"/>
            <w:r w:rsidRPr="004A13E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4A13E7">
              <w:rPr>
                <w:rFonts w:ascii="Times New Roman" w:eastAsia="Calibri" w:hAnsi="Times New Roman" w:cs="Times New Roman"/>
              </w:rPr>
              <w:t>Gekufa</w:t>
            </w:r>
            <w:proofErr w:type="spellEnd"/>
            <w:r w:rsidRPr="004A13E7">
              <w:rPr>
                <w:rFonts w:ascii="Times New Roman" w:eastAsia="Calibri" w:hAnsi="Times New Roman" w:cs="Times New Roman"/>
              </w:rPr>
              <w:t>, etc.</w:t>
            </w:r>
          </w:p>
        </w:tc>
      </w:tr>
      <w:tr w:rsidR="002C5B01" w:rsidRPr="000A3173" w14:paraId="000FEF62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5643BF54" w14:textId="095A9F0B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2C5B01" w:rsidRPr="000A3173" w14:paraId="240F616F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2B5C" w14:textId="4EBB77E0" w:rsidR="002C5B01" w:rsidRPr="004A13E7" w:rsidRDefault="00041B3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Caixas simples de plástico</w:t>
            </w:r>
            <w:r w:rsidR="00EE4C6F" w:rsidRPr="004A13E7">
              <w:rPr>
                <w:rFonts w:ascii="Times New Roman" w:hAnsi="Times New Roman" w:cs="Times New Roman"/>
              </w:rPr>
              <w:t xml:space="preserve"> com cadeado mecânico.</w:t>
            </w:r>
          </w:p>
        </w:tc>
      </w:tr>
      <w:tr w:rsidR="002C5B01" w:rsidRPr="000A3173" w14:paraId="5D322554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7D19ADEC" w14:textId="5B661D31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Preços</w:t>
            </w:r>
          </w:p>
        </w:tc>
      </w:tr>
      <w:tr w:rsidR="002C5B01" w:rsidRPr="000A3173" w14:paraId="073DAB02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E540" w14:textId="6000DB49" w:rsidR="002C5B01" w:rsidRPr="004A13E7" w:rsidRDefault="00EE4C6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&gt;</w:t>
            </w:r>
            <w:r w:rsidR="00041B3C" w:rsidRPr="004A13E7">
              <w:rPr>
                <w:rFonts w:ascii="Times New Roman" w:hAnsi="Times New Roman" w:cs="Times New Roman"/>
              </w:rPr>
              <w:t>30€</w:t>
            </w:r>
          </w:p>
        </w:tc>
      </w:tr>
      <w:tr w:rsidR="002C5B01" w:rsidRPr="000A3173" w14:paraId="2AC804EC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3D62EA3" w14:textId="3BDB18C4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Promoção e Publicidade</w:t>
            </w:r>
          </w:p>
        </w:tc>
      </w:tr>
      <w:tr w:rsidR="002C5B01" w:rsidRPr="000A3173" w14:paraId="61010162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A62D" w14:textId="604EEFFE" w:rsidR="002C5B01" w:rsidRPr="004A13E7" w:rsidRDefault="00D6313E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Foco exclusivo em marketing de </w:t>
            </w:r>
            <w:proofErr w:type="spellStart"/>
            <w:r w:rsidRPr="004A13E7">
              <w:rPr>
                <w:rFonts w:ascii="Times New Roman" w:hAnsi="Times New Roman" w:cs="Times New Roman"/>
                <w:i/>
                <w:iCs/>
              </w:rPr>
              <w:t>marketplace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(SEO e anúncios nativos na Amazon). Sem construção de marca ou presença nas redes sociais.</w:t>
            </w:r>
          </w:p>
        </w:tc>
      </w:tr>
      <w:tr w:rsidR="002C5B01" w:rsidRPr="000A3173" w14:paraId="21DD2E7B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72BEEED4" w14:textId="407178B3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Canais de Distribuição</w:t>
            </w:r>
          </w:p>
        </w:tc>
      </w:tr>
      <w:tr w:rsidR="002C5B01" w:rsidRPr="000A3173" w14:paraId="02844B1E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F24D" w14:textId="21F8D0C9" w:rsidR="002C5B01" w:rsidRPr="004A13E7" w:rsidRDefault="00041B3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A13E7">
              <w:rPr>
                <w:rFonts w:ascii="Times New Roman" w:hAnsi="Times New Roman" w:cs="Times New Roman"/>
              </w:rPr>
              <w:t>Marketplaces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online</w:t>
            </w:r>
            <w:r w:rsidR="00EE4C6F" w:rsidRPr="004A13E7">
              <w:rPr>
                <w:rFonts w:ascii="Times New Roman" w:hAnsi="Times New Roman" w:cs="Times New Roman"/>
              </w:rPr>
              <w:t>.</w:t>
            </w:r>
          </w:p>
        </w:tc>
      </w:tr>
    </w:tbl>
    <w:p w14:paraId="5B19FFE8" w14:textId="77777777" w:rsidR="002C5B01" w:rsidRPr="000A3173" w:rsidRDefault="002C5B01" w:rsidP="002C5B01"/>
    <w:p w14:paraId="37A5D847" w14:textId="5D86BED0" w:rsidR="002C5B01" w:rsidRPr="000A3173" w:rsidRDefault="002C5B01" w:rsidP="002C5B01"/>
    <w:p w14:paraId="2E1FDDA2" w14:textId="21ECA614" w:rsidR="00C94B90" w:rsidRPr="000A3173" w:rsidRDefault="00C94B90" w:rsidP="00C94B90">
      <w:pPr>
        <w:rPr>
          <w:b/>
          <w:bCs/>
        </w:rPr>
      </w:pPr>
      <w:r w:rsidRPr="000A3173">
        <w:rPr>
          <w:b/>
          <w:bCs/>
        </w:rPr>
        <w:t>Concorrentes Potenciais</w:t>
      </w:r>
    </w:p>
    <w:p w14:paraId="178667AC" w14:textId="77777777" w:rsidR="00C94B90" w:rsidRPr="000A3173" w:rsidRDefault="00C94B90" w:rsidP="00C94B90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94B90" w:rsidRPr="000A3173" w14:paraId="39070ACD" w14:textId="77777777" w:rsidTr="00C3334A">
        <w:tc>
          <w:tcPr>
            <w:tcW w:w="8494" w:type="dxa"/>
            <w:tcBorders>
              <w:bottom w:val="single" w:sz="4" w:space="0" w:color="auto"/>
            </w:tcBorders>
          </w:tcPr>
          <w:p w14:paraId="1A43E078" w14:textId="189E4E45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Concorrentes Potenciais</w:t>
            </w:r>
          </w:p>
        </w:tc>
      </w:tr>
      <w:tr w:rsidR="00C94B90" w:rsidRPr="000A3173" w14:paraId="5D40183D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1E95" w14:textId="756BF269" w:rsidR="00C94B90" w:rsidRPr="004A13E7" w:rsidRDefault="00041B3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Grandes fabricantes de eletrodomésticos</w:t>
            </w:r>
            <w:r w:rsidR="00EE4C6F" w:rsidRPr="004A13E7">
              <w:rPr>
                <w:rFonts w:ascii="Times New Roman" w:hAnsi="Times New Roman" w:cs="Times New Roman"/>
              </w:rPr>
              <w:t xml:space="preserve"> (Bosch, </w:t>
            </w:r>
            <w:proofErr w:type="spellStart"/>
            <w:r w:rsidR="00EE4C6F" w:rsidRPr="004A13E7">
              <w:rPr>
                <w:rFonts w:ascii="Times New Roman" w:hAnsi="Times New Roman" w:cs="Times New Roman"/>
              </w:rPr>
              <w:t>Smeg</w:t>
            </w:r>
            <w:proofErr w:type="spellEnd"/>
            <w:r w:rsidR="00EE4C6F" w:rsidRPr="004A13E7">
              <w:rPr>
                <w:rFonts w:ascii="Times New Roman" w:hAnsi="Times New Roman" w:cs="Times New Roman"/>
              </w:rPr>
              <w:t>, LG, Samsung, etc.)</w:t>
            </w:r>
          </w:p>
        </w:tc>
      </w:tr>
      <w:tr w:rsidR="00C94B90" w:rsidRPr="000A3173" w14:paraId="2797E65D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7EEEBB64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C94B90" w:rsidRPr="000A3173" w14:paraId="3E8317F1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3B28" w14:textId="080B2B94" w:rsidR="00C94B90" w:rsidRPr="004A13E7" w:rsidRDefault="00EE4C6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Caixas estilo “</w:t>
            </w:r>
            <w:proofErr w:type="spellStart"/>
            <w:r w:rsidRPr="004A13E7">
              <w:rPr>
                <w:rFonts w:ascii="Times New Roman" w:hAnsi="Times New Roman" w:cs="Times New Roman"/>
              </w:rPr>
              <w:t>Smart</w:t>
            </w:r>
            <w:proofErr w:type="spellEnd"/>
            <w:r w:rsidRPr="004A13E7">
              <w:rPr>
                <w:rFonts w:ascii="Times New Roman" w:hAnsi="Times New Roman" w:cs="Times New Roman"/>
              </w:rPr>
              <w:t>/</w:t>
            </w:r>
            <w:proofErr w:type="spellStart"/>
            <w:r w:rsidRPr="004A13E7">
              <w:rPr>
                <w:rFonts w:ascii="Times New Roman" w:hAnsi="Times New Roman" w:cs="Times New Roman"/>
              </w:rPr>
              <w:t>IoT</w:t>
            </w:r>
            <w:proofErr w:type="spellEnd"/>
            <w:r w:rsidRPr="004A13E7">
              <w:rPr>
                <w:rFonts w:ascii="Times New Roman" w:hAnsi="Times New Roman" w:cs="Times New Roman"/>
              </w:rPr>
              <w:t>”.</w:t>
            </w:r>
          </w:p>
        </w:tc>
      </w:tr>
      <w:tr w:rsidR="00C94B90" w:rsidRPr="000A3173" w14:paraId="455DE4AD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63A4B0C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Preços</w:t>
            </w:r>
          </w:p>
        </w:tc>
      </w:tr>
      <w:tr w:rsidR="00C94B90" w:rsidRPr="000A3173" w14:paraId="1AE443AF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881B" w14:textId="65426CC9" w:rsidR="00C94B90" w:rsidRPr="004A13E7" w:rsidRDefault="00D6313E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Elevado (embutido no valor de frigoríficos de gama alta) ou &gt;100€ caso seja vendido como um acessório </w:t>
            </w:r>
            <w:r w:rsidRPr="004A13E7">
              <w:rPr>
                <w:rFonts w:ascii="Times New Roman" w:hAnsi="Times New Roman" w:cs="Times New Roman"/>
                <w:i/>
                <w:iCs/>
              </w:rPr>
              <w:t>Premium</w:t>
            </w:r>
            <w:r w:rsidRPr="004A13E7">
              <w:rPr>
                <w:rFonts w:ascii="Times New Roman" w:hAnsi="Times New Roman" w:cs="Times New Roman"/>
              </w:rPr>
              <w:t xml:space="preserve"> à parte.</w:t>
            </w:r>
          </w:p>
        </w:tc>
      </w:tr>
      <w:tr w:rsidR="00C94B90" w:rsidRPr="000A3173" w14:paraId="62AE0EC0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2055C2D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Promoção e Publicidade</w:t>
            </w:r>
          </w:p>
        </w:tc>
      </w:tr>
      <w:tr w:rsidR="00C94B90" w:rsidRPr="000A3173" w14:paraId="16259926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C4E0" w14:textId="3D2976E4" w:rsidR="00C94B90" w:rsidRPr="004A13E7" w:rsidRDefault="00D6313E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Orçamentos globais de marketing, campanhas de TV/Digital e presença em grandes feiras de tecnologia (</w:t>
            </w:r>
            <w:proofErr w:type="spellStart"/>
            <w:r w:rsidRPr="004A13E7">
              <w:rPr>
                <w:rFonts w:ascii="Times New Roman" w:hAnsi="Times New Roman" w:cs="Times New Roman"/>
              </w:rPr>
              <w:t>ex</w:t>
            </w:r>
            <w:proofErr w:type="spellEnd"/>
            <w:r w:rsidRPr="004A13E7">
              <w:rPr>
                <w:rFonts w:ascii="Times New Roman" w:hAnsi="Times New Roman" w:cs="Times New Roman"/>
              </w:rPr>
              <w:t>: CES, IFA).</w:t>
            </w:r>
          </w:p>
        </w:tc>
      </w:tr>
      <w:tr w:rsidR="00C94B90" w:rsidRPr="000A3173" w14:paraId="78ABA8E9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B70FD21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Canais de Distribuição</w:t>
            </w:r>
          </w:p>
        </w:tc>
      </w:tr>
      <w:tr w:rsidR="00C94B90" w:rsidRPr="000A3173" w14:paraId="699646C9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EF3F" w14:textId="116A0A92" w:rsidR="00C94B90" w:rsidRPr="004A13E7" w:rsidRDefault="00EE4C6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A13E7">
              <w:rPr>
                <w:rFonts w:ascii="Times New Roman" w:hAnsi="Times New Roman" w:cs="Times New Roman"/>
              </w:rPr>
              <w:t>Marketplaces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online e lojas físicas.</w:t>
            </w:r>
          </w:p>
        </w:tc>
      </w:tr>
    </w:tbl>
    <w:p w14:paraId="4B21022B" w14:textId="77777777" w:rsidR="00C94B90" w:rsidRPr="000A3173" w:rsidRDefault="00C94B90" w:rsidP="00C94B90"/>
    <w:p w14:paraId="35D695A7" w14:textId="77777777" w:rsidR="00C94B90" w:rsidRPr="000A3173" w:rsidRDefault="00C94B90" w:rsidP="002C5B01"/>
    <w:p w14:paraId="57B1A20C" w14:textId="77777777" w:rsidR="00931A6A" w:rsidRDefault="00931A6A" w:rsidP="002C5B01">
      <w:pPr>
        <w:rPr>
          <w:b/>
          <w:bCs/>
          <w:sz w:val="28"/>
          <w:szCs w:val="28"/>
        </w:rPr>
      </w:pPr>
    </w:p>
    <w:p w14:paraId="60CF891E" w14:textId="7F9379B9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lastRenderedPageBreak/>
        <w:t>4.1 - VANTAGENS/DESVANTAGENS FACE À CONCORRÊNCIA</w:t>
      </w:r>
    </w:p>
    <w:p w14:paraId="241631D2" w14:textId="02820D13" w:rsidR="002C5B01" w:rsidRPr="000A3173" w:rsidRDefault="002C5B01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94B90" w:rsidRPr="000A3173" w14:paraId="1CCCBFA5" w14:textId="77777777" w:rsidTr="00C94B90">
        <w:tc>
          <w:tcPr>
            <w:tcW w:w="84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7C63C" w14:textId="694B5C4D" w:rsidR="00C94B90" w:rsidRPr="000A3173" w:rsidRDefault="00C94B90" w:rsidP="002C5B01">
            <w:r w:rsidRPr="000A3173">
              <w:rPr>
                <w:b/>
                <w:bCs/>
                <w:sz w:val="22"/>
                <w:szCs w:val="22"/>
              </w:rPr>
              <w:t>Vantagens</w:t>
            </w:r>
          </w:p>
        </w:tc>
      </w:tr>
      <w:tr w:rsidR="00C94B90" w:rsidRPr="000A3173" w14:paraId="4E20F99A" w14:textId="77777777" w:rsidTr="00C94B90">
        <w:tc>
          <w:tcPr>
            <w:tcW w:w="8494" w:type="dxa"/>
            <w:tcBorders>
              <w:top w:val="single" w:sz="4" w:space="0" w:color="auto"/>
            </w:tcBorders>
          </w:tcPr>
          <w:p w14:paraId="75E0DA3B" w14:textId="7626BE18" w:rsidR="00C94B90" w:rsidRPr="004A13E7" w:rsidRDefault="005530C6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Controlo digital avançado e design projetado para a termodinâmica do frigorífico</w:t>
            </w:r>
            <w:r w:rsidR="00EE4C6F" w:rsidRPr="004A13E7">
              <w:rPr>
                <w:rFonts w:ascii="Times New Roman" w:hAnsi="Times New Roman" w:cs="Times New Roman"/>
              </w:rPr>
              <w:t>, com certificação IP65 e sistema de poupança de bateria</w:t>
            </w:r>
            <w:r w:rsidRPr="004A13E7">
              <w:rPr>
                <w:rFonts w:ascii="Times New Roman" w:hAnsi="Times New Roman" w:cs="Times New Roman"/>
              </w:rPr>
              <w:t>.</w:t>
            </w:r>
          </w:p>
        </w:tc>
      </w:tr>
    </w:tbl>
    <w:p w14:paraId="523C45D4" w14:textId="4BFFB2FF" w:rsidR="002C5B01" w:rsidRPr="000A3173" w:rsidRDefault="00C94B90" w:rsidP="002C5B01">
      <w:r w:rsidRPr="000A3173">
        <w:t>(256 caracteres)</w:t>
      </w:r>
    </w:p>
    <w:p w14:paraId="37D61DB6" w14:textId="77777777" w:rsidR="00C94B90" w:rsidRPr="000A3173" w:rsidRDefault="00C94B90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94B90" w:rsidRPr="000A3173" w14:paraId="00B19056" w14:textId="77777777" w:rsidTr="00C94B90">
        <w:tc>
          <w:tcPr>
            <w:tcW w:w="84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99E34B" w14:textId="7E863106" w:rsidR="00C94B90" w:rsidRPr="000A3173" w:rsidRDefault="00C94B90" w:rsidP="002C5B01">
            <w:r w:rsidRPr="000A3173">
              <w:rPr>
                <w:b/>
                <w:bCs/>
                <w:sz w:val="22"/>
                <w:szCs w:val="22"/>
              </w:rPr>
              <w:t>Desvantagens</w:t>
            </w:r>
          </w:p>
        </w:tc>
      </w:tr>
      <w:tr w:rsidR="00C94B90" w:rsidRPr="000A3173" w14:paraId="53CDC2DE" w14:textId="77777777" w:rsidTr="00C94B90">
        <w:tc>
          <w:tcPr>
            <w:tcW w:w="8494" w:type="dxa"/>
            <w:tcBorders>
              <w:top w:val="single" w:sz="4" w:space="0" w:color="auto"/>
            </w:tcBorders>
          </w:tcPr>
          <w:p w14:paraId="36FAEFC9" w14:textId="673647E0" w:rsidR="00C94B90" w:rsidRPr="004A13E7" w:rsidRDefault="005530C6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Maior complexidade de produção e preço inevitavelmente maior.</w:t>
            </w:r>
          </w:p>
        </w:tc>
      </w:tr>
    </w:tbl>
    <w:p w14:paraId="6FA3CAD4" w14:textId="2B82B349" w:rsidR="00C94B90" w:rsidRPr="000A3173" w:rsidRDefault="00C94B90" w:rsidP="002C5B01">
      <w:r w:rsidRPr="000A3173">
        <w:t>(256 caracteres)</w:t>
      </w:r>
    </w:p>
    <w:p w14:paraId="598B1F34" w14:textId="77777777" w:rsidR="00084E8B" w:rsidRPr="000A3173" w:rsidRDefault="00084E8B" w:rsidP="002C5B01"/>
    <w:p w14:paraId="550A6DB0" w14:textId="41E92849" w:rsidR="000C35C0" w:rsidRPr="000A3173" w:rsidRDefault="000C35C0">
      <w:r w:rsidRPr="000A3173">
        <w:br w:type="page"/>
      </w:r>
    </w:p>
    <w:p w14:paraId="113C6507" w14:textId="1B0901FF" w:rsidR="00C8505E" w:rsidRPr="000A3173" w:rsidRDefault="00C8505E" w:rsidP="00C8505E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V. MEIO ENVOLVENTE</w:t>
      </w:r>
    </w:p>
    <w:p w14:paraId="745D54EA" w14:textId="77777777" w:rsidR="00C8505E" w:rsidRPr="000A3173" w:rsidRDefault="00C8505E" w:rsidP="00DF74D7">
      <w:pPr>
        <w:rPr>
          <w:b/>
          <w:bCs/>
          <w:sz w:val="28"/>
          <w:szCs w:val="28"/>
        </w:rPr>
      </w:pPr>
    </w:p>
    <w:p w14:paraId="63C8CDA7" w14:textId="54FC7690" w:rsidR="00DF74D7" w:rsidRPr="000A3173" w:rsidRDefault="00DF74D7" w:rsidP="00DF74D7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5.0 - OPORTUNIDADES / AMEAÇAS</w:t>
      </w:r>
    </w:p>
    <w:p w14:paraId="0D411371" w14:textId="14937C91" w:rsidR="00097ECD" w:rsidRPr="000A3173" w:rsidRDefault="00097ECD" w:rsidP="002C5B01"/>
    <w:p w14:paraId="791E8816" w14:textId="12050B7A" w:rsidR="00097ECD" w:rsidRPr="000A3173" w:rsidRDefault="00DF74D7" w:rsidP="002C5B01">
      <w:pPr>
        <w:rPr>
          <w:b/>
          <w:bCs/>
        </w:rPr>
      </w:pPr>
      <w:r w:rsidRPr="000A3173">
        <w:rPr>
          <w:b/>
          <w:bCs/>
        </w:rPr>
        <w:t>Oportunidades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74D7" w:rsidRPr="000A3173" w14:paraId="5316018A" w14:textId="77777777" w:rsidTr="00DF74D7">
        <w:tc>
          <w:tcPr>
            <w:tcW w:w="8494" w:type="dxa"/>
          </w:tcPr>
          <w:p w14:paraId="252D39FA" w14:textId="04A5F57C" w:rsidR="00DF74D7" w:rsidRPr="004A13E7" w:rsidRDefault="005530C6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 xml:space="preserve">Crescimento contínuo do setor </w:t>
            </w:r>
            <w:proofErr w:type="spellStart"/>
            <w:r w:rsidRPr="004A13E7">
              <w:rPr>
                <w:rFonts w:ascii="Times New Roman" w:hAnsi="Times New Roman" w:cs="Times New Roman"/>
              </w:rPr>
              <w:t>co-living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, das grandes residências de estudantes e da aceitação da </w:t>
            </w:r>
            <w:proofErr w:type="spellStart"/>
            <w:r w:rsidRPr="004A13E7">
              <w:rPr>
                <w:rFonts w:ascii="Times New Roman" w:hAnsi="Times New Roman" w:cs="Times New Roman"/>
              </w:rPr>
              <w:t>IoT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(Internet </w:t>
            </w:r>
            <w:proofErr w:type="spellStart"/>
            <w:r w:rsidRPr="004A13E7">
              <w:rPr>
                <w:rFonts w:ascii="Times New Roman" w:hAnsi="Times New Roman" w:cs="Times New Roman"/>
              </w:rPr>
              <w:t>of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E7">
              <w:rPr>
                <w:rFonts w:ascii="Times New Roman" w:hAnsi="Times New Roman" w:cs="Times New Roman"/>
              </w:rPr>
              <w:t>Things</w:t>
            </w:r>
            <w:proofErr w:type="spellEnd"/>
            <w:r w:rsidRPr="004A13E7">
              <w:rPr>
                <w:rFonts w:ascii="Times New Roman" w:hAnsi="Times New Roman" w:cs="Times New Roman"/>
              </w:rPr>
              <w:t>) em eletrodomésticos.</w:t>
            </w:r>
          </w:p>
        </w:tc>
      </w:tr>
    </w:tbl>
    <w:p w14:paraId="6E3FFCA1" w14:textId="31E9F88F" w:rsidR="00DF74D7" w:rsidRPr="000A3173" w:rsidRDefault="00DF74D7" w:rsidP="002C5B01">
      <w:r w:rsidRPr="000A3173">
        <w:t>(512 caracteres)</w:t>
      </w:r>
    </w:p>
    <w:p w14:paraId="49682E2C" w14:textId="3CC022CE" w:rsidR="00DF74D7" w:rsidRPr="000A3173" w:rsidRDefault="00DF74D7" w:rsidP="002C5B01"/>
    <w:p w14:paraId="320403FD" w14:textId="37CF1D8F" w:rsidR="00DF74D7" w:rsidRPr="000A3173" w:rsidRDefault="00DF74D7" w:rsidP="002C5B01">
      <w:pPr>
        <w:rPr>
          <w:b/>
          <w:bCs/>
        </w:rPr>
      </w:pPr>
      <w:r w:rsidRPr="000A3173">
        <w:rPr>
          <w:b/>
          <w:bCs/>
        </w:rPr>
        <w:t>Ameaças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74D7" w:rsidRPr="000A3173" w14:paraId="5BD0C6B9" w14:textId="77777777" w:rsidTr="00DF74D7">
        <w:tc>
          <w:tcPr>
            <w:tcW w:w="8494" w:type="dxa"/>
          </w:tcPr>
          <w:p w14:paraId="65E75ACB" w14:textId="3B8E0B47" w:rsidR="00F7711C" w:rsidRPr="004A13E7" w:rsidRDefault="00F7711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Elevado custo inicial de desenvolvimento do protótipo;</w:t>
            </w:r>
          </w:p>
          <w:p w14:paraId="2F7FFB19" w14:textId="513B1685" w:rsidR="00DF74D7" w:rsidRPr="004A13E7" w:rsidRDefault="00F7711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Risco de imitação por grandes marcas de eletrodomésticos antes da consolidação do produto no mercado.</w:t>
            </w:r>
          </w:p>
        </w:tc>
      </w:tr>
    </w:tbl>
    <w:p w14:paraId="7FC6F324" w14:textId="77777777" w:rsidR="00DF74D7" w:rsidRPr="000A3173" w:rsidRDefault="00DF74D7" w:rsidP="00DF74D7">
      <w:r w:rsidRPr="000A3173">
        <w:t>(512 caracteres)</w:t>
      </w:r>
    </w:p>
    <w:p w14:paraId="74333028" w14:textId="3D05820C" w:rsidR="00097ECD" w:rsidRPr="000A3173" w:rsidRDefault="00097ECD" w:rsidP="002C5B01"/>
    <w:p w14:paraId="175AE8E5" w14:textId="15A54733" w:rsidR="00DF74D7" w:rsidRPr="000A3173" w:rsidRDefault="00DF74D7" w:rsidP="002C5B01"/>
    <w:p w14:paraId="3F341643" w14:textId="77777777" w:rsidR="004C203D" w:rsidRPr="000A3173" w:rsidRDefault="004C203D" w:rsidP="004C203D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5.1 - CENÁRIOS FUTUROS / TENDÊNCIAS</w:t>
      </w:r>
    </w:p>
    <w:p w14:paraId="2A7B7424" w14:textId="77777777" w:rsidR="00DF74D7" w:rsidRPr="000A3173" w:rsidRDefault="00DF74D7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C06D3" w:rsidRPr="000A3173" w14:paraId="7E2559FF" w14:textId="77777777" w:rsidTr="000C06D3">
        <w:tc>
          <w:tcPr>
            <w:tcW w:w="8494" w:type="dxa"/>
          </w:tcPr>
          <w:p w14:paraId="7E32CE68" w14:textId="6A03C4E2" w:rsidR="000C06D3" w:rsidRPr="004A13E7" w:rsidRDefault="00041B3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A13E7">
              <w:rPr>
                <w:rFonts w:ascii="Times New Roman" w:hAnsi="Times New Roman" w:cs="Times New Roman"/>
              </w:rPr>
              <w:t>O aumento do custo de vida e da habitação está a impulsionar fortemente o modelo de partilha de casas (</w:t>
            </w:r>
            <w:proofErr w:type="spellStart"/>
            <w:r w:rsidRPr="004A13E7">
              <w:rPr>
                <w:rFonts w:ascii="Times New Roman" w:hAnsi="Times New Roman" w:cs="Times New Roman"/>
              </w:rPr>
              <w:t>co-living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e residências), o que multiplica o público-alvo </w:t>
            </w:r>
            <w:r w:rsidR="005D7EE4" w:rsidRPr="004A13E7">
              <w:rPr>
                <w:rFonts w:ascii="Times New Roman" w:hAnsi="Times New Roman" w:cs="Times New Roman"/>
              </w:rPr>
              <w:t>que partilha</w:t>
            </w:r>
            <w:r w:rsidRPr="004A13E7">
              <w:rPr>
                <w:rFonts w:ascii="Times New Roman" w:hAnsi="Times New Roman" w:cs="Times New Roman"/>
              </w:rPr>
              <w:t xml:space="preserve"> cozinhas. Adicionalmente, a tendência tecnológica de </w:t>
            </w:r>
            <w:proofErr w:type="spellStart"/>
            <w:r w:rsidRPr="004A13E7">
              <w:rPr>
                <w:rFonts w:ascii="Times New Roman" w:hAnsi="Times New Roman" w:cs="Times New Roman"/>
                <w:i/>
                <w:iCs/>
              </w:rPr>
              <w:t>Smart</w:t>
            </w:r>
            <w:proofErr w:type="spellEnd"/>
            <w:r w:rsidRPr="004A13E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A13E7">
              <w:rPr>
                <w:rFonts w:ascii="Times New Roman" w:hAnsi="Times New Roman" w:cs="Times New Roman"/>
                <w:i/>
                <w:iCs/>
              </w:rPr>
              <w:t>Homes</w:t>
            </w:r>
            <w:proofErr w:type="spellEnd"/>
            <w:r w:rsidRPr="004A13E7">
              <w:rPr>
                <w:rFonts w:ascii="Times New Roman" w:hAnsi="Times New Roman" w:cs="Times New Roman"/>
              </w:rPr>
              <w:t xml:space="preserve"> faz com que o consumidor espere gerir todos os aspetos do seu dia a dia através do </w:t>
            </w:r>
            <w:r w:rsidR="005D7EE4" w:rsidRPr="004A13E7">
              <w:rPr>
                <w:rFonts w:ascii="Times New Roman" w:hAnsi="Times New Roman" w:cs="Times New Roman"/>
              </w:rPr>
              <w:t xml:space="preserve">seu </w:t>
            </w:r>
            <w:r w:rsidRPr="004A13E7">
              <w:rPr>
                <w:rFonts w:ascii="Times New Roman" w:hAnsi="Times New Roman" w:cs="Times New Roman"/>
              </w:rPr>
              <w:t>smartphone, tornando o uso de cadeados manuais algo obsoleto.</w:t>
            </w:r>
          </w:p>
        </w:tc>
      </w:tr>
    </w:tbl>
    <w:p w14:paraId="076E77A3" w14:textId="53159958" w:rsidR="000C06D3" w:rsidRPr="000A3173" w:rsidRDefault="000C06D3" w:rsidP="000C06D3">
      <w:r w:rsidRPr="000A3173">
        <w:t>(1.000 caracteres)</w:t>
      </w:r>
    </w:p>
    <w:p w14:paraId="084332D5" w14:textId="7EA8A2A0" w:rsidR="004C203D" w:rsidRPr="000A3173" w:rsidRDefault="004C203D" w:rsidP="002C5B01"/>
    <w:p w14:paraId="2673D647" w14:textId="44F028E6" w:rsidR="000C06D3" w:rsidRPr="000A3173" w:rsidRDefault="000C06D3" w:rsidP="002C5B01"/>
    <w:p w14:paraId="4C5DE7DB" w14:textId="4C726745" w:rsidR="00393811" w:rsidRPr="000A3173" w:rsidRDefault="00393811">
      <w:r w:rsidRPr="000A3173">
        <w:br w:type="page"/>
      </w:r>
    </w:p>
    <w:p w14:paraId="5BF0A040" w14:textId="7AD80B0D" w:rsidR="000C06D3" w:rsidRPr="000A3173" w:rsidRDefault="00393811" w:rsidP="00980A1D">
      <w:pPr>
        <w:shd w:val="clear" w:color="auto" w:fill="000000" w:themeFill="text1"/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 xml:space="preserve">VI. </w:t>
      </w:r>
      <w:r w:rsidR="00980A1D" w:rsidRPr="000A3173">
        <w:rPr>
          <w:b/>
          <w:bCs/>
          <w:color w:val="FFFFFF" w:themeColor="background1"/>
          <w:sz w:val="28"/>
          <w:szCs w:val="28"/>
        </w:rPr>
        <w:t>EXEQUIBILIDADE DE MARKETING</w:t>
      </w:r>
    </w:p>
    <w:p w14:paraId="3B2FB2E4" w14:textId="2FEEBAA8" w:rsidR="00393811" w:rsidRPr="000A3173" w:rsidRDefault="00393811" w:rsidP="002C5B01"/>
    <w:p w14:paraId="48EF5D75" w14:textId="6CDE7A97" w:rsidR="00393811" w:rsidRPr="00D6313E" w:rsidRDefault="00B63B6C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6.1 - POSICIONAMENTO</w:t>
      </w:r>
    </w:p>
    <w:p w14:paraId="5703783C" w14:textId="0D40C9AA" w:rsidR="00393811" w:rsidRPr="000A3173" w:rsidRDefault="00B63B6C" w:rsidP="002C5B01">
      <w:pPr>
        <w:rPr>
          <w:b/>
          <w:bCs/>
        </w:rPr>
      </w:pPr>
      <w:r w:rsidRPr="000A3173">
        <w:rPr>
          <w:b/>
          <w:bCs/>
        </w:rPr>
        <w:t>Posicionamento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"/>
        <w:gridCol w:w="1819"/>
        <w:gridCol w:w="331"/>
        <w:gridCol w:w="1818"/>
        <w:gridCol w:w="331"/>
        <w:gridCol w:w="1813"/>
        <w:gridCol w:w="235"/>
        <w:gridCol w:w="1820"/>
      </w:tblGrid>
      <w:tr w:rsidR="00CB6913" w:rsidRPr="000A3173" w14:paraId="3864094B" w14:textId="77777777" w:rsidTr="00234FED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76E0" w14:textId="437852BD" w:rsidR="00CB6913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9" w:type="dxa"/>
            <w:tcBorders>
              <w:left w:val="single" w:sz="4" w:space="0" w:color="auto"/>
              <w:right w:val="single" w:sz="4" w:space="0" w:color="auto"/>
            </w:tcBorders>
          </w:tcPr>
          <w:p w14:paraId="32D5422C" w14:textId="21F4698F" w:rsidR="00CB6913" w:rsidRPr="000A3173" w:rsidRDefault="00CB6913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Valor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60CF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6B86C255" w14:textId="04CBE146" w:rsidR="00CB6913" w:rsidRPr="000A3173" w:rsidRDefault="00CB6913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Preço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2E9E" w14:textId="58129533" w:rsidR="00CB6913" w:rsidRPr="000A3173" w:rsidRDefault="00041B3C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6C3B2110" w14:textId="142FDB86" w:rsidR="00CB6913" w:rsidRPr="000A3173" w:rsidRDefault="00CB6913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Qualidade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4F76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76A52407" w14:textId="513A9494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Status</w:t>
            </w:r>
          </w:p>
        </w:tc>
      </w:tr>
      <w:tr w:rsidR="00CB6913" w:rsidRPr="000A3173" w14:paraId="0550B3C8" w14:textId="77777777" w:rsidTr="00234FED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59AF" w14:textId="3600634C" w:rsidR="00CB6913" w:rsidRPr="000A3173" w:rsidRDefault="00F7711C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9" w:type="dxa"/>
            <w:tcBorders>
              <w:left w:val="single" w:sz="4" w:space="0" w:color="auto"/>
              <w:right w:val="single" w:sz="4" w:space="0" w:color="auto"/>
            </w:tcBorders>
          </w:tcPr>
          <w:p w14:paraId="5E0E8DCD" w14:textId="178B17B1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Segurança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DBCB" w14:textId="1722BFAE" w:rsidR="00CB6913" w:rsidRPr="000A3173" w:rsidRDefault="00F7711C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3E96F148" w14:textId="00EF8F73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Design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3EC8" w14:textId="5168E743" w:rsidR="00CB6913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5A7C6083" w14:textId="6094187B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Desempenho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63F8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47FB0DE4" w14:textId="63652ADE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Poupança</w:t>
            </w:r>
          </w:p>
        </w:tc>
      </w:tr>
    </w:tbl>
    <w:p w14:paraId="3E88FB37" w14:textId="77777777" w:rsidR="00B63B6C" w:rsidRPr="000A3173" w:rsidRDefault="00B63B6C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63B6C" w:rsidRPr="000A3173" w14:paraId="65987059" w14:textId="77777777" w:rsidTr="00B63B6C">
        <w:tc>
          <w:tcPr>
            <w:tcW w:w="8494" w:type="dxa"/>
          </w:tcPr>
          <w:p w14:paraId="578006F9" w14:textId="73FA2B62" w:rsidR="00D76BED" w:rsidRPr="002D2139" w:rsidRDefault="00D6313E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2D2139">
              <w:rPr>
                <w:rFonts w:ascii="Times New Roman" w:hAnsi="Times New Roman" w:cs="Times New Roman"/>
              </w:rPr>
              <w:t>BiteSafe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posiciona-se como o cacifo inteligente de referência no segmento </w:t>
            </w:r>
            <w:r w:rsidRPr="002D2139">
              <w:rPr>
                <w:rFonts w:ascii="Times New Roman" w:hAnsi="Times New Roman" w:cs="Times New Roman"/>
                <w:i/>
                <w:iCs/>
              </w:rPr>
              <w:t>Premium</w:t>
            </w:r>
            <w:r w:rsidRPr="002D2139">
              <w:rPr>
                <w:rFonts w:ascii="Times New Roman" w:hAnsi="Times New Roman" w:cs="Times New Roman"/>
              </w:rPr>
              <w:t xml:space="preserve"> para cozinhas partilhadas. Afastamo-nos da guerra de preços das caixas de plástico obsoletas, focando-nos em </w:t>
            </w:r>
            <w:r w:rsidR="00407388" w:rsidRPr="002D2139">
              <w:rPr>
                <w:rFonts w:ascii="Times New Roman" w:hAnsi="Times New Roman" w:cs="Times New Roman"/>
              </w:rPr>
              <w:t>atribuir um</w:t>
            </w:r>
            <w:r w:rsidRPr="002D2139">
              <w:rPr>
                <w:rFonts w:ascii="Times New Roman" w:hAnsi="Times New Roman" w:cs="Times New Roman"/>
              </w:rPr>
              <w:t xml:space="preserve"> Valor real </w:t>
            </w:r>
            <w:r w:rsidR="00407388" w:rsidRPr="002D2139">
              <w:rPr>
                <w:rFonts w:ascii="Times New Roman" w:hAnsi="Times New Roman" w:cs="Times New Roman"/>
              </w:rPr>
              <w:t>a</w:t>
            </w:r>
            <w:r w:rsidRPr="002D2139">
              <w:rPr>
                <w:rFonts w:ascii="Times New Roman" w:hAnsi="Times New Roman" w:cs="Times New Roman"/>
              </w:rPr>
              <w:t>o fim definitivo dos conflitos por comida. O cliente perceciona a nossa marca através do elevado Desempenho tecnológico, da Segurança inviolável e de um Design térmico funcional. Mais do que um produto, vendemos paz de espírito num formato compacto e moderno.</w:t>
            </w:r>
          </w:p>
        </w:tc>
      </w:tr>
    </w:tbl>
    <w:p w14:paraId="21CA524B" w14:textId="77777777" w:rsidR="00995335" w:rsidRPr="000A3173" w:rsidRDefault="00995335" w:rsidP="00995335">
      <w:r w:rsidRPr="000A3173">
        <w:t>(1.000 caracteres)</w:t>
      </w:r>
    </w:p>
    <w:p w14:paraId="163DCD1B" w14:textId="5BF233CA" w:rsidR="00995335" w:rsidRPr="000A3173" w:rsidRDefault="00995335" w:rsidP="002C5B01"/>
    <w:p w14:paraId="682990EF" w14:textId="658CFD4E" w:rsidR="00995335" w:rsidRPr="00D6313E" w:rsidRDefault="00D76BED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6.2 - MARKETING-MIX PRODUTO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"/>
        <w:gridCol w:w="1787"/>
        <w:gridCol w:w="331"/>
        <w:gridCol w:w="1795"/>
        <w:gridCol w:w="331"/>
        <w:gridCol w:w="1792"/>
        <w:gridCol w:w="331"/>
        <w:gridCol w:w="1806"/>
      </w:tblGrid>
      <w:tr w:rsidR="00F43414" w:rsidRPr="000A3173" w14:paraId="63A8D865" w14:textId="77777777" w:rsidTr="00F43414">
        <w:tc>
          <w:tcPr>
            <w:tcW w:w="2125" w:type="dxa"/>
            <w:gridSpan w:val="2"/>
          </w:tcPr>
          <w:p w14:paraId="0F48D39C" w14:textId="1606C27F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</w:t>
            </w:r>
          </w:p>
        </w:tc>
        <w:tc>
          <w:tcPr>
            <w:tcW w:w="2123" w:type="dxa"/>
            <w:gridSpan w:val="2"/>
          </w:tcPr>
          <w:p w14:paraId="046AC359" w14:textId="058B83ED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Marca</w:t>
            </w:r>
          </w:p>
        </w:tc>
        <w:tc>
          <w:tcPr>
            <w:tcW w:w="2122" w:type="dxa"/>
            <w:gridSpan w:val="2"/>
          </w:tcPr>
          <w:p w14:paraId="1A2E1AF0" w14:textId="35A9DD37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Embalagem</w:t>
            </w:r>
          </w:p>
        </w:tc>
        <w:tc>
          <w:tcPr>
            <w:tcW w:w="2124" w:type="dxa"/>
            <w:gridSpan w:val="2"/>
          </w:tcPr>
          <w:p w14:paraId="36F80371" w14:textId="012054DD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Serviço</w:t>
            </w:r>
          </w:p>
        </w:tc>
      </w:tr>
      <w:tr w:rsidR="00F43414" w:rsidRPr="000A3173" w14:paraId="5B5891DA" w14:textId="77777777" w:rsidTr="00F43414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267E" w14:textId="121DD87C" w:rsidR="00F43414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9" w:type="dxa"/>
            <w:tcBorders>
              <w:left w:val="single" w:sz="4" w:space="0" w:color="auto"/>
              <w:right w:val="single" w:sz="4" w:space="0" w:color="auto"/>
            </w:tcBorders>
          </w:tcPr>
          <w:p w14:paraId="32A17A07" w14:textId="38CD879B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 xml:space="preserve">Características 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389B" w14:textId="059B94C4" w:rsidR="00F43414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7D2F78E2" w14:textId="222B1048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Identificação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6991" w14:textId="76662455" w:rsidR="00F43414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4C07B611" w14:textId="54159AD6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Proteção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9493" w14:textId="5506F0A7" w:rsidR="00F43414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68B0A28B" w14:textId="2CC7EDC5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Performance</w:t>
            </w:r>
          </w:p>
        </w:tc>
      </w:tr>
      <w:tr w:rsidR="00F43414" w:rsidRPr="000A3173" w14:paraId="658B46EA" w14:textId="77777777" w:rsidTr="00F43414">
        <w:tc>
          <w:tcPr>
            <w:tcW w:w="236" w:type="dxa"/>
            <w:tcBorders>
              <w:top w:val="single" w:sz="4" w:space="0" w:color="auto"/>
            </w:tcBorders>
          </w:tcPr>
          <w:p w14:paraId="6FE02C7D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  <w:tcBorders>
              <w:right w:val="single" w:sz="4" w:space="0" w:color="auto"/>
            </w:tcBorders>
          </w:tcPr>
          <w:p w14:paraId="06179E84" w14:textId="3FD818A1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físicas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DF08" w14:textId="69B449CB" w:rsidR="00F43414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62010EC5" w14:textId="201E7B04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Diferenciação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85BD" w14:textId="7F3B3003" w:rsidR="00F43414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72378C42" w14:textId="5D0CD331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Incisividade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AFB2" w14:textId="0838433D" w:rsidR="00F43414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79BD12E8" w14:textId="1186CC90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Garantia</w:t>
            </w:r>
          </w:p>
        </w:tc>
      </w:tr>
      <w:tr w:rsidR="00F43414" w:rsidRPr="000A3173" w14:paraId="030CD5D3" w14:textId="77777777" w:rsidTr="00407388">
        <w:trPr>
          <w:trHeight w:val="58"/>
        </w:trPr>
        <w:tc>
          <w:tcPr>
            <w:tcW w:w="236" w:type="dxa"/>
          </w:tcPr>
          <w:p w14:paraId="53693441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</w:tcPr>
          <w:p w14:paraId="06068A5E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43F6E914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</w:tcPr>
          <w:p w14:paraId="72586F31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45AE9D37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right w:val="single" w:sz="4" w:space="0" w:color="auto"/>
            </w:tcBorders>
          </w:tcPr>
          <w:p w14:paraId="56D22EE8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51A5" w14:textId="2FC5C6D0" w:rsidR="00F43414" w:rsidRPr="000A3173" w:rsidRDefault="00D6313E" w:rsidP="00234F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356F1F34" w14:textId="68A962FD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Design</w:t>
            </w:r>
          </w:p>
        </w:tc>
      </w:tr>
    </w:tbl>
    <w:p w14:paraId="033EF076" w14:textId="209BA3A7" w:rsidR="00D76BED" w:rsidRPr="000A3173" w:rsidRDefault="00D76BED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76BED" w:rsidRPr="000A3173" w14:paraId="58AC0674" w14:textId="77777777" w:rsidTr="00234FED">
        <w:tc>
          <w:tcPr>
            <w:tcW w:w="8494" w:type="dxa"/>
          </w:tcPr>
          <w:p w14:paraId="108EFDD1" w14:textId="124EE5BB" w:rsidR="00D76BED" w:rsidRPr="002D2139" w:rsidRDefault="00276059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O </w:t>
            </w:r>
            <w:proofErr w:type="spellStart"/>
            <w:r w:rsidRPr="002D2139">
              <w:rPr>
                <w:rFonts w:ascii="Times New Roman" w:hAnsi="Times New Roman" w:cs="Times New Roman"/>
              </w:rPr>
              <w:t>BiteSafe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é um cacifo refrigerado inteligente que alia um design térmico ventilado a um painel com leitor NFC e teclado PIN</w:t>
            </w:r>
            <w:r w:rsidR="00C47F1D" w:rsidRPr="002D2139">
              <w:rPr>
                <w:rFonts w:ascii="Times New Roman" w:hAnsi="Times New Roman" w:cs="Times New Roman"/>
              </w:rPr>
              <w:t>.</w:t>
            </w:r>
            <w:r w:rsidR="005D7EE4" w:rsidRPr="002D2139">
              <w:rPr>
                <w:rFonts w:ascii="Times New Roman" w:hAnsi="Times New Roman" w:cs="Times New Roman"/>
              </w:rPr>
              <w:t xml:space="preserve"> </w:t>
            </w:r>
            <w:r w:rsidR="00C47F1D" w:rsidRPr="002D2139">
              <w:rPr>
                <w:rFonts w:ascii="Times New Roman" w:hAnsi="Times New Roman" w:cs="Times New Roman"/>
              </w:rPr>
              <w:t>Com</w:t>
            </w:r>
            <w:r w:rsidR="005D7EE4" w:rsidRPr="002D2139">
              <w:rPr>
                <w:rFonts w:ascii="Times New Roman" w:hAnsi="Times New Roman" w:cs="Times New Roman"/>
              </w:rPr>
              <w:t xml:space="preserve"> certificação IP65 e gestão d</w:t>
            </w:r>
            <w:r w:rsidR="00C47F1D" w:rsidRPr="002D2139">
              <w:rPr>
                <w:rFonts w:ascii="Times New Roman" w:hAnsi="Times New Roman" w:cs="Times New Roman"/>
              </w:rPr>
              <w:t>e</w:t>
            </w:r>
            <w:r w:rsidR="005D7EE4" w:rsidRPr="002D2139">
              <w:rPr>
                <w:rFonts w:ascii="Times New Roman" w:hAnsi="Times New Roman" w:cs="Times New Roman"/>
              </w:rPr>
              <w:t xml:space="preserve"> bateria</w:t>
            </w:r>
            <w:r w:rsidR="00C47F1D" w:rsidRPr="002D2139">
              <w:rPr>
                <w:rFonts w:ascii="Times New Roman" w:hAnsi="Times New Roman" w:cs="Times New Roman"/>
              </w:rPr>
              <w:t>, garante máxima durabilidade</w:t>
            </w:r>
            <w:r w:rsidR="005D7EE4" w:rsidRPr="002D2139">
              <w:rPr>
                <w:rFonts w:ascii="Times New Roman" w:hAnsi="Times New Roman" w:cs="Times New Roman"/>
              </w:rPr>
              <w:t>. A</w:t>
            </w:r>
            <w:r w:rsidRPr="002D2139">
              <w:rPr>
                <w:rFonts w:ascii="Times New Roman" w:hAnsi="Times New Roman" w:cs="Times New Roman"/>
              </w:rPr>
              <w:t xml:space="preserve"> marca posiciona-se no segmento </w:t>
            </w:r>
            <w:r w:rsidRPr="002D2139">
              <w:rPr>
                <w:rFonts w:ascii="Times New Roman" w:hAnsi="Times New Roman" w:cs="Times New Roman"/>
                <w:i/>
                <w:iCs/>
              </w:rPr>
              <w:t>Premium</w:t>
            </w:r>
            <w:r w:rsidRPr="002D2139">
              <w:rPr>
                <w:rFonts w:ascii="Times New Roman" w:hAnsi="Times New Roman" w:cs="Times New Roman"/>
              </w:rPr>
              <w:t>, destacando-se pela personalizaçã</w:t>
            </w:r>
            <w:r w:rsidR="005D7EE4" w:rsidRPr="002D2139">
              <w:rPr>
                <w:rFonts w:ascii="Times New Roman" w:hAnsi="Times New Roman" w:cs="Times New Roman"/>
              </w:rPr>
              <w:t>o</w:t>
            </w:r>
            <w:r w:rsidRPr="002D2139">
              <w:rPr>
                <w:rFonts w:ascii="Times New Roman" w:hAnsi="Times New Roman" w:cs="Times New Roman"/>
              </w:rPr>
              <w:t xml:space="preserve"> e pelo forte slogan</w:t>
            </w:r>
            <w:r w:rsidR="002D1BAF" w:rsidRPr="002D2139">
              <w:rPr>
                <w:rFonts w:ascii="Times New Roman" w:hAnsi="Times New Roman" w:cs="Times New Roman"/>
              </w:rPr>
              <w:t xml:space="preserve">. </w:t>
            </w:r>
            <w:r w:rsidRPr="002D2139">
              <w:rPr>
                <w:rFonts w:ascii="Times New Roman" w:hAnsi="Times New Roman" w:cs="Times New Roman"/>
              </w:rPr>
              <w:t xml:space="preserve">A embalagem </w:t>
            </w:r>
            <w:r w:rsidR="005D7EE4" w:rsidRPr="002D2139">
              <w:rPr>
                <w:rFonts w:ascii="Times New Roman" w:hAnsi="Times New Roman" w:cs="Times New Roman"/>
              </w:rPr>
              <w:t>exibe</w:t>
            </w:r>
            <w:r w:rsidRPr="002D2139">
              <w:rPr>
                <w:rFonts w:ascii="Times New Roman" w:hAnsi="Times New Roman" w:cs="Times New Roman"/>
              </w:rPr>
              <w:t xml:space="preserve"> </w:t>
            </w:r>
            <w:r w:rsidR="002D1BAF" w:rsidRPr="002D2139">
              <w:rPr>
                <w:rFonts w:ascii="Times New Roman" w:hAnsi="Times New Roman" w:cs="Times New Roman"/>
              </w:rPr>
              <w:t xml:space="preserve">um visual </w:t>
            </w:r>
            <w:r w:rsidRPr="002D2139">
              <w:rPr>
                <w:rFonts w:ascii="Times New Roman" w:hAnsi="Times New Roman" w:cs="Times New Roman"/>
              </w:rPr>
              <w:t xml:space="preserve">focado no conceito de </w:t>
            </w:r>
            <w:proofErr w:type="spellStart"/>
            <w:r w:rsidRPr="002D2139">
              <w:rPr>
                <w:rFonts w:ascii="Times New Roman" w:hAnsi="Times New Roman" w:cs="Times New Roman"/>
                <w:i/>
                <w:iCs/>
              </w:rPr>
              <w:t>Smart</w:t>
            </w:r>
            <w:proofErr w:type="spellEnd"/>
            <w:r w:rsidRPr="002D213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D2139">
              <w:rPr>
                <w:rFonts w:ascii="Times New Roman" w:hAnsi="Times New Roman" w:cs="Times New Roman"/>
                <w:i/>
                <w:iCs/>
              </w:rPr>
              <w:t>Home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. A excelência do serviço é assegurada pela integração fluida com uma App B2C e um </w:t>
            </w:r>
            <w:proofErr w:type="spellStart"/>
            <w:r w:rsidRPr="002D2139">
              <w:rPr>
                <w:rFonts w:ascii="Times New Roman" w:hAnsi="Times New Roman" w:cs="Times New Roman"/>
                <w:i/>
                <w:iCs/>
              </w:rPr>
              <w:t>dashboard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B2B, com suporte contínuo e logística de reparação.</w:t>
            </w:r>
          </w:p>
        </w:tc>
      </w:tr>
    </w:tbl>
    <w:p w14:paraId="5A806D93" w14:textId="30D73354" w:rsidR="00D76BED" w:rsidRPr="000A3173" w:rsidRDefault="00D76BED" w:rsidP="00D76BED">
      <w:r w:rsidRPr="000A3173">
        <w:t>(512 caracteres)</w:t>
      </w:r>
    </w:p>
    <w:p w14:paraId="009BD120" w14:textId="77777777" w:rsidR="002D1BAF" w:rsidRPr="000A3173" w:rsidRDefault="002D1BAF" w:rsidP="002C5B01"/>
    <w:p w14:paraId="7FC4592B" w14:textId="3DEA6E0F" w:rsidR="00D76BED" w:rsidRDefault="00D76BED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6.3 - MARKETING-MIX PREÇO</w:t>
      </w:r>
    </w:p>
    <w:p w14:paraId="34E124DC" w14:textId="77777777" w:rsidR="00D6313E" w:rsidRPr="00D6313E" w:rsidRDefault="00D6313E" w:rsidP="002C5B01">
      <w:pPr>
        <w:rPr>
          <w:b/>
          <w:bCs/>
          <w:sz w:val="28"/>
          <w:szCs w:val="28"/>
        </w:rPr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A155ED" w:rsidRPr="000A3173" w14:paraId="08DDF6F0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3B3C06CF" w14:textId="306B6B76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A155ED" w:rsidRPr="000A3173" w14:paraId="151F25FC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1075" w14:textId="2A98D25B" w:rsidR="00A155ED" w:rsidRPr="002D2139" w:rsidRDefault="002D1BA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Cacifo Inteligente </w:t>
            </w:r>
            <w:proofErr w:type="spellStart"/>
            <w:r w:rsidRPr="002D2139">
              <w:rPr>
                <w:rFonts w:ascii="Times New Roman" w:hAnsi="Times New Roman" w:cs="Times New Roman"/>
              </w:rPr>
              <w:t>BiteSafe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+ Subscrição de Software SaaS</w:t>
            </w:r>
          </w:p>
        </w:tc>
      </w:tr>
      <w:tr w:rsidR="00A155ED" w:rsidRPr="000A3173" w14:paraId="27C3CC03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700E0FA" w14:textId="1EEAB3B9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Custo total</w:t>
            </w:r>
          </w:p>
        </w:tc>
      </w:tr>
      <w:tr w:rsidR="00A155ED" w:rsidRPr="000A3173" w14:paraId="5D6300A8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45DD" w14:textId="01D44372" w:rsidR="00A155ED" w:rsidRPr="002D2139" w:rsidRDefault="002D1BA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~39,00€</w:t>
            </w:r>
          </w:p>
        </w:tc>
      </w:tr>
      <w:tr w:rsidR="00A155ED" w:rsidRPr="000A3173" w14:paraId="081E995C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A1D10E9" w14:textId="04AB0AFD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da Concorrência</w:t>
            </w:r>
          </w:p>
        </w:tc>
      </w:tr>
      <w:tr w:rsidR="00A155ED" w:rsidRPr="000A3173" w14:paraId="7DDB911F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0251" w14:textId="56FDD178" w:rsidR="00A155ED" w:rsidRPr="002D2139" w:rsidRDefault="002D1BA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30,00€ a 40,00€</w:t>
            </w:r>
          </w:p>
        </w:tc>
      </w:tr>
      <w:tr w:rsidR="00A155ED" w:rsidRPr="000A3173" w14:paraId="2B601AFE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B5B5F33" w14:textId="346C0504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Aceite Pelo Cliente</w:t>
            </w:r>
          </w:p>
        </w:tc>
      </w:tr>
      <w:tr w:rsidR="00A155ED" w:rsidRPr="000A3173" w14:paraId="726E5C27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58AB" w14:textId="7160BCEA" w:rsidR="00A155ED" w:rsidRPr="002D2139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5</w:t>
            </w:r>
            <w:r w:rsidR="002D1BAF" w:rsidRPr="002D2139">
              <w:rPr>
                <w:rFonts w:ascii="Times New Roman" w:hAnsi="Times New Roman" w:cs="Times New Roman"/>
              </w:rPr>
              <w:t>9,90€</w:t>
            </w:r>
          </w:p>
        </w:tc>
      </w:tr>
      <w:tr w:rsidR="00A155ED" w:rsidRPr="000A3173" w14:paraId="332E46EA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ED241AD" w14:textId="488137CA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lastRenderedPageBreak/>
              <w:t>Preço da Empresa</w:t>
            </w:r>
          </w:p>
        </w:tc>
      </w:tr>
      <w:tr w:rsidR="00A155ED" w:rsidRPr="000A3173" w14:paraId="2B8AEC0C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5A46" w14:textId="4D58A5D6" w:rsidR="00A155ED" w:rsidRPr="002D2139" w:rsidRDefault="002D1BA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B2C: </w:t>
            </w:r>
            <w:r w:rsidR="001F6CB0" w:rsidRPr="002D2139">
              <w:rPr>
                <w:rFonts w:ascii="Times New Roman" w:hAnsi="Times New Roman" w:cs="Times New Roman"/>
              </w:rPr>
              <w:t>5</w:t>
            </w:r>
            <w:r w:rsidRPr="002D2139">
              <w:rPr>
                <w:rFonts w:ascii="Times New Roman" w:hAnsi="Times New Roman" w:cs="Times New Roman"/>
              </w:rPr>
              <w:t xml:space="preserve">9,90€ | B2B: 54,90€ (preço de lote) + </w:t>
            </w:r>
            <w:r w:rsidR="00DE7780" w:rsidRPr="002D2139">
              <w:rPr>
                <w:rFonts w:ascii="Times New Roman" w:hAnsi="Times New Roman" w:cs="Times New Roman"/>
              </w:rPr>
              <w:t>1,50€/</w:t>
            </w:r>
            <w:proofErr w:type="spellStart"/>
            <w:r w:rsidR="00DE7780" w:rsidRPr="002D2139">
              <w:rPr>
                <w:rFonts w:ascii="Times New Roman" w:hAnsi="Times New Roman" w:cs="Times New Roman"/>
              </w:rPr>
              <w:t>mes</w:t>
            </w:r>
            <w:proofErr w:type="spellEnd"/>
            <w:r w:rsidR="00DE7780" w:rsidRPr="002D2139">
              <w:rPr>
                <w:rFonts w:ascii="Times New Roman" w:hAnsi="Times New Roman" w:cs="Times New Roman"/>
              </w:rPr>
              <w:t xml:space="preserve"> </w:t>
            </w:r>
            <w:r w:rsidRPr="002D2139">
              <w:rPr>
                <w:rFonts w:ascii="Times New Roman" w:hAnsi="Times New Roman" w:cs="Times New Roman"/>
              </w:rPr>
              <w:t xml:space="preserve">por caixa para acesso ao </w:t>
            </w:r>
            <w:proofErr w:type="spellStart"/>
            <w:r w:rsidRPr="002D2139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</w:tr>
      <w:tr w:rsidR="00A155ED" w:rsidRPr="000A3173" w14:paraId="700C73B0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B8E602E" w14:textId="71194C8F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Notas</w:t>
            </w:r>
          </w:p>
        </w:tc>
      </w:tr>
      <w:tr w:rsidR="00A155ED" w:rsidRPr="000A3173" w14:paraId="47A98945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22DF" w14:textId="72530889" w:rsidR="00A155ED" w:rsidRPr="002D2139" w:rsidRDefault="002D1BAF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A nossa estratégia de preço baseia-se no valor percecionado. O modelo garante uma margem bruta sustentável para cobrir despesas de servidores da App e marketing, introduzindo também receita recorrente (mensalidade) no mercado empresarial.</w:t>
            </w:r>
          </w:p>
        </w:tc>
      </w:tr>
    </w:tbl>
    <w:p w14:paraId="23CFC1B4" w14:textId="2E11EA38" w:rsidR="00A85A14" w:rsidRPr="000A3173" w:rsidRDefault="00A85A14" w:rsidP="00A85A14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6.4 - MARKETING-MIX CANAIS DE DISTRIBUIÇÃO</w:t>
      </w:r>
    </w:p>
    <w:p w14:paraId="382D4212" w14:textId="0FD1D4E3" w:rsidR="00A85A14" w:rsidRPr="000A3173" w:rsidRDefault="00A85A14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805C6D" w:rsidRPr="000A3173" w14:paraId="37836F6F" w14:textId="77777777" w:rsidTr="19092282">
        <w:tc>
          <w:tcPr>
            <w:tcW w:w="8494" w:type="dxa"/>
            <w:tcBorders>
              <w:bottom w:val="single" w:sz="4" w:space="0" w:color="auto"/>
            </w:tcBorders>
          </w:tcPr>
          <w:p w14:paraId="6A6ECB8A" w14:textId="77777777" w:rsidR="00805C6D" w:rsidRPr="000A3173" w:rsidRDefault="00805C6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805C6D" w:rsidRPr="000A3173" w14:paraId="449B7856" w14:textId="77777777" w:rsidTr="19092282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CA4B" w14:textId="42FDAEDC" w:rsidR="00805C6D" w:rsidRPr="002D2139" w:rsidRDefault="42DEFE9E" w:rsidP="002D2139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  <w:r w:rsidRPr="002D2139">
              <w:rPr>
                <w:rFonts w:ascii="Times New Roman" w:eastAsia="Calibri" w:hAnsi="Times New Roman" w:cs="Times New Roman"/>
              </w:rPr>
              <w:t xml:space="preserve">A oferta consiste nos cacifos inteligentes refrigerados </w:t>
            </w:r>
            <w:proofErr w:type="spellStart"/>
            <w:r w:rsidRPr="002D2139">
              <w:rPr>
                <w:rFonts w:ascii="Times New Roman" w:eastAsia="Calibri" w:hAnsi="Times New Roman" w:cs="Times New Roman"/>
              </w:rPr>
              <w:t>BiteSafe</w:t>
            </w:r>
            <w:proofErr w:type="spellEnd"/>
            <w:r w:rsidRPr="002D2139">
              <w:rPr>
                <w:rFonts w:ascii="Times New Roman" w:eastAsia="Calibri" w:hAnsi="Times New Roman" w:cs="Times New Roman"/>
              </w:rPr>
              <w:t xml:space="preserve"> e nas respetivas plataformas digitais: a aplicação móvel para os utilizadores finais e o </w:t>
            </w:r>
            <w:proofErr w:type="spellStart"/>
            <w:r w:rsidRPr="002D2139">
              <w:rPr>
                <w:rFonts w:ascii="Times New Roman" w:eastAsia="Calibri" w:hAnsi="Times New Roman" w:cs="Times New Roman"/>
              </w:rPr>
              <w:t>dashboard</w:t>
            </w:r>
            <w:proofErr w:type="spellEnd"/>
            <w:r w:rsidRPr="002D2139">
              <w:rPr>
                <w:rFonts w:ascii="Times New Roman" w:eastAsia="Calibri" w:hAnsi="Times New Roman" w:cs="Times New Roman"/>
              </w:rPr>
              <w:t xml:space="preserve"> de gestão para clientes empresariais.</w:t>
            </w:r>
          </w:p>
        </w:tc>
      </w:tr>
      <w:tr w:rsidR="00805C6D" w:rsidRPr="000A3173" w14:paraId="72F5BA3D" w14:textId="77777777" w:rsidTr="19092282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1B6453F6" w14:textId="6645F53E" w:rsidR="00805C6D" w:rsidRPr="000A3173" w:rsidRDefault="00805C6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Logística</w:t>
            </w:r>
          </w:p>
        </w:tc>
      </w:tr>
      <w:tr w:rsidR="00805C6D" w:rsidRPr="000A3173" w14:paraId="2C719A1F" w14:textId="77777777" w:rsidTr="19092282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700" w14:textId="0BA6E637" w:rsidR="00805C6D" w:rsidRPr="002D2139" w:rsidRDefault="004F266A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O modelo logístico compreende a gestão de inventário (componentes e caixas finais), o armazenamento e o envio direto dos cacifos para os clientes B2C e parceiros B2B. Adicionalmente, engloba uma estrutura de logística inversa preparada para o processo de suporte técnico, assegurando a devolução, reparação e substituição eficiente de hardware em caso de anomalias.</w:t>
            </w:r>
          </w:p>
        </w:tc>
      </w:tr>
      <w:tr w:rsidR="00805C6D" w:rsidRPr="000A3173" w14:paraId="2F8F0DA2" w14:textId="77777777" w:rsidTr="19092282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1D32590D" w14:textId="5855BF1C" w:rsidR="00805C6D" w:rsidRPr="000A3173" w:rsidRDefault="00805C6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Pontos de Venda</w:t>
            </w:r>
          </w:p>
        </w:tc>
      </w:tr>
      <w:tr w:rsidR="00805C6D" w:rsidRPr="000A3173" w14:paraId="1E433006" w14:textId="77777777" w:rsidTr="19092282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C563" w14:textId="1929F987" w:rsidR="00805C6D" w:rsidRPr="002D2139" w:rsidRDefault="004F266A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Nesta fase inicial, a estratégia não prevê a abertura de lojas físicas próprias. Os "pontos de venda" presenciais focar-se-ão essencialmente na vertente B2B, através da venda direta a gestores de residências universitárias e de alojamentos </w:t>
            </w:r>
            <w:proofErr w:type="spellStart"/>
            <w:r w:rsidRPr="002D2139">
              <w:rPr>
                <w:rFonts w:ascii="Times New Roman" w:hAnsi="Times New Roman" w:cs="Times New Roman"/>
                <w:i/>
                <w:iCs/>
              </w:rPr>
              <w:t>co-living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, que integrarão as caixas nas suas instalações. </w:t>
            </w:r>
          </w:p>
        </w:tc>
      </w:tr>
      <w:tr w:rsidR="00805C6D" w:rsidRPr="000A3173" w14:paraId="218FDD1C" w14:textId="77777777" w:rsidTr="19092282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12960D7B" w14:textId="0C408729" w:rsidR="00805C6D" w:rsidRPr="000A3173" w:rsidRDefault="00CC75B8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E-Commerce</w:t>
            </w:r>
          </w:p>
        </w:tc>
      </w:tr>
      <w:tr w:rsidR="00805C6D" w:rsidRPr="000A3173" w14:paraId="6852A638" w14:textId="77777777" w:rsidTr="19092282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4235" w14:textId="7A566E15" w:rsidR="00805C6D" w:rsidRPr="002D2139" w:rsidRDefault="004F266A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O comércio eletrónico será o canal principal para chegar ao utilizador final (B2C). A comercialização do produto e das opções de personalização será feita através de um </w:t>
            </w:r>
            <w:r w:rsidRPr="002D2139">
              <w:rPr>
                <w:rFonts w:ascii="Times New Roman" w:hAnsi="Times New Roman" w:cs="Times New Roman"/>
                <w:i/>
                <w:iCs/>
              </w:rPr>
              <w:t>website</w:t>
            </w:r>
            <w:r w:rsidRPr="002D2139">
              <w:rPr>
                <w:rFonts w:ascii="Times New Roman" w:hAnsi="Times New Roman" w:cs="Times New Roman"/>
              </w:rPr>
              <w:t xml:space="preserve"> próprio da </w:t>
            </w:r>
            <w:proofErr w:type="spellStart"/>
            <w:r w:rsidRPr="002D2139">
              <w:rPr>
                <w:rFonts w:ascii="Times New Roman" w:hAnsi="Times New Roman" w:cs="Times New Roman"/>
              </w:rPr>
              <w:t>BiteSafe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e da integração estratégica em </w:t>
            </w:r>
            <w:proofErr w:type="spellStart"/>
            <w:r w:rsidRPr="002D2139">
              <w:rPr>
                <w:rFonts w:ascii="Times New Roman" w:hAnsi="Times New Roman" w:cs="Times New Roman"/>
                <w:i/>
                <w:iCs/>
              </w:rPr>
              <w:t>marketplaces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de referência no mercado, facilitando a adoção tecnológica. </w:t>
            </w:r>
          </w:p>
        </w:tc>
      </w:tr>
      <w:tr w:rsidR="00805C6D" w:rsidRPr="000A3173" w14:paraId="65E999C3" w14:textId="77777777" w:rsidTr="19092282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5BFB0AC" w14:textId="6DF4B485" w:rsidR="00805C6D" w:rsidRPr="000A3173" w:rsidRDefault="00CC75B8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Notas</w:t>
            </w:r>
          </w:p>
        </w:tc>
      </w:tr>
      <w:tr w:rsidR="00805C6D" w:rsidRPr="000A3173" w14:paraId="5D594344" w14:textId="77777777" w:rsidTr="19092282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C187" w14:textId="60CA04C0" w:rsidR="00805C6D" w:rsidRPr="002D2139" w:rsidRDefault="004F266A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A principal alavanca para o canal de e-commerce será a presença ativa nas Redes Sociais. A partilha de conteúdos no Instagram e no </w:t>
            </w:r>
            <w:proofErr w:type="spellStart"/>
            <w:r w:rsidRPr="002D2139">
              <w:rPr>
                <w:rFonts w:ascii="Times New Roman" w:hAnsi="Times New Roman" w:cs="Times New Roman"/>
              </w:rPr>
              <w:t>TikTok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será fundamental para gerar tráfego orgânico e pago para o </w:t>
            </w:r>
            <w:r w:rsidRPr="002D2139">
              <w:rPr>
                <w:rFonts w:ascii="Times New Roman" w:hAnsi="Times New Roman" w:cs="Times New Roman"/>
                <w:i/>
                <w:iCs/>
              </w:rPr>
              <w:t>website</w:t>
            </w:r>
            <w:r w:rsidRPr="002D2139">
              <w:rPr>
                <w:rFonts w:ascii="Times New Roman" w:hAnsi="Times New Roman" w:cs="Times New Roman"/>
              </w:rPr>
              <w:t xml:space="preserve">, sensibilizando o público jovem e os estudantes para as vantagens e conveniência de ter um cacifo seguro e com controlo via telemóvel. </w:t>
            </w:r>
          </w:p>
        </w:tc>
      </w:tr>
    </w:tbl>
    <w:p w14:paraId="3446A898" w14:textId="15BEA610" w:rsidR="00A85A14" w:rsidRDefault="00A85A14"/>
    <w:p w14:paraId="4B4721A8" w14:textId="77777777" w:rsidR="005D7EE4" w:rsidRPr="000A3173" w:rsidRDefault="005D7EE4"/>
    <w:p w14:paraId="560B5C4D" w14:textId="77777777" w:rsidR="00931A6A" w:rsidRDefault="00931A6A" w:rsidP="00A85A14">
      <w:pPr>
        <w:rPr>
          <w:b/>
          <w:bCs/>
          <w:sz w:val="28"/>
          <w:szCs w:val="28"/>
        </w:rPr>
      </w:pPr>
    </w:p>
    <w:p w14:paraId="3ABD6EE0" w14:textId="01207A95" w:rsidR="00A85A14" w:rsidRPr="000A3173" w:rsidRDefault="00A85A14" w:rsidP="00A85A14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lastRenderedPageBreak/>
        <w:t>6.5 - MARKETING-MIX COMUNICAÇÃO</w:t>
      </w:r>
    </w:p>
    <w:p w14:paraId="067B57EC" w14:textId="67C3E419" w:rsidR="00A85A14" w:rsidRPr="000A3173" w:rsidRDefault="00A85A14" w:rsidP="00A85A14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235AB" w:rsidRPr="000A3173" w14:paraId="2D245E74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1B4B2703" w14:textId="77777777" w:rsidR="00B235AB" w:rsidRPr="000A3173" w:rsidRDefault="00B235A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B235AB" w:rsidRPr="000A3173" w14:paraId="5F0EC9EA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631A" w14:textId="26682405" w:rsidR="00B235AB" w:rsidRPr="002D2139" w:rsidRDefault="00615294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Cacifos inteligentes </w:t>
            </w:r>
            <w:proofErr w:type="spellStart"/>
            <w:r w:rsidRPr="002D2139">
              <w:rPr>
                <w:rFonts w:ascii="Times New Roman" w:hAnsi="Times New Roman" w:cs="Times New Roman"/>
              </w:rPr>
              <w:t>BiteSafe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e respetiva aplicação móvel.</w:t>
            </w:r>
          </w:p>
        </w:tc>
      </w:tr>
      <w:tr w:rsidR="00B235AB" w:rsidRPr="000A3173" w14:paraId="1E7CF08C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5564FE4F" w14:textId="4B2A3898" w:rsidR="00B235AB" w:rsidRPr="000A3173" w:rsidRDefault="00B235A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Estratégia</w:t>
            </w:r>
          </w:p>
        </w:tc>
      </w:tr>
      <w:tr w:rsidR="00B235AB" w:rsidRPr="000A3173" w14:paraId="34EAE9F9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E827" w14:textId="18F008F7" w:rsidR="00B235AB" w:rsidRPr="002D2139" w:rsidRDefault="00615294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Criar reconhecimento da marca (</w:t>
            </w:r>
            <w:proofErr w:type="spellStart"/>
            <w:r w:rsidRPr="002D2139">
              <w:rPr>
                <w:rFonts w:ascii="Times New Roman" w:hAnsi="Times New Roman" w:cs="Times New Roman"/>
                <w:i/>
                <w:iCs/>
              </w:rPr>
              <w:t>brand</w:t>
            </w:r>
            <w:proofErr w:type="spellEnd"/>
            <w:r w:rsidRPr="002D213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D2139">
              <w:rPr>
                <w:rFonts w:ascii="Times New Roman" w:hAnsi="Times New Roman" w:cs="Times New Roman"/>
                <w:i/>
                <w:iCs/>
              </w:rPr>
              <w:t>awareness</w:t>
            </w:r>
            <w:proofErr w:type="spellEnd"/>
            <w:r w:rsidRPr="002D2139">
              <w:rPr>
                <w:rFonts w:ascii="Times New Roman" w:hAnsi="Times New Roman" w:cs="Times New Roman"/>
              </w:rPr>
              <w:t>) destacando a resolução do problema de roubo de alimentos em cozinhas partilhadas. A comunicação deverá focar-se num tom jovem, apelando à conveniência da tecnologia (abertura sem chave) e à paz de espírito.</w:t>
            </w:r>
          </w:p>
        </w:tc>
      </w:tr>
      <w:tr w:rsidR="00B235AB" w:rsidRPr="000A3173" w14:paraId="3F87CDD8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31ECC13" w14:textId="79A6778E" w:rsidR="00B235AB" w:rsidRPr="000A3173" w:rsidRDefault="00B235A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Canais</w:t>
            </w:r>
          </w:p>
        </w:tc>
      </w:tr>
      <w:tr w:rsidR="00B235AB" w:rsidRPr="000A3173" w14:paraId="458D2F5E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A23F" w14:textId="610E00DA" w:rsidR="00B235AB" w:rsidRPr="002D2139" w:rsidRDefault="00615294" w:rsidP="002D2139">
            <w:pPr>
              <w:tabs>
                <w:tab w:val="left" w:pos="3084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Para o cliente final (B2C), a aposta será nas Redes Sociais, com especial foco no Instagram e </w:t>
            </w:r>
            <w:proofErr w:type="spellStart"/>
            <w:r w:rsidRPr="002D2139">
              <w:rPr>
                <w:rFonts w:ascii="Times New Roman" w:hAnsi="Times New Roman" w:cs="Times New Roman"/>
              </w:rPr>
              <w:t>TikTok</w:t>
            </w:r>
            <w:proofErr w:type="spellEnd"/>
            <w:r w:rsidRPr="002D2139">
              <w:rPr>
                <w:rFonts w:ascii="Times New Roman" w:hAnsi="Times New Roman" w:cs="Times New Roman"/>
              </w:rPr>
              <w:t>, recorrendo a conteúdo dinâmico e tutoriais de utilização. Para o segmento empresarial (B2B), a comunicação será feita através de contacto direto e parcerias com as administrações de residências universitárias.</w:t>
            </w:r>
          </w:p>
        </w:tc>
      </w:tr>
    </w:tbl>
    <w:p w14:paraId="61126F78" w14:textId="77777777" w:rsidR="00B235AB" w:rsidRPr="000A3173" w:rsidRDefault="00B235AB" w:rsidP="00A85A14"/>
    <w:p w14:paraId="2C01125A" w14:textId="4029DA51" w:rsidR="00A85A14" w:rsidRDefault="00A85A14" w:rsidP="00A85A14"/>
    <w:p w14:paraId="3B44FA62" w14:textId="77777777" w:rsidR="005D7EE4" w:rsidRDefault="005D7EE4" w:rsidP="00CB6913"/>
    <w:p w14:paraId="1F6722DD" w14:textId="50467D62" w:rsidR="00CB6913" w:rsidRPr="000A3173" w:rsidRDefault="00CB6913" w:rsidP="00CB691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6.6 - PREVISÕES DE VENDAS</w:t>
      </w:r>
    </w:p>
    <w:p w14:paraId="3996A572" w14:textId="5EF0AECB" w:rsidR="00A85A14" w:rsidRPr="000A3173" w:rsidRDefault="00A85A14" w:rsidP="00A85A14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0A78EB" w:rsidRPr="000A3173" w14:paraId="2E602AD6" w14:textId="77777777" w:rsidTr="00935533">
        <w:tc>
          <w:tcPr>
            <w:tcW w:w="8494" w:type="dxa"/>
            <w:tcBorders>
              <w:bottom w:val="single" w:sz="4" w:space="0" w:color="auto"/>
            </w:tcBorders>
          </w:tcPr>
          <w:p w14:paraId="77846D40" w14:textId="5C428FCC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</w:t>
            </w:r>
          </w:p>
        </w:tc>
      </w:tr>
      <w:tr w:rsidR="000A78EB" w:rsidRPr="000A3173" w14:paraId="5F0B3627" w14:textId="77777777" w:rsidTr="0079615C">
        <w:trPr>
          <w:trHeight w:val="70"/>
        </w:trPr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0D83" w14:textId="1C4FDC26" w:rsidR="000A78EB" w:rsidRPr="002D2139" w:rsidRDefault="0079615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2139">
              <w:rPr>
                <w:rFonts w:ascii="Times New Roman" w:hAnsi="Times New Roman" w:cs="Times New Roman"/>
              </w:rPr>
              <w:t>BiteSafe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B2C</w:t>
            </w:r>
          </w:p>
        </w:tc>
      </w:tr>
      <w:tr w:rsidR="000A78EB" w:rsidRPr="000A3173" w14:paraId="67BB70B9" w14:textId="77777777" w:rsidTr="00935533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C294EA8" w14:textId="6B53A5C2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</w:t>
            </w:r>
          </w:p>
        </w:tc>
      </w:tr>
      <w:tr w:rsidR="000A78EB" w:rsidRPr="000A3173" w14:paraId="67C5B7FD" w14:textId="77777777" w:rsidTr="00935533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666A" w14:textId="7764A5BE" w:rsidR="000A78EB" w:rsidRPr="002D2139" w:rsidRDefault="0079615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500</w:t>
            </w:r>
          </w:p>
        </w:tc>
      </w:tr>
      <w:tr w:rsidR="000A78EB" w:rsidRPr="000A3173" w14:paraId="0287CA8B" w14:textId="77777777" w:rsidTr="00935533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273049B1" w14:textId="637FC7E9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Unitário</w:t>
            </w:r>
          </w:p>
        </w:tc>
      </w:tr>
      <w:tr w:rsidR="000A78EB" w:rsidRPr="000A3173" w14:paraId="64EA32F4" w14:textId="77777777" w:rsidTr="00935533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F5A9" w14:textId="092B91F8" w:rsidR="0079615C" w:rsidRPr="002D2139" w:rsidRDefault="001F6CB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59,90</w:t>
            </w:r>
            <w:r w:rsidRPr="002D2139">
              <w:rPr>
                <w:rFonts w:ascii="Times New Roman" w:hAnsi="Times New Roman" w:cs="Times New Roman"/>
              </w:rPr>
              <w:t>€</w:t>
            </w:r>
          </w:p>
        </w:tc>
      </w:tr>
      <w:tr w:rsidR="000A78EB" w:rsidRPr="000A3173" w14:paraId="475FAD64" w14:textId="77777777" w:rsidTr="00935533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7B1B454" w14:textId="2F74C6BA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0A78EB" w:rsidRPr="000A3173" w14:paraId="57B7602D" w14:textId="77777777" w:rsidTr="00935533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BBFB" w14:textId="44ADA183" w:rsidR="000A78EB" w:rsidRPr="002D2139" w:rsidRDefault="0079615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3</w:t>
            </w:r>
            <w:r w:rsidR="002D1BAF" w:rsidRPr="002D2139">
              <w:rPr>
                <w:rFonts w:ascii="Times New Roman" w:hAnsi="Times New Roman" w:cs="Times New Roman"/>
              </w:rPr>
              <w:t>4</w:t>
            </w:r>
            <w:r w:rsidRPr="002D2139">
              <w:rPr>
                <w:rFonts w:ascii="Times New Roman" w:hAnsi="Times New Roman" w:cs="Times New Roman"/>
              </w:rPr>
              <w:t>.</w:t>
            </w:r>
            <w:r w:rsidR="002D1BAF" w:rsidRPr="002D2139">
              <w:rPr>
                <w:rFonts w:ascii="Times New Roman" w:hAnsi="Times New Roman" w:cs="Times New Roman"/>
              </w:rPr>
              <w:t>9</w:t>
            </w:r>
            <w:r w:rsidRPr="002D2139">
              <w:rPr>
                <w:rFonts w:ascii="Times New Roman" w:hAnsi="Times New Roman" w:cs="Times New Roman"/>
              </w:rPr>
              <w:t>50€</w:t>
            </w:r>
          </w:p>
        </w:tc>
      </w:tr>
      <w:tr w:rsidR="000A78EB" w:rsidRPr="000A3173" w14:paraId="3E2BD21D" w14:textId="77777777" w:rsidTr="00935533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0F18FF1" w14:textId="04DC40AC" w:rsidR="005D7EE4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Pressupostos</w:t>
            </w:r>
          </w:p>
        </w:tc>
      </w:tr>
      <w:tr w:rsidR="00935533" w14:paraId="073532C5" w14:textId="77777777" w:rsidTr="009355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94" w:type="dxa"/>
          </w:tcPr>
          <w:p w14:paraId="79C149B2" w14:textId="15A2CFB8" w:rsidR="00935533" w:rsidRPr="002D2139" w:rsidRDefault="00C37A48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Assumimos alcançar 500 clientes </w:t>
            </w:r>
            <w:proofErr w:type="spellStart"/>
            <w:r w:rsidRPr="002D2139">
              <w:rPr>
                <w:rFonts w:ascii="Times New Roman" w:hAnsi="Times New Roman" w:cs="Times New Roman"/>
                <w:i/>
                <w:iCs/>
              </w:rPr>
              <w:t>early-adopters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no primeiro ano, impulsionados por campanhas de marketing orgânico e viral no </w:t>
            </w:r>
            <w:proofErr w:type="spellStart"/>
            <w:r w:rsidRPr="002D2139">
              <w:rPr>
                <w:rFonts w:ascii="Times New Roman" w:hAnsi="Times New Roman" w:cs="Times New Roman"/>
              </w:rPr>
              <w:t>TikTok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e Instagram, direcionadas a estudantes em casas partilhadas.</w:t>
            </w:r>
          </w:p>
        </w:tc>
      </w:tr>
    </w:tbl>
    <w:p w14:paraId="04C32AC0" w14:textId="77777777" w:rsidR="00935533" w:rsidRDefault="00935533" w:rsidP="0087420F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9615C" w:rsidRPr="000A3173" w14:paraId="3A1A3B49" w14:textId="77777777" w:rsidTr="00DD4750">
        <w:tc>
          <w:tcPr>
            <w:tcW w:w="8494" w:type="dxa"/>
            <w:tcBorders>
              <w:bottom w:val="single" w:sz="4" w:space="0" w:color="auto"/>
            </w:tcBorders>
          </w:tcPr>
          <w:p w14:paraId="0EC51744" w14:textId="4A4A31C0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</w:t>
            </w:r>
            <w:r w:rsidR="002D1BAF">
              <w:rPr>
                <w:b/>
                <w:bCs/>
                <w:sz w:val="22"/>
                <w:szCs w:val="22"/>
              </w:rPr>
              <w:t>s</w:t>
            </w:r>
          </w:p>
        </w:tc>
      </w:tr>
      <w:tr w:rsidR="0079615C" w:rsidRPr="000A3173" w14:paraId="78199BAC" w14:textId="77777777" w:rsidTr="00DD4750">
        <w:trPr>
          <w:trHeight w:val="70"/>
        </w:trPr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201C" w14:textId="6AE7838E" w:rsidR="0079615C" w:rsidRPr="002D2139" w:rsidRDefault="0079615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2139">
              <w:rPr>
                <w:rFonts w:ascii="Times New Roman" w:hAnsi="Times New Roman" w:cs="Times New Roman"/>
              </w:rPr>
              <w:t>BiteSafe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B2B</w:t>
            </w:r>
          </w:p>
        </w:tc>
      </w:tr>
      <w:tr w:rsidR="0079615C" w:rsidRPr="000A3173" w14:paraId="1341A611" w14:textId="77777777" w:rsidTr="00DD475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9761CF5" w14:textId="77777777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</w:t>
            </w:r>
          </w:p>
        </w:tc>
      </w:tr>
      <w:tr w:rsidR="0079615C" w:rsidRPr="000A3173" w14:paraId="26678BB5" w14:textId="77777777" w:rsidTr="00DD475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A374" w14:textId="70E31628" w:rsidR="0079615C" w:rsidRPr="002D2139" w:rsidRDefault="0079615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1.000</w:t>
            </w:r>
          </w:p>
        </w:tc>
      </w:tr>
      <w:tr w:rsidR="0079615C" w:rsidRPr="000A3173" w14:paraId="33FAA2DE" w14:textId="77777777" w:rsidTr="00DD475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D676E2D" w14:textId="77777777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Unitário</w:t>
            </w:r>
          </w:p>
        </w:tc>
      </w:tr>
      <w:tr w:rsidR="0079615C" w:rsidRPr="000A3173" w14:paraId="07446465" w14:textId="77777777" w:rsidTr="00DD475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AA42" w14:textId="383AFCFE" w:rsidR="0079615C" w:rsidRPr="002D2139" w:rsidRDefault="0079615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54,90€</w:t>
            </w:r>
          </w:p>
        </w:tc>
      </w:tr>
      <w:tr w:rsidR="0079615C" w:rsidRPr="000A3173" w14:paraId="663DD0FD" w14:textId="77777777" w:rsidTr="00DD475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5CC35EE" w14:textId="77777777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79615C" w:rsidRPr="000A3173" w14:paraId="1F59D647" w14:textId="77777777" w:rsidTr="00DD475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5878" w14:textId="05ED47A2" w:rsidR="0079615C" w:rsidRPr="002D2139" w:rsidRDefault="0079615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lastRenderedPageBreak/>
              <w:t>54.900€</w:t>
            </w:r>
          </w:p>
        </w:tc>
      </w:tr>
      <w:tr w:rsidR="0079615C" w:rsidRPr="000A3173" w14:paraId="054A7B00" w14:textId="77777777" w:rsidTr="00DD475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547E1DCF" w14:textId="77777777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Pressupostos</w:t>
            </w:r>
          </w:p>
        </w:tc>
      </w:tr>
      <w:tr w:rsidR="0079615C" w14:paraId="391C4510" w14:textId="77777777" w:rsidTr="00DD475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94" w:type="dxa"/>
          </w:tcPr>
          <w:p w14:paraId="155D5897" w14:textId="1EDEFBB0" w:rsidR="0079615C" w:rsidRPr="002D2139" w:rsidRDefault="00C37A48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O volume principal será garantido pela venda B2B a gestores de residências. Assumimos o fecho de contratos de fornecimento com 3 a 5 residências universitárias médias/grandes no primeiro ano.</w:t>
            </w:r>
          </w:p>
        </w:tc>
      </w:tr>
    </w:tbl>
    <w:p w14:paraId="4D53384D" w14:textId="77777777" w:rsidR="0079615C" w:rsidRDefault="0079615C" w:rsidP="0079615C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9615C" w:rsidRPr="000A3173" w14:paraId="4372CCA5" w14:textId="77777777" w:rsidTr="00DD4750">
        <w:tc>
          <w:tcPr>
            <w:tcW w:w="8494" w:type="dxa"/>
            <w:tcBorders>
              <w:bottom w:val="single" w:sz="4" w:space="0" w:color="auto"/>
            </w:tcBorders>
          </w:tcPr>
          <w:p w14:paraId="7AE1CC98" w14:textId="5754F0CC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Serviços</w:t>
            </w:r>
          </w:p>
        </w:tc>
      </w:tr>
      <w:tr w:rsidR="0079615C" w:rsidRPr="000A3173" w14:paraId="72E8F9C7" w14:textId="77777777" w:rsidTr="00DD4750">
        <w:trPr>
          <w:trHeight w:val="70"/>
        </w:trPr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9F4C" w14:textId="07D59C89" w:rsidR="0079615C" w:rsidRPr="002D2139" w:rsidRDefault="0079615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Subscrição mensal </w:t>
            </w:r>
            <w:proofErr w:type="spellStart"/>
            <w:r w:rsidRPr="002D2139">
              <w:rPr>
                <w:rFonts w:ascii="Times New Roman" w:hAnsi="Times New Roman" w:cs="Times New Roman"/>
              </w:rPr>
              <w:t>Dashboard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B2B</w:t>
            </w:r>
          </w:p>
        </w:tc>
      </w:tr>
      <w:tr w:rsidR="0079615C" w:rsidRPr="000A3173" w14:paraId="526CFDF9" w14:textId="77777777" w:rsidTr="00DD475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EC338F5" w14:textId="77777777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</w:t>
            </w:r>
          </w:p>
        </w:tc>
      </w:tr>
      <w:tr w:rsidR="0079615C" w:rsidRPr="000A3173" w14:paraId="5FFA5B81" w14:textId="77777777" w:rsidTr="00DD475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13BF" w14:textId="670A07BF" w:rsidR="0079615C" w:rsidRPr="002D2139" w:rsidRDefault="0079615C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1.000</w:t>
            </w:r>
          </w:p>
        </w:tc>
      </w:tr>
      <w:tr w:rsidR="0079615C" w:rsidRPr="000A3173" w14:paraId="5466DD4D" w14:textId="77777777" w:rsidTr="00DD475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22954AE4" w14:textId="77777777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Unitário</w:t>
            </w:r>
          </w:p>
        </w:tc>
      </w:tr>
      <w:tr w:rsidR="0079615C" w:rsidRPr="000A3173" w14:paraId="67132B98" w14:textId="77777777" w:rsidTr="00DD475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33CE" w14:textId="38125EDC" w:rsidR="0079615C" w:rsidRPr="002D2139" w:rsidRDefault="00DE778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1,50€/</w:t>
            </w:r>
            <w:r w:rsidR="002D2139" w:rsidRPr="002D2139">
              <w:rPr>
                <w:rFonts w:ascii="Times New Roman" w:hAnsi="Times New Roman" w:cs="Times New Roman"/>
              </w:rPr>
              <w:t>mês</w:t>
            </w:r>
            <w:r w:rsidRPr="002D2139">
              <w:rPr>
                <w:rFonts w:ascii="Times New Roman" w:hAnsi="Times New Roman" w:cs="Times New Roman"/>
              </w:rPr>
              <w:t xml:space="preserve"> = 18,00€/ano</w:t>
            </w:r>
          </w:p>
        </w:tc>
      </w:tr>
      <w:tr w:rsidR="0079615C" w:rsidRPr="000A3173" w14:paraId="6B506A01" w14:textId="77777777" w:rsidTr="00DD475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57C442D" w14:textId="77777777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79615C" w:rsidRPr="000A3173" w14:paraId="19686F0C" w14:textId="77777777" w:rsidTr="00DD475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ABA4" w14:textId="7238FA34" w:rsidR="0079615C" w:rsidRPr="002D2139" w:rsidRDefault="00DE7780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18.000€/ano</w:t>
            </w:r>
          </w:p>
        </w:tc>
      </w:tr>
      <w:tr w:rsidR="0079615C" w:rsidRPr="000A3173" w14:paraId="7798A6BE" w14:textId="77777777" w:rsidTr="00DD475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5678E93D" w14:textId="77777777" w:rsidR="0079615C" w:rsidRPr="000A3173" w:rsidRDefault="0079615C" w:rsidP="00DD475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Pressupostos</w:t>
            </w:r>
          </w:p>
        </w:tc>
      </w:tr>
      <w:tr w:rsidR="0079615C" w14:paraId="13C43669" w14:textId="77777777" w:rsidTr="00DD475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94" w:type="dxa"/>
          </w:tcPr>
          <w:p w14:paraId="3641C235" w14:textId="4EC18C22" w:rsidR="0079615C" w:rsidRPr="002D2139" w:rsidRDefault="00C37A48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>Assume-se que 100% dos cacifos vendidos no modelo B2B (1.000 unidades) ativam obrigatoriamente a subscrição do software de gestão (</w:t>
            </w:r>
            <w:proofErr w:type="spellStart"/>
            <w:r w:rsidRPr="002D2139">
              <w:rPr>
                <w:rFonts w:ascii="Times New Roman" w:hAnsi="Times New Roman" w:cs="Times New Roman"/>
              </w:rPr>
              <w:t>Dashboard</w:t>
            </w:r>
            <w:proofErr w:type="spellEnd"/>
            <w:r w:rsidRPr="002D2139">
              <w:rPr>
                <w:rFonts w:ascii="Times New Roman" w:hAnsi="Times New Roman" w:cs="Times New Roman"/>
              </w:rPr>
              <w:t>). Esta assinatura é essencial para as administrações atribuírem e monitorizarem as caixas, garantindo receita recorrente.</w:t>
            </w:r>
          </w:p>
        </w:tc>
      </w:tr>
    </w:tbl>
    <w:p w14:paraId="696814BC" w14:textId="77777777" w:rsidR="0079615C" w:rsidRDefault="0079615C" w:rsidP="0079615C"/>
    <w:p w14:paraId="58F07225" w14:textId="77777777" w:rsidR="0079615C" w:rsidRDefault="0079615C" w:rsidP="0079615C"/>
    <w:p w14:paraId="1B57ED54" w14:textId="77777777" w:rsidR="0079615C" w:rsidRDefault="0079615C" w:rsidP="0079615C"/>
    <w:p w14:paraId="17387AF9" w14:textId="77777777" w:rsidR="0079615C" w:rsidRDefault="0079615C" w:rsidP="0079615C"/>
    <w:p w14:paraId="4D0972D5" w14:textId="77777777" w:rsidR="00935533" w:rsidRDefault="00935533" w:rsidP="0087420F"/>
    <w:p w14:paraId="7836BF65" w14:textId="77777777" w:rsidR="0074707E" w:rsidRDefault="0074707E" w:rsidP="0087420F"/>
    <w:p w14:paraId="6DF170B3" w14:textId="77777777" w:rsidR="0074707E" w:rsidRDefault="0074707E" w:rsidP="0087420F"/>
    <w:p w14:paraId="03CCE402" w14:textId="77777777" w:rsidR="0074707E" w:rsidRDefault="0074707E" w:rsidP="0087420F"/>
    <w:p w14:paraId="3BAFA1A7" w14:textId="77777777" w:rsidR="0074707E" w:rsidRDefault="0074707E" w:rsidP="0087420F"/>
    <w:p w14:paraId="3599694E" w14:textId="77777777" w:rsidR="002D1BAF" w:rsidRDefault="002D1BAF" w:rsidP="0087420F"/>
    <w:p w14:paraId="0D2AB1C7" w14:textId="77777777" w:rsidR="00931A6A" w:rsidRDefault="00931A6A" w:rsidP="0087420F"/>
    <w:p w14:paraId="370A9905" w14:textId="77777777" w:rsidR="00931A6A" w:rsidRDefault="00931A6A" w:rsidP="0087420F"/>
    <w:p w14:paraId="22A9B083" w14:textId="77777777" w:rsidR="00931A6A" w:rsidRDefault="00931A6A" w:rsidP="0087420F"/>
    <w:p w14:paraId="1113094A" w14:textId="77777777" w:rsidR="00931A6A" w:rsidRDefault="00931A6A" w:rsidP="0087420F"/>
    <w:p w14:paraId="297155A7" w14:textId="77777777" w:rsidR="00931A6A" w:rsidRDefault="00931A6A" w:rsidP="0087420F"/>
    <w:p w14:paraId="36109EB9" w14:textId="77777777" w:rsidR="00931A6A" w:rsidRDefault="00931A6A" w:rsidP="0087420F"/>
    <w:p w14:paraId="1434025E" w14:textId="77777777" w:rsidR="00931A6A" w:rsidRDefault="00931A6A" w:rsidP="0087420F"/>
    <w:p w14:paraId="2FC5CEA0" w14:textId="77777777" w:rsidR="00931A6A" w:rsidRDefault="00931A6A" w:rsidP="0087420F"/>
    <w:p w14:paraId="27DCAD5C" w14:textId="77777777" w:rsidR="00931A6A" w:rsidRDefault="00931A6A" w:rsidP="0087420F"/>
    <w:p w14:paraId="2EFF1589" w14:textId="77777777" w:rsidR="00931A6A" w:rsidRDefault="00931A6A" w:rsidP="0087420F"/>
    <w:p w14:paraId="4D4DB989" w14:textId="77777777" w:rsidR="00931A6A" w:rsidRDefault="00931A6A" w:rsidP="0087420F"/>
    <w:p w14:paraId="04F533F8" w14:textId="77777777" w:rsidR="00931A6A" w:rsidRDefault="00931A6A" w:rsidP="0087420F"/>
    <w:p w14:paraId="5B3446F8" w14:textId="77777777" w:rsidR="00931A6A" w:rsidRDefault="00931A6A" w:rsidP="0087420F"/>
    <w:p w14:paraId="115C1480" w14:textId="1E773BEA" w:rsidR="00935533" w:rsidRPr="000A3173" w:rsidRDefault="00935533" w:rsidP="00935533">
      <w:pPr>
        <w:shd w:val="clear" w:color="auto" w:fill="000000" w:themeFill="text1"/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VII. EXEQUIBILIDADE DAS OPERAÇÕES</w:t>
      </w:r>
    </w:p>
    <w:p w14:paraId="6CCD0C41" w14:textId="77777777" w:rsidR="00935533" w:rsidRPr="000A3173" w:rsidRDefault="00935533" w:rsidP="0087420F"/>
    <w:p w14:paraId="4A70538E" w14:textId="77777777" w:rsidR="00B74AFB" w:rsidRPr="000A3173" w:rsidRDefault="00B74AFB" w:rsidP="00B74AFB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7.0 - PROCESSOS E CAPACIDADE/TECNOLOGIA</w:t>
      </w:r>
    </w:p>
    <w:p w14:paraId="5541F06D" w14:textId="5DB15A1E" w:rsidR="0087420F" w:rsidRPr="000A3173" w:rsidRDefault="0087420F" w:rsidP="00A85A14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4AFB" w:rsidRPr="000A3173" w14:paraId="2C885938" w14:textId="77777777" w:rsidTr="00B74AFB">
        <w:tc>
          <w:tcPr>
            <w:tcW w:w="8494" w:type="dxa"/>
          </w:tcPr>
          <w:p w14:paraId="627B3AB7" w14:textId="431A793E" w:rsidR="00B74AFB" w:rsidRPr="002D2139" w:rsidRDefault="00A72BFB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O processo </w:t>
            </w:r>
            <w:r w:rsidR="001F6CB0" w:rsidRPr="002D2139">
              <w:rPr>
                <w:rFonts w:ascii="Times New Roman" w:hAnsi="Times New Roman" w:cs="Times New Roman"/>
              </w:rPr>
              <w:t>de</w:t>
            </w:r>
            <w:r w:rsidRPr="002D2139">
              <w:rPr>
                <w:rFonts w:ascii="Times New Roman" w:hAnsi="Times New Roman" w:cs="Times New Roman"/>
              </w:rPr>
              <w:t xml:space="preserve"> prototipagem do hardware (caixa + </w:t>
            </w:r>
            <w:proofErr w:type="spellStart"/>
            <w:r w:rsidRPr="002D2139">
              <w:rPr>
                <w:rFonts w:ascii="Times New Roman" w:hAnsi="Times New Roman" w:cs="Times New Roman"/>
              </w:rPr>
              <w:t>Arduino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+ fechadura + sensores) </w:t>
            </w:r>
            <w:r w:rsidR="00935533" w:rsidRPr="002D2139">
              <w:rPr>
                <w:rFonts w:ascii="Times New Roman" w:hAnsi="Times New Roman" w:cs="Times New Roman"/>
              </w:rPr>
              <w:t>de forma a cumprir rigorosamente a norma de certificação IP65, torna</w:t>
            </w:r>
            <w:r w:rsidR="0074707E" w:rsidRPr="002D2139">
              <w:rPr>
                <w:rFonts w:ascii="Times New Roman" w:hAnsi="Times New Roman" w:cs="Times New Roman"/>
              </w:rPr>
              <w:t>rá</w:t>
            </w:r>
            <w:r w:rsidR="00935533" w:rsidRPr="002D2139">
              <w:rPr>
                <w:rFonts w:ascii="Times New Roman" w:hAnsi="Times New Roman" w:cs="Times New Roman"/>
              </w:rPr>
              <w:t xml:space="preserve"> o equipamento estanque à condensação do frigorífico.</w:t>
            </w:r>
            <w:r w:rsidRPr="002D2139">
              <w:rPr>
                <w:rFonts w:ascii="Times New Roman" w:hAnsi="Times New Roman" w:cs="Times New Roman"/>
              </w:rPr>
              <w:t xml:space="preserve"> </w:t>
            </w:r>
            <w:r w:rsidR="00935533" w:rsidRPr="002D2139">
              <w:rPr>
                <w:rFonts w:ascii="Times New Roman" w:hAnsi="Times New Roman" w:cs="Times New Roman"/>
              </w:rPr>
              <w:t>A nível eletrónico, será integrado um botão físico acoplado a um circuito de gestão de energia que força o desligamento aut</w:t>
            </w:r>
            <w:r w:rsidR="0079615C" w:rsidRPr="002D2139">
              <w:rPr>
                <w:rFonts w:ascii="Times New Roman" w:hAnsi="Times New Roman" w:cs="Times New Roman"/>
              </w:rPr>
              <w:t>o</w:t>
            </w:r>
            <w:r w:rsidR="00935533" w:rsidRPr="002D2139">
              <w:rPr>
                <w:rFonts w:ascii="Times New Roman" w:hAnsi="Times New Roman" w:cs="Times New Roman"/>
              </w:rPr>
              <w:t xml:space="preserve">mático após a interação. </w:t>
            </w:r>
            <w:r w:rsidRPr="002D2139">
              <w:rPr>
                <w:rFonts w:ascii="Times New Roman" w:hAnsi="Times New Roman" w:cs="Times New Roman"/>
              </w:rPr>
              <w:t>É fulcral desenvolver o software (App, NFC) e testá-lo em conjunto com a componente física para garantir uma resposta imediata na abertura do cacifo.</w:t>
            </w:r>
          </w:p>
        </w:tc>
      </w:tr>
    </w:tbl>
    <w:p w14:paraId="6EA6488F" w14:textId="77777777" w:rsidR="00ED6CCE" w:rsidRPr="000A3173" w:rsidRDefault="00ED6CCE" w:rsidP="00ED6CCE">
      <w:r w:rsidRPr="000A3173">
        <w:t>(512 caracteres)</w:t>
      </w:r>
    </w:p>
    <w:p w14:paraId="77DB068A" w14:textId="28DFD576" w:rsidR="0087420F" w:rsidRPr="000A3173" w:rsidRDefault="0087420F" w:rsidP="00A85A14"/>
    <w:p w14:paraId="2E0CE7AF" w14:textId="4020F9EB" w:rsidR="00B74AFB" w:rsidRPr="000A3173" w:rsidRDefault="00B74AFB" w:rsidP="00A85A14"/>
    <w:p w14:paraId="5C6517D3" w14:textId="2D4FDDC2" w:rsidR="001A43DC" w:rsidRPr="000A3173" w:rsidRDefault="001A43DC">
      <w:r w:rsidRPr="000A3173">
        <w:br w:type="page"/>
      </w:r>
    </w:p>
    <w:p w14:paraId="20676EA0" w14:textId="35A6B310" w:rsidR="0070487D" w:rsidRPr="000A3173" w:rsidRDefault="0070487D" w:rsidP="0070487D">
      <w:pPr>
        <w:shd w:val="clear" w:color="auto" w:fill="000000" w:themeFill="text1"/>
        <w:rPr>
          <w:color w:val="FF0000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 xml:space="preserve">IX. </w:t>
      </w:r>
      <w:r w:rsidR="003E75E3" w:rsidRPr="000A3173">
        <w:rPr>
          <w:b/>
          <w:bCs/>
          <w:color w:val="FFFFFF" w:themeColor="background1"/>
          <w:sz w:val="28"/>
          <w:szCs w:val="28"/>
        </w:rPr>
        <w:t xml:space="preserve">PROMOTORES </w:t>
      </w:r>
      <w:r w:rsidR="003E75E3" w:rsidRPr="000A3173">
        <w:rPr>
          <w:b/>
          <w:bCs/>
          <w:color w:val="FF0000"/>
          <w:sz w:val="28"/>
          <w:szCs w:val="28"/>
        </w:rPr>
        <w:t xml:space="preserve">(ADAPTADO DO </w:t>
      </w:r>
      <w:r w:rsidR="00436263" w:rsidRPr="000A3173">
        <w:rPr>
          <w:b/>
          <w:bCs/>
          <w:color w:val="FF0000"/>
          <w:sz w:val="28"/>
          <w:szCs w:val="28"/>
        </w:rPr>
        <w:t>FORMULÁRIO ORIGINAL)</w:t>
      </w:r>
    </w:p>
    <w:p w14:paraId="6BFB28BA" w14:textId="5965A1F2" w:rsidR="001A43DC" w:rsidRPr="000A3173" w:rsidRDefault="001A43DC"/>
    <w:p w14:paraId="2B0296C9" w14:textId="4081A803" w:rsidR="0070487D" w:rsidRPr="000A3173" w:rsidRDefault="003530A7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9.0 - IDENTIFICAÇÃO DOS PROMOTOR</w:t>
      </w:r>
      <w:r w:rsidR="00FA358A" w:rsidRPr="000A3173">
        <w:rPr>
          <w:b/>
          <w:bCs/>
          <w:sz w:val="28"/>
          <w:szCs w:val="28"/>
        </w:rPr>
        <w:t>ES</w:t>
      </w:r>
    </w:p>
    <w:p w14:paraId="72385F39" w14:textId="77A9FA20" w:rsidR="00263E7A" w:rsidRPr="000A3173" w:rsidRDefault="00263E7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3E7A" w:rsidRPr="000A3173" w14:paraId="63170999" w14:textId="77777777" w:rsidTr="00263E7A">
        <w:tc>
          <w:tcPr>
            <w:tcW w:w="8494" w:type="dxa"/>
          </w:tcPr>
          <w:p w14:paraId="71FF1D61" w14:textId="577334DA" w:rsidR="00436263" w:rsidRPr="002D2139" w:rsidRDefault="004F266A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A equipa promotora </w:t>
            </w:r>
            <w:r w:rsidR="006B2FC6" w:rsidRPr="002D2139">
              <w:rPr>
                <w:rFonts w:ascii="Times New Roman" w:hAnsi="Times New Roman" w:cs="Times New Roman"/>
              </w:rPr>
              <w:t xml:space="preserve">é composta por </w:t>
            </w:r>
            <w:r w:rsidRPr="002D2139">
              <w:rPr>
                <w:rFonts w:ascii="Times New Roman" w:hAnsi="Times New Roman" w:cs="Times New Roman"/>
              </w:rPr>
              <w:t xml:space="preserve">cinco estudantes </w:t>
            </w:r>
            <w:r w:rsidR="006B2FC6" w:rsidRPr="002D2139">
              <w:rPr>
                <w:rFonts w:ascii="Times New Roman" w:hAnsi="Times New Roman" w:cs="Times New Roman"/>
              </w:rPr>
              <w:t>de</w:t>
            </w:r>
            <w:r w:rsidRPr="002D2139">
              <w:rPr>
                <w:rFonts w:ascii="Times New Roman" w:hAnsi="Times New Roman" w:cs="Times New Roman"/>
              </w:rPr>
              <w:t xml:space="preserve"> Engenharia Informática do ISEC: Artur Meireles de Sousa Falcão, Gabriel Cardoso Rodrigues, Luís Filipe Pereira Sampaio</w:t>
            </w:r>
            <w:r w:rsidR="006B2FC6" w:rsidRPr="002D2139">
              <w:rPr>
                <w:rFonts w:ascii="Times New Roman" w:hAnsi="Times New Roman" w:cs="Times New Roman"/>
              </w:rPr>
              <w:t xml:space="preserve">, </w:t>
            </w:r>
            <w:r w:rsidRPr="002D2139">
              <w:rPr>
                <w:rFonts w:ascii="Times New Roman" w:hAnsi="Times New Roman" w:cs="Times New Roman"/>
              </w:rPr>
              <w:t xml:space="preserve">Daniel Estaba Carreira e </w:t>
            </w:r>
            <w:proofErr w:type="spellStart"/>
            <w:r w:rsidRPr="002D2139">
              <w:rPr>
                <w:rFonts w:ascii="Times New Roman" w:hAnsi="Times New Roman" w:cs="Times New Roman"/>
              </w:rPr>
              <w:t>Tymofii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2139">
              <w:rPr>
                <w:rFonts w:ascii="Times New Roman" w:hAnsi="Times New Roman" w:cs="Times New Roman"/>
              </w:rPr>
              <w:t>Drohin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. </w:t>
            </w:r>
            <w:r w:rsidR="00B46D9B" w:rsidRPr="002D2139">
              <w:rPr>
                <w:rFonts w:ascii="Times New Roman" w:hAnsi="Times New Roman" w:cs="Times New Roman"/>
              </w:rPr>
              <w:t>Detêm competências</w:t>
            </w:r>
            <w:r w:rsidRPr="002D2139">
              <w:rPr>
                <w:rFonts w:ascii="Times New Roman" w:hAnsi="Times New Roman" w:cs="Times New Roman"/>
              </w:rPr>
              <w:t xml:space="preserve"> sólidas em software, integração de sistemas</w:t>
            </w:r>
            <w:r w:rsidR="006B2FC6" w:rsidRPr="002D2139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2D2139">
              <w:rPr>
                <w:rFonts w:ascii="Times New Roman" w:hAnsi="Times New Roman" w:cs="Times New Roman"/>
              </w:rPr>
              <w:t>IoT</w:t>
            </w:r>
            <w:proofErr w:type="spellEnd"/>
            <w:r w:rsidR="006B2FC6" w:rsidRPr="002D2139">
              <w:rPr>
                <w:rFonts w:ascii="Times New Roman" w:hAnsi="Times New Roman" w:cs="Times New Roman"/>
              </w:rPr>
              <w:t xml:space="preserve"> fundamentais para o projeto. A equipa focará o seu conhecimento no desenvolvimento da app móvel e do </w:t>
            </w:r>
            <w:proofErr w:type="spellStart"/>
            <w:r w:rsidR="006B2FC6" w:rsidRPr="002D2139">
              <w:rPr>
                <w:rFonts w:ascii="Times New Roman" w:hAnsi="Times New Roman" w:cs="Times New Roman"/>
              </w:rPr>
              <w:t>dashboard</w:t>
            </w:r>
            <w:proofErr w:type="spellEnd"/>
            <w:r w:rsidR="006B2FC6" w:rsidRPr="002D2139">
              <w:rPr>
                <w:rFonts w:ascii="Times New Roman" w:hAnsi="Times New Roman" w:cs="Times New Roman"/>
              </w:rPr>
              <w:t xml:space="preserve"> web de gestão. No hardware, assegurarão a programação de microcontroladores (</w:t>
            </w:r>
            <w:proofErr w:type="spellStart"/>
            <w:r w:rsidR="006B2FC6" w:rsidRPr="002D2139">
              <w:rPr>
                <w:rFonts w:ascii="Times New Roman" w:hAnsi="Times New Roman" w:cs="Times New Roman"/>
              </w:rPr>
              <w:t>Arduino</w:t>
            </w:r>
            <w:proofErr w:type="spellEnd"/>
            <w:r w:rsidR="006B2FC6" w:rsidRPr="002D2139">
              <w:rPr>
                <w:rFonts w:ascii="Times New Roman" w:hAnsi="Times New Roman" w:cs="Times New Roman"/>
              </w:rPr>
              <w:t>), leitores NFC e teclados, garantindo a comunicação segura entre a fechadura e o smartphone.</w:t>
            </w:r>
            <w:r w:rsidR="001537E0" w:rsidRPr="002D2139">
              <w:rPr>
                <w:rFonts w:ascii="Times New Roman" w:hAnsi="Times New Roman" w:cs="Times New Roman"/>
              </w:rPr>
              <w:t xml:space="preserve"> </w:t>
            </w:r>
            <w:r w:rsidR="006B2FC6" w:rsidRPr="002D2139">
              <w:rPr>
                <w:rFonts w:ascii="Times New Roman" w:hAnsi="Times New Roman" w:cs="Times New Roman"/>
              </w:rPr>
              <w:t>Serão também responsáveis pela infraestrutura de base de dados, encriptação e registo de atividade.</w:t>
            </w:r>
            <w:r w:rsidR="00696753" w:rsidRPr="002D2139">
              <w:rPr>
                <w:rFonts w:ascii="Times New Roman" w:hAnsi="Times New Roman" w:cs="Times New Roman"/>
              </w:rPr>
              <w:t xml:space="preserve"> A</w:t>
            </w:r>
            <w:r w:rsidRPr="002D2139">
              <w:rPr>
                <w:rFonts w:ascii="Times New Roman" w:hAnsi="Times New Roman" w:cs="Times New Roman"/>
              </w:rPr>
              <w:t xml:space="preserve"> formação em engenharia </w:t>
            </w:r>
            <w:r w:rsidR="00696753" w:rsidRPr="002D2139">
              <w:rPr>
                <w:rFonts w:ascii="Times New Roman" w:hAnsi="Times New Roman" w:cs="Times New Roman"/>
              </w:rPr>
              <w:t>confere também,</w:t>
            </w:r>
            <w:r w:rsidR="00B46D9B" w:rsidRPr="002D2139">
              <w:rPr>
                <w:rFonts w:ascii="Times New Roman" w:hAnsi="Times New Roman" w:cs="Times New Roman"/>
              </w:rPr>
              <w:t xml:space="preserve"> um raciocínio analítico e agilidade na prototipagem</w:t>
            </w:r>
            <w:r w:rsidRPr="002D2139">
              <w:rPr>
                <w:rFonts w:ascii="Times New Roman" w:hAnsi="Times New Roman" w:cs="Times New Roman"/>
              </w:rPr>
              <w:t xml:space="preserve">, competências </w:t>
            </w:r>
            <w:r w:rsidR="00B46D9B" w:rsidRPr="002D2139">
              <w:rPr>
                <w:rFonts w:ascii="Times New Roman" w:hAnsi="Times New Roman" w:cs="Times New Roman"/>
              </w:rPr>
              <w:t>vitais</w:t>
            </w:r>
            <w:r w:rsidRPr="002D2139">
              <w:rPr>
                <w:rFonts w:ascii="Times New Roman" w:hAnsi="Times New Roman" w:cs="Times New Roman"/>
              </w:rPr>
              <w:t xml:space="preserve"> </w:t>
            </w:r>
            <w:r w:rsidR="00696753" w:rsidRPr="002D2139">
              <w:rPr>
                <w:rFonts w:ascii="Times New Roman" w:hAnsi="Times New Roman" w:cs="Times New Roman"/>
              </w:rPr>
              <w:t>no</w:t>
            </w:r>
            <w:r w:rsidRPr="002D2139">
              <w:rPr>
                <w:rFonts w:ascii="Times New Roman" w:hAnsi="Times New Roman" w:cs="Times New Roman"/>
              </w:rPr>
              <w:t xml:space="preserve"> desenh</w:t>
            </w:r>
            <w:r w:rsidR="00696753" w:rsidRPr="002D2139">
              <w:rPr>
                <w:rFonts w:ascii="Times New Roman" w:hAnsi="Times New Roman" w:cs="Times New Roman"/>
              </w:rPr>
              <w:t>o</w:t>
            </w:r>
            <w:r w:rsidR="001F6CB0" w:rsidRPr="002D2139">
              <w:rPr>
                <w:rFonts w:ascii="Times New Roman" w:hAnsi="Times New Roman" w:cs="Times New Roman"/>
              </w:rPr>
              <w:t xml:space="preserve"> de</w:t>
            </w:r>
            <w:r w:rsidRPr="002D2139">
              <w:rPr>
                <w:rFonts w:ascii="Times New Roman" w:hAnsi="Times New Roman" w:cs="Times New Roman"/>
              </w:rPr>
              <w:t xml:space="preserve"> uma interface de utilizador (UX/UI) </w:t>
            </w:r>
            <w:r w:rsidR="00B46D9B" w:rsidRPr="002D2139">
              <w:rPr>
                <w:rFonts w:ascii="Times New Roman" w:hAnsi="Times New Roman" w:cs="Times New Roman"/>
              </w:rPr>
              <w:t xml:space="preserve">intuitiva </w:t>
            </w:r>
            <w:r w:rsidRPr="002D2139">
              <w:rPr>
                <w:rFonts w:ascii="Times New Roman" w:hAnsi="Times New Roman" w:cs="Times New Roman"/>
              </w:rPr>
              <w:t xml:space="preserve">e para </w:t>
            </w:r>
            <w:r w:rsidR="00B46D9B" w:rsidRPr="002D2139">
              <w:rPr>
                <w:rFonts w:ascii="Times New Roman" w:hAnsi="Times New Roman" w:cs="Times New Roman"/>
              </w:rPr>
              <w:t>superar</w:t>
            </w:r>
            <w:r w:rsidRPr="002D2139">
              <w:rPr>
                <w:rFonts w:ascii="Times New Roman" w:hAnsi="Times New Roman" w:cs="Times New Roman"/>
              </w:rPr>
              <w:t xml:space="preserve"> os desafios físicos da construção de </w:t>
            </w:r>
            <w:r w:rsidR="00B46D9B" w:rsidRPr="002D2139">
              <w:rPr>
                <w:rFonts w:ascii="Times New Roman" w:hAnsi="Times New Roman" w:cs="Times New Roman"/>
              </w:rPr>
              <w:t>componentes</w:t>
            </w:r>
            <w:r w:rsidRPr="002D2139">
              <w:rPr>
                <w:rFonts w:ascii="Times New Roman" w:hAnsi="Times New Roman" w:cs="Times New Roman"/>
              </w:rPr>
              <w:t xml:space="preserve"> que </w:t>
            </w:r>
            <w:r w:rsidR="00B46D9B" w:rsidRPr="002D2139">
              <w:rPr>
                <w:rFonts w:ascii="Times New Roman" w:hAnsi="Times New Roman" w:cs="Times New Roman"/>
              </w:rPr>
              <w:t>sejam fiáveis</w:t>
            </w:r>
            <w:r w:rsidRPr="002D2139">
              <w:rPr>
                <w:rFonts w:ascii="Times New Roman" w:hAnsi="Times New Roman" w:cs="Times New Roman"/>
              </w:rPr>
              <w:t xml:space="preserve"> face às condições de frio e humidade do interior de um frigorífico. </w:t>
            </w:r>
          </w:p>
        </w:tc>
      </w:tr>
    </w:tbl>
    <w:p w14:paraId="459A55F6" w14:textId="1D0955FD" w:rsidR="00263E7A" w:rsidRPr="000A3173" w:rsidRDefault="00263E7A" w:rsidP="00263E7A">
      <w:r w:rsidRPr="000A3173">
        <w:t>(1.000 caracteres)</w:t>
      </w:r>
    </w:p>
    <w:p w14:paraId="55E3D77A" w14:textId="20CE57FC" w:rsidR="003530A7" w:rsidRPr="000A3173" w:rsidRDefault="003530A7"/>
    <w:p w14:paraId="27123145" w14:textId="782AA683" w:rsidR="003530A7" w:rsidRPr="000A3173" w:rsidRDefault="003530A7"/>
    <w:p w14:paraId="1742EC80" w14:textId="6EDE9C76" w:rsidR="00607994" w:rsidRPr="000A3173" w:rsidRDefault="00607994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9.1 - SUPRIMENTO DAS COMPETÊNCIAS EM FALTA</w:t>
      </w:r>
    </w:p>
    <w:p w14:paraId="6D8B9F34" w14:textId="278ABEDA" w:rsidR="0070487D" w:rsidRPr="000A3173" w:rsidRDefault="0070487D"/>
    <w:p w14:paraId="10C881F9" w14:textId="6C218F9B" w:rsidR="00783DDA" w:rsidRPr="000A3173" w:rsidRDefault="00783DDA">
      <w:pPr>
        <w:rPr>
          <w:b/>
          <w:bCs/>
        </w:rPr>
      </w:pPr>
      <w:r w:rsidRPr="000A3173">
        <w:rPr>
          <w:b/>
          <w:bCs/>
        </w:rPr>
        <w:t>Competências Externas a Recrutar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7123D" w:rsidRPr="000A3173" w14:paraId="0F27BF41" w14:textId="77777777" w:rsidTr="00234FED">
        <w:tc>
          <w:tcPr>
            <w:tcW w:w="8494" w:type="dxa"/>
          </w:tcPr>
          <w:p w14:paraId="13F73E8F" w14:textId="17F045F5" w:rsidR="00A7123D" w:rsidRPr="002D2139" w:rsidRDefault="006B2FC6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Focada em Engenharia Informática, a equipa recrutará perfis de Design Industrial e Mecânica para a estrutura física e térmica do cacifo. Seguem-se Gestão e Marketing para liderar a comunicação B2C e as vendas B2B em residências e espaços de </w:t>
            </w:r>
            <w:proofErr w:type="spellStart"/>
            <w:r w:rsidRPr="002D2139">
              <w:rPr>
                <w:rFonts w:ascii="Times New Roman" w:hAnsi="Times New Roman" w:cs="Times New Roman"/>
              </w:rPr>
              <w:t>co-living</w:t>
            </w:r>
            <w:proofErr w:type="spellEnd"/>
            <w:r w:rsidRPr="002D2139">
              <w:rPr>
                <w:rFonts w:ascii="Times New Roman" w:hAnsi="Times New Roman" w:cs="Times New Roman"/>
              </w:rPr>
              <w:t>.</w:t>
            </w:r>
          </w:p>
        </w:tc>
      </w:tr>
    </w:tbl>
    <w:p w14:paraId="4C6B9B90" w14:textId="2638E0B5" w:rsidR="00607994" w:rsidRPr="000A3173" w:rsidRDefault="00A7123D">
      <w:r w:rsidRPr="000A3173">
        <w:t>(256 caracteres)</w:t>
      </w:r>
    </w:p>
    <w:p w14:paraId="2A194FBD" w14:textId="34695BB1" w:rsidR="00607994" w:rsidRPr="000A3173" w:rsidRDefault="00783DDA">
      <w:pPr>
        <w:rPr>
          <w:b/>
          <w:bCs/>
        </w:rPr>
      </w:pPr>
      <w:r w:rsidRPr="000A3173">
        <w:rPr>
          <w:b/>
          <w:bCs/>
        </w:rPr>
        <w:t>Competências Externas a Contratar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7123D" w:rsidRPr="000A3173" w14:paraId="6F953972" w14:textId="77777777" w:rsidTr="00234FED">
        <w:tc>
          <w:tcPr>
            <w:tcW w:w="8494" w:type="dxa"/>
          </w:tcPr>
          <w:p w14:paraId="0BFC7806" w14:textId="59F9726F" w:rsidR="00A7123D" w:rsidRPr="002D2139" w:rsidRDefault="006B2FC6" w:rsidP="002D21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2139">
              <w:rPr>
                <w:rFonts w:ascii="Times New Roman" w:hAnsi="Times New Roman" w:cs="Times New Roman"/>
              </w:rPr>
              <w:t xml:space="preserve">Em regime de outsourcing, serão contratados Serviços Jurídicos e de Propriedade Intelectual para registo da marca </w:t>
            </w:r>
            <w:proofErr w:type="spellStart"/>
            <w:r w:rsidRPr="002D2139">
              <w:rPr>
                <w:rFonts w:ascii="Times New Roman" w:hAnsi="Times New Roman" w:cs="Times New Roman"/>
              </w:rPr>
              <w:t>BiteSafe</w:t>
            </w:r>
            <w:proofErr w:type="spellEnd"/>
            <w:r w:rsidRPr="002D2139">
              <w:rPr>
                <w:rFonts w:ascii="Times New Roman" w:hAnsi="Times New Roman" w:cs="Times New Roman"/>
              </w:rPr>
              <w:t xml:space="preserve"> e proteção do design. A Contabilidade e Assessoria Financeira serão externalizadas para gestão fiscal e apoio a financiamentos.</w:t>
            </w:r>
          </w:p>
        </w:tc>
      </w:tr>
    </w:tbl>
    <w:p w14:paraId="4AC9BE41" w14:textId="2F15BEFF" w:rsidR="00A7123D" w:rsidRPr="000A3173" w:rsidRDefault="00A7123D" w:rsidP="00A7123D">
      <w:r w:rsidRPr="000A3173">
        <w:t>(256 caracteres)</w:t>
      </w:r>
    </w:p>
    <w:p w14:paraId="406AEA3B" w14:textId="60A89D64" w:rsidR="00607994" w:rsidRPr="000A3173" w:rsidRDefault="00607994"/>
    <w:p w14:paraId="3FAAFBDD" w14:textId="1D8D34C3" w:rsidR="00607994" w:rsidRPr="000A3173" w:rsidRDefault="00607994"/>
    <w:p w14:paraId="4D2DF0C2" w14:textId="22991FFF" w:rsidR="00783DDA" w:rsidRPr="000A3173" w:rsidRDefault="00783DDA">
      <w:r w:rsidRPr="000A3173">
        <w:br w:type="page"/>
      </w:r>
    </w:p>
    <w:p w14:paraId="6514A46D" w14:textId="1484A7F7" w:rsidR="00783DDA" w:rsidRPr="000A3173" w:rsidRDefault="00783DDA" w:rsidP="00783DDA">
      <w:pPr>
        <w:shd w:val="clear" w:color="auto" w:fill="000000" w:themeFill="text1"/>
        <w:rPr>
          <w:color w:val="FF0000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ANEXOS</w:t>
      </w:r>
    </w:p>
    <w:p w14:paraId="676D3EF1" w14:textId="402C5E3C" w:rsidR="00607994" w:rsidRPr="000A3173" w:rsidRDefault="00607994"/>
    <w:p w14:paraId="18297DFD" w14:textId="11C8F8A7" w:rsidR="008A56E6" w:rsidRDefault="00640FA6">
      <w:r w:rsidRPr="00640FA6">
        <w:rPr>
          <w:highlight w:val="yellow"/>
        </w:rPr>
        <w:t>PROTÓTIPO</w:t>
      </w:r>
    </w:p>
    <w:p w14:paraId="135CAF3D" w14:textId="77777777" w:rsidR="00A957D1" w:rsidRPr="000A3173" w:rsidRDefault="00A957D1"/>
    <w:p w14:paraId="472815D1" w14:textId="7E43BF5A" w:rsidR="006A7B42" w:rsidRPr="006A7B42" w:rsidRDefault="006A7B42" w:rsidP="006A7B42">
      <w:r w:rsidRPr="006A7B42">
        <w:rPr>
          <w:noProof/>
        </w:rPr>
        <w:drawing>
          <wp:inline distT="0" distB="0" distL="0" distR="0" wp14:anchorId="7D913841" wp14:editId="4F97EE67">
            <wp:extent cx="5400040" cy="3599815"/>
            <wp:effectExtent l="0" t="0" r="0" b="635"/>
            <wp:docPr id="2002217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91B5" w14:textId="588853CB" w:rsidR="0061233F" w:rsidRPr="0061233F" w:rsidRDefault="0061233F" w:rsidP="0061233F"/>
    <w:p w14:paraId="54C3C86F" w14:textId="42BA9567" w:rsidR="0061233F" w:rsidRPr="0061233F" w:rsidRDefault="0061233F" w:rsidP="0061233F"/>
    <w:p w14:paraId="41A2295C" w14:textId="010383AB" w:rsidR="006C2E1D" w:rsidRPr="000A3173" w:rsidRDefault="006C2E1D"/>
    <w:sectPr w:rsidR="006C2E1D" w:rsidRPr="000A3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5364C" w14:textId="77777777" w:rsidR="0075348E" w:rsidRDefault="0075348E" w:rsidP="00935533">
      <w:r>
        <w:separator/>
      </w:r>
    </w:p>
  </w:endnote>
  <w:endnote w:type="continuationSeparator" w:id="0">
    <w:p w14:paraId="008F817F" w14:textId="77777777" w:rsidR="0075348E" w:rsidRDefault="0075348E" w:rsidP="00935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4CD91" w14:textId="77777777" w:rsidR="0075348E" w:rsidRDefault="0075348E" w:rsidP="00935533">
      <w:r>
        <w:separator/>
      </w:r>
    </w:p>
  </w:footnote>
  <w:footnote w:type="continuationSeparator" w:id="0">
    <w:p w14:paraId="0453BDA0" w14:textId="77777777" w:rsidR="0075348E" w:rsidRDefault="0075348E" w:rsidP="009355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65CC2"/>
    <w:multiLevelType w:val="multilevel"/>
    <w:tmpl w:val="9A589D6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50F61CB"/>
    <w:multiLevelType w:val="multilevel"/>
    <w:tmpl w:val="35FA2B84"/>
    <w:lvl w:ilvl="0">
      <w:start w:val="1"/>
      <w:numFmt w:val="decimal"/>
      <w:lvlText w:val="(%1.0"/>
      <w:lvlJc w:val="left"/>
      <w:pPr>
        <w:ind w:left="720" w:hanging="720"/>
      </w:pPr>
      <w:rPr>
        <w:rFonts w:hint="default"/>
      </w:rPr>
    </w:lvl>
    <w:lvl w:ilvl="1">
      <w:start w:val="1"/>
      <w:numFmt w:val="decimalZero"/>
      <w:lvlText w:val="(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(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457147CC"/>
    <w:multiLevelType w:val="multilevel"/>
    <w:tmpl w:val="438230D6"/>
    <w:lvl w:ilvl="0">
      <w:start w:val="1"/>
      <w:numFmt w:val="decimal"/>
      <w:lvlText w:val="(%1.0"/>
      <w:lvlJc w:val="left"/>
      <w:pPr>
        <w:ind w:left="720" w:hanging="720"/>
      </w:pPr>
      <w:rPr>
        <w:rFonts w:hint="default"/>
      </w:rPr>
    </w:lvl>
    <w:lvl w:ilvl="1">
      <w:start w:val="1"/>
      <w:numFmt w:val="decimalZero"/>
      <w:lvlText w:val="(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(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7464" w:hanging="1800"/>
      </w:pPr>
      <w:rPr>
        <w:rFonts w:hint="default"/>
      </w:rPr>
    </w:lvl>
  </w:abstractNum>
  <w:num w:numId="1" w16cid:durableId="1830317559">
    <w:abstractNumId w:val="1"/>
  </w:num>
  <w:num w:numId="2" w16cid:durableId="1436318890">
    <w:abstractNumId w:val="0"/>
  </w:num>
  <w:num w:numId="3" w16cid:durableId="72632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7A"/>
    <w:rsid w:val="00014E99"/>
    <w:rsid w:val="00021C52"/>
    <w:rsid w:val="00041B3C"/>
    <w:rsid w:val="000713F6"/>
    <w:rsid w:val="00084E8B"/>
    <w:rsid w:val="00097ECD"/>
    <w:rsid w:val="000A3173"/>
    <w:rsid w:val="000A78EB"/>
    <w:rsid w:val="000C06D3"/>
    <w:rsid w:val="000C35C0"/>
    <w:rsid w:val="00105440"/>
    <w:rsid w:val="001537E0"/>
    <w:rsid w:val="00171B85"/>
    <w:rsid w:val="001A43DC"/>
    <w:rsid w:val="001B356E"/>
    <w:rsid w:val="001E7AF0"/>
    <w:rsid w:val="001F6CB0"/>
    <w:rsid w:val="00226395"/>
    <w:rsid w:val="00237FE1"/>
    <w:rsid w:val="00263E7A"/>
    <w:rsid w:val="00276059"/>
    <w:rsid w:val="002C5B01"/>
    <w:rsid w:val="002D1BAF"/>
    <w:rsid w:val="002D2139"/>
    <w:rsid w:val="002E2842"/>
    <w:rsid w:val="002F6205"/>
    <w:rsid w:val="00310652"/>
    <w:rsid w:val="00332EA2"/>
    <w:rsid w:val="00337D5B"/>
    <w:rsid w:val="003530A7"/>
    <w:rsid w:val="003621EA"/>
    <w:rsid w:val="00393811"/>
    <w:rsid w:val="003B14CB"/>
    <w:rsid w:val="003B79E2"/>
    <w:rsid w:val="003E75E3"/>
    <w:rsid w:val="00406410"/>
    <w:rsid w:val="00407388"/>
    <w:rsid w:val="00423B23"/>
    <w:rsid w:val="00436263"/>
    <w:rsid w:val="00475A7C"/>
    <w:rsid w:val="004A13E7"/>
    <w:rsid w:val="004C203D"/>
    <w:rsid w:val="004F266A"/>
    <w:rsid w:val="00503072"/>
    <w:rsid w:val="005530C6"/>
    <w:rsid w:val="00591051"/>
    <w:rsid w:val="005A392F"/>
    <w:rsid w:val="005D7EE4"/>
    <w:rsid w:val="005F3CD1"/>
    <w:rsid w:val="00607994"/>
    <w:rsid w:val="0061233F"/>
    <w:rsid w:val="00615294"/>
    <w:rsid w:val="00640FA6"/>
    <w:rsid w:val="006509A5"/>
    <w:rsid w:val="00657BC1"/>
    <w:rsid w:val="00696753"/>
    <w:rsid w:val="006A7B42"/>
    <w:rsid w:val="006B2FC6"/>
    <w:rsid w:val="006C2E1D"/>
    <w:rsid w:val="00703DEA"/>
    <w:rsid w:val="0070487D"/>
    <w:rsid w:val="00720872"/>
    <w:rsid w:val="0074707E"/>
    <w:rsid w:val="0075348E"/>
    <w:rsid w:val="00763EE0"/>
    <w:rsid w:val="00783DDA"/>
    <w:rsid w:val="00784F41"/>
    <w:rsid w:val="0079615C"/>
    <w:rsid w:val="00805C6D"/>
    <w:rsid w:val="00806E52"/>
    <w:rsid w:val="00810CDA"/>
    <w:rsid w:val="0087420F"/>
    <w:rsid w:val="008A56E6"/>
    <w:rsid w:val="008B63A2"/>
    <w:rsid w:val="009011FC"/>
    <w:rsid w:val="00931A6A"/>
    <w:rsid w:val="00935533"/>
    <w:rsid w:val="009559C6"/>
    <w:rsid w:val="0098077A"/>
    <w:rsid w:val="00980A1D"/>
    <w:rsid w:val="00995335"/>
    <w:rsid w:val="009A4A3A"/>
    <w:rsid w:val="009C58DB"/>
    <w:rsid w:val="00A011CC"/>
    <w:rsid w:val="00A155ED"/>
    <w:rsid w:val="00A7123D"/>
    <w:rsid w:val="00A72BFB"/>
    <w:rsid w:val="00A74662"/>
    <w:rsid w:val="00A85A14"/>
    <w:rsid w:val="00A91CE1"/>
    <w:rsid w:val="00A957D1"/>
    <w:rsid w:val="00A9718B"/>
    <w:rsid w:val="00B05E8A"/>
    <w:rsid w:val="00B235AB"/>
    <w:rsid w:val="00B46D9B"/>
    <w:rsid w:val="00B5369B"/>
    <w:rsid w:val="00B63B6C"/>
    <w:rsid w:val="00B74AFB"/>
    <w:rsid w:val="00B91C6C"/>
    <w:rsid w:val="00BB6508"/>
    <w:rsid w:val="00BB74C8"/>
    <w:rsid w:val="00BC19E5"/>
    <w:rsid w:val="00BD6CAF"/>
    <w:rsid w:val="00BE38E0"/>
    <w:rsid w:val="00C37A48"/>
    <w:rsid w:val="00C47F1D"/>
    <w:rsid w:val="00C8505E"/>
    <w:rsid w:val="00C943DE"/>
    <w:rsid w:val="00C94B90"/>
    <w:rsid w:val="00C95009"/>
    <w:rsid w:val="00CA1C36"/>
    <w:rsid w:val="00CB6913"/>
    <w:rsid w:val="00CC258E"/>
    <w:rsid w:val="00CC2F6E"/>
    <w:rsid w:val="00CC75B8"/>
    <w:rsid w:val="00CE7DF8"/>
    <w:rsid w:val="00D604F9"/>
    <w:rsid w:val="00D6313E"/>
    <w:rsid w:val="00D6690D"/>
    <w:rsid w:val="00D76BED"/>
    <w:rsid w:val="00DB6CA1"/>
    <w:rsid w:val="00DE7780"/>
    <w:rsid w:val="00DF74D7"/>
    <w:rsid w:val="00E406F5"/>
    <w:rsid w:val="00E65C63"/>
    <w:rsid w:val="00E81667"/>
    <w:rsid w:val="00E83C1C"/>
    <w:rsid w:val="00EA7C3A"/>
    <w:rsid w:val="00EB2A4A"/>
    <w:rsid w:val="00ED6CCE"/>
    <w:rsid w:val="00ED7DB1"/>
    <w:rsid w:val="00EE4C6F"/>
    <w:rsid w:val="00EF520E"/>
    <w:rsid w:val="00F31EF7"/>
    <w:rsid w:val="00F43414"/>
    <w:rsid w:val="00F7711C"/>
    <w:rsid w:val="00FA358A"/>
    <w:rsid w:val="02A7235E"/>
    <w:rsid w:val="04F57A2A"/>
    <w:rsid w:val="061B73F1"/>
    <w:rsid w:val="0C26903D"/>
    <w:rsid w:val="11ABBF89"/>
    <w:rsid w:val="1328E9DC"/>
    <w:rsid w:val="143E1EAA"/>
    <w:rsid w:val="15BA2130"/>
    <w:rsid w:val="1812551A"/>
    <w:rsid w:val="183480B2"/>
    <w:rsid w:val="18A14B9B"/>
    <w:rsid w:val="18FF210E"/>
    <w:rsid w:val="19092282"/>
    <w:rsid w:val="1BD6EE6D"/>
    <w:rsid w:val="1C3A4EB4"/>
    <w:rsid w:val="20DDFADB"/>
    <w:rsid w:val="2206C814"/>
    <w:rsid w:val="2577E1C5"/>
    <w:rsid w:val="258D8BAC"/>
    <w:rsid w:val="258ED5DF"/>
    <w:rsid w:val="27445977"/>
    <w:rsid w:val="281D2D5A"/>
    <w:rsid w:val="29513EA1"/>
    <w:rsid w:val="2A8D55DE"/>
    <w:rsid w:val="2C719886"/>
    <w:rsid w:val="2EBF5C86"/>
    <w:rsid w:val="2ED7AFCE"/>
    <w:rsid w:val="2F4F1CBC"/>
    <w:rsid w:val="332221B3"/>
    <w:rsid w:val="3484EDF1"/>
    <w:rsid w:val="34E7F23E"/>
    <w:rsid w:val="3DC008F9"/>
    <w:rsid w:val="42DEFE9E"/>
    <w:rsid w:val="48C57BA6"/>
    <w:rsid w:val="49CD576D"/>
    <w:rsid w:val="4BDEB92C"/>
    <w:rsid w:val="4CD99B6F"/>
    <w:rsid w:val="51CB7229"/>
    <w:rsid w:val="56E87DBD"/>
    <w:rsid w:val="58517785"/>
    <w:rsid w:val="5E9C3F88"/>
    <w:rsid w:val="60454369"/>
    <w:rsid w:val="607E9CFB"/>
    <w:rsid w:val="60D4957D"/>
    <w:rsid w:val="6366A4C7"/>
    <w:rsid w:val="65858049"/>
    <w:rsid w:val="66E7EBA1"/>
    <w:rsid w:val="688DC2F7"/>
    <w:rsid w:val="68D1660E"/>
    <w:rsid w:val="68D296B3"/>
    <w:rsid w:val="6A85ED1D"/>
    <w:rsid w:val="735FE54E"/>
    <w:rsid w:val="743DA13D"/>
    <w:rsid w:val="7A48BA6C"/>
    <w:rsid w:val="7B087B07"/>
    <w:rsid w:val="7B7730ED"/>
    <w:rsid w:val="7B844445"/>
    <w:rsid w:val="7D98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F6D0"/>
  <w15:chartTrackingRefBased/>
  <w15:docId w15:val="{A4E0807D-4E32-9145-9983-9B506FDC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ter"/>
    <w:uiPriority w:val="9"/>
    <w:qFormat/>
    <w:rsid w:val="0098077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Ttulo6">
    <w:name w:val="heading 6"/>
    <w:basedOn w:val="Normal"/>
    <w:link w:val="Ttulo6Carter"/>
    <w:uiPriority w:val="9"/>
    <w:qFormat/>
    <w:rsid w:val="0098077A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basedOn w:val="Tipodeletrapredefinidodopargrafo"/>
    <w:link w:val="Ttulo3"/>
    <w:uiPriority w:val="9"/>
    <w:rsid w:val="0098077A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98077A"/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character" w:customStyle="1" w:styleId="apple-converted-space">
    <w:name w:val="apple-converted-space"/>
    <w:basedOn w:val="Tipodeletrapredefinidodopargrafo"/>
    <w:rsid w:val="0098077A"/>
  </w:style>
  <w:style w:type="table" w:styleId="TabelacomGrelha">
    <w:name w:val="Table Grid"/>
    <w:basedOn w:val="Tabelanormal"/>
    <w:uiPriority w:val="39"/>
    <w:rsid w:val="00980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10544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05440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0C35C0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C8505E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935533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35533"/>
  </w:style>
  <w:style w:type="paragraph" w:styleId="Rodap">
    <w:name w:val="footer"/>
    <w:basedOn w:val="Normal"/>
    <w:link w:val="RodapCarter"/>
    <w:uiPriority w:val="99"/>
    <w:unhideWhenUsed/>
    <w:rsid w:val="00935533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93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030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0619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9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406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829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949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832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1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047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3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3354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42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818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507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1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66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693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9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projetos.e.poliempreende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23EDA-FF83-4AD4-B025-735A2D5E9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14</Pages>
  <Words>2323</Words>
  <Characters>12550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Macedo de Sousa</dc:creator>
  <cp:keywords/>
  <dc:description/>
  <cp:lastModifiedBy>Daniel Estaba Carreira</cp:lastModifiedBy>
  <cp:revision>21</cp:revision>
  <cp:lastPrinted>2026-05-09T13:19:00Z</cp:lastPrinted>
  <dcterms:created xsi:type="dcterms:W3CDTF">2026-05-05T14:24:00Z</dcterms:created>
  <dcterms:modified xsi:type="dcterms:W3CDTF">2026-05-14T11:51:00Z</dcterms:modified>
</cp:coreProperties>
</file>