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2F9" w:rsidRDefault="000502F9" w:rsidP="00F37836">
      <w:pPr>
        <w:rPr>
          <w:b/>
          <w:sz w:val="40"/>
          <w:szCs w:val="40"/>
        </w:rPr>
      </w:pPr>
      <w:r w:rsidRPr="000502F9">
        <w:rPr>
          <w:b/>
          <w:sz w:val="40"/>
          <w:szCs w:val="40"/>
        </w:rPr>
        <w:t>Практическая работа №1. Утилиты работы с сетью</w:t>
      </w:r>
    </w:p>
    <w:p w:rsidR="00F37836" w:rsidRPr="00F37836" w:rsidRDefault="00F37836" w:rsidP="00F37836">
      <w:pPr>
        <w:spacing w:line="240" w:lineRule="auto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Нурметов</w:t>
      </w:r>
      <w:proofErr w:type="spellEnd"/>
      <w:r>
        <w:rPr>
          <w:rFonts w:ascii="Times New Roman" w:hAnsi="Times New Roman" w:cs="Times New Roman"/>
          <w:u w:val="single"/>
        </w:rPr>
        <w:t xml:space="preserve"> Артур ИСТ-34</w:t>
      </w:r>
      <w:bookmarkStart w:id="0" w:name="_GoBack"/>
      <w:bookmarkEnd w:id="0"/>
    </w:p>
    <w:p w:rsidR="00755143" w:rsidRDefault="00755143" w:rsidP="00F37836">
      <w:pPr>
        <w:rPr>
          <w:b/>
          <w:sz w:val="40"/>
          <w:szCs w:val="40"/>
        </w:rPr>
      </w:pPr>
      <w:r w:rsidRPr="00755143">
        <w:rPr>
          <w:b/>
          <w:sz w:val="40"/>
          <w:szCs w:val="40"/>
        </w:rPr>
        <w:t>Лабораторная работа 1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Команда </w:t>
      </w:r>
      <w:proofErr w:type="spellStart"/>
      <w:r>
        <w:rPr>
          <w:rFonts w:ascii="Calibri" w:eastAsia="Calibri" w:hAnsi="Calibri" w:cs="Calibri"/>
          <w:b/>
          <w:sz w:val="24"/>
        </w:rPr>
        <w:t>ipconfig</w:t>
      </w:r>
      <w:proofErr w:type="spellEnd"/>
      <w:r>
        <w:rPr>
          <w:rFonts w:ascii="Calibri" w:eastAsia="Calibri" w:hAnsi="Calibri" w:cs="Calibri"/>
          <w:sz w:val="24"/>
        </w:rPr>
        <w:t xml:space="preserve"> нужна ля проверки конфигурации TCP IP, она показывает какие параметры установлены в DHCP.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ping</w:t>
      </w:r>
      <w:proofErr w:type="spellEnd"/>
      <w:r>
        <w:rPr>
          <w:rFonts w:ascii="Calibri" w:eastAsia="Calibri" w:hAnsi="Calibri" w:cs="Calibri"/>
          <w:sz w:val="24"/>
        </w:rPr>
        <w:t xml:space="preserve"> позволяет проверить работу маршрутов в локальной сети.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pathping</w:t>
      </w:r>
      <w:proofErr w:type="spellEnd"/>
      <w:r>
        <w:rPr>
          <w:rFonts w:ascii="Calibri" w:eastAsia="Calibri" w:hAnsi="Calibri" w:cs="Calibri"/>
          <w:sz w:val="24"/>
        </w:rPr>
        <w:t xml:space="preserve"> продвинутая версия </w:t>
      </w:r>
      <w:proofErr w:type="spellStart"/>
      <w:r>
        <w:rPr>
          <w:rFonts w:ascii="Calibri" w:eastAsia="Calibri" w:hAnsi="Calibri" w:cs="Calibri"/>
          <w:sz w:val="24"/>
        </w:rPr>
        <w:t>ping</w:t>
      </w:r>
      <w:proofErr w:type="spellEnd"/>
      <w:r>
        <w:rPr>
          <w:rFonts w:ascii="Calibri" w:eastAsia="Calibri" w:hAnsi="Calibri" w:cs="Calibri"/>
          <w:sz w:val="24"/>
        </w:rPr>
        <w:t>, позволяющая, проверить нагрузку системы.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tracert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</w:rPr>
        <w:t>утилита</w:t>
      </w:r>
      <w:proofErr w:type="gramEnd"/>
      <w:r>
        <w:rPr>
          <w:rFonts w:ascii="Calibri" w:eastAsia="Calibri" w:hAnsi="Calibri" w:cs="Calibri"/>
          <w:sz w:val="24"/>
        </w:rPr>
        <w:t xml:space="preserve"> помогающая определить район проблем со связью.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arp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транслирует </w:t>
      </w:r>
      <w:proofErr w:type="spellStart"/>
      <w:r>
        <w:rPr>
          <w:rFonts w:ascii="Calibri" w:eastAsia="Calibri" w:hAnsi="Calibri" w:cs="Calibri"/>
          <w:sz w:val="24"/>
        </w:rPr>
        <w:t>ip</w:t>
      </w:r>
      <w:proofErr w:type="spellEnd"/>
      <w:r>
        <w:rPr>
          <w:rFonts w:ascii="Calibri" w:eastAsia="Calibri" w:hAnsi="Calibri" w:cs="Calibri"/>
          <w:sz w:val="24"/>
        </w:rPr>
        <w:t xml:space="preserve"> адреса в соответствующие локальные адреса.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netstart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выдает статистическую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информацию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по некоторым протоколов из стека.</w:t>
      </w:r>
    </w:p>
    <w:p w:rsidR="000502F9" w:rsidRPr="000502F9" w:rsidRDefault="000502F9" w:rsidP="00755143">
      <w:pPr>
        <w:jc w:val="center"/>
        <w:rPr>
          <w:sz w:val="40"/>
          <w:szCs w:val="40"/>
        </w:rPr>
      </w:pPr>
    </w:p>
    <w:p w:rsidR="00755143" w:rsidRPr="00755143" w:rsidRDefault="00755143" w:rsidP="00755143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755143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Задание 1. Получение справочной информации по командам</w:t>
      </w:r>
    </w:p>
    <w:p w:rsidR="00755143" w:rsidRPr="00755143" w:rsidRDefault="00755143">
      <w:r>
        <w:t xml:space="preserve">Результат полученный с помощью утилиты </w:t>
      </w:r>
      <w:r>
        <w:rPr>
          <w:lang w:val="en-US"/>
        </w:rPr>
        <w:t>ipconfig</w:t>
      </w:r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drawing>
          <wp:inline distT="0" distB="0" distL="0" distR="0" wp14:anchorId="31A30DAC" wp14:editId="3BC569A6">
            <wp:extent cx="5940425" cy="3294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Pr="00755143" w:rsidRDefault="00755143">
      <w:r>
        <w:t xml:space="preserve">Результат полученный с помощью утилиты </w:t>
      </w:r>
      <w:r>
        <w:rPr>
          <w:lang w:val="en-US"/>
        </w:rPr>
        <w:t>ping</w:t>
      </w:r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lastRenderedPageBreak/>
        <w:drawing>
          <wp:inline distT="0" distB="0" distL="0" distR="0" wp14:anchorId="7582A8AA" wp14:editId="076055D5">
            <wp:extent cx="5940425" cy="3962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Pr="00755143" w:rsidRDefault="00755143">
      <w:r>
        <w:t xml:space="preserve">Результат полученный с помощью утилиты </w:t>
      </w:r>
      <w:proofErr w:type="spellStart"/>
      <w:r>
        <w:rPr>
          <w:lang w:val="en-US"/>
        </w:rPr>
        <w:t>tracert</w:t>
      </w:r>
      <w:proofErr w:type="spellEnd"/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drawing>
          <wp:inline distT="0" distB="0" distL="0" distR="0" wp14:anchorId="219C7782" wp14:editId="7CDD2757">
            <wp:extent cx="5940425" cy="1564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Pr="00755143" w:rsidRDefault="00755143">
      <w:r>
        <w:t xml:space="preserve">Результат полученный с помощью утилиты </w:t>
      </w:r>
      <w:r>
        <w:rPr>
          <w:lang w:val="en-US"/>
        </w:rPr>
        <w:t>hostname</w:t>
      </w:r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drawing>
          <wp:inline distT="0" distB="0" distL="0" distR="0" wp14:anchorId="5B10D36C" wp14:editId="2F774F62">
            <wp:extent cx="5940425" cy="236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Default="00755143" w:rsidP="00755143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2. Получение имени хоста</w:t>
      </w:r>
    </w:p>
    <w:p w:rsidR="00755143" w:rsidRPr="000502F9" w:rsidRDefault="00755143">
      <w:r>
        <w:t>Имя хоста</w:t>
      </w:r>
      <w:r w:rsidRPr="000502F9">
        <w:t xml:space="preserve">: </w:t>
      </w:r>
      <w:r>
        <w:rPr>
          <w:lang w:val="en-US"/>
        </w:rPr>
        <w:t>HOME</w:t>
      </w:r>
      <w:r w:rsidRPr="000502F9">
        <w:t>-</w:t>
      </w:r>
      <w:r>
        <w:rPr>
          <w:lang w:val="en-US"/>
        </w:rPr>
        <w:t>PC</w:t>
      </w:r>
    </w:p>
    <w:p w:rsidR="00755143" w:rsidRDefault="00755143" w:rsidP="00755143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 xml:space="preserve">Задание 3. Изучение утилиты </w:t>
      </w:r>
      <w:proofErr w:type="spellStart"/>
      <w:r>
        <w:rPr>
          <w:rFonts w:ascii="Roboto" w:hAnsi="Roboto"/>
          <w:color w:val="222222"/>
          <w:sz w:val="28"/>
          <w:szCs w:val="28"/>
        </w:rPr>
        <w:t>ipconfig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44"/>
        <w:gridCol w:w="4872"/>
      </w:tblGrid>
      <w:tr w:rsidR="00755143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pStyle w:val="a3"/>
              <w:spacing w:before="240" w:after="240"/>
              <w:jc w:val="center"/>
            </w:pPr>
            <w:r>
              <w:t xml:space="preserve">Имя хоста </w:t>
            </w:r>
          </w:p>
        </w:tc>
        <w:tc>
          <w:tcPr>
            <w:tcW w:w="4872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HOME-PC</w:t>
            </w:r>
          </w:p>
        </w:tc>
      </w:tr>
      <w:tr w:rsidR="00E408B6" w:rsidTr="00E408B6">
        <w:trPr>
          <w:trHeight w:val="804"/>
          <w:jc w:val="center"/>
        </w:trPr>
        <w:tc>
          <w:tcPr>
            <w:tcW w:w="4044" w:type="dxa"/>
          </w:tcPr>
          <w:p w:rsidR="00E408B6" w:rsidRDefault="00E408B6" w:rsidP="00E408B6">
            <w:pPr>
              <w:pStyle w:val="a3"/>
              <w:spacing w:before="240" w:after="240"/>
              <w:jc w:val="center"/>
              <w:rPr>
                <w:rFonts w:ascii="inherit" w:hAnsi="inherit"/>
                <w:color w:val="222222"/>
              </w:rPr>
            </w:pPr>
            <w:r>
              <w:rPr>
                <w:rFonts w:ascii="Roboto" w:hAnsi="Roboto"/>
                <w:color w:val="222222"/>
                <w:shd w:val="clear" w:color="auto" w:fill="F9F9F9"/>
              </w:rPr>
              <w:t>IP-адрес</w:t>
            </w:r>
          </w:p>
        </w:tc>
        <w:tc>
          <w:tcPr>
            <w:tcW w:w="4872" w:type="dxa"/>
          </w:tcPr>
          <w:p w:rsidR="00E408B6" w:rsidRDefault="00E408B6" w:rsidP="00E408B6">
            <w:pPr>
              <w:jc w:val="center"/>
              <w:rPr>
                <w:lang w:val="en-US"/>
              </w:rPr>
            </w:pPr>
            <w:r w:rsidRPr="00E408B6">
              <w:rPr>
                <w:lang w:val="en-US"/>
              </w:rPr>
              <w:t>192.168.40.68</w:t>
            </w:r>
          </w:p>
        </w:tc>
      </w:tr>
      <w:tr w:rsidR="00755143" w:rsidTr="00E408B6">
        <w:trPr>
          <w:trHeight w:val="804"/>
          <w:jc w:val="center"/>
        </w:trPr>
        <w:tc>
          <w:tcPr>
            <w:tcW w:w="4044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>
              <w:rPr>
                <w:rFonts w:ascii="Roboto" w:hAnsi="Roboto"/>
                <w:color w:val="222222"/>
                <w:shd w:val="clear" w:color="auto" w:fill="FFFFFF"/>
              </w:rPr>
              <w:lastRenderedPageBreak/>
              <w:t>Маска подсети</w:t>
            </w:r>
          </w:p>
        </w:tc>
        <w:tc>
          <w:tcPr>
            <w:tcW w:w="4872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 w:rsidRPr="00E408B6">
              <w:rPr>
                <w:lang w:val="en-US"/>
              </w:rPr>
              <w:t>255.255.255.0</w:t>
            </w:r>
          </w:p>
        </w:tc>
      </w:tr>
      <w:tr w:rsidR="00755143" w:rsidTr="00E408B6">
        <w:trPr>
          <w:trHeight w:val="804"/>
          <w:jc w:val="center"/>
        </w:trPr>
        <w:tc>
          <w:tcPr>
            <w:tcW w:w="4044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>
              <w:rPr>
                <w:rFonts w:ascii="Roboto" w:hAnsi="Roboto"/>
                <w:color w:val="222222"/>
                <w:shd w:val="clear" w:color="auto" w:fill="F9F9F9"/>
              </w:rPr>
              <w:t>Основной шлюз</w:t>
            </w:r>
          </w:p>
        </w:tc>
        <w:tc>
          <w:tcPr>
            <w:tcW w:w="4872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 w:rsidRPr="00E408B6">
              <w:rPr>
                <w:lang w:val="en-US"/>
              </w:rPr>
              <w:t>192.168.40.38</w:t>
            </w: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pStyle w:val="a3"/>
              <w:shd w:val="clear" w:color="auto" w:fill="FFFFFF"/>
              <w:spacing w:before="240" w:beforeAutospacing="0" w:after="240" w:afterAutospacing="0"/>
            </w:pPr>
            <w:r>
              <w:rPr>
                <w:rFonts w:ascii="Roboto" w:hAnsi="Roboto"/>
                <w:color w:val="222222"/>
              </w:rPr>
              <w:t>Используется ли DHCP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9F9F9"/>
              </w:rPr>
              <w:t>Описание адаптера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FFFFF"/>
              </w:rPr>
              <w:t>Физический адрес сетевого адаптера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9F9F9"/>
              </w:rPr>
              <w:t>Адрес DNS - сервера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  <w:tcBorders>
              <w:bottom w:val="single" w:sz="4" w:space="0" w:color="auto"/>
            </w:tcBorders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FFFFF"/>
              </w:rPr>
              <w:t>Адрес WINS - сервера</w:t>
            </w:r>
          </w:p>
        </w:tc>
        <w:tc>
          <w:tcPr>
            <w:tcW w:w="4872" w:type="dxa"/>
            <w:tcBorders>
              <w:bottom w:val="single" w:sz="4" w:space="0" w:color="auto"/>
            </w:tcBorders>
          </w:tcPr>
          <w:p w:rsidR="00755143" w:rsidRPr="00E408B6" w:rsidRDefault="00755143" w:rsidP="00E408B6">
            <w:pPr>
              <w:jc w:val="center"/>
            </w:pPr>
          </w:p>
        </w:tc>
      </w:tr>
    </w:tbl>
    <w:p w:rsidR="000502F9" w:rsidRDefault="000502F9" w:rsidP="000502F9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 помощью этой информации администратор может определить данное устройство в сети и найти его</w:t>
      </w:r>
    </w:p>
    <w:p w:rsidR="00755143" w:rsidRDefault="00755143"/>
    <w:p w:rsidR="00E408B6" w:rsidRDefault="00E408B6" w:rsidP="00E408B6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4. Получение информации о текущих сетевых соединениях и протоколах стека TCP/IP.</w:t>
      </w:r>
    </w:p>
    <w:p w:rsidR="00E408B6" w:rsidRDefault="00E408B6">
      <w:r w:rsidRPr="00E408B6">
        <w:rPr>
          <w:noProof/>
          <w:lang w:eastAsia="ru-RU"/>
        </w:rPr>
        <w:lastRenderedPageBreak/>
        <w:drawing>
          <wp:inline distT="0" distB="0" distL="0" distR="0" wp14:anchorId="4098F491" wp14:editId="46E56E1B">
            <wp:extent cx="5940425" cy="54413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Команда NETSTAT предназначена для получения сведений о состоянии сетевых соединений и слушаемых на данном компьютере портах TCP и UDP, а также, для отображения статистических данных по сетевым интерфейсам и протоколам.</w:t>
      </w:r>
    </w:p>
    <w:p w:rsidR="000502F9" w:rsidRDefault="000502F9" w:rsidP="000502F9"/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5. Выбор ресурса для исследования доступа.</w:t>
      </w:r>
    </w:p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</w:p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 xml:space="preserve">Задание 6. Тестирование связи с помощью утилиты </w:t>
      </w:r>
      <w:proofErr w:type="spellStart"/>
      <w:r>
        <w:rPr>
          <w:rFonts w:ascii="Roboto" w:hAnsi="Roboto"/>
          <w:color w:val="222222"/>
          <w:sz w:val="28"/>
          <w:szCs w:val="28"/>
        </w:rPr>
        <w:t>ping</w:t>
      </w:r>
      <w:proofErr w:type="spellEnd"/>
    </w:p>
    <w:p w:rsidR="00EE5705" w:rsidRPr="00BC0F7A" w:rsidRDefault="00EE5705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 w:rsidRPr="00EE5705">
        <w:rPr>
          <w:rFonts w:ascii="Roboto" w:hAnsi="Roboto"/>
          <w:noProof/>
          <w:color w:val="222222"/>
          <w:sz w:val="28"/>
          <w:szCs w:val="28"/>
        </w:rPr>
        <w:lastRenderedPageBreak/>
        <w:drawing>
          <wp:inline distT="0" distB="0" distL="0" distR="0" wp14:anchorId="78371C0C" wp14:editId="0E424E87">
            <wp:extent cx="5940425" cy="2868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A" w:rsidRDefault="00BC0F7A">
      <w:r w:rsidRPr="00BC0F7A">
        <w:rPr>
          <w:noProof/>
          <w:lang w:eastAsia="ru-RU"/>
        </w:rPr>
        <w:drawing>
          <wp:inline distT="0" distB="0" distL="0" distR="0" wp14:anchorId="34894CF8" wp14:editId="7118320D">
            <wp:extent cx="5940425" cy="1524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7. Определение пути IP-пакета</w:t>
      </w:r>
    </w:p>
    <w:p w:rsidR="00BC0F7A" w:rsidRDefault="00BC0F7A">
      <w:pPr>
        <w:rPr>
          <w:lang w:val="en-US"/>
        </w:rPr>
      </w:pPr>
      <w:r w:rsidRPr="00BC0F7A">
        <w:rPr>
          <w:noProof/>
          <w:lang w:eastAsia="ru-RU"/>
        </w:rPr>
        <w:drawing>
          <wp:inline distT="0" distB="0" distL="0" distR="0" wp14:anchorId="331A88C8" wp14:editId="7FCFBE1B">
            <wp:extent cx="5940425" cy="24231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A" w:rsidRDefault="00BC0F7A" w:rsidP="00BC0F7A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Контрольные вопросы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 Какие утилиты можно использовать для проверки правильности конфигурирования TCP/IP?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Каким образом команда </w:t>
      </w:r>
      <w:proofErr w:type="spellStart"/>
      <w:r>
        <w:rPr>
          <w:rFonts w:ascii="Roboto" w:hAnsi="Roboto"/>
          <w:color w:val="222222"/>
        </w:rPr>
        <w:t>ping</w:t>
      </w:r>
      <w:proofErr w:type="spellEnd"/>
      <w:r>
        <w:rPr>
          <w:rFonts w:ascii="Roboto" w:hAnsi="Roboto"/>
          <w:color w:val="222222"/>
        </w:rPr>
        <w:t xml:space="preserve"> проверяет соединение с удаленным хостом?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Что такое хост?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Что такое петля обратной связи?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Сколько промежуточных маршрутизаторов сможет пройти IP-пакет, если его время жизни равно 30?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Как работает утилита </w:t>
      </w:r>
      <w:proofErr w:type="spellStart"/>
      <w:r>
        <w:rPr>
          <w:rFonts w:ascii="Roboto" w:hAnsi="Roboto"/>
          <w:color w:val="222222"/>
        </w:rPr>
        <w:t>tracert</w:t>
      </w:r>
      <w:proofErr w:type="spellEnd"/>
      <w:r>
        <w:rPr>
          <w:rFonts w:ascii="Roboto" w:hAnsi="Roboto"/>
          <w:color w:val="222222"/>
        </w:rPr>
        <w:t>?</w:t>
      </w:r>
    </w:p>
    <w:p w:rsidR="00BC0F7A" w:rsidRDefault="00BC0F7A">
      <w:pPr>
        <w:rPr>
          <w:lang w:val="en-US"/>
        </w:rPr>
      </w:pPr>
    </w:p>
    <w:p w:rsidR="00BC0F7A" w:rsidRDefault="00BC0F7A">
      <w:pPr>
        <w:rPr>
          <w:b/>
          <w:sz w:val="28"/>
          <w:szCs w:val="28"/>
        </w:rPr>
      </w:pPr>
      <w:r w:rsidRPr="00BC0F7A">
        <w:rPr>
          <w:b/>
          <w:sz w:val="28"/>
          <w:szCs w:val="28"/>
        </w:rPr>
        <w:t>Ответы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1. Утилиты для проверки конфигурирования TCP/IP: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ipconfig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текущие конфигурации сетевых интерфейсов, включая IP-адрес, маску подсети, шлюз по умолчанию и DNS-серверы.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доступность удаленного хоста по IP-адресу или доменному имени.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tracert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маршрут, по которому проходит трафик к удаленному хосту, отображая все промежуточные маршрутизаторы.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nslookup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работу DNS-сервера, разрешает доменные имена в IP-адреса и наоборот.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netstat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текущие сетевые соединения, прослушивающие порты и статистику по сетевым протоколам.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route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таблицу маршрутизации, используемую для передачи пакетов.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2. Как работает команда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ICMP-запрос (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Internet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Protocol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 удаленному хосту, который должен ответить ICMP-ответом.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Если удаленный хост доступен и работает, он ответит на запрос.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Если удаленный хост недоступен или не работает,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 таймаут (отсутствие ответа).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3. Что такое хост?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Хост - это любое устройство, подключенное к сети, которое может получать и передавать данные.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Это может быть компьютер, сервер, принтер, маршрутизатор, телефон, планшет и т.д.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У каждого хоста есть уникальный IP-адрес, который позволяет другим устройствам в сети его идентифицировать.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4. Что такое петля обратной связи?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Петля обратной связи - это ситуация, когда IP-пакет бесконечно циркулирует по сети, не достигая конечного получателя.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Это может произойти, если маршрутизатор неправильно сконфигурирован или в сети есть дубликаты IP-адресов.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Петля обратной связи может привести к замедлению сети, перегрузке маршрутизаторов и даже к сбоям в работе сети.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5. Сколько промежуточных маршрутизаторов: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жизни (TTL) IP-пакета - это количество маршрутизаторов, которые он может пройти, прежде чем будет отброшен.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Если TTL IP-пакета равен 30, то он может пройти 30 промежуточных маршрутизаторов, а затем будет отброшен.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После каждого перехода через маршрутизатор TTL уменьшается на 1.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6. Как работает утилита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tracert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Утилита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tracert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traceroute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отправляет серию ICMP-запросов к удаленному хосту с постепенно увеличивающимся TTL.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Каждый маршрутизатор, через который проходит трафик, уменьшает TTL на 1.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Когда TTL достигает 0, маршрутизатор отправляет ICMP-ответ "Превышено время жизни" обратно к отправителю. </w:t>
      </w:r>
    </w:p>
    <w:p w:rsidR="00AD0F19" w:rsidRP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Траcert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собирает все ответы от промежуточных маршрутизаторов и отображает маршрут, по которому проходит трафик к удаленному хосту. </w:t>
      </w:r>
    </w:p>
    <w:p w:rsidR="00BC0F7A" w:rsidRPr="00BC0F7A" w:rsidRDefault="00BC0F7A">
      <w:pPr>
        <w:rPr>
          <w:b/>
          <w:sz w:val="28"/>
          <w:szCs w:val="28"/>
        </w:rPr>
      </w:pPr>
    </w:p>
    <w:p w:rsidR="00BC0F7A" w:rsidRPr="00AD0F19" w:rsidRDefault="00BC0F7A"/>
    <w:sectPr w:rsidR="00BC0F7A" w:rsidRPr="00AD0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arkup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61898"/>
    <w:multiLevelType w:val="multilevel"/>
    <w:tmpl w:val="8B20C0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E056C25"/>
    <w:multiLevelType w:val="multilevel"/>
    <w:tmpl w:val="2A0C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E88"/>
    <w:rsid w:val="000502F9"/>
    <w:rsid w:val="002002A9"/>
    <w:rsid w:val="00755143"/>
    <w:rsid w:val="00AD0F19"/>
    <w:rsid w:val="00BC0F7A"/>
    <w:rsid w:val="00C33E88"/>
    <w:rsid w:val="00E408B6"/>
    <w:rsid w:val="00EE5705"/>
    <w:rsid w:val="00F3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5876"/>
  <w15:chartTrackingRefBased/>
  <w15:docId w15:val="{CE8559C4-2B1A-4B39-BB2E-22FEFEC4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55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551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40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C0F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is-markup">
    <w:name w:val="is-markup"/>
    <w:basedOn w:val="a0"/>
    <w:rsid w:val="00AD0F19"/>
  </w:style>
  <w:style w:type="character" w:styleId="a4">
    <w:name w:val="Hyperlink"/>
    <w:basedOn w:val="a0"/>
    <w:uiPriority w:val="99"/>
    <w:semiHidden/>
    <w:unhideWhenUsed/>
    <w:rsid w:val="00AD0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User</cp:lastModifiedBy>
  <cp:revision>4</cp:revision>
  <dcterms:created xsi:type="dcterms:W3CDTF">2024-09-08T10:44:00Z</dcterms:created>
  <dcterms:modified xsi:type="dcterms:W3CDTF">2024-11-14T16:33:00Z</dcterms:modified>
</cp:coreProperties>
</file>