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120B" w14:textId="77777777" w:rsidR="006706FA" w:rsidRDefault="00000000">
      <w:r>
        <w:rPr>
          <w:noProof/>
          <w:color w:val="FFFFFF"/>
        </w:rPr>
        <mc:AlternateContent>
          <mc:Choice Requires="wpg">
            <w:drawing>
              <wp:anchor distT="0" distB="0" distL="114300" distR="114300" simplePos="0" relativeHeight="251658240" behindDoc="0" locked="0" layoutInCell="1" hidden="0" allowOverlap="1" wp14:anchorId="3C0402D0" wp14:editId="00ECC2B4">
                <wp:simplePos x="0" y="0"/>
                <wp:positionH relativeFrom="page">
                  <wp:align>center</wp:align>
                </wp:positionH>
                <wp:positionV relativeFrom="page">
                  <wp:align>center</wp:align>
                </wp:positionV>
                <wp:extent cx="6858000" cy="9144000"/>
                <wp:effectExtent l="0" t="0" r="0" b="0"/>
                <wp:wrapNone/>
                <wp:docPr id="2083729567" name="Grupo 2083729567"/>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1882400733" name="Grupo 1882400733"/>
                        <wpg:cNvGrpSpPr/>
                        <wpg:grpSpPr>
                          <a:xfrm>
                            <a:off x="1917000" y="0"/>
                            <a:ext cx="6858000" cy="7560000"/>
                            <a:chOff x="0" y="0"/>
                            <a:chExt cx="6858000" cy="9144000"/>
                          </a:xfrm>
                        </wpg:grpSpPr>
                        <wps:wsp>
                          <wps:cNvPr id="1260335707" name="Rectángulo 1260335707"/>
                          <wps:cNvSpPr/>
                          <wps:spPr>
                            <a:xfrm>
                              <a:off x="0" y="0"/>
                              <a:ext cx="6858000" cy="9144000"/>
                            </a:xfrm>
                            <a:prstGeom prst="rect">
                              <a:avLst/>
                            </a:prstGeom>
                            <a:noFill/>
                            <a:ln>
                              <a:noFill/>
                            </a:ln>
                          </wps:spPr>
                          <wps:txbx>
                            <w:txbxContent>
                              <w:p w14:paraId="0015312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900167919" name="Rectángulo 1900167919"/>
                          <wps:cNvSpPr/>
                          <wps:spPr>
                            <a:xfrm>
                              <a:off x="228600" y="0"/>
                              <a:ext cx="6629400" cy="9144000"/>
                            </a:xfrm>
                            <a:prstGeom prst="rect">
                              <a:avLst/>
                            </a:prstGeom>
                            <a:solidFill>
                              <a:schemeClr val="dk1"/>
                            </a:solidFill>
                            <a:ln>
                              <a:noFill/>
                            </a:ln>
                          </wps:spPr>
                          <wps:txbx>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wps:txbx>
                          <wps:bodyPr spcFirstLastPara="1" wrap="square" lIns="457200" tIns="914400" rIns="914400" bIns="2651750" anchor="b" anchorCtr="0">
                            <a:noAutofit/>
                          </wps:bodyPr>
                        </wps:wsp>
                        <wps:wsp>
                          <wps:cNvPr id="339889313" name="Rectángulo 339889313"/>
                          <wps:cNvSpPr/>
                          <wps:spPr>
                            <a:xfrm>
                              <a:off x="0" y="0"/>
                              <a:ext cx="228600" cy="9144000"/>
                            </a:xfrm>
                            <a:prstGeom prst="rect">
                              <a:avLst/>
                            </a:prstGeom>
                            <a:solidFill>
                              <a:srgbClr val="7F7F7F"/>
                            </a:solidFill>
                            <a:ln>
                              <a:noFill/>
                            </a:ln>
                          </wps:spPr>
                          <wps:txbx>
                            <w:txbxContent>
                              <w:p w14:paraId="7E366BB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242583450" name="Rectángulo 1242583450"/>
                          <wps:cNvSpPr/>
                          <wps:spPr>
                            <a:xfrm>
                              <a:off x="228600" y="7162800"/>
                              <a:ext cx="6629400" cy="1561465"/>
                            </a:xfrm>
                            <a:prstGeom prst="rect">
                              <a:avLst/>
                            </a:prstGeom>
                            <a:noFill/>
                            <a:ln>
                              <a:noFill/>
                            </a:ln>
                          </wps:spPr>
                          <wps:txbx>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3C0402D0" id="Grupo 2083729567"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SyJgMAAPwLAAAOAAAAZHJzL2Uyb0RvYy54bWzcVutu0zAU/o/EO1j5z3Jrrlo7oY1WSBNM&#10;DB7AdZyLSOJgu5c9Ds/Ci+3YaS7dilhbQAhVSn3sY/uc73z+7MurbVWiNeWiYPXUsC8sA9GasKSo&#10;s6nx5fP8TWggIXGd4JLVdGo8UGFczV6/utw0MXVYzsqEcgSL1CLeNFMjl7KJTVOQnFZYXLCG1jCY&#10;Ml5hCSbPzITjDaxelaZjWb65YTxpOCNUCOi9aQeNmV4/TSmRH9NUUInKqQGxSf3l+rtUX3N2ieOM&#10;4yYvyC4MfEIUFS5q2LRf6gZLjFa8eLZUVRDOBEvlBWGVydK0IFTnANnY1pNsFpytGp1LFm+ypocJ&#10;oH2C08nLkg/rBW/umzsOSGyaDLDQlsplm/JK/UOUaKshe+gho1uJCHT6oRdaFiBLYCyyJxNlaFBJ&#10;DsireXZkB9plmE3yd4fmB54Pjnq+2W1v7gXVG22wEP0dR0UCm4ShA3sHrmugGlfAtAVfNQyN+ncJ&#10;HpHxgcgP5j2KG8d93gDKLzMeIfbTjOFgiKH24rza3+e4oZpSIh6h5/iW63qBFXTofYKT8+N7na1K&#10;wHAY1RjqmT1lRCyAPefypc8exw0XckFZhVRjanCIRB8tvL4VEgIA185F7VqzeVGWmnJlvdcBjqoH&#10;GNTFqFpyu9zu0liy5AH4IxoyL2CvWyzkHeZw/m0DbUATpob4tsKcGqh8XwPwUC3HAxEZG3xsLMcG&#10;rknOQGqI5AZqjWuppaeN8u1KsrTQGam42mB24ULFFcP/Rukjy7L9ILKjg6UfRo8pveOEcJLH/O/P&#10;je9EcE6f6cXp9ResLBJFAYWqvjfodcnRGoPiJ19tJUaw+J7Xi3nSSotaYqjQy+ky8QK4okZ80Yn3&#10;hNFWyxjH9+zAA9eOM8uu+Q8yxnWjMIxcu1fasVYMg8fw5SBVOhI9uVl+F1N4tux5EszV73yqOKdS&#10;5b9UFgfUMnQnitftlTwmij2MHsOUjhRwswa278DbQ0GO44P6Ynu+PfG9XV2750x3efzB+0Xrhnsq&#10;GfZ1A9A7JBnni8XwstKXjn5iaq3cPYfVG3Zsa6/h0T57BAAA//8DAFBLAwQUAAYACAAAACEAswQ9&#10;mtsAAAAHAQAADwAAAGRycy9kb3ducmV2LnhtbEyPQUvDQBCF74L/YRnBm92NVikxm1KKeiqCrSDe&#10;psk0Cc3Ohuw2Sf+9Uy96Gd7jDW++yZaTa9VAfWg8W0hmBhRx4cuGKwufu9e7BagQkUtsPZOFMwVY&#10;5tdXGaalH/mDhm2slJRwSNFCHWOXah2KmhyGme+IJTv43mEU21e67HGUctfqe2OetMOG5UKNHa1r&#10;Ko7bk7PwNuK4ekhehs3xsD5/7x7fvzYJWXt7M62eQUWa4t8yXPAFHXJh2vsTl0G1FuSR+DsvmVkY&#10;8XtR87konWf6P3/+AwAA//8DAFBLAQItABQABgAIAAAAIQC2gziS/gAAAOEBAAATAAAAAAAAAAAA&#10;AAAAAAAAAABbQ29udGVudF9UeXBlc10ueG1sUEsBAi0AFAAGAAgAAAAhADj9If/WAAAAlAEAAAsA&#10;AAAAAAAAAAAAAAAALwEAAF9yZWxzLy5yZWxzUEsBAi0AFAAGAAgAAAAhABo5FLImAwAA/AsAAA4A&#10;AAAAAAAAAAAAAAAALgIAAGRycy9lMm9Eb2MueG1sUEsBAi0AFAAGAAgAAAAhALMEPZrbAAAABwEA&#10;AA8AAAAAAAAAAAAAAAAAgAUAAGRycy9kb3ducmV2LnhtbFBLBQYAAAAABAAEAPMAAACIBgAAAAA=&#10;">
                <v:group id="Grupo 1882400733"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nAyQAAAOMAAAAPAAAAZHJzL2Rvd25yZXYueG1sRE9La8JA&#10;EL4X+h+WKfSmuzF9hOgqIrX0IIVqoXgbsmMSzM6G7JrEf98tCD3O957FarSN6KnztWMNyVSBIC6c&#10;qbnU8H3YTjIQPiAbbByThit5WC3v7xaYGzfwF/X7UIoYwj5HDVUIbS6lLyqy6KeuJY7cyXUWQzy7&#10;UpoOhxhuGzlT6kVarDk2VNjSpqLivL9YDe8DDus0eet359Pmejw8f/7sEtL68WFcz0EEGsO/+Ob+&#10;MHF+ls2elHpNU/j7KQIgl78AAAD//wMAUEsBAi0AFAAGAAgAAAAhANvh9svuAAAAhQEAABMAAAAA&#10;AAAAAAAAAAAAAAAAAFtDb250ZW50X1R5cGVzXS54bWxQSwECLQAUAAYACAAAACEAWvQsW78AAAAV&#10;AQAACwAAAAAAAAAAAAAAAAAfAQAAX3JlbHMvLnJlbHNQSwECLQAUAAYACAAAACEAoh4pwMkAAADj&#10;AAAADwAAAAAAAAAAAAAAAAAHAgAAZHJzL2Rvd25yZXYueG1sUEsFBgAAAAADAAMAtwAAAP0CAAAA&#10;AA==&#10;">
                  <v:rect id="Rectángulo 1260335707"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kHxgAAAOMAAAAPAAAAZHJzL2Rvd25yZXYueG1sRE9fT8Iw&#10;EH8n8Ts0Z8IbtA4dOilECCbokw4/wLme6+J6HWuB+e0tiYmP9/t/i9XgWnGiPjSeNdxMFQjiypuG&#10;aw0f++fJPYgQkQ22nknDDwVYLa9GCyyMP/M7ncpYixTCoUANNsaukDJUlhyGqe+IE/fle4cxnX0t&#10;TY/nFO5amSmVS4cNpwaLHW0sVd/l0Wl4u/WUbbOwLmv3YIfP/evLAXOtx9fD0yOISEP8F/+5dybN&#10;z3I1m93N1RwuPyUA5PIXAAD//wMAUEsBAi0AFAAGAAgAAAAhANvh9svuAAAAhQEAABMAAAAAAAAA&#10;AAAAAAAAAAAAAFtDb250ZW50X1R5cGVzXS54bWxQSwECLQAUAAYACAAAACEAWvQsW78AAAAVAQAA&#10;CwAAAAAAAAAAAAAAAAAfAQAAX3JlbHMvLnJlbHNQSwECLQAUAAYACAAAACEA9Ee5B8YAAADjAAAA&#10;DwAAAAAAAAAAAAAAAAAHAgAAZHJzL2Rvd25yZXYueG1sUEsFBgAAAAADAAMAtwAAAPoCAAAAAA==&#10;" filled="f" stroked="f">
                    <v:textbox inset="2.53958mm,2.53958mm,2.53958mm,2.53958mm">
                      <w:txbxContent>
                        <w:p w14:paraId="00153129" w14:textId="77777777" w:rsidR="006706FA" w:rsidRDefault="006706FA">
                          <w:pPr>
                            <w:spacing w:after="0" w:line="240" w:lineRule="auto"/>
                            <w:textDirection w:val="btLr"/>
                          </w:pPr>
                        </w:p>
                      </w:txbxContent>
                    </v:textbox>
                  </v:rect>
                  <v:rect id="Rectángulo 1900167919"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e3xwAAAOMAAAAPAAAAZHJzL2Rvd25yZXYueG1sRE9fa8Iw&#10;EH8f+B3CCb6MmVTQtZ1RpjDXN5kdez6asy1rLqXJtPv2iyDs8X7/b70dbScuNPjWsYZkrkAQV860&#10;XGv4LN+eUhA+IBvsHJOGX/Kw3Uwe1pgbd+UPupxCLWII+xw1NCH0uZS+asiin7ueOHJnN1gM8Rxq&#10;aQa8xnDbyYVSK2mx5djQYE/7hqrv04/VsHsvjmnFZXqmwuwej/svtywPWs+m4+sLiEBj+Bff3YWJ&#10;8zOlktVzlmRw+ykCIDd/AAAA//8DAFBLAQItABQABgAIAAAAIQDb4fbL7gAAAIUBAAATAAAAAAAA&#10;AAAAAAAAAAAAAABbQ29udGVudF9UeXBlc10ueG1sUEsBAi0AFAAGAAgAAAAhAFr0LFu/AAAAFQEA&#10;AAsAAAAAAAAAAAAAAAAAHwEAAF9yZWxzLy5yZWxzUEsBAi0AFAAGAAgAAAAhAFkQ17fHAAAA4wAA&#10;AA8AAAAAAAAAAAAAAAAABwIAAGRycy9kb3ducmV2LnhtbFBLBQYAAAAAAwADALcAAAD7AgAAAAA=&#10;" fillcolor="black [3200]" stroked="f">
                    <v:textbox inset="36pt,1in,1in,73.65972mm">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v:textbox>
                  </v:rect>
                  <v:rect id="Rectángulo 339889313"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YTyAAAAOIAAAAPAAAAZHJzL2Rvd25yZXYueG1sRI/LasMw&#10;EEX3hf6DmEJ3jewYYseNEvqE0F3sFrocrKltao0US02cv48ChSwv93G4q81kBnGg0feWFaSzBARx&#10;Y3XPrYLP+v2hAOEDssbBMik4kYfN+vZmhaW2R97RoQqtiCPsS1TQheBKKX3TkUE/s444ej92NBii&#10;HFupRzzGcTPIeZIspMGeI6FDRy8dNb/Vn4mQ71zmWKfF19vrx3OVu0Vt3V6p+7vp6RFEoClcw//t&#10;rVaQZcuiWGZpBpdL8Q7I9RkAAP//AwBQSwECLQAUAAYACAAAACEA2+H2y+4AAACFAQAAEwAAAAAA&#10;AAAAAAAAAAAAAAAAW0NvbnRlbnRfVHlwZXNdLnhtbFBLAQItABQABgAIAAAAIQBa9CxbvwAAABUB&#10;AAALAAAAAAAAAAAAAAAAAB8BAABfcmVscy8ucmVsc1BLAQItABQABgAIAAAAIQAquXYTyAAAAOIA&#10;AAAPAAAAAAAAAAAAAAAAAAcCAABkcnMvZG93bnJldi54bWxQSwUGAAAAAAMAAwC3AAAA/AIAAAAA&#10;" fillcolor="#7f7f7f" stroked="f">
                    <v:textbox inset="2.53958mm,2.53958mm,2.53958mm,2.53958mm">
                      <w:txbxContent>
                        <w:p w14:paraId="7E366BB9" w14:textId="77777777" w:rsidR="006706FA" w:rsidRDefault="006706FA">
                          <w:pPr>
                            <w:spacing w:after="0" w:line="240" w:lineRule="auto"/>
                            <w:textDirection w:val="btLr"/>
                          </w:pPr>
                        </w:p>
                      </w:txbxContent>
                    </v:textbox>
                  </v:rect>
                  <v:rect id="Rectángulo 1242583450"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4kzQAAAOMAAAAPAAAAZHJzL2Rvd25yZXYueG1sRI/RasJA&#10;EEXfC/7DMkJfpG6amiDRVaSl0EqhVP2AMTtNQrOzIbvV2K93HoQ+zsyde+9ZrgfXqhP1ofFs4HGa&#10;gCIuvW24MnDYvz7MQYWIbLH1TAYuFGC9Gt0tsbD+zF902sVKiQmHAg3UMXaF1qGsyWGY+o5Ybt++&#10;dxhl7CttezyLuWt1miS5dtiwJNTY0XNN5c/u1xngrAp5vv17H7aXzcvkozx+7idHY+7Hw2YBKtIQ&#10;/8W37zcr9dNZms2fZplQCJMsQK+uAAAA//8DAFBLAQItABQABgAIAAAAIQDb4fbL7gAAAIUBAAAT&#10;AAAAAAAAAAAAAAAAAAAAAABbQ29udGVudF9UeXBlc10ueG1sUEsBAi0AFAAGAAgAAAAhAFr0LFu/&#10;AAAAFQEAAAsAAAAAAAAAAAAAAAAAHwEAAF9yZWxzLy5yZWxzUEsBAi0AFAAGAAgAAAAhAF247iTN&#10;AAAA4wAAAA8AAAAAAAAAAAAAAAAABwIAAGRycy9kb3ducmV2LnhtbFBLBQYAAAAAAwADALcAAAAB&#10;AwAAAAA=&#10;" filled="f" stroked="f">
                    <v:textbox inset="36pt,0,1in,0">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sdt>
      <w:sdtPr>
        <w:rPr>
          <w:rFonts w:ascii="Calibri" w:eastAsia="Calibri" w:hAnsi="Calibri" w:cs="Calibri"/>
          <w:sz w:val="22"/>
          <w:szCs w:val="22"/>
        </w:rPr>
        <w:id w:val="2096207328"/>
        <w:docPartObj>
          <w:docPartGallery w:val="Table of Contents"/>
          <w:docPartUnique/>
        </w:docPartObj>
      </w:sdtPr>
      <w:sdtEndPr>
        <w:rPr>
          <w:b/>
          <w:bCs/>
        </w:rPr>
      </w:sdtEndPr>
      <w:sdtContent>
        <w:p w14:paraId="227717FA" w14:textId="4890262A" w:rsidR="008552DE" w:rsidRDefault="008552DE">
          <w:pPr>
            <w:pStyle w:val="TtuloTDC"/>
          </w:pPr>
          <w:r>
            <w:t>Contenido</w:t>
          </w:r>
        </w:p>
        <w:p w14:paraId="01192CD4" w14:textId="31290208" w:rsidR="002D7A55" w:rsidRDefault="008552DE">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1988502" w:history="1">
            <w:r w:rsidR="002D7A55" w:rsidRPr="006D10D8">
              <w:rPr>
                <w:rStyle w:val="Hipervnculo"/>
                <w:noProof/>
              </w:rPr>
              <w:t>Semana 1 – Unidad 1 - Direccionamiento IP y Enrutamiento.</w:t>
            </w:r>
            <w:r w:rsidR="002D7A55">
              <w:rPr>
                <w:noProof/>
                <w:webHidden/>
              </w:rPr>
              <w:tab/>
            </w:r>
            <w:r w:rsidR="002D7A55">
              <w:rPr>
                <w:noProof/>
                <w:webHidden/>
              </w:rPr>
              <w:fldChar w:fldCharType="begin"/>
            </w:r>
            <w:r w:rsidR="002D7A55">
              <w:rPr>
                <w:noProof/>
                <w:webHidden/>
              </w:rPr>
              <w:instrText xml:space="preserve"> PAGEREF _Toc151988502 \h </w:instrText>
            </w:r>
            <w:r w:rsidR="002D7A55">
              <w:rPr>
                <w:noProof/>
                <w:webHidden/>
              </w:rPr>
            </w:r>
            <w:r w:rsidR="002D7A55">
              <w:rPr>
                <w:noProof/>
                <w:webHidden/>
              </w:rPr>
              <w:fldChar w:fldCharType="separate"/>
            </w:r>
            <w:r w:rsidR="002D7A55">
              <w:rPr>
                <w:noProof/>
                <w:webHidden/>
              </w:rPr>
              <w:t>3</w:t>
            </w:r>
            <w:r w:rsidR="002D7A55">
              <w:rPr>
                <w:noProof/>
                <w:webHidden/>
              </w:rPr>
              <w:fldChar w:fldCharType="end"/>
            </w:r>
          </w:hyperlink>
        </w:p>
        <w:p w14:paraId="3DD982A7" w14:textId="1DC4A2EB"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03" w:history="1">
            <w:r w:rsidRPr="006D10D8">
              <w:rPr>
                <w:rStyle w:val="Hipervnculo"/>
                <w:noProof/>
              </w:rPr>
              <w:t>Semana 2 – Unidad 1 - Enrutamiento estático y dinámico.</w:t>
            </w:r>
            <w:r>
              <w:rPr>
                <w:noProof/>
                <w:webHidden/>
              </w:rPr>
              <w:tab/>
            </w:r>
            <w:r>
              <w:rPr>
                <w:noProof/>
                <w:webHidden/>
              </w:rPr>
              <w:fldChar w:fldCharType="begin"/>
            </w:r>
            <w:r>
              <w:rPr>
                <w:noProof/>
                <w:webHidden/>
              </w:rPr>
              <w:instrText xml:space="preserve"> PAGEREF _Toc151988503 \h </w:instrText>
            </w:r>
            <w:r>
              <w:rPr>
                <w:noProof/>
                <w:webHidden/>
              </w:rPr>
            </w:r>
            <w:r>
              <w:rPr>
                <w:noProof/>
                <w:webHidden/>
              </w:rPr>
              <w:fldChar w:fldCharType="separate"/>
            </w:r>
            <w:r>
              <w:rPr>
                <w:noProof/>
                <w:webHidden/>
              </w:rPr>
              <w:t>13</w:t>
            </w:r>
            <w:r>
              <w:rPr>
                <w:noProof/>
                <w:webHidden/>
              </w:rPr>
              <w:fldChar w:fldCharType="end"/>
            </w:r>
          </w:hyperlink>
        </w:p>
        <w:p w14:paraId="5C761F01" w14:textId="1ECA3EB2"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04" w:history="1">
            <w:r w:rsidRPr="006D10D8">
              <w:rPr>
                <w:rStyle w:val="Hipervnculo"/>
                <w:noProof/>
              </w:rPr>
              <w:t>Semana 3 – Unidad 1 – Router RIP.</w:t>
            </w:r>
            <w:r>
              <w:rPr>
                <w:noProof/>
                <w:webHidden/>
              </w:rPr>
              <w:tab/>
            </w:r>
            <w:r>
              <w:rPr>
                <w:noProof/>
                <w:webHidden/>
              </w:rPr>
              <w:fldChar w:fldCharType="begin"/>
            </w:r>
            <w:r>
              <w:rPr>
                <w:noProof/>
                <w:webHidden/>
              </w:rPr>
              <w:instrText xml:space="preserve"> PAGEREF _Toc151988504 \h </w:instrText>
            </w:r>
            <w:r>
              <w:rPr>
                <w:noProof/>
                <w:webHidden/>
              </w:rPr>
            </w:r>
            <w:r>
              <w:rPr>
                <w:noProof/>
                <w:webHidden/>
              </w:rPr>
              <w:fldChar w:fldCharType="separate"/>
            </w:r>
            <w:r>
              <w:rPr>
                <w:noProof/>
                <w:webHidden/>
              </w:rPr>
              <w:t>18</w:t>
            </w:r>
            <w:r>
              <w:rPr>
                <w:noProof/>
                <w:webHidden/>
              </w:rPr>
              <w:fldChar w:fldCharType="end"/>
            </w:r>
          </w:hyperlink>
        </w:p>
        <w:p w14:paraId="3A90429B" w14:textId="4D453E33"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05" w:history="1">
            <w:r w:rsidRPr="006D10D8">
              <w:rPr>
                <w:rStyle w:val="Hipervnculo"/>
                <w:noProof/>
              </w:rPr>
              <w:t>Semana 4 – Unidad 1 – Clasificación de Señales.</w:t>
            </w:r>
            <w:r>
              <w:rPr>
                <w:noProof/>
                <w:webHidden/>
              </w:rPr>
              <w:tab/>
            </w:r>
            <w:r>
              <w:rPr>
                <w:noProof/>
                <w:webHidden/>
              </w:rPr>
              <w:fldChar w:fldCharType="begin"/>
            </w:r>
            <w:r>
              <w:rPr>
                <w:noProof/>
                <w:webHidden/>
              </w:rPr>
              <w:instrText xml:space="preserve"> PAGEREF _Toc151988505 \h </w:instrText>
            </w:r>
            <w:r>
              <w:rPr>
                <w:noProof/>
                <w:webHidden/>
              </w:rPr>
            </w:r>
            <w:r>
              <w:rPr>
                <w:noProof/>
                <w:webHidden/>
              </w:rPr>
              <w:fldChar w:fldCharType="separate"/>
            </w:r>
            <w:r>
              <w:rPr>
                <w:noProof/>
                <w:webHidden/>
              </w:rPr>
              <w:t>20</w:t>
            </w:r>
            <w:r>
              <w:rPr>
                <w:noProof/>
                <w:webHidden/>
              </w:rPr>
              <w:fldChar w:fldCharType="end"/>
            </w:r>
          </w:hyperlink>
        </w:p>
        <w:p w14:paraId="4B57F499" w14:textId="06D32308" w:rsidR="002D7A55" w:rsidRDefault="002D7A55">
          <w:pPr>
            <w:pStyle w:val="TDC2"/>
            <w:tabs>
              <w:tab w:val="right" w:leader="dot" w:pos="8828"/>
            </w:tabs>
            <w:rPr>
              <w:rFonts w:asciiTheme="minorHAnsi" w:eastAsiaTheme="minorEastAsia" w:hAnsiTheme="minorHAnsi" w:cstheme="minorBidi"/>
              <w:noProof/>
              <w:kern w:val="2"/>
              <w14:ligatures w14:val="standardContextual"/>
            </w:rPr>
          </w:pPr>
          <w:hyperlink w:anchor="_Toc151988506" w:history="1">
            <w:r w:rsidRPr="006D10D8">
              <w:rPr>
                <w:rStyle w:val="Hipervnculo"/>
                <w:noProof/>
              </w:rPr>
              <w:t>Examen unidad 1:</w:t>
            </w:r>
            <w:r>
              <w:rPr>
                <w:noProof/>
                <w:webHidden/>
              </w:rPr>
              <w:tab/>
            </w:r>
            <w:r>
              <w:rPr>
                <w:noProof/>
                <w:webHidden/>
              </w:rPr>
              <w:fldChar w:fldCharType="begin"/>
            </w:r>
            <w:r>
              <w:rPr>
                <w:noProof/>
                <w:webHidden/>
              </w:rPr>
              <w:instrText xml:space="preserve"> PAGEREF _Toc151988506 \h </w:instrText>
            </w:r>
            <w:r>
              <w:rPr>
                <w:noProof/>
                <w:webHidden/>
              </w:rPr>
            </w:r>
            <w:r>
              <w:rPr>
                <w:noProof/>
                <w:webHidden/>
              </w:rPr>
              <w:fldChar w:fldCharType="separate"/>
            </w:r>
            <w:r>
              <w:rPr>
                <w:noProof/>
                <w:webHidden/>
              </w:rPr>
              <w:t>23</w:t>
            </w:r>
            <w:r>
              <w:rPr>
                <w:noProof/>
                <w:webHidden/>
              </w:rPr>
              <w:fldChar w:fldCharType="end"/>
            </w:r>
          </w:hyperlink>
        </w:p>
        <w:p w14:paraId="084F6595" w14:textId="24240F01"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07" w:history="1">
            <w:r w:rsidRPr="006D10D8">
              <w:rPr>
                <w:rStyle w:val="Hipervnculo"/>
                <w:noProof/>
              </w:rPr>
              <w:t>Semana 5 – Unidad 2 – Segmentación de dominio de colisión y  broadcast</w:t>
            </w:r>
            <w:r>
              <w:rPr>
                <w:noProof/>
                <w:webHidden/>
              </w:rPr>
              <w:tab/>
            </w:r>
            <w:r>
              <w:rPr>
                <w:noProof/>
                <w:webHidden/>
              </w:rPr>
              <w:fldChar w:fldCharType="begin"/>
            </w:r>
            <w:r>
              <w:rPr>
                <w:noProof/>
                <w:webHidden/>
              </w:rPr>
              <w:instrText xml:space="preserve"> PAGEREF _Toc151988507 \h </w:instrText>
            </w:r>
            <w:r>
              <w:rPr>
                <w:noProof/>
                <w:webHidden/>
              </w:rPr>
            </w:r>
            <w:r>
              <w:rPr>
                <w:noProof/>
                <w:webHidden/>
              </w:rPr>
              <w:fldChar w:fldCharType="separate"/>
            </w:r>
            <w:r>
              <w:rPr>
                <w:noProof/>
                <w:webHidden/>
              </w:rPr>
              <w:t>24</w:t>
            </w:r>
            <w:r>
              <w:rPr>
                <w:noProof/>
                <w:webHidden/>
              </w:rPr>
              <w:fldChar w:fldCharType="end"/>
            </w:r>
          </w:hyperlink>
        </w:p>
        <w:p w14:paraId="68F8A9FE" w14:textId="37FAAE07"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08" w:history="1">
            <w:r w:rsidRPr="006D10D8">
              <w:rPr>
                <w:rStyle w:val="Hipervnculo"/>
                <w:noProof/>
              </w:rPr>
              <w:t>Segmentación de dominio de colisión y broadcast</w:t>
            </w:r>
            <w:r>
              <w:rPr>
                <w:noProof/>
                <w:webHidden/>
              </w:rPr>
              <w:tab/>
            </w:r>
            <w:r>
              <w:rPr>
                <w:noProof/>
                <w:webHidden/>
              </w:rPr>
              <w:fldChar w:fldCharType="begin"/>
            </w:r>
            <w:r>
              <w:rPr>
                <w:noProof/>
                <w:webHidden/>
              </w:rPr>
              <w:instrText xml:space="preserve"> PAGEREF _Toc151988508 \h </w:instrText>
            </w:r>
            <w:r>
              <w:rPr>
                <w:noProof/>
                <w:webHidden/>
              </w:rPr>
            </w:r>
            <w:r>
              <w:rPr>
                <w:noProof/>
                <w:webHidden/>
              </w:rPr>
              <w:fldChar w:fldCharType="separate"/>
            </w:r>
            <w:r>
              <w:rPr>
                <w:noProof/>
                <w:webHidden/>
              </w:rPr>
              <w:t>24</w:t>
            </w:r>
            <w:r>
              <w:rPr>
                <w:noProof/>
                <w:webHidden/>
              </w:rPr>
              <w:fldChar w:fldCharType="end"/>
            </w:r>
          </w:hyperlink>
        </w:p>
        <w:p w14:paraId="269E5D33" w14:textId="77D54969" w:rsidR="002D7A55" w:rsidRDefault="002D7A55">
          <w:pPr>
            <w:pStyle w:val="TDC2"/>
            <w:tabs>
              <w:tab w:val="right" w:leader="dot" w:pos="8828"/>
            </w:tabs>
            <w:rPr>
              <w:rFonts w:asciiTheme="minorHAnsi" w:eastAsiaTheme="minorEastAsia" w:hAnsiTheme="minorHAnsi" w:cstheme="minorBidi"/>
              <w:noProof/>
              <w:kern w:val="2"/>
              <w14:ligatures w14:val="standardContextual"/>
            </w:rPr>
          </w:pPr>
          <w:hyperlink w:anchor="_Toc151988509" w:history="1">
            <w:r w:rsidRPr="006D10D8">
              <w:rPr>
                <w:rStyle w:val="Hipervnculo"/>
                <w:rFonts w:ascii="Open Sans" w:hAnsi="Open Sans" w:cs="Open Sans"/>
                <w:noProof/>
              </w:rPr>
              <w:t>¿Qué es el switch Capa 2?</w:t>
            </w:r>
            <w:r>
              <w:rPr>
                <w:noProof/>
                <w:webHidden/>
              </w:rPr>
              <w:tab/>
            </w:r>
            <w:r>
              <w:rPr>
                <w:noProof/>
                <w:webHidden/>
              </w:rPr>
              <w:fldChar w:fldCharType="begin"/>
            </w:r>
            <w:r>
              <w:rPr>
                <w:noProof/>
                <w:webHidden/>
              </w:rPr>
              <w:instrText xml:space="preserve"> PAGEREF _Toc151988509 \h </w:instrText>
            </w:r>
            <w:r>
              <w:rPr>
                <w:noProof/>
                <w:webHidden/>
              </w:rPr>
            </w:r>
            <w:r>
              <w:rPr>
                <w:noProof/>
                <w:webHidden/>
              </w:rPr>
              <w:fldChar w:fldCharType="separate"/>
            </w:r>
            <w:r>
              <w:rPr>
                <w:noProof/>
                <w:webHidden/>
              </w:rPr>
              <w:t>25</w:t>
            </w:r>
            <w:r>
              <w:rPr>
                <w:noProof/>
                <w:webHidden/>
              </w:rPr>
              <w:fldChar w:fldCharType="end"/>
            </w:r>
          </w:hyperlink>
        </w:p>
        <w:p w14:paraId="246A44E5" w14:textId="5AB0B36A" w:rsidR="002D7A55" w:rsidRDefault="002D7A55">
          <w:pPr>
            <w:pStyle w:val="TDC2"/>
            <w:tabs>
              <w:tab w:val="right" w:leader="dot" w:pos="8828"/>
            </w:tabs>
            <w:rPr>
              <w:rFonts w:asciiTheme="minorHAnsi" w:eastAsiaTheme="minorEastAsia" w:hAnsiTheme="minorHAnsi" w:cstheme="minorBidi"/>
              <w:noProof/>
              <w:kern w:val="2"/>
              <w14:ligatures w14:val="standardContextual"/>
            </w:rPr>
          </w:pPr>
          <w:hyperlink w:anchor="_Toc151988510" w:history="1">
            <w:r w:rsidRPr="006D10D8">
              <w:rPr>
                <w:rStyle w:val="Hipervnculo"/>
                <w:rFonts w:ascii="Open Sans" w:hAnsi="Open Sans" w:cs="Open Sans"/>
                <w:noProof/>
              </w:rPr>
              <w:t>¿Cuál es el Switch Capa 3?</w:t>
            </w:r>
            <w:r>
              <w:rPr>
                <w:noProof/>
                <w:webHidden/>
              </w:rPr>
              <w:tab/>
            </w:r>
            <w:r>
              <w:rPr>
                <w:noProof/>
                <w:webHidden/>
              </w:rPr>
              <w:fldChar w:fldCharType="begin"/>
            </w:r>
            <w:r>
              <w:rPr>
                <w:noProof/>
                <w:webHidden/>
              </w:rPr>
              <w:instrText xml:space="preserve"> PAGEREF _Toc151988510 \h </w:instrText>
            </w:r>
            <w:r>
              <w:rPr>
                <w:noProof/>
                <w:webHidden/>
              </w:rPr>
            </w:r>
            <w:r>
              <w:rPr>
                <w:noProof/>
                <w:webHidden/>
              </w:rPr>
              <w:fldChar w:fldCharType="separate"/>
            </w:r>
            <w:r>
              <w:rPr>
                <w:noProof/>
                <w:webHidden/>
              </w:rPr>
              <w:t>26</w:t>
            </w:r>
            <w:r>
              <w:rPr>
                <w:noProof/>
                <w:webHidden/>
              </w:rPr>
              <w:fldChar w:fldCharType="end"/>
            </w:r>
          </w:hyperlink>
        </w:p>
        <w:p w14:paraId="1BE1D717" w14:textId="6E31BC58" w:rsidR="002D7A55" w:rsidRDefault="002D7A55">
          <w:pPr>
            <w:pStyle w:val="TDC2"/>
            <w:tabs>
              <w:tab w:val="right" w:leader="dot" w:pos="8828"/>
            </w:tabs>
            <w:rPr>
              <w:rFonts w:asciiTheme="minorHAnsi" w:eastAsiaTheme="minorEastAsia" w:hAnsiTheme="minorHAnsi" w:cstheme="minorBidi"/>
              <w:noProof/>
              <w:kern w:val="2"/>
              <w14:ligatures w14:val="standardContextual"/>
            </w:rPr>
          </w:pPr>
          <w:hyperlink w:anchor="_Toc151988511" w:history="1">
            <w:r w:rsidRPr="006D10D8">
              <w:rPr>
                <w:rStyle w:val="Hipervnculo"/>
                <w:rFonts w:ascii="Open Sans" w:hAnsi="Open Sans" w:cs="Open Sans"/>
                <w:noProof/>
              </w:rPr>
              <w:t>La diferencia entre un switch capa 2 vs capa 3</w:t>
            </w:r>
            <w:r>
              <w:rPr>
                <w:noProof/>
                <w:webHidden/>
              </w:rPr>
              <w:tab/>
            </w:r>
            <w:r>
              <w:rPr>
                <w:noProof/>
                <w:webHidden/>
              </w:rPr>
              <w:fldChar w:fldCharType="begin"/>
            </w:r>
            <w:r>
              <w:rPr>
                <w:noProof/>
                <w:webHidden/>
              </w:rPr>
              <w:instrText xml:space="preserve"> PAGEREF _Toc151988511 \h </w:instrText>
            </w:r>
            <w:r>
              <w:rPr>
                <w:noProof/>
                <w:webHidden/>
              </w:rPr>
            </w:r>
            <w:r>
              <w:rPr>
                <w:noProof/>
                <w:webHidden/>
              </w:rPr>
              <w:fldChar w:fldCharType="separate"/>
            </w:r>
            <w:r>
              <w:rPr>
                <w:noProof/>
                <w:webHidden/>
              </w:rPr>
              <w:t>27</w:t>
            </w:r>
            <w:r>
              <w:rPr>
                <w:noProof/>
                <w:webHidden/>
              </w:rPr>
              <w:fldChar w:fldCharType="end"/>
            </w:r>
          </w:hyperlink>
        </w:p>
        <w:p w14:paraId="42055549" w14:textId="418A341A" w:rsidR="002D7A55" w:rsidRDefault="002D7A55">
          <w:pPr>
            <w:pStyle w:val="TDC2"/>
            <w:tabs>
              <w:tab w:val="right" w:leader="dot" w:pos="8828"/>
            </w:tabs>
            <w:rPr>
              <w:rFonts w:asciiTheme="minorHAnsi" w:eastAsiaTheme="minorEastAsia" w:hAnsiTheme="minorHAnsi" w:cstheme="minorBidi"/>
              <w:noProof/>
              <w:kern w:val="2"/>
              <w14:ligatures w14:val="standardContextual"/>
            </w:rPr>
          </w:pPr>
          <w:hyperlink w:anchor="_Toc151988512" w:history="1">
            <w:r w:rsidRPr="006D10D8">
              <w:rPr>
                <w:rStyle w:val="Hipervnculo"/>
                <w:rFonts w:ascii="Open Sans" w:hAnsi="Open Sans" w:cs="Open Sans"/>
                <w:noProof/>
              </w:rPr>
              <w:t>¿ Cómo elegir entre un switch Capa 2 y un switch Capa 3?</w:t>
            </w:r>
            <w:r>
              <w:rPr>
                <w:noProof/>
                <w:webHidden/>
              </w:rPr>
              <w:tab/>
            </w:r>
            <w:r>
              <w:rPr>
                <w:noProof/>
                <w:webHidden/>
              </w:rPr>
              <w:fldChar w:fldCharType="begin"/>
            </w:r>
            <w:r>
              <w:rPr>
                <w:noProof/>
                <w:webHidden/>
              </w:rPr>
              <w:instrText xml:space="preserve"> PAGEREF _Toc151988512 \h </w:instrText>
            </w:r>
            <w:r>
              <w:rPr>
                <w:noProof/>
                <w:webHidden/>
              </w:rPr>
            </w:r>
            <w:r>
              <w:rPr>
                <w:noProof/>
                <w:webHidden/>
              </w:rPr>
              <w:fldChar w:fldCharType="separate"/>
            </w:r>
            <w:r>
              <w:rPr>
                <w:noProof/>
                <w:webHidden/>
              </w:rPr>
              <w:t>29</w:t>
            </w:r>
            <w:r>
              <w:rPr>
                <w:noProof/>
                <w:webHidden/>
              </w:rPr>
              <w:fldChar w:fldCharType="end"/>
            </w:r>
          </w:hyperlink>
        </w:p>
        <w:p w14:paraId="61A5B9BE" w14:textId="068B913A" w:rsidR="002D7A55" w:rsidRDefault="002D7A55">
          <w:pPr>
            <w:pStyle w:val="TDC3"/>
            <w:tabs>
              <w:tab w:val="right" w:leader="dot" w:pos="8828"/>
            </w:tabs>
            <w:rPr>
              <w:rFonts w:asciiTheme="minorHAnsi" w:eastAsiaTheme="minorEastAsia" w:hAnsiTheme="minorHAnsi" w:cstheme="minorBidi"/>
              <w:noProof/>
              <w:kern w:val="2"/>
              <w14:ligatures w14:val="standardContextual"/>
            </w:rPr>
          </w:pPr>
          <w:hyperlink w:anchor="_Toc151988513" w:history="1">
            <w:r w:rsidRPr="006D10D8">
              <w:rPr>
                <w:rStyle w:val="Hipervnculo"/>
                <w:rFonts w:ascii="Open Sans" w:hAnsi="Open Sans" w:cs="Open Sans"/>
                <w:noProof/>
              </w:rPr>
              <w:t>Consideraciones de uso inicial</w:t>
            </w:r>
            <w:r>
              <w:rPr>
                <w:noProof/>
                <w:webHidden/>
              </w:rPr>
              <w:tab/>
            </w:r>
            <w:r>
              <w:rPr>
                <w:noProof/>
                <w:webHidden/>
              </w:rPr>
              <w:fldChar w:fldCharType="begin"/>
            </w:r>
            <w:r>
              <w:rPr>
                <w:noProof/>
                <w:webHidden/>
              </w:rPr>
              <w:instrText xml:space="preserve"> PAGEREF _Toc151988513 \h </w:instrText>
            </w:r>
            <w:r>
              <w:rPr>
                <w:noProof/>
                <w:webHidden/>
              </w:rPr>
            </w:r>
            <w:r>
              <w:rPr>
                <w:noProof/>
                <w:webHidden/>
              </w:rPr>
              <w:fldChar w:fldCharType="separate"/>
            </w:r>
            <w:r>
              <w:rPr>
                <w:noProof/>
                <w:webHidden/>
              </w:rPr>
              <w:t>29</w:t>
            </w:r>
            <w:r>
              <w:rPr>
                <w:noProof/>
                <w:webHidden/>
              </w:rPr>
              <w:fldChar w:fldCharType="end"/>
            </w:r>
          </w:hyperlink>
        </w:p>
        <w:p w14:paraId="2DD3A144" w14:textId="2A7529EB" w:rsidR="002D7A55" w:rsidRDefault="002D7A55">
          <w:pPr>
            <w:pStyle w:val="TDC3"/>
            <w:tabs>
              <w:tab w:val="right" w:leader="dot" w:pos="8828"/>
            </w:tabs>
            <w:rPr>
              <w:rFonts w:asciiTheme="minorHAnsi" w:eastAsiaTheme="minorEastAsia" w:hAnsiTheme="minorHAnsi" w:cstheme="minorBidi"/>
              <w:noProof/>
              <w:kern w:val="2"/>
              <w14:ligatures w14:val="standardContextual"/>
            </w:rPr>
          </w:pPr>
          <w:hyperlink w:anchor="_Toc151988514" w:history="1">
            <w:r w:rsidRPr="006D10D8">
              <w:rPr>
                <w:rStyle w:val="Hipervnculo"/>
                <w:rFonts w:ascii="Open Sans" w:hAnsi="Open Sans" w:cs="Open Sans"/>
                <w:noProof/>
              </w:rPr>
              <w:t>Requerimientos de enrutamiento Inter-VLAN</w:t>
            </w:r>
            <w:r>
              <w:rPr>
                <w:noProof/>
                <w:webHidden/>
              </w:rPr>
              <w:tab/>
            </w:r>
            <w:r>
              <w:rPr>
                <w:noProof/>
                <w:webHidden/>
              </w:rPr>
              <w:fldChar w:fldCharType="begin"/>
            </w:r>
            <w:r>
              <w:rPr>
                <w:noProof/>
                <w:webHidden/>
              </w:rPr>
              <w:instrText xml:space="preserve"> PAGEREF _Toc151988514 \h </w:instrText>
            </w:r>
            <w:r>
              <w:rPr>
                <w:noProof/>
                <w:webHidden/>
              </w:rPr>
            </w:r>
            <w:r>
              <w:rPr>
                <w:noProof/>
                <w:webHidden/>
              </w:rPr>
              <w:fldChar w:fldCharType="separate"/>
            </w:r>
            <w:r>
              <w:rPr>
                <w:noProof/>
                <w:webHidden/>
              </w:rPr>
              <w:t>29</w:t>
            </w:r>
            <w:r>
              <w:rPr>
                <w:noProof/>
                <w:webHidden/>
              </w:rPr>
              <w:fldChar w:fldCharType="end"/>
            </w:r>
          </w:hyperlink>
        </w:p>
        <w:p w14:paraId="2ADE6F1E" w14:textId="0576A8E9" w:rsidR="002D7A55" w:rsidRDefault="002D7A55">
          <w:pPr>
            <w:pStyle w:val="TDC3"/>
            <w:tabs>
              <w:tab w:val="right" w:leader="dot" w:pos="8828"/>
            </w:tabs>
            <w:rPr>
              <w:rFonts w:asciiTheme="minorHAnsi" w:eastAsiaTheme="minorEastAsia" w:hAnsiTheme="minorHAnsi" w:cstheme="minorBidi"/>
              <w:noProof/>
              <w:kern w:val="2"/>
              <w14:ligatures w14:val="standardContextual"/>
            </w:rPr>
          </w:pPr>
          <w:hyperlink w:anchor="_Toc151988515" w:history="1">
            <w:r w:rsidRPr="006D10D8">
              <w:rPr>
                <w:rStyle w:val="Hipervnculo"/>
                <w:rFonts w:ascii="Open Sans" w:hAnsi="Open Sans" w:cs="Open Sans"/>
                <w:noProof/>
              </w:rPr>
              <w:t>Comparación con routers</w:t>
            </w:r>
            <w:r>
              <w:rPr>
                <w:noProof/>
                <w:webHidden/>
              </w:rPr>
              <w:tab/>
            </w:r>
            <w:r>
              <w:rPr>
                <w:noProof/>
                <w:webHidden/>
              </w:rPr>
              <w:fldChar w:fldCharType="begin"/>
            </w:r>
            <w:r>
              <w:rPr>
                <w:noProof/>
                <w:webHidden/>
              </w:rPr>
              <w:instrText xml:space="preserve"> PAGEREF _Toc151988515 \h </w:instrText>
            </w:r>
            <w:r>
              <w:rPr>
                <w:noProof/>
                <w:webHidden/>
              </w:rPr>
            </w:r>
            <w:r>
              <w:rPr>
                <w:noProof/>
                <w:webHidden/>
              </w:rPr>
              <w:fldChar w:fldCharType="separate"/>
            </w:r>
            <w:r>
              <w:rPr>
                <w:noProof/>
                <w:webHidden/>
              </w:rPr>
              <w:t>29</w:t>
            </w:r>
            <w:r>
              <w:rPr>
                <w:noProof/>
                <w:webHidden/>
              </w:rPr>
              <w:fldChar w:fldCharType="end"/>
            </w:r>
          </w:hyperlink>
        </w:p>
        <w:p w14:paraId="32599B54" w14:textId="42607453" w:rsidR="002D7A55" w:rsidRDefault="002D7A55">
          <w:pPr>
            <w:pStyle w:val="TDC3"/>
            <w:tabs>
              <w:tab w:val="right" w:leader="dot" w:pos="8828"/>
            </w:tabs>
            <w:rPr>
              <w:rFonts w:asciiTheme="minorHAnsi" w:eastAsiaTheme="minorEastAsia" w:hAnsiTheme="minorHAnsi" w:cstheme="minorBidi"/>
              <w:noProof/>
              <w:kern w:val="2"/>
              <w14:ligatures w14:val="standardContextual"/>
            </w:rPr>
          </w:pPr>
          <w:hyperlink w:anchor="_Toc151988516" w:history="1">
            <w:r w:rsidRPr="006D10D8">
              <w:rPr>
                <w:rStyle w:val="Hipervnculo"/>
                <w:rFonts w:ascii="Open Sans" w:hAnsi="Open Sans" w:cs="Open Sans"/>
                <w:noProof/>
              </w:rPr>
              <w:t>Uso de switch capa 3</w:t>
            </w:r>
            <w:r>
              <w:rPr>
                <w:noProof/>
                <w:webHidden/>
              </w:rPr>
              <w:tab/>
            </w:r>
            <w:r>
              <w:rPr>
                <w:noProof/>
                <w:webHidden/>
              </w:rPr>
              <w:fldChar w:fldCharType="begin"/>
            </w:r>
            <w:r>
              <w:rPr>
                <w:noProof/>
                <w:webHidden/>
              </w:rPr>
              <w:instrText xml:space="preserve"> PAGEREF _Toc151988516 \h </w:instrText>
            </w:r>
            <w:r>
              <w:rPr>
                <w:noProof/>
                <w:webHidden/>
              </w:rPr>
            </w:r>
            <w:r>
              <w:rPr>
                <w:noProof/>
                <w:webHidden/>
              </w:rPr>
              <w:fldChar w:fldCharType="separate"/>
            </w:r>
            <w:r>
              <w:rPr>
                <w:noProof/>
                <w:webHidden/>
              </w:rPr>
              <w:t>29</w:t>
            </w:r>
            <w:r>
              <w:rPr>
                <w:noProof/>
                <w:webHidden/>
              </w:rPr>
              <w:fldChar w:fldCharType="end"/>
            </w:r>
          </w:hyperlink>
        </w:p>
        <w:p w14:paraId="32A8BFA8" w14:textId="495240CC" w:rsidR="002D7A55" w:rsidRDefault="002D7A55">
          <w:pPr>
            <w:pStyle w:val="TDC3"/>
            <w:tabs>
              <w:tab w:val="right" w:leader="dot" w:pos="8828"/>
            </w:tabs>
            <w:rPr>
              <w:rFonts w:asciiTheme="minorHAnsi" w:eastAsiaTheme="minorEastAsia" w:hAnsiTheme="minorHAnsi" w:cstheme="minorBidi"/>
              <w:noProof/>
              <w:kern w:val="2"/>
              <w14:ligatures w14:val="standardContextual"/>
            </w:rPr>
          </w:pPr>
          <w:hyperlink w:anchor="_Toc151988517" w:history="1">
            <w:r w:rsidRPr="006D10D8">
              <w:rPr>
                <w:rStyle w:val="Hipervnculo"/>
                <w:rFonts w:ascii="Open Sans" w:hAnsi="Open Sans" w:cs="Open Sans"/>
                <w:noProof/>
              </w:rPr>
              <w:t>Uso de router capa 3</w:t>
            </w:r>
            <w:r>
              <w:rPr>
                <w:noProof/>
                <w:webHidden/>
              </w:rPr>
              <w:tab/>
            </w:r>
            <w:r>
              <w:rPr>
                <w:noProof/>
                <w:webHidden/>
              </w:rPr>
              <w:fldChar w:fldCharType="begin"/>
            </w:r>
            <w:r>
              <w:rPr>
                <w:noProof/>
                <w:webHidden/>
              </w:rPr>
              <w:instrText xml:space="preserve"> PAGEREF _Toc151988517 \h </w:instrText>
            </w:r>
            <w:r>
              <w:rPr>
                <w:noProof/>
                <w:webHidden/>
              </w:rPr>
            </w:r>
            <w:r>
              <w:rPr>
                <w:noProof/>
                <w:webHidden/>
              </w:rPr>
              <w:fldChar w:fldCharType="separate"/>
            </w:r>
            <w:r>
              <w:rPr>
                <w:noProof/>
                <w:webHidden/>
              </w:rPr>
              <w:t>30</w:t>
            </w:r>
            <w:r>
              <w:rPr>
                <w:noProof/>
                <w:webHidden/>
              </w:rPr>
              <w:fldChar w:fldCharType="end"/>
            </w:r>
          </w:hyperlink>
        </w:p>
        <w:p w14:paraId="0ECD5737" w14:textId="2C818033" w:rsidR="002D7A55" w:rsidRDefault="002D7A55">
          <w:pPr>
            <w:pStyle w:val="TDC2"/>
            <w:tabs>
              <w:tab w:val="right" w:leader="dot" w:pos="8828"/>
            </w:tabs>
            <w:rPr>
              <w:rFonts w:asciiTheme="minorHAnsi" w:eastAsiaTheme="minorEastAsia" w:hAnsiTheme="minorHAnsi" w:cstheme="minorBidi"/>
              <w:noProof/>
              <w:kern w:val="2"/>
              <w14:ligatures w14:val="standardContextual"/>
            </w:rPr>
          </w:pPr>
          <w:hyperlink w:anchor="_Toc151988518" w:history="1">
            <w:r w:rsidRPr="006D10D8">
              <w:rPr>
                <w:rStyle w:val="Hipervnculo"/>
                <w:rFonts w:ascii="Open Sans" w:hAnsi="Open Sans" w:cs="Open Sans"/>
                <w:noProof/>
              </w:rPr>
              <w:t>¿ Cómo comprar switches Capa 2 y switches Capa 3?</w:t>
            </w:r>
            <w:r>
              <w:rPr>
                <w:noProof/>
                <w:webHidden/>
              </w:rPr>
              <w:tab/>
            </w:r>
            <w:r>
              <w:rPr>
                <w:noProof/>
                <w:webHidden/>
              </w:rPr>
              <w:fldChar w:fldCharType="begin"/>
            </w:r>
            <w:r>
              <w:rPr>
                <w:noProof/>
                <w:webHidden/>
              </w:rPr>
              <w:instrText xml:space="preserve"> PAGEREF _Toc151988518 \h </w:instrText>
            </w:r>
            <w:r>
              <w:rPr>
                <w:noProof/>
                <w:webHidden/>
              </w:rPr>
            </w:r>
            <w:r>
              <w:rPr>
                <w:noProof/>
                <w:webHidden/>
              </w:rPr>
              <w:fldChar w:fldCharType="separate"/>
            </w:r>
            <w:r>
              <w:rPr>
                <w:noProof/>
                <w:webHidden/>
              </w:rPr>
              <w:t>30</w:t>
            </w:r>
            <w:r>
              <w:rPr>
                <w:noProof/>
                <w:webHidden/>
              </w:rPr>
              <w:fldChar w:fldCharType="end"/>
            </w:r>
          </w:hyperlink>
        </w:p>
        <w:p w14:paraId="7697A1E2" w14:textId="2C2A5BC2" w:rsidR="002D7A55" w:rsidRDefault="002D7A55">
          <w:pPr>
            <w:pStyle w:val="TDC3"/>
            <w:tabs>
              <w:tab w:val="right" w:leader="dot" w:pos="8828"/>
            </w:tabs>
            <w:rPr>
              <w:rFonts w:asciiTheme="minorHAnsi" w:eastAsiaTheme="minorEastAsia" w:hAnsiTheme="minorHAnsi" w:cstheme="minorBidi"/>
              <w:noProof/>
              <w:kern w:val="2"/>
              <w14:ligatures w14:val="standardContextual"/>
            </w:rPr>
          </w:pPr>
          <w:hyperlink w:anchor="_Toc151988519" w:history="1">
            <w:r w:rsidRPr="006D10D8">
              <w:rPr>
                <w:rStyle w:val="Hipervnculo"/>
                <w:rFonts w:ascii="Open Sans" w:hAnsi="Open Sans" w:cs="Open Sans"/>
                <w:noProof/>
              </w:rPr>
              <w:t>Velocidad de Reenvío (Throughput)</w:t>
            </w:r>
            <w:r>
              <w:rPr>
                <w:noProof/>
                <w:webHidden/>
              </w:rPr>
              <w:tab/>
            </w:r>
            <w:r>
              <w:rPr>
                <w:noProof/>
                <w:webHidden/>
              </w:rPr>
              <w:fldChar w:fldCharType="begin"/>
            </w:r>
            <w:r>
              <w:rPr>
                <w:noProof/>
                <w:webHidden/>
              </w:rPr>
              <w:instrText xml:space="preserve"> PAGEREF _Toc151988519 \h </w:instrText>
            </w:r>
            <w:r>
              <w:rPr>
                <w:noProof/>
                <w:webHidden/>
              </w:rPr>
            </w:r>
            <w:r>
              <w:rPr>
                <w:noProof/>
                <w:webHidden/>
              </w:rPr>
              <w:fldChar w:fldCharType="separate"/>
            </w:r>
            <w:r>
              <w:rPr>
                <w:noProof/>
                <w:webHidden/>
              </w:rPr>
              <w:t>30</w:t>
            </w:r>
            <w:r>
              <w:rPr>
                <w:noProof/>
                <w:webHidden/>
              </w:rPr>
              <w:fldChar w:fldCharType="end"/>
            </w:r>
          </w:hyperlink>
        </w:p>
        <w:p w14:paraId="322A5131" w14:textId="5A3083D7" w:rsidR="002D7A55" w:rsidRDefault="002D7A55">
          <w:pPr>
            <w:pStyle w:val="TDC3"/>
            <w:tabs>
              <w:tab w:val="right" w:leader="dot" w:pos="8828"/>
            </w:tabs>
            <w:rPr>
              <w:rFonts w:asciiTheme="minorHAnsi" w:eastAsiaTheme="minorEastAsia" w:hAnsiTheme="minorHAnsi" w:cstheme="minorBidi"/>
              <w:noProof/>
              <w:kern w:val="2"/>
              <w14:ligatures w14:val="standardContextual"/>
            </w:rPr>
          </w:pPr>
          <w:hyperlink w:anchor="_Toc151988520" w:history="1">
            <w:r w:rsidRPr="006D10D8">
              <w:rPr>
                <w:rStyle w:val="Hipervnculo"/>
                <w:rFonts w:ascii="Open Sans" w:hAnsi="Open Sans" w:cs="Open Sans"/>
                <w:noProof/>
              </w:rPr>
              <w:t>Ancho de Banda del Backplane (Switch Fabric)</w:t>
            </w:r>
            <w:r>
              <w:rPr>
                <w:noProof/>
                <w:webHidden/>
              </w:rPr>
              <w:tab/>
            </w:r>
            <w:r>
              <w:rPr>
                <w:noProof/>
                <w:webHidden/>
              </w:rPr>
              <w:fldChar w:fldCharType="begin"/>
            </w:r>
            <w:r>
              <w:rPr>
                <w:noProof/>
                <w:webHidden/>
              </w:rPr>
              <w:instrText xml:space="preserve"> PAGEREF _Toc151988520 \h </w:instrText>
            </w:r>
            <w:r>
              <w:rPr>
                <w:noProof/>
                <w:webHidden/>
              </w:rPr>
            </w:r>
            <w:r>
              <w:rPr>
                <w:noProof/>
                <w:webHidden/>
              </w:rPr>
              <w:fldChar w:fldCharType="separate"/>
            </w:r>
            <w:r>
              <w:rPr>
                <w:noProof/>
                <w:webHidden/>
              </w:rPr>
              <w:t>30</w:t>
            </w:r>
            <w:r>
              <w:rPr>
                <w:noProof/>
                <w:webHidden/>
              </w:rPr>
              <w:fldChar w:fldCharType="end"/>
            </w:r>
          </w:hyperlink>
        </w:p>
        <w:p w14:paraId="1C798278" w14:textId="77303425" w:rsidR="002D7A55" w:rsidRDefault="002D7A55">
          <w:pPr>
            <w:pStyle w:val="TDC3"/>
            <w:tabs>
              <w:tab w:val="right" w:leader="dot" w:pos="8828"/>
            </w:tabs>
            <w:rPr>
              <w:rFonts w:asciiTheme="minorHAnsi" w:eastAsiaTheme="minorEastAsia" w:hAnsiTheme="minorHAnsi" w:cstheme="minorBidi"/>
              <w:noProof/>
              <w:kern w:val="2"/>
              <w14:ligatures w14:val="standardContextual"/>
            </w:rPr>
          </w:pPr>
          <w:hyperlink w:anchor="_Toc151988521" w:history="1">
            <w:r w:rsidRPr="006D10D8">
              <w:rPr>
                <w:rStyle w:val="Hipervnculo"/>
                <w:rFonts w:ascii="Open Sans" w:hAnsi="Open Sans" w:cs="Open Sans"/>
                <w:noProof/>
              </w:rPr>
              <w:t>Otros Parámetros Clave</w:t>
            </w:r>
            <w:r>
              <w:rPr>
                <w:noProof/>
                <w:webHidden/>
              </w:rPr>
              <w:tab/>
            </w:r>
            <w:r>
              <w:rPr>
                <w:noProof/>
                <w:webHidden/>
              </w:rPr>
              <w:fldChar w:fldCharType="begin"/>
            </w:r>
            <w:r>
              <w:rPr>
                <w:noProof/>
                <w:webHidden/>
              </w:rPr>
              <w:instrText xml:space="preserve"> PAGEREF _Toc151988521 \h </w:instrText>
            </w:r>
            <w:r>
              <w:rPr>
                <w:noProof/>
                <w:webHidden/>
              </w:rPr>
            </w:r>
            <w:r>
              <w:rPr>
                <w:noProof/>
                <w:webHidden/>
              </w:rPr>
              <w:fldChar w:fldCharType="separate"/>
            </w:r>
            <w:r>
              <w:rPr>
                <w:noProof/>
                <w:webHidden/>
              </w:rPr>
              <w:t>31</w:t>
            </w:r>
            <w:r>
              <w:rPr>
                <w:noProof/>
                <w:webHidden/>
              </w:rPr>
              <w:fldChar w:fldCharType="end"/>
            </w:r>
          </w:hyperlink>
        </w:p>
        <w:p w14:paraId="7C8EFBE0" w14:textId="1DEB7D94" w:rsidR="002D7A55" w:rsidRDefault="002D7A55">
          <w:pPr>
            <w:pStyle w:val="TDC2"/>
            <w:tabs>
              <w:tab w:val="right" w:leader="dot" w:pos="8828"/>
            </w:tabs>
            <w:rPr>
              <w:rFonts w:asciiTheme="minorHAnsi" w:eastAsiaTheme="minorEastAsia" w:hAnsiTheme="minorHAnsi" w:cstheme="minorBidi"/>
              <w:noProof/>
              <w:kern w:val="2"/>
              <w14:ligatures w14:val="standardContextual"/>
            </w:rPr>
          </w:pPr>
          <w:hyperlink w:anchor="_Toc151988522" w:history="1">
            <w:r w:rsidRPr="006D10D8">
              <w:rPr>
                <w:rStyle w:val="Hipervnculo"/>
                <w:rFonts w:ascii="Open Sans" w:hAnsi="Open Sans" w:cs="Open Sans"/>
                <w:noProof/>
              </w:rPr>
              <w:t>Resumen</w:t>
            </w:r>
            <w:r>
              <w:rPr>
                <w:noProof/>
                <w:webHidden/>
              </w:rPr>
              <w:tab/>
            </w:r>
            <w:r>
              <w:rPr>
                <w:noProof/>
                <w:webHidden/>
              </w:rPr>
              <w:fldChar w:fldCharType="begin"/>
            </w:r>
            <w:r>
              <w:rPr>
                <w:noProof/>
                <w:webHidden/>
              </w:rPr>
              <w:instrText xml:space="preserve"> PAGEREF _Toc151988522 \h </w:instrText>
            </w:r>
            <w:r>
              <w:rPr>
                <w:noProof/>
                <w:webHidden/>
              </w:rPr>
            </w:r>
            <w:r>
              <w:rPr>
                <w:noProof/>
                <w:webHidden/>
              </w:rPr>
              <w:fldChar w:fldCharType="separate"/>
            </w:r>
            <w:r>
              <w:rPr>
                <w:noProof/>
                <w:webHidden/>
              </w:rPr>
              <w:t>31</w:t>
            </w:r>
            <w:r>
              <w:rPr>
                <w:noProof/>
                <w:webHidden/>
              </w:rPr>
              <w:fldChar w:fldCharType="end"/>
            </w:r>
          </w:hyperlink>
        </w:p>
        <w:p w14:paraId="1461A8C1" w14:textId="37D47D16"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23" w:history="1">
            <w:r w:rsidRPr="006D10D8">
              <w:rPr>
                <w:rStyle w:val="Hipervnculo"/>
                <w:noProof/>
              </w:rPr>
              <w:t>Semana 6 – Unidad 2 - Vlans</w:t>
            </w:r>
            <w:r>
              <w:rPr>
                <w:noProof/>
                <w:webHidden/>
              </w:rPr>
              <w:tab/>
            </w:r>
            <w:r>
              <w:rPr>
                <w:noProof/>
                <w:webHidden/>
              </w:rPr>
              <w:fldChar w:fldCharType="begin"/>
            </w:r>
            <w:r>
              <w:rPr>
                <w:noProof/>
                <w:webHidden/>
              </w:rPr>
              <w:instrText xml:space="preserve"> PAGEREF _Toc151988523 \h </w:instrText>
            </w:r>
            <w:r>
              <w:rPr>
                <w:noProof/>
                <w:webHidden/>
              </w:rPr>
            </w:r>
            <w:r>
              <w:rPr>
                <w:noProof/>
                <w:webHidden/>
              </w:rPr>
              <w:fldChar w:fldCharType="separate"/>
            </w:r>
            <w:r>
              <w:rPr>
                <w:noProof/>
                <w:webHidden/>
              </w:rPr>
              <w:t>32</w:t>
            </w:r>
            <w:r>
              <w:rPr>
                <w:noProof/>
                <w:webHidden/>
              </w:rPr>
              <w:fldChar w:fldCharType="end"/>
            </w:r>
          </w:hyperlink>
        </w:p>
        <w:p w14:paraId="0193A8A4" w14:textId="261392AA"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24" w:history="1">
            <w:r w:rsidRPr="006D10D8">
              <w:rPr>
                <w:rStyle w:val="Hipervnculo"/>
                <w:noProof/>
              </w:rPr>
              <w:t>Semana 7 – Unidad 2 – Vlans - Practica</w:t>
            </w:r>
            <w:r>
              <w:rPr>
                <w:noProof/>
                <w:webHidden/>
              </w:rPr>
              <w:tab/>
            </w:r>
            <w:r>
              <w:rPr>
                <w:noProof/>
                <w:webHidden/>
              </w:rPr>
              <w:fldChar w:fldCharType="begin"/>
            </w:r>
            <w:r>
              <w:rPr>
                <w:noProof/>
                <w:webHidden/>
              </w:rPr>
              <w:instrText xml:space="preserve"> PAGEREF _Toc151988524 \h </w:instrText>
            </w:r>
            <w:r>
              <w:rPr>
                <w:noProof/>
                <w:webHidden/>
              </w:rPr>
            </w:r>
            <w:r>
              <w:rPr>
                <w:noProof/>
                <w:webHidden/>
              </w:rPr>
              <w:fldChar w:fldCharType="separate"/>
            </w:r>
            <w:r>
              <w:rPr>
                <w:noProof/>
                <w:webHidden/>
              </w:rPr>
              <w:t>34</w:t>
            </w:r>
            <w:r>
              <w:rPr>
                <w:noProof/>
                <w:webHidden/>
              </w:rPr>
              <w:fldChar w:fldCharType="end"/>
            </w:r>
          </w:hyperlink>
        </w:p>
        <w:p w14:paraId="18B95BB8" w14:textId="3B670733"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25" w:history="1">
            <w:r w:rsidRPr="006D10D8">
              <w:rPr>
                <w:rStyle w:val="Hipervnculo"/>
                <w:noProof/>
              </w:rPr>
              <w:t>Semana 8 – Unidad 2 – Vlans - Practica</w:t>
            </w:r>
            <w:r>
              <w:rPr>
                <w:noProof/>
                <w:webHidden/>
              </w:rPr>
              <w:tab/>
            </w:r>
            <w:r>
              <w:rPr>
                <w:noProof/>
                <w:webHidden/>
              </w:rPr>
              <w:fldChar w:fldCharType="begin"/>
            </w:r>
            <w:r>
              <w:rPr>
                <w:noProof/>
                <w:webHidden/>
              </w:rPr>
              <w:instrText xml:space="preserve"> PAGEREF _Toc151988525 \h </w:instrText>
            </w:r>
            <w:r>
              <w:rPr>
                <w:noProof/>
                <w:webHidden/>
              </w:rPr>
            </w:r>
            <w:r>
              <w:rPr>
                <w:noProof/>
                <w:webHidden/>
              </w:rPr>
              <w:fldChar w:fldCharType="separate"/>
            </w:r>
            <w:r>
              <w:rPr>
                <w:noProof/>
                <w:webHidden/>
              </w:rPr>
              <w:t>43</w:t>
            </w:r>
            <w:r>
              <w:rPr>
                <w:noProof/>
                <w:webHidden/>
              </w:rPr>
              <w:fldChar w:fldCharType="end"/>
            </w:r>
          </w:hyperlink>
        </w:p>
        <w:p w14:paraId="1A0067E8" w14:textId="3C38BD93" w:rsidR="002D7A55" w:rsidRDefault="002D7A55">
          <w:pPr>
            <w:pStyle w:val="TDC2"/>
            <w:tabs>
              <w:tab w:val="right" w:leader="dot" w:pos="8828"/>
            </w:tabs>
            <w:rPr>
              <w:rFonts w:asciiTheme="minorHAnsi" w:eastAsiaTheme="minorEastAsia" w:hAnsiTheme="minorHAnsi" w:cstheme="minorBidi"/>
              <w:noProof/>
              <w:kern w:val="2"/>
              <w14:ligatures w14:val="standardContextual"/>
            </w:rPr>
          </w:pPr>
          <w:hyperlink w:anchor="_Toc151988526" w:history="1">
            <w:r w:rsidRPr="006D10D8">
              <w:rPr>
                <w:rStyle w:val="Hipervnculo"/>
                <w:noProof/>
              </w:rPr>
              <w:t>Examen Unidad 2:</w:t>
            </w:r>
            <w:r>
              <w:rPr>
                <w:noProof/>
                <w:webHidden/>
              </w:rPr>
              <w:tab/>
            </w:r>
            <w:r>
              <w:rPr>
                <w:noProof/>
                <w:webHidden/>
              </w:rPr>
              <w:fldChar w:fldCharType="begin"/>
            </w:r>
            <w:r>
              <w:rPr>
                <w:noProof/>
                <w:webHidden/>
              </w:rPr>
              <w:instrText xml:space="preserve"> PAGEREF _Toc151988526 \h </w:instrText>
            </w:r>
            <w:r>
              <w:rPr>
                <w:noProof/>
                <w:webHidden/>
              </w:rPr>
            </w:r>
            <w:r>
              <w:rPr>
                <w:noProof/>
                <w:webHidden/>
              </w:rPr>
              <w:fldChar w:fldCharType="separate"/>
            </w:r>
            <w:r>
              <w:rPr>
                <w:noProof/>
                <w:webHidden/>
              </w:rPr>
              <w:t>46</w:t>
            </w:r>
            <w:r>
              <w:rPr>
                <w:noProof/>
                <w:webHidden/>
              </w:rPr>
              <w:fldChar w:fldCharType="end"/>
            </w:r>
          </w:hyperlink>
        </w:p>
        <w:p w14:paraId="1C9EE7E4" w14:textId="30D8A6E8"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27" w:history="1">
            <w:r w:rsidRPr="006D10D8">
              <w:rPr>
                <w:rStyle w:val="Hipervnculo"/>
                <w:noProof/>
              </w:rPr>
              <w:t>Semana 9 – Unidad 3 - Tecnologías WAN</w:t>
            </w:r>
            <w:r>
              <w:rPr>
                <w:noProof/>
                <w:webHidden/>
              </w:rPr>
              <w:tab/>
            </w:r>
            <w:r>
              <w:rPr>
                <w:noProof/>
                <w:webHidden/>
              </w:rPr>
              <w:fldChar w:fldCharType="begin"/>
            </w:r>
            <w:r>
              <w:rPr>
                <w:noProof/>
                <w:webHidden/>
              </w:rPr>
              <w:instrText xml:space="preserve"> PAGEREF _Toc151988527 \h </w:instrText>
            </w:r>
            <w:r>
              <w:rPr>
                <w:noProof/>
                <w:webHidden/>
              </w:rPr>
            </w:r>
            <w:r>
              <w:rPr>
                <w:noProof/>
                <w:webHidden/>
              </w:rPr>
              <w:fldChar w:fldCharType="separate"/>
            </w:r>
            <w:r>
              <w:rPr>
                <w:noProof/>
                <w:webHidden/>
              </w:rPr>
              <w:t>47</w:t>
            </w:r>
            <w:r>
              <w:rPr>
                <w:noProof/>
                <w:webHidden/>
              </w:rPr>
              <w:fldChar w:fldCharType="end"/>
            </w:r>
          </w:hyperlink>
        </w:p>
        <w:p w14:paraId="1732E54B" w14:textId="0D9A35F8" w:rsidR="002D7A55" w:rsidRDefault="002D7A55">
          <w:pPr>
            <w:pStyle w:val="TDC2"/>
            <w:tabs>
              <w:tab w:val="right" w:leader="dot" w:pos="8828"/>
            </w:tabs>
            <w:rPr>
              <w:rFonts w:asciiTheme="minorHAnsi" w:eastAsiaTheme="minorEastAsia" w:hAnsiTheme="minorHAnsi" w:cstheme="minorBidi"/>
              <w:noProof/>
              <w:kern w:val="2"/>
              <w14:ligatures w14:val="standardContextual"/>
            </w:rPr>
          </w:pPr>
          <w:hyperlink w:anchor="_Toc151988528" w:history="1">
            <w:r w:rsidRPr="006D10D8">
              <w:rPr>
                <w:rStyle w:val="Hipervnculo"/>
                <w:noProof/>
              </w:rPr>
              <w:t>Redes Wan</w:t>
            </w:r>
            <w:r>
              <w:rPr>
                <w:noProof/>
                <w:webHidden/>
              </w:rPr>
              <w:tab/>
            </w:r>
            <w:r>
              <w:rPr>
                <w:noProof/>
                <w:webHidden/>
              </w:rPr>
              <w:fldChar w:fldCharType="begin"/>
            </w:r>
            <w:r>
              <w:rPr>
                <w:noProof/>
                <w:webHidden/>
              </w:rPr>
              <w:instrText xml:space="preserve"> PAGEREF _Toc151988528 \h </w:instrText>
            </w:r>
            <w:r>
              <w:rPr>
                <w:noProof/>
                <w:webHidden/>
              </w:rPr>
            </w:r>
            <w:r>
              <w:rPr>
                <w:noProof/>
                <w:webHidden/>
              </w:rPr>
              <w:fldChar w:fldCharType="separate"/>
            </w:r>
            <w:r>
              <w:rPr>
                <w:noProof/>
                <w:webHidden/>
              </w:rPr>
              <w:t>47</w:t>
            </w:r>
            <w:r>
              <w:rPr>
                <w:noProof/>
                <w:webHidden/>
              </w:rPr>
              <w:fldChar w:fldCharType="end"/>
            </w:r>
          </w:hyperlink>
        </w:p>
        <w:p w14:paraId="169326B5" w14:textId="1AB71FC9" w:rsidR="002D7A55" w:rsidRDefault="002D7A55">
          <w:pPr>
            <w:pStyle w:val="TDC2"/>
            <w:tabs>
              <w:tab w:val="right" w:leader="dot" w:pos="8828"/>
            </w:tabs>
            <w:rPr>
              <w:rFonts w:asciiTheme="minorHAnsi" w:eastAsiaTheme="minorEastAsia" w:hAnsiTheme="minorHAnsi" w:cstheme="minorBidi"/>
              <w:noProof/>
              <w:kern w:val="2"/>
              <w14:ligatures w14:val="standardContextual"/>
            </w:rPr>
          </w:pPr>
          <w:hyperlink w:anchor="_Toc151988529" w:history="1">
            <w:r w:rsidRPr="006D10D8">
              <w:rPr>
                <w:rStyle w:val="Hipervnculo"/>
                <w:noProof/>
              </w:rPr>
              <w:t>Enlaces Dedicados</w:t>
            </w:r>
            <w:r>
              <w:rPr>
                <w:noProof/>
                <w:webHidden/>
              </w:rPr>
              <w:tab/>
            </w:r>
            <w:r>
              <w:rPr>
                <w:noProof/>
                <w:webHidden/>
              </w:rPr>
              <w:fldChar w:fldCharType="begin"/>
            </w:r>
            <w:r>
              <w:rPr>
                <w:noProof/>
                <w:webHidden/>
              </w:rPr>
              <w:instrText xml:space="preserve"> PAGEREF _Toc151988529 \h </w:instrText>
            </w:r>
            <w:r>
              <w:rPr>
                <w:noProof/>
                <w:webHidden/>
              </w:rPr>
            </w:r>
            <w:r>
              <w:rPr>
                <w:noProof/>
                <w:webHidden/>
              </w:rPr>
              <w:fldChar w:fldCharType="separate"/>
            </w:r>
            <w:r>
              <w:rPr>
                <w:noProof/>
                <w:webHidden/>
              </w:rPr>
              <w:t>49</w:t>
            </w:r>
            <w:r>
              <w:rPr>
                <w:noProof/>
                <w:webHidden/>
              </w:rPr>
              <w:fldChar w:fldCharType="end"/>
            </w:r>
          </w:hyperlink>
        </w:p>
        <w:p w14:paraId="2640AF48" w14:textId="4E3A55E1"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30" w:history="1">
            <w:r w:rsidRPr="006D10D8">
              <w:rPr>
                <w:rStyle w:val="Hipervnculo"/>
                <w:noProof/>
              </w:rPr>
              <w:t>Semana 10 – Unidad 3 – Tecnologías WAN</w:t>
            </w:r>
            <w:r>
              <w:rPr>
                <w:noProof/>
                <w:webHidden/>
              </w:rPr>
              <w:tab/>
            </w:r>
            <w:r>
              <w:rPr>
                <w:noProof/>
                <w:webHidden/>
              </w:rPr>
              <w:fldChar w:fldCharType="begin"/>
            </w:r>
            <w:r>
              <w:rPr>
                <w:noProof/>
                <w:webHidden/>
              </w:rPr>
              <w:instrText xml:space="preserve"> PAGEREF _Toc151988530 \h </w:instrText>
            </w:r>
            <w:r>
              <w:rPr>
                <w:noProof/>
                <w:webHidden/>
              </w:rPr>
            </w:r>
            <w:r>
              <w:rPr>
                <w:noProof/>
                <w:webHidden/>
              </w:rPr>
              <w:fldChar w:fldCharType="separate"/>
            </w:r>
            <w:r>
              <w:rPr>
                <w:noProof/>
                <w:webHidden/>
              </w:rPr>
              <w:t>52</w:t>
            </w:r>
            <w:r>
              <w:rPr>
                <w:noProof/>
                <w:webHidden/>
              </w:rPr>
              <w:fldChar w:fldCharType="end"/>
            </w:r>
          </w:hyperlink>
        </w:p>
        <w:p w14:paraId="1A911DDC" w14:textId="2B293350" w:rsidR="002D7A55" w:rsidRDefault="002D7A55">
          <w:pPr>
            <w:pStyle w:val="TDC2"/>
            <w:tabs>
              <w:tab w:val="right" w:leader="dot" w:pos="8828"/>
            </w:tabs>
            <w:rPr>
              <w:rFonts w:asciiTheme="minorHAnsi" w:eastAsiaTheme="minorEastAsia" w:hAnsiTheme="minorHAnsi" w:cstheme="minorBidi"/>
              <w:noProof/>
              <w:kern w:val="2"/>
              <w14:ligatures w14:val="standardContextual"/>
            </w:rPr>
          </w:pPr>
          <w:hyperlink w:anchor="_Toc151988531" w:history="1">
            <w:r w:rsidRPr="006D10D8">
              <w:rPr>
                <w:rStyle w:val="Hipervnculo"/>
                <w:noProof/>
              </w:rPr>
              <w:t>Enlaces dedicados: qué son y cómo funcionan</w:t>
            </w:r>
            <w:r>
              <w:rPr>
                <w:noProof/>
                <w:webHidden/>
              </w:rPr>
              <w:tab/>
            </w:r>
            <w:r>
              <w:rPr>
                <w:noProof/>
                <w:webHidden/>
              </w:rPr>
              <w:fldChar w:fldCharType="begin"/>
            </w:r>
            <w:r>
              <w:rPr>
                <w:noProof/>
                <w:webHidden/>
              </w:rPr>
              <w:instrText xml:space="preserve"> PAGEREF _Toc151988531 \h </w:instrText>
            </w:r>
            <w:r>
              <w:rPr>
                <w:noProof/>
                <w:webHidden/>
              </w:rPr>
            </w:r>
            <w:r>
              <w:rPr>
                <w:noProof/>
                <w:webHidden/>
              </w:rPr>
              <w:fldChar w:fldCharType="separate"/>
            </w:r>
            <w:r>
              <w:rPr>
                <w:noProof/>
                <w:webHidden/>
              </w:rPr>
              <w:t>52</w:t>
            </w:r>
            <w:r>
              <w:rPr>
                <w:noProof/>
                <w:webHidden/>
              </w:rPr>
              <w:fldChar w:fldCharType="end"/>
            </w:r>
          </w:hyperlink>
        </w:p>
        <w:p w14:paraId="4C3341B2" w14:textId="53F6D25A" w:rsidR="002D7A55" w:rsidRDefault="002D7A55">
          <w:pPr>
            <w:pStyle w:val="TDC2"/>
            <w:tabs>
              <w:tab w:val="right" w:leader="dot" w:pos="8828"/>
            </w:tabs>
            <w:rPr>
              <w:rFonts w:asciiTheme="minorHAnsi" w:eastAsiaTheme="minorEastAsia" w:hAnsiTheme="minorHAnsi" w:cstheme="minorBidi"/>
              <w:noProof/>
              <w:kern w:val="2"/>
              <w14:ligatures w14:val="standardContextual"/>
            </w:rPr>
          </w:pPr>
          <w:hyperlink w:anchor="_Toc151988532" w:history="1">
            <w:r w:rsidRPr="006D10D8">
              <w:rPr>
                <w:rStyle w:val="Hipervnculo"/>
                <w:rFonts w:ascii="proxima" w:hAnsi="proxima"/>
                <w:noProof/>
              </w:rPr>
              <w:t>Enlaces dedicados.</w:t>
            </w:r>
            <w:r>
              <w:rPr>
                <w:noProof/>
                <w:webHidden/>
              </w:rPr>
              <w:tab/>
            </w:r>
            <w:r>
              <w:rPr>
                <w:noProof/>
                <w:webHidden/>
              </w:rPr>
              <w:fldChar w:fldCharType="begin"/>
            </w:r>
            <w:r>
              <w:rPr>
                <w:noProof/>
                <w:webHidden/>
              </w:rPr>
              <w:instrText xml:space="preserve"> PAGEREF _Toc151988532 \h </w:instrText>
            </w:r>
            <w:r>
              <w:rPr>
                <w:noProof/>
                <w:webHidden/>
              </w:rPr>
            </w:r>
            <w:r>
              <w:rPr>
                <w:noProof/>
                <w:webHidden/>
              </w:rPr>
              <w:fldChar w:fldCharType="separate"/>
            </w:r>
            <w:r>
              <w:rPr>
                <w:noProof/>
                <w:webHidden/>
              </w:rPr>
              <w:t>53</w:t>
            </w:r>
            <w:r>
              <w:rPr>
                <w:noProof/>
                <w:webHidden/>
              </w:rPr>
              <w:fldChar w:fldCharType="end"/>
            </w:r>
          </w:hyperlink>
        </w:p>
        <w:p w14:paraId="656C37C5" w14:textId="1727F2EB"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33" w:history="1">
            <w:r w:rsidRPr="006D10D8">
              <w:rPr>
                <w:rStyle w:val="Hipervnculo"/>
                <w:noProof/>
              </w:rPr>
              <w:t>Semana 11 – Unidad 3 –</w:t>
            </w:r>
            <w:r w:rsidRPr="006D10D8">
              <w:rPr>
                <w:rStyle w:val="Hipervnculo"/>
                <w:rFonts w:ascii="Arial" w:eastAsia="Times New Roman" w:hAnsi="Arial" w:cs="Arial"/>
                <w:bCs/>
                <w:noProof/>
                <w:lang w:val="es-ES" w:eastAsia="es-ES"/>
              </w:rPr>
              <w:t>Topologías WAN.</w:t>
            </w:r>
            <w:r>
              <w:rPr>
                <w:noProof/>
                <w:webHidden/>
              </w:rPr>
              <w:tab/>
            </w:r>
            <w:r>
              <w:rPr>
                <w:noProof/>
                <w:webHidden/>
              </w:rPr>
              <w:fldChar w:fldCharType="begin"/>
            </w:r>
            <w:r>
              <w:rPr>
                <w:noProof/>
                <w:webHidden/>
              </w:rPr>
              <w:instrText xml:space="preserve"> PAGEREF _Toc151988533 \h </w:instrText>
            </w:r>
            <w:r>
              <w:rPr>
                <w:noProof/>
                <w:webHidden/>
              </w:rPr>
            </w:r>
            <w:r>
              <w:rPr>
                <w:noProof/>
                <w:webHidden/>
              </w:rPr>
              <w:fldChar w:fldCharType="separate"/>
            </w:r>
            <w:r>
              <w:rPr>
                <w:noProof/>
                <w:webHidden/>
              </w:rPr>
              <w:t>57</w:t>
            </w:r>
            <w:r>
              <w:rPr>
                <w:noProof/>
                <w:webHidden/>
              </w:rPr>
              <w:fldChar w:fldCharType="end"/>
            </w:r>
          </w:hyperlink>
        </w:p>
        <w:p w14:paraId="03A46A85" w14:textId="006D06A5"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34" w:history="1">
            <w:r w:rsidRPr="006D10D8">
              <w:rPr>
                <w:rStyle w:val="Hipervnculo"/>
                <w:noProof/>
              </w:rPr>
              <w:t>Semana 12 – Unidad 3 –</w:t>
            </w:r>
            <w:r w:rsidRPr="006D10D8">
              <w:rPr>
                <w:rStyle w:val="Hipervnculo"/>
                <w:rFonts w:ascii="Arial" w:eastAsia="Times New Roman" w:hAnsi="Arial" w:cs="Arial"/>
                <w:bCs/>
                <w:noProof/>
                <w:lang w:val="es-ES" w:eastAsia="es-ES"/>
              </w:rPr>
              <w:t>Topologías WAN.</w:t>
            </w:r>
            <w:r>
              <w:rPr>
                <w:noProof/>
                <w:webHidden/>
              </w:rPr>
              <w:tab/>
            </w:r>
            <w:r>
              <w:rPr>
                <w:noProof/>
                <w:webHidden/>
              </w:rPr>
              <w:fldChar w:fldCharType="begin"/>
            </w:r>
            <w:r>
              <w:rPr>
                <w:noProof/>
                <w:webHidden/>
              </w:rPr>
              <w:instrText xml:space="preserve"> PAGEREF _Toc151988534 \h </w:instrText>
            </w:r>
            <w:r>
              <w:rPr>
                <w:noProof/>
                <w:webHidden/>
              </w:rPr>
            </w:r>
            <w:r>
              <w:rPr>
                <w:noProof/>
                <w:webHidden/>
              </w:rPr>
              <w:fldChar w:fldCharType="separate"/>
            </w:r>
            <w:r>
              <w:rPr>
                <w:noProof/>
                <w:webHidden/>
              </w:rPr>
              <w:t>63</w:t>
            </w:r>
            <w:r>
              <w:rPr>
                <w:noProof/>
                <w:webHidden/>
              </w:rPr>
              <w:fldChar w:fldCharType="end"/>
            </w:r>
          </w:hyperlink>
        </w:p>
        <w:p w14:paraId="55971DA6" w14:textId="0F8198C2" w:rsidR="002D7A55" w:rsidRDefault="002D7A55">
          <w:pPr>
            <w:pStyle w:val="TDC2"/>
            <w:tabs>
              <w:tab w:val="right" w:leader="dot" w:pos="8828"/>
            </w:tabs>
            <w:rPr>
              <w:rFonts w:asciiTheme="minorHAnsi" w:eastAsiaTheme="minorEastAsia" w:hAnsiTheme="minorHAnsi" w:cstheme="minorBidi"/>
              <w:noProof/>
              <w:kern w:val="2"/>
              <w14:ligatures w14:val="standardContextual"/>
            </w:rPr>
          </w:pPr>
          <w:hyperlink w:anchor="_Toc151988535" w:history="1">
            <w:r w:rsidRPr="006D10D8">
              <w:rPr>
                <w:rStyle w:val="Hipervnculo"/>
                <w:noProof/>
              </w:rPr>
              <w:t>Examen Unidad 3:</w:t>
            </w:r>
            <w:r>
              <w:rPr>
                <w:noProof/>
                <w:webHidden/>
              </w:rPr>
              <w:tab/>
            </w:r>
            <w:r>
              <w:rPr>
                <w:noProof/>
                <w:webHidden/>
              </w:rPr>
              <w:fldChar w:fldCharType="begin"/>
            </w:r>
            <w:r>
              <w:rPr>
                <w:noProof/>
                <w:webHidden/>
              </w:rPr>
              <w:instrText xml:space="preserve"> PAGEREF _Toc151988535 \h </w:instrText>
            </w:r>
            <w:r>
              <w:rPr>
                <w:noProof/>
                <w:webHidden/>
              </w:rPr>
            </w:r>
            <w:r>
              <w:rPr>
                <w:noProof/>
                <w:webHidden/>
              </w:rPr>
              <w:fldChar w:fldCharType="separate"/>
            </w:r>
            <w:r>
              <w:rPr>
                <w:noProof/>
                <w:webHidden/>
              </w:rPr>
              <w:t>65</w:t>
            </w:r>
            <w:r>
              <w:rPr>
                <w:noProof/>
                <w:webHidden/>
              </w:rPr>
              <w:fldChar w:fldCharType="end"/>
            </w:r>
          </w:hyperlink>
        </w:p>
        <w:p w14:paraId="21593F06" w14:textId="53F9E12B"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36" w:history="1">
            <w:r w:rsidRPr="006D10D8">
              <w:rPr>
                <w:rStyle w:val="Hipervnculo"/>
                <w:noProof/>
              </w:rPr>
              <w:t>Semana 13 – Unidad 4 –</w:t>
            </w:r>
            <w:r w:rsidRPr="006D10D8">
              <w:rPr>
                <w:rStyle w:val="Hipervnculo"/>
                <w:rFonts w:ascii="Arial" w:eastAsia="Times New Roman" w:hAnsi="Arial" w:cs="Arial"/>
                <w:bCs/>
                <w:noProof/>
                <w:lang w:val="es-ES" w:eastAsia="es-ES"/>
              </w:rPr>
              <w:t xml:space="preserve"> Tecnologías inalámbricas.</w:t>
            </w:r>
            <w:r>
              <w:rPr>
                <w:noProof/>
                <w:webHidden/>
              </w:rPr>
              <w:tab/>
            </w:r>
            <w:r>
              <w:rPr>
                <w:noProof/>
                <w:webHidden/>
              </w:rPr>
              <w:fldChar w:fldCharType="begin"/>
            </w:r>
            <w:r>
              <w:rPr>
                <w:noProof/>
                <w:webHidden/>
              </w:rPr>
              <w:instrText xml:space="preserve"> PAGEREF _Toc151988536 \h </w:instrText>
            </w:r>
            <w:r>
              <w:rPr>
                <w:noProof/>
                <w:webHidden/>
              </w:rPr>
            </w:r>
            <w:r>
              <w:rPr>
                <w:noProof/>
                <w:webHidden/>
              </w:rPr>
              <w:fldChar w:fldCharType="separate"/>
            </w:r>
            <w:r>
              <w:rPr>
                <w:noProof/>
                <w:webHidden/>
              </w:rPr>
              <w:t>66</w:t>
            </w:r>
            <w:r>
              <w:rPr>
                <w:noProof/>
                <w:webHidden/>
              </w:rPr>
              <w:fldChar w:fldCharType="end"/>
            </w:r>
          </w:hyperlink>
        </w:p>
        <w:p w14:paraId="77D39B39" w14:textId="2AFC0E65"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37" w:history="1">
            <w:r w:rsidRPr="006D10D8">
              <w:rPr>
                <w:rStyle w:val="Hipervnculo"/>
                <w:noProof/>
              </w:rPr>
              <w:t>Semana 14 – Unidad 4 –</w:t>
            </w:r>
            <w:r w:rsidRPr="006D10D8">
              <w:rPr>
                <w:rStyle w:val="Hipervnculo"/>
                <w:rFonts w:ascii="Arial" w:eastAsia="Times New Roman" w:hAnsi="Arial" w:cs="Arial"/>
                <w:bCs/>
                <w:noProof/>
                <w:lang w:val="es-ES" w:eastAsia="es-ES"/>
              </w:rPr>
              <w:t xml:space="preserve"> Estándares y protocolos: bluetooth, Infrarrojo, Wi-Fi, Wi-Max..</w:t>
            </w:r>
            <w:r>
              <w:rPr>
                <w:noProof/>
                <w:webHidden/>
              </w:rPr>
              <w:tab/>
            </w:r>
            <w:r>
              <w:rPr>
                <w:noProof/>
                <w:webHidden/>
              </w:rPr>
              <w:fldChar w:fldCharType="begin"/>
            </w:r>
            <w:r>
              <w:rPr>
                <w:noProof/>
                <w:webHidden/>
              </w:rPr>
              <w:instrText xml:space="preserve"> PAGEREF _Toc151988537 \h </w:instrText>
            </w:r>
            <w:r>
              <w:rPr>
                <w:noProof/>
                <w:webHidden/>
              </w:rPr>
            </w:r>
            <w:r>
              <w:rPr>
                <w:noProof/>
                <w:webHidden/>
              </w:rPr>
              <w:fldChar w:fldCharType="separate"/>
            </w:r>
            <w:r>
              <w:rPr>
                <w:noProof/>
                <w:webHidden/>
              </w:rPr>
              <w:t>68</w:t>
            </w:r>
            <w:r>
              <w:rPr>
                <w:noProof/>
                <w:webHidden/>
              </w:rPr>
              <w:fldChar w:fldCharType="end"/>
            </w:r>
          </w:hyperlink>
        </w:p>
        <w:p w14:paraId="0BF6D5F1" w14:textId="02BAE6FA"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38" w:history="1">
            <w:r w:rsidRPr="006D10D8">
              <w:rPr>
                <w:rStyle w:val="Hipervnculo"/>
                <w:noProof/>
              </w:rPr>
              <w:t>Semana 15 – Unidad 4 – Estándares y protocolos: bluetooth, Infrarrojo, Wi-Fi, Wi-Max..</w:t>
            </w:r>
            <w:r>
              <w:rPr>
                <w:noProof/>
                <w:webHidden/>
              </w:rPr>
              <w:tab/>
            </w:r>
            <w:r>
              <w:rPr>
                <w:noProof/>
                <w:webHidden/>
              </w:rPr>
              <w:fldChar w:fldCharType="begin"/>
            </w:r>
            <w:r>
              <w:rPr>
                <w:noProof/>
                <w:webHidden/>
              </w:rPr>
              <w:instrText xml:space="preserve"> PAGEREF _Toc151988538 \h </w:instrText>
            </w:r>
            <w:r>
              <w:rPr>
                <w:noProof/>
                <w:webHidden/>
              </w:rPr>
            </w:r>
            <w:r>
              <w:rPr>
                <w:noProof/>
                <w:webHidden/>
              </w:rPr>
              <w:fldChar w:fldCharType="separate"/>
            </w:r>
            <w:r>
              <w:rPr>
                <w:noProof/>
                <w:webHidden/>
              </w:rPr>
              <w:t>70</w:t>
            </w:r>
            <w:r>
              <w:rPr>
                <w:noProof/>
                <w:webHidden/>
              </w:rPr>
              <w:fldChar w:fldCharType="end"/>
            </w:r>
          </w:hyperlink>
        </w:p>
        <w:p w14:paraId="177A3853" w14:textId="1B1FA923" w:rsidR="002D7A55" w:rsidRDefault="002D7A55">
          <w:pPr>
            <w:pStyle w:val="TDC1"/>
            <w:tabs>
              <w:tab w:val="right" w:leader="dot" w:pos="8828"/>
            </w:tabs>
            <w:rPr>
              <w:rFonts w:asciiTheme="minorHAnsi" w:eastAsiaTheme="minorEastAsia" w:hAnsiTheme="minorHAnsi" w:cstheme="minorBidi"/>
              <w:noProof/>
              <w:kern w:val="2"/>
              <w14:ligatures w14:val="standardContextual"/>
            </w:rPr>
          </w:pPr>
          <w:hyperlink w:anchor="_Toc151988539" w:history="1">
            <w:r w:rsidRPr="006D10D8">
              <w:rPr>
                <w:rStyle w:val="Hipervnculo"/>
                <w:noProof/>
              </w:rPr>
              <w:t>Semana 16 – Unidad 4 – Estándares y protocolos: bluetooth, Infrarrojo, Wi-Fi, Wi-Max..</w:t>
            </w:r>
            <w:r>
              <w:rPr>
                <w:noProof/>
                <w:webHidden/>
              </w:rPr>
              <w:tab/>
            </w:r>
            <w:r>
              <w:rPr>
                <w:noProof/>
                <w:webHidden/>
              </w:rPr>
              <w:fldChar w:fldCharType="begin"/>
            </w:r>
            <w:r>
              <w:rPr>
                <w:noProof/>
                <w:webHidden/>
              </w:rPr>
              <w:instrText xml:space="preserve"> PAGEREF _Toc151988539 \h </w:instrText>
            </w:r>
            <w:r>
              <w:rPr>
                <w:noProof/>
                <w:webHidden/>
              </w:rPr>
            </w:r>
            <w:r>
              <w:rPr>
                <w:noProof/>
                <w:webHidden/>
              </w:rPr>
              <w:fldChar w:fldCharType="separate"/>
            </w:r>
            <w:r>
              <w:rPr>
                <w:noProof/>
                <w:webHidden/>
              </w:rPr>
              <w:t>72</w:t>
            </w:r>
            <w:r>
              <w:rPr>
                <w:noProof/>
                <w:webHidden/>
              </w:rPr>
              <w:fldChar w:fldCharType="end"/>
            </w:r>
          </w:hyperlink>
        </w:p>
        <w:p w14:paraId="46CF7D5A" w14:textId="51B06981" w:rsidR="002D7A55" w:rsidRDefault="002D7A55">
          <w:pPr>
            <w:pStyle w:val="TDC2"/>
            <w:tabs>
              <w:tab w:val="right" w:leader="dot" w:pos="8828"/>
            </w:tabs>
            <w:rPr>
              <w:rFonts w:asciiTheme="minorHAnsi" w:eastAsiaTheme="minorEastAsia" w:hAnsiTheme="minorHAnsi" w:cstheme="minorBidi"/>
              <w:noProof/>
              <w:kern w:val="2"/>
              <w14:ligatures w14:val="standardContextual"/>
            </w:rPr>
          </w:pPr>
          <w:hyperlink w:anchor="_Toc151988540" w:history="1">
            <w:r w:rsidRPr="006D10D8">
              <w:rPr>
                <w:rStyle w:val="Hipervnculo"/>
                <w:noProof/>
              </w:rPr>
              <w:t>Examen unidad 4:</w:t>
            </w:r>
            <w:r>
              <w:rPr>
                <w:noProof/>
                <w:webHidden/>
              </w:rPr>
              <w:tab/>
            </w:r>
            <w:r>
              <w:rPr>
                <w:noProof/>
                <w:webHidden/>
              </w:rPr>
              <w:fldChar w:fldCharType="begin"/>
            </w:r>
            <w:r>
              <w:rPr>
                <w:noProof/>
                <w:webHidden/>
              </w:rPr>
              <w:instrText xml:space="preserve"> PAGEREF _Toc151988540 \h </w:instrText>
            </w:r>
            <w:r>
              <w:rPr>
                <w:noProof/>
                <w:webHidden/>
              </w:rPr>
            </w:r>
            <w:r>
              <w:rPr>
                <w:noProof/>
                <w:webHidden/>
              </w:rPr>
              <w:fldChar w:fldCharType="separate"/>
            </w:r>
            <w:r>
              <w:rPr>
                <w:noProof/>
                <w:webHidden/>
              </w:rPr>
              <w:t>74</w:t>
            </w:r>
            <w:r>
              <w:rPr>
                <w:noProof/>
                <w:webHidden/>
              </w:rPr>
              <w:fldChar w:fldCharType="end"/>
            </w:r>
          </w:hyperlink>
        </w:p>
        <w:p w14:paraId="4DDF9C00" w14:textId="2108BE30" w:rsidR="008552DE" w:rsidRDefault="008552DE">
          <w:r>
            <w:rPr>
              <w:b/>
              <w:bCs/>
            </w:rPr>
            <w:fldChar w:fldCharType="end"/>
          </w:r>
        </w:p>
      </w:sdtContent>
    </w:sdt>
    <w:p w14:paraId="233004B4" w14:textId="77777777" w:rsidR="006706FA" w:rsidRDefault="00000000">
      <w:r>
        <w:br w:type="page"/>
      </w:r>
    </w:p>
    <w:p w14:paraId="043133E7" w14:textId="77777777" w:rsidR="006706FA" w:rsidRDefault="00000000">
      <w:pPr>
        <w:pStyle w:val="Ttulo1"/>
      </w:pPr>
      <w:bookmarkStart w:id="0" w:name="_Toc151988502"/>
      <w:r>
        <w:lastRenderedPageBreak/>
        <w:t>Semana 1 – Unidad 1 - Direccionamiento IP y Enrutamiento.</w:t>
      </w:r>
      <w:bookmarkEnd w:id="0"/>
    </w:p>
    <w:p w14:paraId="6EA0E0F8" w14:textId="77777777" w:rsidR="006706FA" w:rsidRDefault="00000000">
      <w:r>
        <w:t>21, 23 y 24 de agosto.</w:t>
      </w:r>
    </w:p>
    <w:p w14:paraId="2CE38D8F" w14:textId="77777777" w:rsidR="006706FA" w:rsidRDefault="00000000">
      <w:r>
        <w:t>El direccionamiento IP es el sistema de direcciones que identifica de forma única cada dispositivo conectado a una red de computadoras que utiliza el protocolo de Internet (IP). Una dirección IP es un número de 32 bits que se asigna a cada dispositivo en una red de computadoras.</w:t>
      </w:r>
    </w:p>
    <w:p w14:paraId="30BA61C5" w14:textId="77777777" w:rsidR="006706FA" w:rsidRDefault="00000000">
      <w:r>
        <w:t>Existen dos tipos de direcciones IP: públicas y privadas. Las direcciones IP públicas son únicas en todo el mundo y se utilizan para identificar dispositivos en Internet. Las direcciones IP privadas no son únicas en todo el mundo y se utilizan para identificar dispositivos en redes privadas.</w:t>
      </w:r>
    </w:p>
    <w:p w14:paraId="79458C98" w14:textId="77777777" w:rsidR="006706FA" w:rsidRDefault="00000000">
      <w:r>
        <w:t>Las direcciones IP se suelen escribir en notación decimal punteada, con cuatro números separados por puntos. Por ejemplo, la dirección IP 192.168.1.1 se compone de los cuatro números 192, 168, 1 y 1.</w:t>
      </w:r>
    </w:p>
    <w:p w14:paraId="7C2F8EBD" w14:textId="77777777" w:rsidR="006706FA" w:rsidRDefault="00000000">
      <w:r>
        <w:t>Las direcciones IP se utilizan para enviar y recibir datos entre dispositivos en una red de computadoras. Cuando un dispositivo desea enviar datos a otro dispositivo, utiliza la dirección IP del dispositivo de destino para encontrar el dispositivo en la red.</w:t>
      </w:r>
    </w:p>
    <w:p w14:paraId="4783DBAD" w14:textId="77777777" w:rsidR="006706FA" w:rsidRDefault="00000000">
      <w:r>
        <w:t>El direccionamiento IP es una parte esencial de Internet. Sin direcciones IP, no sería posible enviar ni recibir datos entre dispositivos en Internet.</w:t>
      </w:r>
    </w:p>
    <w:p w14:paraId="288F4ECC" w14:textId="77777777" w:rsidR="006706FA" w:rsidRDefault="00000000">
      <w:r>
        <w:t>Ejemplo y Práctica</w:t>
      </w:r>
    </w:p>
    <w:p w14:paraId="1CCE9E83" w14:textId="77777777" w:rsidR="006706FA" w:rsidRDefault="00000000">
      <w:r>
        <w:t xml:space="preserve">Escenario Sistema de comunicación entre 2 máquinas que usan el protocolo </w:t>
      </w:r>
      <w:proofErr w:type="spellStart"/>
      <w:r>
        <w:t>ip</w:t>
      </w:r>
      <w:proofErr w:type="spellEnd"/>
      <w:r>
        <w:t xml:space="preserve"> en una dirección privada</w:t>
      </w:r>
    </w:p>
    <w:p w14:paraId="3DA3B61F" w14:textId="77777777" w:rsidR="006706FA" w:rsidRDefault="00000000">
      <w:r>
        <w:rPr>
          <w:noProof/>
        </w:rPr>
        <w:lastRenderedPageBreak/>
        <w:drawing>
          <wp:inline distT="0" distB="0" distL="0" distR="0" wp14:anchorId="15F61E67" wp14:editId="1DF912F0">
            <wp:extent cx="4464279" cy="4432528"/>
            <wp:effectExtent l="0" t="0" r="0" b="0"/>
            <wp:docPr id="2083729570" name="image1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 Correo electrónico&#10;&#10;Descripción generada automáticamente"/>
                    <pic:cNvPicPr preferRelativeResize="0"/>
                  </pic:nvPicPr>
                  <pic:blipFill>
                    <a:blip r:embed="rId7"/>
                    <a:srcRect/>
                    <a:stretch>
                      <a:fillRect/>
                    </a:stretch>
                  </pic:blipFill>
                  <pic:spPr>
                    <a:xfrm>
                      <a:off x="0" y="0"/>
                      <a:ext cx="4464279" cy="4432528"/>
                    </a:xfrm>
                    <a:prstGeom prst="rect">
                      <a:avLst/>
                    </a:prstGeom>
                    <a:ln/>
                  </pic:spPr>
                </pic:pic>
              </a:graphicData>
            </a:graphic>
          </wp:inline>
        </w:drawing>
      </w:r>
    </w:p>
    <w:p w14:paraId="4C8E9562" w14:textId="77777777" w:rsidR="006706FA" w:rsidRDefault="006706FA"/>
    <w:p w14:paraId="1505AD71" w14:textId="77777777" w:rsidR="006706FA" w:rsidRDefault="00000000">
      <w:r>
        <w:rPr>
          <w:noProof/>
        </w:rPr>
        <w:lastRenderedPageBreak/>
        <w:drawing>
          <wp:inline distT="0" distB="0" distL="0" distR="0" wp14:anchorId="77584508" wp14:editId="105D432D">
            <wp:extent cx="4464279" cy="4432528"/>
            <wp:effectExtent l="0" t="0" r="0" b="0"/>
            <wp:docPr id="2083729573" name="image7.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orreo electrónico&#10;&#10;Descripción generada automáticamente"/>
                    <pic:cNvPicPr preferRelativeResize="0"/>
                  </pic:nvPicPr>
                  <pic:blipFill>
                    <a:blip r:embed="rId8"/>
                    <a:srcRect/>
                    <a:stretch>
                      <a:fillRect/>
                    </a:stretch>
                  </pic:blipFill>
                  <pic:spPr>
                    <a:xfrm>
                      <a:off x="0" y="0"/>
                      <a:ext cx="4464279" cy="4432528"/>
                    </a:xfrm>
                    <a:prstGeom prst="rect">
                      <a:avLst/>
                    </a:prstGeom>
                    <a:ln/>
                  </pic:spPr>
                </pic:pic>
              </a:graphicData>
            </a:graphic>
          </wp:inline>
        </w:drawing>
      </w:r>
    </w:p>
    <w:p w14:paraId="15DB7D8D" w14:textId="77777777" w:rsidR="006706FA" w:rsidRDefault="00000000">
      <w:r>
        <w:rPr>
          <w:noProof/>
        </w:rPr>
        <w:drawing>
          <wp:inline distT="0" distB="0" distL="0" distR="0" wp14:anchorId="64E6C992" wp14:editId="04CFD709">
            <wp:extent cx="5612130" cy="2952115"/>
            <wp:effectExtent l="0" t="0" r="0" b="0"/>
            <wp:docPr id="2083729572"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9"/>
                    <a:srcRect/>
                    <a:stretch>
                      <a:fillRect/>
                    </a:stretch>
                  </pic:blipFill>
                  <pic:spPr>
                    <a:xfrm>
                      <a:off x="0" y="0"/>
                      <a:ext cx="5612130" cy="2952115"/>
                    </a:xfrm>
                    <a:prstGeom prst="rect">
                      <a:avLst/>
                    </a:prstGeom>
                    <a:ln/>
                  </pic:spPr>
                </pic:pic>
              </a:graphicData>
            </a:graphic>
          </wp:inline>
        </w:drawing>
      </w:r>
    </w:p>
    <w:p w14:paraId="206C583A" w14:textId="77777777" w:rsidR="006706FA" w:rsidRDefault="00000000">
      <w:r>
        <w:rPr>
          <w:noProof/>
        </w:rPr>
        <w:lastRenderedPageBreak/>
        <w:drawing>
          <wp:inline distT="0" distB="0" distL="0" distR="0" wp14:anchorId="34792473" wp14:editId="267821C0">
            <wp:extent cx="5612130" cy="2952115"/>
            <wp:effectExtent l="0" t="0" r="0" b="0"/>
            <wp:docPr id="2083729575" name="image13.png" descr="Interfaz de usuario gráfica,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Gráfico&#10;&#10;Descripción generada automáticamente"/>
                    <pic:cNvPicPr preferRelativeResize="0"/>
                  </pic:nvPicPr>
                  <pic:blipFill>
                    <a:blip r:embed="rId10"/>
                    <a:srcRect/>
                    <a:stretch>
                      <a:fillRect/>
                    </a:stretch>
                  </pic:blipFill>
                  <pic:spPr>
                    <a:xfrm>
                      <a:off x="0" y="0"/>
                      <a:ext cx="5612130" cy="2952115"/>
                    </a:xfrm>
                    <a:prstGeom prst="rect">
                      <a:avLst/>
                    </a:prstGeom>
                    <a:ln/>
                  </pic:spPr>
                </pic:pic>
              </a:graphicData>
            </a:graphic>
          </wp:inline>
        </w:drawing>
      </w:r>
    </w:p>
    <w:p w14:paraId="77815FEA" w14:textId="77777777" w:rsidR="006706FA" w:rsidRDefault="00000000">
      <w:r>
        <w:rPr>
          <w:noProof/>
        </w:rPr>
        <w:drawing>
          <wp:inline distT="0" distB="0" distL="0" distR="0" wp14:anchorId="69B391A6" wp14:editId="28E77169">
            <wp:extent cx="5612130" cy="2952115"/>
            <wp:effectExtent l="0" t="0" r="0" b="0"/>
            <wp:docPr id="2083729574"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11"/>
                    <a:srcRect/>
                    <a:stretch>
                      <a:fillRect/>
                    </a:stretch>
                  </pic:blipFill>
                  <pic:spPr>
                    <a:xfrm>
                      <a:off x="0" y="0"/>
                      <a:ext cx="5612130" cy="2952115"/>
                    </a:xfrm>
                    <a:prstGeom prst="rect">
                      <a:avLst/>
                    </a:prstGeom>
                    <a:ln/>
                  </pic:spPr>
                </pic:pic>
              </a:graphicData>
            </a:graphic>
          </wp:inline>
        </w:drawing>
      </w:r>
    </w:p>
    <w:p w14:paraId="394992B6" w14:textId="77777777" w:rsidR="006706FA" w:rsidRDefault="00000000">
      <w:r>
        <w:t xml:space="preserve">Ejercicio 2 Red Publica Sistema con </w:t>
      </w:r>
      <w:proofErr w:type="spellStart"/>
      <w:r>
        <w:t>Router</w:t>
      </w:r>
      <w:proofErr w:type="spellEnd"/>
    </w:p>
    <w:p w14:paraId="568E2FF3" w14:textId="77777777" w:rsidR="006706FA" w:rsidRDefault="00000000">
      <w:r>
        <w:rPr>
          <w:noProof/>
        </w:rPr>
        <w:lastRenderedPageBreak/>
        <w:drawing>
          <wp:inline distT="0" distB="0" distL="0" distR="0" wp14:anchorId="51F69665" wp14:editId="7BF484F1">
            <wp:extent cx="5612130" cy="2952115"/>
            <wp:effectExtent l="0" t="0" r="0" b="0"/>
            <wp:docPr id="2083729578" name="image2.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Gráfico, Aplicación&#10;&#10;Descripción generada automáticamente"/>
                    <pic:cNvPicPr preferRelativeResize="0"/>
                  </pic:nvPicPr>
                  <pic:blipFill>
                    <a:blip r:embed="rId12"/>
                    <a:srcRect/>
                    <a:stretch>
                      <a:fillRect/>
                    </a:stretch>
                  </pic:blipFill>
                  <pic:spPr>
                    <a:xfrm>
                      <a:off x="0" y="0"/>
                      <a:ext cx="5612130" cy="2952115"/>
                    </a:xfrm>
                    <a:prstGeom prst="rect">
                      <a:avLst/>
                    </a:prstGeom>
                    <a:ln/>
                  </pic:spPr>
                </pic:pic>
              </a:graphicData>
            </a:graphic>
          </wp:inline>
        </w:drawing>
      </w:r>
    </w:p>
    <w:p w14:paraId="27D26355" w14:textId="77777777" w:rsidR="006706FA" w:rsidRDefault="00000000">
      <w:r>
        <w:rPr>
          <w:noProof/>
        </w:rPr>
        <w:drawing>
          <wp:inline distT="0" distB="0" distL="0" distR="0" wp14:anchorId="6E9D1319" wp14:editId="1AF2A889">
            <wp:extent cx="5612130" cy="3184525"/>
            <wp:effectExtent l="0" t="0" r="0" b="0"/>
            <wp:docPr id="2083729576" name="image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Aplicación&#10;&#10;Descripción generada automáticamente"/>
                    <pic:cNvPicPr preferRelativeResize="0"/>
                  </pic:nvPicPr>
                  <pic:blipFill>
                    <a:blip r:embed="rId13"/>
                    <a:srcRect/>
                    <a:stretch>
                      <a:fillRect/>
                    </a:stretch>
                  </pic:blipFill>
                  <pic:spPr>
                    <a:xfrm>
                      <a:off x="0" y="0"/>
                      <a:ext cx="5612130" cy="3184525"/>
                    </a:xfrm>
                    <a:prstGeom prst="rect">
                      <a:avLst/>
                    </a:prstGeom>
                    <a:ln/>
                  </pic:spPr>
                </pic:pic>
              </a:graphicData>
            </a:graphic>
          </wp:inline>
        </w:drawing>
      </w:r>
    </w:p>
    <w:p w14:paraId="4D39767D" w14:textId="77777777" w:rsidR="006706FA" w:rsidRDefault="00000000">
      <w:r>
        <w:rPr>
          <w:noProof/>
        </w:rPr>
        <w:lastRenderedPageBreak/>
        <w:drawing>
          <wp:inline distT="0" distB="0" distL="0" distR="0" wp14:anchorId="6A384C62" wp14:editId="0CD749C9">
            <wp:extent cx="5612130" cy="3184525"/>
            <wp:effectExtent l="0" t="0" r="0" b="0"/>
            <wp:docPr id="2083729581"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4"/>
                    <a:srcRect/>
                    <a:stretch>
                      <a:fillRect/>
                    </a:stretch>
                  </pic:blipFill>
                  <pic:spPr>
                    <a:xfrm>
                      <a:off x="0" y="0"/>
                      <a:ext cx="5612130" cy="3184525"/>
                    </a:xfrm>
                    <a:prstGeom prst="rect">
                      <a:avLst/>
                    </a:prstGeom>
                    <a:ln/>
                  </pic:spPr>
                </pic:pic>
              </a:graphicData>
            </a:graphic>
          </wp:inline>
        </w:drawing>
      </w:r>
    </w:p>
    <w:p w14:paraId="3083859C" w14:textId="77777777" w:rsidR="006706FA" w:rsidRDefault="00000000">
      <w:r>
        <w:rPr>
          <w:noProof/>
        </w:rPr>
        <w:drawing>
          <wp:inline distT="0" distB="0" distL="0" distR="0" wp14:anchorId="3A365300" wp14:editId="511AFC91">
            <wp:extent cx="4464279" cy="4432528"/>
            <wp:effectExtent l="0" t="0" r="0" b="0"/>
            <wp:docPr id="2083729580" name="image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 Correo electrónico&#10;&#10;Descripción generada automáticamente"/>
                    <pic:cNvPicPr preferRelativeResize="0"/>
                  </pic:nvPicPr>
                  <pic:blipFill>
                    <a:blip r:embed="rId15"/>
                    <a:srcRect/>
                    <a:stretch>
                      <a:fillRect/>
                    </a:stretch>
                  </pic:blipFill>
                  <pic:spPr>
                    <a:xfrm>
                      <a:off x="0" y="0"/>
                      <a:ext cx="4464279" cy="4432528"/>
                    </a:xfrm>
                    <a:prstGeom prst="rect">
                      <a:avLst/>
                    </a:prstGeom>
                    <a:ln/>
                  </pic:spPr>
                </pic:pic>
              </a:graphicData>
            </a:graphic>
          </wp:inline>
        </w:drawing>
      </w:r>
    </w:p>
    <w:p w14:paraId="40A9703D" w14:textId="77777777" w:rsidR="006706FA" w:rsidRDefault="00000000">
      <w:r>
        <w:rPr>
          <w:noProof/>
        </w:rPr>
        <w:lastRenderedPageBreak/>
        <w:drawing>
          <wp:inline distT="0" distB="0" distL="0" distR="0" wp14:anchorId="13583127" wp14:editId="39625CEA">
            <wp:extent cx="4464279" cy="4432528"/>
            <wp:effectExtent l="0" t="0" r="0" b="0"/>
            <wp:docPr id="2083729584" name="image1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exto, Aplicación, Correo electrónico&#10;&#10;Descripción generada automáticamente"/>
                    <pic:cNvPicPr preferRelativeResize="0"/>
                  </pic:nvPicPr>
                  <pic:blipFill>
                    <a:blip r:embed="rId16"/>
                    <a:srcRect/>
                    <a:stretch>
                      <a:fillRect/>
                    </a:stretch>
                  </pic:blipFill>
                  <pic:spPr>
                    <a:xfrm>
                      <a:off x="0" y="0"/>
                      <a:ext cx="4464279" cy="4432528"/>
                    </a:xfrm>
                    <a:prstGeom prst="rect">
                      <a:avLst/>
                    </a:prstGeom>
                    <a:ln/>
                  </pic:spPr>
                </pic:pic>
              </a:graphicData>
            </a:graphic>
          </wp:inline>
        </w:drawing>
      </w:r>
    </w:p>
    <w:p w14:paraId="3F43A156" w14:textId="77777777" w:rsidR="006706FA" w:rsidRDefault="00000000">
      <w:r>
        <w:rPr>
          <w:noProof/>
        </w:rPr>
        <w:drawing>
          <wp:inline distT="0" distB="0" distL="0" distR="0" wp14:anchorId="0D935C3F" wp14:editId="69468B31">
            <wp:extent cx="5612130" cy="2952115"/>
            <wp:effectExtent l="0" t="0" r="0" b="0"/>
            <wp:docPr id="2083729583" name="image14.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Gráfico, Aplicación&#10;&#10;Descripción generada automáticamente"/>
                    <pic:cNvPicPr preferRelativeResize="0"/>
                  </pic:nvPicPr>
                  <pic:blipFill>
                    <a:blip r:embed="rId17"/>
                    <a:srcRect/>
                    <a:stretch>
                      <a:fillRect/>
                    </a:stretch>
                  </pic:blipFill>
                  <pic:spPr>
                    <a:xfrm>
                      <a:off x="0" y="0"/>
                      <a:ext cx="5612130" cy="2952115"/>
                    </a:xfrm>
                    <a:prstGeom prst="rect">
                      <a:avLst/>
                    </a:prstGeom>
                    <a:ln/>
                  </pic:spPr>
                </pic:pic>
              </a:graphicData>
            </a:graphic>
          </wp:inline>
        </w:drawing>
      </w:r>
      <w:r>
        <w:br w:type="page"/>
      </w:r>
    </w:p>
    <w:p w14:paraId="20913D88" w14:textId="77777777" w:rsidR="006706FA" w:rsidRDefault="00000000">
      <w:r>
        <w:lastRenderedPageBreak/>
        <w:t>1.1.1 Direccionamiento con clase (VLSM).</w:t>
      </w:r>
    </w:p>
    <w:p w14:paraId="7EF24359" w14:textId="77777777" w:rsidR="006706FA" w:rsidRDefault="00000000">
      <w:r>
        <w:t>El direccionamiento con clase (VLSM) es una técnica de direccionamiento IP que permite a los administradores de redes asignar subredes de tamaño variable a diferentes segmentos de red. Esto puede ayudar a mejorar la eficiencia del direccionamiento y reducir el desperdicio de direcciones IP.</w:t>
      </w:r>
    </w:p>
    <w:p w14:paraId="2F0EAF55" w14:textId="77777777" w:rsidR="006706FA" w:rsidRDefault="006706FA"/>
    <w:p w14:paraId="61692F69" w14:textId="77777777" w:rsidR="006706FA" w:rsidRDefault="00000000">
      <w:r>
        <w:t>El direccionamiento con clase tradicional asigna direcciones IP en función de tres clases: A, B y C. Las direcciones de clase A se asignan a grandes redes, las direcciones de clase B se asignan a redes de tamaño mediano y las direcciones de clase C se asignan a redes pequeñas. Esto puede ser ineficiente para redes que no se ajustan a estas clases estándar.</w:t>
      </w:r>
    </w:p>
    <w:p w14:paraId="1B4CBFB0" w14:textId="77777777" w:rsidR="006706FA" w:rsidRDefault="006706FA"/>
    <w:p w14:paraId="6A629608" w14:textId="77777777" w:rsidR="006706FA" w:rsidRDefault="00000000">
      <w:r>
        <w:t>El VLSM permite a los administradores de redes asignar subredes de tamaño variable a diferentes segmentos de red. Esto se puede hacer utilizando máscaras de subred de longitud variable (VLSM). Las máscaras de subred VLSM permiten a los administradores de redes especificar el número de bits que se utilizan para identificar la red y el número de bits que se utilizan para identificar los hosts de la red.</w:t>
      </w:r>
    </w:p>
    <w:p w14:paraId="63229B9A" w14:textId="77777777" w:rsidR="006706FA" w:rsidRDefault="006706FA"/>
    <w:p w14:paraId="41B855F6" w14:textId="77777777" w:rsidR="006706FA" w:rsidRDefault="00000000">
      <w:r>
        <w:t>Por ejemplo, una máscara de subred de 24 bits identifica una red con 256 hosts. Una máscara de subred de 25 bits identifica una red con 64 hosts. Una máscara de subred de 26 bits identifica una red con 16 hosts.</w:t>
      </w:r>
    </w:p>
    <w:p w14:paraId="57C6913D" w14:textId="77777777" w:rsidR="006706FA" w:rsidRDefault="006706FA"/>
    <w:p w14:paraId="77BEA6F3" w14:textId="77777777" w:rsidR="006706FA" w:rsidRDefault="00000000">
      <w:r>
        <w:t>El VLSM puede ayudar a mejorar la eficiencia del direccionamiento de varias maneras. En primer lugar, puede ayudar a reducir el desperdicio de direcciones IP. En segundo lugar, puede ayudar a mejorar el rendimiento de la red al reducir el tamaño de los dominios de difusión. En tercer lugar, puede ayudar a mejorar la seguridad de la red al aislar los segmentos de red.</w:t>
      </w:r>
    </w:p>
    <w:p w14:paraId="6817B7A7" w14:textId="77777777" w:rsidR="006706FA" w:rsidRDefault="006706FA"/>
    <w:p w14:paraId="70ED79C6" w14:textId="77777777" w:rsidR="006706FA" w:rsidRDefault="00000000">
      <w:r>
        <w:t>El VLSM es una técnica compleja que requiere una planificación cuidadosa. Sin embargo, puede ser una herramienta valiosa para los administradores de redes que desean mejorar la eficiencia y el rendimiento de sus redes.</w:t>
      </w:r>
    </w:p>
    <w:p w14:paraId="6165A7A6" w14:textId="77777777" w:rsidR="006706FA" w:rsidRDefault="006706FA"/>
    <w:p w14:paraId="13DD7BED" w14:textId="77777777" w:rsidR="006706FA" w:rsidRDefault="00000000">
      <w:r>
        <w:t>Aquí hay algunos ejemplos de cómo se puede utilizar el VLSM:</w:t>
      </w:r>
    </w:p>
    <w:p w14:paraId="32E7E6CD" w14:textId="77777777" w:rsidR="006706FA" w:rsidRDefault="006706FA"/>
    <w:p w14:paraId="058E06B1" w14:textId="77777777" w:rsidR="006706FA" w:rsidRDefault="00000000">
      <w:r>
        <w:t>Una empresa puede utilizar el VLSM para asignar subredes de tamaño variable a sus diferentes oficinas. Esto puede ayudar a garantizar que cada oficina tenga la cantidad adecuada de direcciones IP y que los hosts en cada oficina puedan comunicarse entre sí de manera eficiente.</w:t>
      </w:r>
    </w:p>
    <w:p w14:paraId="34A35AF7" w14:textId="77777777" w:rsidR="006706FA" w:rsidRDefault="00000000">
      <w:r>
        <w:lastRenderedPageBreak/>
        <w:t>Un proveedor de servicios de Internet (ISP) puede utilizar el VLSM para asignar subredes de tamaño variable a sus clientes. Esto puede ayudar a garantizar que cada cliente tenga la cantidad adecuada de direcciones IP y que sus hosts puedan comunicarse con otros clientes de manera eficiente.</w:t>
      </w:r>
    </w:p>
    <w:p w14:paraId="79E58514" w14:textId="77777777" w:rsidR="006706FA" w:rsidRDefault="00000000">
      <w:r>
        <w:t>Una organización gubernamental puede utilizar el VLSM para asignar subredes de tamaño variable a sus diferentes departamentos. Esto puede ayudar a mejorar la seguridad y el control de acceso a los datos.</w:t>
      </w:r>
    </w:p>
    <w:p w14:paraId="752F37D0" w14:textId="77777777" w:rsidR="006706FA" w:rsidRDefault="00000000">
      <w:r>
        <w:rPr>
          <w:noProof/>
        </w:rPr>
        <w:drawing>
          <wp:inline distT="114300" distB="114300" distL="114300" distR="114300" wp14:anchorId="5256BA61" wp14:editId="64390470">
            <wp:extent cx="2457450" cy="1857375"/>
            <wp:effectExtent l="0" t="0" r="0" b="0"/>
            <wp:docPr id="20837295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457450" cy="1857375"/>
                    </a:xfrm>
                    <a:prstGeom prst="rect">
                      <a:avLst/>
                    </a:prstGeom>
                    <a:ln/>
                  </pic:spPr>
                </pic:pic>
              </a:graphicData>
            </a:graphic>
          </wp:inline>
        </w:drawing>
      </w:r>
    </w:p>
    <w:p w14:paraId="2F7D27F7" w14:textId="77777777" w:rsidR="006706FA" w:rsidRDefault="00000000">
      <w:r>
        <w:rPr>
          <w:noProof/>
        </w:rPr>
        <w:drawing>
          <wp:inline distT="114300" distB="114300" distL="114300" distR="114300" wp14:anchorId="7A6C176C" wp14:editId="1FCB892A">
            <wp:extent cx="5612130" cy="3162300"/>
            <wp:effectExtent l="0" t="0" r="0" b="0"/>
            <wp:docPr id="20837295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612130" cy="3162300"/>
                    </a:xfrm>
                    <a:prstGeom prst="rect">
                      <a:avLst/>
                    </a:prstGeom>
                    <a:ln/>
                  </pic:spPr>
                </pic:pic>
              </a:graphicData>
            </a:graphic>
          </wp:inline>
        </w:drawing>
      </w:r>
    </w:p>
    <w:p w14:paraId="6F72FCE1" w14:textId="77777777" w:rsidR="006706FA" w:rsidRDefault="006706FA"/>
    <w:p w14:paraId="295C2EE3" w14:textId="77777777" w:rsidR="006706FA" w:rsidRDefault="00000000">
      <w:r>
        <w:t>1.1.2. Direccionamiento sin clase (CIDR).</w:t>
      </w:r>
    </w:p>
    <w:p w14:paraId="507F8AB6" w14:textId="77777777" w:rsidR="006706FA" w:rsidRDefault="00000000">
      <w:pPr>
        <w:jc w:val="both"/>
      </w:pPr>
      <w:r>
        <w:t>El direccionamiento sin clase (CIDR) es un método para asignar direcciones IP que mejora la eficiencia del enrutamiento de datos en Internet. En el direccionamiento sin clase, las direcciones IP se dividen en redes y subredes. Las redes son grupos de dispositivos que se pueden alcanzar entre sí directamente, mientras que las subredes son subdivisiones de una red que se pueden utilizar para mejorar la seguridad y el rendimiento.</w:t>
      </w:r>
    </w:p>
    <w:p w14:paraId="47F95690" w14:textId="77777777" w:rsidR="006706FA" w:rsidRDefault="006706FA">
      <w:pPr>
        <w:jc w:val="both"/>
      </w:pPr>
    </w:p>
    <w:p w14:paraId="437AA21C" w14:textId="77777777" w:rsidR="006706FA" w:rsidRDefault="00000000">
      <w:pPr>
        <w:jc w:val="both"/>
      </w:pPr>
      <w:r>
        <w:t>El direccionamiento sin clase se introdujo en 1993 para resolver los problemas de agotamiento de direcciones IP que estaban ocurriendo en ese momento. El sistema de direccionamiento anterior, conocido como direccionamiento con clase, asignaba direcciones IP en función de tres clases: A, B y C. Las direcciones de clase A se asignaban a grandes redes, las direcciones de clase B se asignaban a redes de tamaño mediano y las direcciones de clase C se asignaban a redes pequeñas.</w:t>
      </w:r>
    </w:p>
    <w:p w14:paraId="52A9F72B" w14:textId="77777777" w:rsidR="006706FA" w:rsidRDefault="006706FA">
      <w:pPr>
        <w:jc w:val="both"/>
      </w:pPr>
    </w:p>
    <w:p w14:paraId="5D7C1525" w14:textId="77777777" w:rsidR="006706FA" w:rsidRDefault="00000000">
      <w:pPr>
        <w:jc w:val="both"/>
      </w:pPr>
      <w:r>
        <w:t>El direccionamiento sin clase elimina el concepto de clases de direcciones y permite que las direcciones IP se asignen de forma más flexible. Esto ayuda a evitar el agotamiento de direcciones IP y permite que más dispositivos se conecten a Internet.</w:t>
      </w:r>
    </w:p>
    <w:p w14:paraId="7C441530" w14:textId="77777777" w:rsidR="006706FA" w:rsidRDefault="006706FA">
      <w:pPr>
        <w:jc w:val="both"/>
      </w:pPr>
    </w:p>
    <w:p w14:paraId="5AEDD017" w14:textId="77777777" w:rsidR="006706FA" w:rsidRDefault="00000000">
      <w:pPr>
        <w:jc w:val="both"/>
      </w:pPr>
      <w:r>
        <w:t>Las direcciones CIDR se expresan en forma de notación CIDR, que es una combinación de la dirección IP y la máscara de subred. La máscara de subred indica cuántos bits de la dirección IP se utilizan para identificar la red y cuántos se utilizan para identificar los hosts de la red.</w:t>
      </w:r>
    </w:p>
    <w:p w14:paraId="7054F3B8" w14:textId="77777777" w:rsidR="006706FA" w:rsidRDefault="006706FA">
      <w:pPr>
        <w:jc w:val="both"/>
      </w:pPr>
    </w:p>
    <w:p w14:paraId="0616D33B" w14:textId="77777777" w:rsidR="006706FA" w:rsidRDefault="00000000">
      <w:pPr>
        <w:jc w:val="both"/>
      </w:pPr>
      <w:r>
        <w:t>Por ejemplo, la dirección CIDR 192.168.1.0/24 indica que la dirección IP es 192.168.1.0 y la máscara de subred es 255.255.255.0. Esto significa que los primeros 24 bits de la dirección IP identifican la red y los últimos 8 bits identifican los hosts de la red.</w:t>
      </w:r>
    </w:p>
    <w:p w14:paraId="34B23BCD" w14:textId="77777777" w:rsidR="006706FA" w:rsidRDefault="006706FA">
      <w:pPr>
        <w:jc w:val="both"/>
      </w:pPr>
    </w:p>
    <w:p w14:paraId="34ACF83F" w14:textId="77777777" w:rsidR="006706FA" w:rsidRDefault="00000000">
      <w:pPr>
        <w:jc w:val="both"/>
      </w:pPr>
      <w:r>
        <w:t>El direccionamiento sin clase ofrece una serie de ventajas sobre el direccionamiento con clase, incluidas:</w:t>
      </w:r>
    </w:p>
    <w:p w14:paraId="6ABC5B61" w14:textId="77777777" w:rsidR="006706FA" w:rsidRDefault="006706FA">
      <w:pPr>
        <w:jc w:val="both"/>
      </w:pPr>
    </w:p>
    <w:p w14:paraId="570A97EA" w14:textId="77777777" w:rsidR="006706FA" w:rsidRDefault="00000000">
      <w:pPr>
        <w:jc w:val="both"/>
      </w:pPr>
      <w:r>
        <w:t>Mayor eficiencia del enrutamiento</w:t>
      </w:r>
    </w:p>
    <w:p w14:paraId="4C72D9A1" w14:textId="77777777" w:rsidR="006706FA" w:rsidRDefault="00000000">
      <w:pPr>
        <w:jc w:val="both"/>
      </w:pPr>
      <w:r>
        <w:t>Menor probabilidad de agotamiento de direcciones IP</w:t>
      </w:r>
    </w:p>
    <w:p w14:paraId="6D13C55C" w14:textId="77777777" w:rsidR="006706FA" w:rsidRDefault="00000000">
      <w:pPr>
        <w:jc w:val="both"/>
      </w:pPr>
      <w:r>
        <w:t>Mayor flexibilidad en la asignación de direcciones IP</w:t>
      </w:r>
    </w:p>
    <w:p w14:paraId="2A874C64" w14:textId="77777777" w:rsidR="006706FA" w:rsidRDefault="00000000">
      <w:pPr>
        <w:jc w:val="both"/>
      </w:pPr>
      <w:r>
        <w:t>El direccionamiento sin clase es el método de direccionamiento IP estándar en la actualidad y se utiliza en todas las redes de Internet.</w:t>
      </w:r>
    </w:p>
    <w:p w14:paraId="238A5672" w14:textId="77777777" w:rsidR="006706FA" w:rsidRDefault="006706FA"/>
    <w:p w14:paraId="0D231D26" w14:textId="77777777" w:rsidR="006706FA" w:rsidRDefault="00000000">
      <w:r>
        <w:br w:type="page"/>
      </w:r>
    </w:p>
    <w:p w14:paraId="1721E418" w14:textId="1E6128AC" w:rsidR="006706FA" w:rsidRDefault="00000000">
      <w:pPr>
        <w:pStyle w:val="Ttulo1"/>
      </w:pPr>
      <w:bookmarkStart w:id="1" w:name="_heading=h.uhct274tqxal" w:colFirst="0" w:colLast="0"/>
      <w:bookmarkStart w:id="2" w:name="_Toc151988503"/>
      <w:bookmarkEnd w:id="1"/>
      <w:r>
        <w:lastRenderedPageBreak/>
        <w:t xml:space="preserve">Semana 2 – Unidad 1 - </w:t>
      </w:r>
      <w:r w:rsidR="008552DE" w:rsidRPr="008552DE">
        <w:t>Enrutamiento estático y dinámico</w:t>
      </w:r>
      <w:r>
        <w:t>.</w:t>
      </w:r>
      <w:bookmarkEnd w:id="2"/>
    </w:p>
    <w:p w14:paraId="0A38236C" w14:textId="77777777" w:rsidR="006706FA" w:rsidRDefault="00000000">
      <w:r>
        <w:t>28, 30 y 31 de agosto.</w:t>
      </w:r>
    </w:p>
    <w:p w14:paraId="26B38A47" w14:textId="77777777" w:rsidR="006706FA" w:rsidRDefault="00000000">
      <w:r>
        <w:t>Enrutamiento estático y dinámico (vector-distancia, de enlace).</w:t>
      </w:r>
    </w:p>
    <w:p w14:paraId="50CC876E" w14:textId="77777777" w:rsidR="006706FA" w:rsidRDefault="00000000">
      <w:r>
        <w:t xml:space="preserve">El enrutamiento es el proceso de determinar la mejor ruta para enviar paquetes de datos a través de una red. Los </w:t>
      </w:r>
      <w:proofErr w:type="spellStart"/>
      <w:r>
        <w:t>routers</w:t>
      </w:r>
      <w:proofErr w:type="spellEnd"/>
      <w:r>
        <w:t xml:space="preserve"> son dispositivos de red que se utilizan para enrutar paquetes de datos. Los </w:t>
      </w:r>
      <w:proofErr w:type="spellStart"/>
      <w:r>
        <w:t>routers</w:t>
      </w:r>
      <w:proofErr w:type="spellEnd"/>
      <w:r>
        <w:t xml:space="preserve"> utilizan tablas de enrutamiento para almacenar información sobre las redes a las que están conectados. Cuando un </w:t>
      </w:r>
      <w:proofErr w:type="spellStart"/>
      <w:r>
        <w:t>router</w:t>
      </w:r>
      <w:proofErr w:type="spellEnd"/>
      <w:r>
        <w:t xml:space="preserve"> recibe un paquete de datos, consulta su tabla de enrutamiento para encontrar la mejor ruta para enviar el paquete al destino.</w:t>
      </w:r>
    </w:p>
    <w:p w14:paraId="5174654B" w14:textId="77777777" w:rsidR="006706FA" w:rsidRDefault="00000000">
      <w:r>
        <w:rPr>
          <w:noProof/>
        </w:rPr>
        <w:drawing>
          <wp:inline distT="114300" distB="114300" distL="114300" distR="114300" wp14:anchorId="5E59DEB5" wp14:editId="38C1A66A">
            <wp:extent cx="3267075" cy="1400175"/>
            <wp:effectExtent l="0" t="0" r="0" b="0"/>
            <wp:docPr id="20837295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267075" cy="1400175"/>
                    </a:xfrm>
                    <a:prstGeom prst="rect">
                      <a:avLst/>
                    </a:prstGeom>
                    <a:ln/>
                  </pic:spPr>
                </pic:pic>
              </a:graphicData>
            </a:graphic>
          </wp:inline>
        </w:drawing>
      </w:r>
    </w:p>
    <w:p w14:paraId="795EE262" w14:textId="77777777" w:rsidR="006706FA" w:rsidRDefault="00000000">
      <w:r>
        <w:t>El enrutamiento es un proceso importante para garantizar que los paquetes de datos se entreguen correctamente a su destino. Sin enrutamiento, los paquetes de datos se perderían o se entregarían a la ruta incorrecta.</w:t>
      </w:r>
    </w:p>
    <w:p w14:paraId="481FB845" w14:textId="77777777" w:rsidR="006706FA" w:rsidRDefault="00000000">
      <w:r>
        <w:rPr>
          <w:noProof/>
        </w:rPr>
        <w:drawing>
          <wp:inline distT="114300" distB="114300" distL="114300" distR="114300" wp14:anchorId="7819F01E" wp14:editId="161DB745">
            <wp:extent cx="3714750" cy="1228725"/>
            <wp:effectExtent l="0" t="0" r="0" b="0"/>
            <wp:docPr id="20837295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14750" cy="1228725"/>
                    </a:xfrm>
                    <a:prstGeom prst="rect">
                      <a:avLst/>
                    </a:prstGeom>
                    <a:ln/>
                  </pic:spPr>
                </pic:pic>
              </a:graphicData>
            </a:graphic>
          </wp:inline>
        </w:drawing>
      </w:r>
    </w:p>
    <w:p w14:paraId="03ED13D9" w14:textId="77777777" w:rsidR="006706FA" w:rsidRDefault="00000000">
      <w:r>
        <w:t>Hay dos tipos principales de enrutamiento: estático y dinámico.</w:t>
      </w:r>
    </w:p>
    <w:p w14:paraId="391F2B12" w14:textId="77777777" w:rsidR="006706FA" w:rsidRDefault="006706FA"/>
    <w:p w14:paraId="7BC43710" w14:textId="77777777" w:rsidR="006706FA" w:rsidRDefault="00000000">
      <w:r>
        <w:t xml:space="preserve">Enrutamiento estático: 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318165BD" w14:textId="77777777" w:rsidR="006706FA" w:rsidRDefault="00000000">
      <w:r>
        <w:t xml:space="preserve">Enrutamiento dinámico: 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4C28C020" w14:textId="77777777" w:rsidR="006706FA" w:rsidRDefault="00000000">
      <w:r>
        <w:t xml:space="preserve">Los protocolos de enrutamiento son conjuntos de reglas que especifican cómo los </w:t>
      </w:r>
      <w:proofErr w:type="spellStart"/>
      <w:r>
        <w:t>routers</w:t>
      </w:r>
      <w:proofErr w:type="spellEnd"/>
      <w:r>
        <w:t xml:space="preserve"> intercambian información de enrutamiento. Hay muchos protocolos de enrutamiento diferentes disponibles, cada uno con sus propias ventajas y desventajas.</w:t>
      </w:r>
    </w:p>
    <w:p w14:paraId="525F7BDE" w14:textId="77777777" w:rsidR="006706FA" w:rsidRDefault="00000000">
      <w:r>
        <w:rPr>
          <w:noProof/>
        </w:rPr>
        <w:lastRenderedPageBreak/>
        <w:drawing>
          <wp:inline distT="114300" distB="114300" distL="114300" distR="114300" wp14:anchorId="0D0C9C06" wp14:editId="37CA505F">
            <wp:extent cx="2657475" cy="1714500"/>
            <wp:effectExtent l="0" t="0" r="0" b="0"/>
            <wp:docPr id="20837295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657475" cy="1714500"/>
                    </a:xfrm>
                    <a:prstGeom prst="rect">
                      <a:avLst/>
                    </a:prstGeom>
                    <a:ln/>
                  </pic:spPr>
                </pic:pic>
              </a:graphicData>
            </a:graphic>
          </wp:inline>
        </w:drawing>
      </w:r>
    </w:p>
    <w:p w14:paraId="341FD13C" w14:textId="77777777" w:rsidR="006706FA" w:rsidRDefault="00000000">
      <w:r>
        <w:t>Algunos de los protocolos de enrutamiento más comunes incluyen:</w:t>
      </w:r>
    </w:p>
    <w:p w14:paraId="43AABF9E" w14:textId="77777777" w:rsidR="006706FA" w:rsidRDefault="006706FA"/>
    <w:p w14:paraId="0885DB8E"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244912F"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6B826D32"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05A40F0E" w14:textId="77777777" w:rsidR="006706FA" w:rsidRDefault="00000000">
      <w:r>
        <w:t>El enrutamiento es un proceso fundamental para el funcionamiento de Internet. Sin enrutamiento, no sería posible enviar paquetes de datos de un dispositivo a otro en Internet.</w:t>
      </w:r>
    </w:p>
    <w:p w14:paraId="01E2312E" w14:textId="77777777" w:rsidR="006706FA" w:rsidRDefault="006706FA"/>
    <w:p w14:paraId="5D8561D0" w14:textId="77777777" w:rsidR="006706FA" w:rsidRDefault="00000000">
      <w:r>
        <w:t>El enrutamiento estático y el dinámico son dos métodos diferentes para determinar la mejor ruta para enviar paquetes de datos a través de una red.</w:t>
      </w:r>
    </w:p>
    <w:p w14:paraId="610659EE" w14:textId="77777777" w:rsidR="006706FA" w:rsidRDefault="006706FA"/>
    <w:p w14:paraId="4BB4E97C" w14:textId="77777777" w:rsidR="006706FA" w:rsidRDefault="00000000">
      <w:r>
        <w:br w:type="page"/>
      </w:r>
    </w:p>
    <w:p w14:paraId="766E14B5" w14:textId="77777777" w:rsidR="006706FA" w:rsidRDefault="00000000">
      <w:r>
        <w:lastRenderedPageBreak/>
        <w:t>Enrutamiento estático</w:t>
      </w:r>
    </w:p>
    <w:p w14:paraId="781D5BB6" w14:textId="77777777" w:rsidR="006706FA" w:rsidRDefault="00000000">
      <w:r>
        <w:t xml:space="preserve">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19544DFB" w14:textId="77777777" w:rsidR="006706FA" w:rsidRDefault="006706FA"/>
    <w:p w14:paraId="52404935" w14:textId="77777777" w:rsidR="006706FA" w:rsidRDefault="00000000">
      <w:r>
        <w:t>El enrutamiento estático tiene una serie de ventajas, incluidas:</w:t>
      </w:r>
    </w:p>
    <w:p w14:paraId="07456AD9" w14:textId="77777777" w:rsidR="006706FA" w:rsidRDefault="006706FA"/>
    <w:p w14:paraId="0D20AC3A" w14:textId="77777777" w:rsidR="006706FA" w:rsidRDefault="00000000">
      <w:r>
        <w:t>Es simple y fácil de configurar.</w:t>
      </w:r>
    </w:p>
    <w:p w14:paraId="397BD2AF" w14:textId="77777777" w:rsidR="006706FA" w:rsidRDefault="00000000">
      <w:r>
        <w:t xml:space="preserve">Es eficiente, ya que no requiere que los </w:t>
      </w:r>
      <w:proofErr w:type="spellStart"/>
      <w:r>
        <w:t>routers</w:t>
      </w:r>
      <w:proofErr w:type="spellEnd"/>
      <w:r>
        <w:t xml:space="preserve"> intercambien información de enrutamiento.</w:t>
      </w:r>
    </w:p>
    <w:p w14:paraId="5E4E6474" w14:textId="77777777" w:rsidR="006706FA" w:rsidRDefault="00000000">
      <w:r>
        <w:t>Es seguro, ya que las rutas no cambian a menos que el administrador de la red las actualice manualmente.</w:t>
      </w:r>
    </w:p>
    <w:p w14:paraId="0070B107" w14:textId="77777777" w:rsidR="006706FA" w:rsidRDefault="00000000">
      <w:r>
        <w:t>Sin embargo, el enrutamiento estático también tiene algunas desventajas, incluidas:</w:t>
      </w:r>
    </w:p>
    <w:p w14:paraId="7E4408D2" w14:textId="77777777" w:rsidR="006706FA" w:rsidRDefault="006706FA"/>
    <w:p w14:paraId="131351BC" w14:textId="77777777" w:rsidR="006706FA" w:rsidRDefault="00000000">
      <w:r>
        <w:t>No se ajusta a los cambios en la topología de la red.</w:t>
      </w:r>
    </w:p>
    <w:p w14:paraId="67335876" w14:textId="77777777" w:rsidR="006706FA" w:rsidRDefault="00000000">
      <w:r>
        <w:t>No puede utilizar los mejores caminos disponibles.</w:t>
      </w:r>
    </w:p>
    <w:p w14:paraId="37D5856D" w14:textId="77777777" w:rsidR="006706FA" w:rsidRDefault="00000000">
      <w:r>
        <w:t>Enrutamiento dinámico</w:t>
      </w:r>
    </w:p>
    <w:p w14:paraId="156C8948" w14:textId="77777777" w:rsidR="006706FA" w:rsidRDefault="006706FA"/>
    <w:p w14:paraId="7FDB4B18" w14:textId="77777777" w:rsidR="006706FA" w:rsidRDefault="00000000">
      <w:r>
        <w:t xml:space="preserve">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1ADCE3EA" w14:textId="77777777" w:rsidR="006706FA" w:rsidRDefault="006706FA"/>
    <w:p w14:paraId="272035CA" w14:textId="77777777" w:rsidR="006706FA" w:rsidRDefault="00000000">
      <w:r>
        <w:t>El enrutamiento dinámico tiene una serie de ventajas, incluidas:</w:t>
      </w:r>
    </w:p>
    <w:p w14:paraId="19BC5F8D" w14:textId="77777777" w:rsidR="006706FA" w:rsidRDefault="006706FA"/>
    <w:p w14:paraId="6AAA5D8A" w14:textId="77777777" w:rsidR="006706FA" w:rsidRDefault="00000000">
      <w:r>
        <w:t>Se ajusta a los cambios en la topología de la red.</w:t>
      </w:r>
    </w:p>
    <w:p w14:paraId="24D3759D" w14:textId="77777777" w:rsidR="006706FA" w:rsidRDefault="00000000">
      <w:r>
        <w:t>Puede utilizar los mejores caminos disponibles.</w:t>
      </w:r>
    </w:p>
    <w:p w14:paraId="5F53D2E3" w14:textId="77777777" w:rsidR="006706FA" w:rsidRDefault="00000000">
      <w:r>
        <w:t>Es escalable, ya que puede soportar redes grandes y complejas.</w:t>
      </w:r>
    </w:p>
    <w:p w14:paraId="2DCE39EA" w14:textId="77777777" w:rsidR="006706FA" w:rsidRDefault="00000000">
      <w:r>
        <w:t>Sin embargo, el enrutamiento dinámico también tiene algunas desventajas, incluidas:</w:t>
      </w:r>
    </w:p>
    <w:p w14:paraId="5B908B9D" w14:textId="77777777" w:rsidR="006706FA" w:rsidRDefault="006706FA"/>
    <w:p w14:paraId="5348FC6C" w14:textId="77777777" w:rsidR="006706FA" w:rsidRDefault="00000000">
      <w:r>
        <w:t>Es más complejo que el enrutamiento estático.</w:t>
      </w:r>
    </w:p>
    <w:p w14:paraId="320894C6" w14:textId="77777777" w:rsidR="006706FA" w:rsidRDefault="00000000">
      <w:r>
        <w:lastRenderedPageBreak/>
        <w:t xml:space="preserve">Requiere más recursos de los </w:t>
      </w:r>
      <w:proofErr w:type="spellStart"/>
      <w:r>
        <w:t>routers</w:t>
      </w:r>
      <w:proofErr w:type="spellEnd"/>
      <w:r>
        <w:t>.</w:t>
      </w:r>
    </w:p>
    <w:p w14:paraId="0E404C18" w14:textId="77777777" w:rsidR="006706FA" w:rsidRDefault="00000000">
      <w:r>
        <w:t>Puede ser menos seguro que el enrutamiento estático.</w:t>
      </w:r>
    </w:p>
    <w:p w14:paraId="53B3F83A" w14:textId="77777777" w:rsidR="006706FA" w:rsidRDefault="00000000">
      <w:r>
        <w:t>Protocolos de enrutamiento dinámico</w:t>
      </w:r>
    </w:p>
    <w:p w14:paraId="3A46BC29" w14:textId="77777777" w:rsidR="006706FA" w:rsidRDefault="006706FA"/>
    <w:p w14:paraId="46AD4ABC" w14:textId="77777777" w:rsidR="006706FA" w:rsidRDefault="00000000">
      <w:r>
        <w:t>Hay muchos protocolos de enrutamiento dinámico diferentes disponibles. Algunos de los protocolos de enrutamiento dinámico más comunes incluyen:</w:t>
      </w:r>
    </w:p>
    <w:p w14:paraId="0118DFF9" w14:textId="77777777" w:rsidR="006706FA" w:rsidRDefault="006706FA"/>
    <w:p w14:paraId="3255067C"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02E69147"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626001AF"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82D7135" w14:textId="77777777" w:rsidR="006706FA" w:rsidRDefault="00000000">
      <w:r>
        <w:t>Enrutamiento de vector distancia</w:t>
      </w:r>
    </w:p>
    <w:p w14:paraId="225CA9CA" w14:textId="77777777" w:rsidR="006706FA" w:rsidRDefault="006706FA"/>
    <w:p w14:paraId="57EA7250" w14:textId="77777777" w:rsidR="006706FA" w:rsidRDefault="00000000">
      <w:r>
        <w:t>Los protocolos de enrutamiento vector distancia son un tipo de protocolo de enrutamiento dinámico que utiliza una tabla de enrutamiento para almacenar la información de enrutamiento. La tabla de enrutamiento contiene una lista de redes de destino, la distancia a cada red y el siguiente salto para llegar a cada red.</w:t>
      </w:r>
    </w:p>
    <w:p w14:paraId="58304F49" w14:textId="77777777" w:rsidR="006706FA" w:rsidRDefault="006706FA"/>
    <w:p w14:paraId="505E96C2" w14:textId="77777777" w:rsidR="006706FA" w:rsidRDefault="00000000">
      <w:r>
        <w:t xml:space="preserve">Los protocolos de enrutamiento vector distancia actualizan sus tablas de enrutamiento de forma periódica. Cuando un </w:t>
      </w:r>
      <w:proofErr w:type="spellStart"/>
      <w:r>
        <w:t>router</w:t>
      </w:r>
      <w:proofErr w:type="spellEnd"/>
      <w:r>
        <w:t xml:space="preserve"> recibe una actualización de enrutamiento, actualiza su tabla de enrutamiento con la información de enrutamiento nueva o actualizada.</w:t>
      </w:r>
    </w:p>
    <w:p w14:paraId="57CA7840" w14:textId="77777777" w:rsidR="006706FA" w:rsidRDefault="00000000">
      <w:r>
        <w:rPr>
          <w:noProof/>
        </w:rPr>
        <w:drawing>
          <wp:inline distT="114300" distB="114300" distL="114300" distR="114300" wp14:anchorId="677A1D35" wp14:editId="52BF6C25">
            <wp:extent cx="3429000" cy="1333500"/>
            <wp:effectExtent l="0" t="0" r="0" b="0"/>
            <wp:docPr id="20837295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429000" cy="1333500"/>
                    </a:xfrm>
                    <a:prstGeom prst="rect">
                      <a:avLst/>
                    </a:prstGeom>
                    <a:ln/>
                  </pic:spPr>
                </pic:pic>
              </a:graphicData>
            </a:graphic>
          </wp:inline>
        </w:drawing>
      </w:r>
    </w:p>
    <w:p w14:paraId="0D741F0C" w14:textId="77777777" w:rsidR="006706FA" w:rsidRDefault="00000000">
      <w:r>
        <w:br w:type="page"/>
      </w:r>
    </w:p>
    <w:p w14:paraId="3AD7C323" w14:textId="77777777" w:rsidR="006706FA" w:rsidRDefault="00000000">
      <w:r>
        <w:lastRenderedPageBreak/>
        <w:t>Enrutamiento de estado de enlace</w:t>
      </w:r>
    </w:p>
    <w:p w14:paraId="0265DCE7" w14:textId="77777777" w:rsidR="006706FA" w:rsidRDefault="006706FA"/>
    <w:p w14:paraId="18D82C76" w14:textId="77777777" w:rsidR="006706FA" w:rsidRDefault="00000000">
      <w:r>
        <w:t xml:space="preserve">Los protocolos de enrutamiento de estado de enlace son un tipo de protocolo de enrutamiento dinámico que utiliza una base de datos de estado de enlace para almacenar la información de enrutamiento. La base de datos de estado de enlace contiene una lista de enlaces entre </w:t>
      </w:r>
      <w:proofErr w:type="spellStart"/>
      <w:r>
        <w:t>routers</w:t>
      </w:r>
      <w:proofErr w:type="spellEnd"/>
      <w:r>
        <w:t>, la capacidad de cada enlace y el estado de cada enlace.</w:t>
      </w:r>
    </w:p>
    <w:p w14:paraId="382E7A98" w14:textId="77777777" w:rsidR="006706FA" w:rsidRDefault="006706FA"/>
    <w:p w14:paraId="6A21EDE3" w14:textId="77777777" w:rsidR="006706FA" w:rsidRDefault="00000000">
      <w:r>
        <w:t xml:space="preserve">Los protocolos de enrutamiento de estado de enlace actualizan sus bases de datos de estado de enlace de forma periódica. Cuando un </w:t>
      </w:r>
      <w:proofErr w:type="spellStart"/>
      <w:r>
        <w:t>router</w:t>
      </w:r>
      <w:proofErr w:type="spellEnd"/>
      <w:r>
        <w:t xml:space="preserve"> recibe una actualización de estado de enlace, actualiza su base de datos de estado de enlace con la información de estado de enlace nueva o actualizada.</w:t>
      </w:r>
    </w:p>
    <w:p w14:paraId="32B0010C" w14:textId="77777777" w:rsidR="006706FA" w:rsidRDefault="006706FA"/>
    <w:p w14:paraId="2524EC33" w14:textId="77777777" w:rsidR="006706FA" w:rsidRDefault="00000000">
      <w:r>
        <w:t>Enrutamiento estático vs. dinámico</w:t>
      </w:r>
    </w:p>
    <w:p w14:paraId="148614E8" w14:textId="77777777" w:rsidR="006706FA" w:rsidRDefault="006706FA"/>
    <w:p w14:paraId="76DCBA7B" w14:textId="77777777" w:rsidR="006706FA" w:rsidRDefault="00000000">
      <w:r>
        <w:t xml:space="preserve">El enrutamiento estático y el dinámico son dos métodos diferentes para determinar la mejor ruta para enviar paquetes de datos a través de una red. El enrutamiento estático es simple y eficiente, pero no se ajusta a los cambios en la topología de la red. El enrutamiento dinámico es más complejo y eficiente, pero requiere más recursos de los </w:t>
      </w:r>
      <w:proofErr w:type="spellStart"/>
      <w:r>
        <w:t>routers</w:t>
      </w:r>
      <w:proofErr w:type="spellEnd"/>
      <w:r>
        <w:t>.</w:t>
      </w:r>
    </w:p>
    <w:p w14:paraId="0CEAF55A" w14:textId="3A9475CC" w:rsidR="00F63740" w:rsidRDefault="00000000">
      <w:r>
        <w:rPr>
          <w:noProof/>
        </w:rPr>
        <w:drawing>
          <wp:inline distT="114300" distB="114300" distL="114300" distR="114300" wp14:anchorId="14A4A4E1" wp14:editId="0B5612A0">
            <wp:extent cx="5087303" cy="3491654"/>
            <wp:effectExtent l="0" t="0" r="0" b="0"/>
            <wp:docPr id="20837295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087303" cy="3491654"/>
                    </a:xfrm>
                    <a:prstGeom prst="rect">
                      <a:avLst/>
                    </a:prstGeom>
                    <a:ln/>
                  </pic:spPr>
                </pic:pic>
              </a:graphicData>
            </a:graphic>
          </wp:inline>
        </w:drawing>
      </w:r>
    </w:p>
    <w:p w14:paraId="6C77F62A" w14:textId="77777777" w:rsidR="00F63740" w:rsidRDefault="00F63740">
      <w:r>
        <w:br w:type="page"/>
      </w:r>
    </w:p>
    <w:p w14:paraId="512B880B" w14:textId="47549C52" w:rsidR="00F63740" w:rsidRDefault="00F63740" w:rsidP="00F63740">
      <w:pPr>
        <w:pStyle w:val="Ttulo1"/>
      </w:pPr>
      <w:bookmarkStart w:id="3" w:name="_Toc151988504"/>
      <w:r>
        <w:lastRenderedPageBreak/>
        <w:t xml:space="preserve">Semana 3 – Unidad 1 </w:t>
      </w:r>
      <w:r w:rsidR="008552DE">
        <w:t>–</w:t>
      </w:r>
      <w:r>
        <w:t xml:space="preserve"> </w:t>
      </w:r>
      <w:proofErr w:type="spellStart"/>
      <w:r w:rsidR="008552DE">
        <w:t>Router</w:t>
      </w:r>
      <w:proofErr w:type="spellEnd"/>
      <w:r w:rsidR="008552DE">
        <w:t xml:space="preserve"> RIP</w:t>
      </w:r>
      <w:r>
        <w:t>.</w:t>
      </w:r>
      <w:bookmarkEnd w:id="3"/>
    </w:p>
    <w:p w14:paraId="0E0EDF4C" w14:textId="429A6ACD" w:rsidR="00F63740" w:rsidRDefault="00F63740" w:rsidP="00F63740">
      <w:r>
        <w:t>04, 06 y 07 de septiembre.</w:t>
      </w:r>
    </w:p>
    <w:p w14:paraId="55655839" w14:textId="33D01110" w:rsidR="00F63740" w:rsidRDefault="00F63740" w:rsidP="00F63740">
      <w:proofErr w:type="spellStart"/>
      <w:r>
        <w:t>Router</w:t>
      </w:r>
      <w:proofErr w:type="spellEnd"/>
      <w:r>
        <w:t xml:space="preserve"> RIP</w:t>
      </w:r>
    </w:p>
    <w:p w14:paraId="0FCD19B9" w14:textId="77777777" w:rsidR="00F63740" w:rsidRDefault="00F63740" w:rsidP="00F63740">
      <w:r>
        <w:t xml:space="preserve">El </w:t>
      </w:r>
      <w:proofErr w:type="spellStart"/>
      <w:r>
        <w:t>Router</w:t>
      </w:r>
      <w:proofErr w:type="spellEnd"/>
      <w:r>
        <w:t xml:space="preserve"> RIP es un protocolo de enrutamiento dinámico que utiliza el conteo de saltos como su métrica principal. RIP se utiliza para compartir información de enrutamiento entre </w:t>
      </w:r>
      <w:proofErr w:type="spellStart"/>
      <w:r>
        <w:t>routers</w:t>
      </w:r>
      <w:proofErr w:type="spellEnd"/>
      <w:r>
        <w:t xml:space="preserve"> en una red IP.</w:t>
      </w:r>
    </w:p>
    <w:p w14:paraId="4A608A00" w14:textId="77777777" w:rsidR="00F63740" w:rsidRDefault="00F63740" w:rsidP="00F63740"/>
    <w:p w14:paraId="749B10E4" w14:textId="77777777" w:rsidR="00F63740" w:rsidRDefault="00F63740" w:rsidP="00F63740">
      <w:r>
        <w:t xml:space="preserve">RIP es un protocolo de vector distancia, lo que significa que cada </w:t>
      </w:r>
      <w:proofErr w:type="spellStart"/>
      <w:r>
        <w:t>router</w:t>
      </w:r>
      <w:proofErr w:type="spellEnd"/>
      <w:r>
        <w:t xml:space="preserve"> mantiene una tabla de enrutamiento que enumera las rutas a redes remotas. La tabla de enrutamiento se actualiza periódicamente a medida que los </w:t>
      </w:r>
      <w:proofErr w:type="spellStart"/>
      <w:r>
        <w:t>routers</w:t>
      </w:r>
      <w:proofErr w:type="spellEnd"/>
      <w:r>
        <w:t xml:space="preserve"> intercambian información entre sí.</w:t>
      </w:r>
    </w:p>
    <w:p w14:paraId="7BE3F46F" w14:textId="77777777" w:rsidR="00F63740" w:rsidRDefault="00F63740" w:rsidP="00F63740"/>
    <w:p w14:paraId="73253F08" w14:textId="77777777" w:rsidR="00F63740" w:rsidRDefault="00F63740" w:rsidP="00F63740">
      <w:r>
        <w:t xml:space="preserve">El conteo de saltos es la métrica utilizada por RIP para determinar la mejor ruta a una red remota. El </w:t>
      </w:r>
      <w:proofErr w:type="spellStart"/>
      <w:r>
        <w:t>router</w:t>
      </w:r>
      <w:proofErr w:type="spellEnd"/>
      <w:r>
        <w:t xml:space="preserve"> con el menor número de saltos al destino se considera la mejor ruta.</w:t>
      </w:r>
    </w:p>
    <w:p w14:paraId="76F007B8" w14:textId="77777777" w:rsidR="00F63740" w:rsidRDefault="00F63740" w:rsidP="00F63740"/>
    <w:p w14:paraId="71651ABF" w14:textId="77777777" w:rsidR="00F63740" w:rsidRDefault="00F63740" w:rsidP="00F63740">
      <w:r>
        <w:t xml:space="preserve">RIP tiene un límite de 15 saltos. Esto significa que un paquete IP no puede viajar más de 15 </w:t>
      </w:r>
      <w:proofErr w:type="spellStart"/>
      <w:r>
        <w:t>routers</w:t>
      </w:r>
      <w:proofErr w:type="spellEnd"/>
      <w:r>
        <w:t xml:space="preserve"> para llegar a su destino. Si un paquete debe viajar más de 15 </w:t>
      </w:r>
      <w:proofErr w:type="spellStart"/>
      <w:r>
        <w:t>routers</w:t>
      </w:r>
      <w:proofErr w:type="spellEnd"/>
      <w:r>
        <w:t>, se considera inalcanzable.</w:t>
      </w:r>
    </w:p>
    <w:p w14:paraId="4EC009CC" w14:textId="77777777" w:rsidR="00F63740" w:rsidRDefault="00F63740" w:rsidP="00F63740"/>
    <w:p w14:paraId="3844AD0E" w14:textId="77777777" w:rsidR="00F63740" w:rsidRDefault="00F63740" w:rsidP="00F63740">
      <w:r>
        <w:t>RIP se utiliza a menudo en redes pequeñas y medianas. No es adecuado para redes grandes o complejas, ya que no puede manejar grandes cantidades de tráfico o cambios frecuentes en la topología de la red.</w:t>
      </w:r>
    </w:p>
    <w:p w14:paraId="3DAFB2AD" w14:textId="77777777" w:rsidR="00F63740" w:rsidRDefault="00F63740" w:rsidP="00F63740"/>
    <w:p w14:paraId="1866605B" w14:textId="77777777" w:rsidR="00F63740" w:rsidRDefault="00F63740" w:rsidP="00F63740">
      <w:r>
        <w:t>En la actualidad, RIP está siendo reemplazado por protocolos de enrutamiento más eficientes, como OSPF o EIGRP. Sin embargo, RIP todavía se utiliza en algunas redes pequeñas y medianas, donde la simplicidad y facilidad de configuración son más importantes que el rendimiento.</w:t>
      </w:r>
    </w:p>
    <w:p w14:paraId="2A8B3DCE" w14:textId="77777777" w:rsidR="00F63740" w:rsidRDefault="00F63740" w:rsidP="00F63740"/>
    <w:p w14:paraId="2C759A08" w14:textId="3ACECAE6" w:rsidR="00F63740" w:rsidRDefault="00F63740" w:rsidP="00F63740">
      <w:r>
        <w:t xml:space="preserve">En resumen, el </w:t>
      </w:r>
      <w:proofErr w:type="spellStart"/>
      <w:r>
        <w:t>Router</w:t>
      </w:r>
      <w:proofErr w:type="spellEnd"/>
      <w:r>
        <w:t xml:space="preserve"> RIP es un protocolo de enrutamiento dinámico que utiliza el conteo de saltos como su métrica principal. RIP es adecuado para redes pequeñas y medianas, pero no para redes grandes o complejas.</w:t>
      </w:r>
    </w:p>
    <w:p w14:paraId="0C55B7F3" w14:textId="6DF7CD4E" w:rsidR="00F63740" w:rsidRDefault="00F63740" w:rsidP="00F63740">
      <w:r>
        <w:rPr>
          <w:noProof/>
        </w:rPr>
        <w:drawing>
          <wp:inline distT="0" distB="0" distL="0" distR="0" wp14:anchorId="1F4D6DB3" wp14:editId="540C1112">
            <wp:extent cx="3411220" cy="1344930"/>
            <wp:effectExtent l="0" t="0" r="0" b="7620"/>
            <wp:docPr id="747475396" name="Imagen 1" descr="RIP Cisco, aprende a configurar este protocolo faci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 Cisco, aprende a configurar este protocolo facil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1220" cy="1344930"/>
                    </a:xfrm>
                    <a:prstGeom prst="rect">
                      <a:avLst/>
                    </a:prstGeom>
                    <a:noFill/>
                    <a:ln>
                      <a:noFill/>
                    </a:ln>
                  </pic:spPr>
                </pic:pic>
              </a:graphicData>
            </a:graphic>
          </wp:inline>
        </w:drawing>
      </w:r>
    </w:p>
    <w:p w14:paraId="5ABABDF3" w14:textId="2B042501" w:rsidR="00F63740" w:rsidRDefault="00F63740" w:rsidP="00F63740">
      <w:r>
        <w:rPr>
          <w:noProof/>
        </w:rPr>
        <w:lastRenderedPageBreak/>
        <w:drawing>
          <wp:inline distT="0" distB="0" distL="0" distR="0" wp14:anchorId="43743275" wp14:editId="32776FAE">
            <wp:extent cx="2277110" cy="2012315"/>
            <wp:effectExtent l="0" t="0" r="8890" b="6985"/>
            <wp:docPr id="576816474" name="Imagen 2" descr="RIP versió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P versió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7110" cy="2012315"/>
                    </a:xfrm>
                    <a:prstGeom prst="rect">
                      <a:avLst/>
                    </a:prstGeom>
                    <a:noFill/>
                    <a:ln>
                      <a:noFill/>
                    </a:ln>
                  </pic:spPr>
                </pic:pic>
              </a:graphicData>
            </a:graphic>
          </wp:inline>
        </w:drawing>
      </w:r>
    </w:p>
    <w:p w14:paraId="1DC21B0D" w14:textId="77777777" w:rsidR="006706FA" w:rsidRDefault="006706FA"/>
    <w:p w14:paraId="2CD32A21" w14:textId="6FD3E08E" w:rsidR="008552DE" w:rsidRDefault="008552DE">
      <w:r>
        <w:br w:type="page"/>
      </w:r>
    </w:p>
    <w:p w14:paraId="638B28AB" w14:textId="5D0879D2" w:rsidR="008552DE" w:rsidRDefault="008552DE" w:rsidP="008552DE">
      <w:pPr>
        <w:pStyle w:val="Ttulo1"/>
      </w:pPr>
      <w:bookmarkStart w:id="4" w:name="_Toc151988505"/>
      <w:r>
        <w:lastRenderedPageBreak/>
        <w:t>Semana 4 – Unidad 1 – Clasificación de Señales.</w:t>
      </w:r>
      <w:bookmarkEnd w:id="4"/>
    </w:p>
    <w:p w14:paraId="6F677835" w14:textId="4B9C757B" w:rsidR="008552DE" w:rsidRDefault="008552DE" w:rsidP="008552DE">
      <w:r>
        <w:t>11, 13, 14 de septiembre</w:t>
      </w:r>
    </w:p>
    <w:p w14:paraId="45612F58" w14:textId="77777777" w:rsidR="008552DE" w:rsidRDefault="008552DE" w:rsidP="008552DE">
      <w:r>
        <w:t>Las señales se pueden clasificar de diversas maneras según sus propiedades y características. Aquí te presento una clasificación básica de señales:</w:t>
      </w:r>
    </w:p>
    <w:p w14:paraId="181DE3B9" w14:textId="77777777" w:rsidR="008552DE" w:rsidRDefault="008552DE" w:rsidP="008552DE">
      <w:r>
        <w:t>Por su naturaleza:</w:t>
      </w:r>
    </w:p>
    <w:p w14:paraId="577EF024" w14:textId="77777777" w:rsidR="008552DE" w:rsidRDefault="008552DE" w:rsidP="008552DE">
      <w:r>
        <w:t>Señales analógicas: Representan información de manera continua en el tiempo y pueden tomar cualquier valor dentro de un rango determinado. Ejemplos incluyen señales de audio y voltajes eléctricos en circuitos analógicos.</w:t>
      </w:r>
    </w:p>
    <w:p w14:paraId="3BCF6CF8" w14:textId="77777777" w:rsidR="008552DE" w:rsidRDefault="008552DE" w:rsidP="008552DE">
      <w:r>
        <w:t>Señales digitales: Representan información en forma discreta, generalmente en forma de 0 y 1 (bits). Ejemplos incluyen señales binarias en sistemas digitales y datos almacenados en computadoras.</w:t>
      </w:r>
    </w:p>
    <w:p w14:paraId="061CE179" w14:textId="77777777" w:rsidR="008552DE" w:rsidRDefault="008552DE" w:rsidP="008552DE"/>
    <w:p w14:paraId="1F944268" w14:textId="0E76FEE2" w:rsidR="008552DE" w:rsidRDefault="008552DE" w:rsidP="008552DE">
      <w:r>
        <w:t>Por su dominio:</w:t>
      </w:r>
    </w:p>
    <w:p w14:paraId="29D2D8EB" w14:textId="7CD4E58B" w:rsidR="008552DE" w:rsidRDefault="008552DE" w:rsidP="008552DE">
      <w:r>
        <w:t>Señales en el dominio del tiempo: La información se representa en función del tiempo. Esto es común en señales analógicas como las señales de audio.</w:t>
      </w:r>
    </w:p>
    <w:p w14:paraId="18D889F6" w14:textId="77777777" w:rsidR="008552DE" w:rsidRDefault="008552DE" w:rsidP="008552DE">
      <w:r>
        <w:t>Señales en el dominio de la frecuencia: La información se representa en función de la frecuencia. Esto implica transformar una señal en el dominio del tiempo en el dominio de la frecuencia mediante transformadas como la Transformada de Fourier. Esto se utiliza en análisis de espectro de señales.</w:t>
      </w:r>
    </w:p>
    <w:p w14:paraId="055CADA6" w14:textId="77777777" w:rsidR="008552DE" w:rsidRDefault="008552DE" w:rsidP="008552DE"/>
    <w:p w14:paraId="46316CFF" w14:textId="1D02895E" w:rsidR="008552DE" w:rsidRDefault="008552DE" w:rsidP="008552DE">
      <w:r>
        <w:t>Por su periodicidad:</w:t>
      </w:r>
    </w:p>
    <w:p w14:paraId="3E173BAF" w14:textId="77777777" w:rsidR="008552DE" w:rsidRDefault="008552DE" w:rsidP="008552DE">
      <w:r>
        <w:t>Señales periódicas: Se repiten a intervalos regulares de tiempo. Ejemplos incluyen señales sinusoidales y muchas señales de naturaleza cíclica.</w:t>
      </w:r>
    </w:p>
    <w:p w14:paraId="1C5977A0" w14:textId="77777777" w:rsidR="008552DE" w:rsidRDefault="008552DE" w:rsidP="008552DE">
      <w:r>
        <w:t>Señales aperiódicas (no periódicas): No tienen un patrón regular de repetición. Ejemplos incluyen ruido aleatorio y señales transitorias.</w:t>
      </w:r>
    </w:p>
    <w:p w14:paraId="400BE73C" w14:textId="77777777" w:rsidR="008552DE" w:rsidRDefault="008552DE" w:rsidP="008552DE"/>
    <w:p w14:paraId="2F4F00CE" w14:textId="4F7E6C41" w:rsidR="008552DE" w:rsidRDefault="008552DE" w:rsidP="008552DE">
      <w:r>
        <w:t>Por su simetría:</w:t>
      </w:r>
    </w:p>
    <w:p w14:paraId="6C407A78" w14:textId="77777777" w:rsidR="008552DE" w:rsidRDefault="008552DE" w:rsidP="008552DE">
      <w:r>
        <w:t>Señales simétricas: Tienen simetría en relación con un punto o un eje. Por ejemplo, una señal coseno es simétrica respecto a su punto medio.</w:t>
      </w:r>
    </w:p>
    <w:p w14:paraId="00A7481B" w14:textId="77777777" w:rsidR="008552DE" w:rsidRDefault="008552DE" w:rsidP="008552DE">
      <w:r>
        <w:t>Señales asimétricas (antisimétricas): No tienen simetría en relación con un punto o un eje. Por ejemplo, una señal diente de sierra es asimétrica.</w:t>
      </w:r>
    </w:p>
    <w:p w14:paraId="0A6DB5D2" w14:textId="77777777" w:rsidR="008552DE" w:rsidRDefault="008552DE">
      <w:r>
        <w:br w:type="page"/>
      </w:r>
    </w:p>
    <w:p w14:paraId="2C85E6B0" w14:textId="72E9B265" w:rsidR="008552DE" w:rsidRDefault="008552DE" w:rsidP="008552DE">
      <w:r>
        <w:lastRenderedPageBreak/>
        <w:t>Por su amplitud:</w:t>
      </w:r>
    </w:p>
    <w:p w14:paraId="30FBC691" w14:textId="77777777" w:rsidR="008552DE" w:rsidRDefault="008552DE" w:rsidP="008552DE">
      <w:r>
        <w:t>Señales de banda base: Tienen amplitudes que varían continuamente dentro de un rango específico. Ejemplos incluyen señales de audio.</w:t>
      </w:r>
    </w:p>
    <w:p w14:paraId="45FD828D" w14:textId="77777777" w:rsidR="008552DE" w:rsidRDefault="008552DE" w:rsidP="008552DE">
      <w:r>
        <w:t>Señales moduladas: Tienen una portadora que se modula en amplitud, frecuencia o fase para transportar información. Ejemplos incluyen señales de radio FM y AM.</w:t>
      </w:r>
    </w:p>
    <w:p w14:paraId="4175F739" w14:textId="77777777" w:rsidR="008552DE" w:rsidRDefault="008552DE" w:rsidP="008552DE"/>
    <w:p w14:paraId="29864390" w14:textId="2DE4E6C6" w:rsidR="008552DE" w:rsidRDefault="008552DE" w:rsidP="008552DE">
      <w:r>
        <w:t>Por su energía o potencia:</w:t>
      </w:r>
    </w:p>
    <w:p w14:paraId="468B8037" w14:textId="77777777" w:rsidR="008552DE" w:rsidRDefault="008552DE" w:rsidP="008552DE">
      <w:r>
        <w:t>Señales de energía finita: Tienen una energía total finita y suelen ser señales de duración limitada en el tiempo.</w:t>
      </w:r>
    </w:p>
    <w:p w14:paraId="70C29917" w14:textId="77777777" w:rsidR="008552DE" w:rsidRDefault="008552DE" w:rsidP="008552DE">
      <w:r>
        <w:t>Señales de potencia finita: Tienen una potencia promedio finita y pueden ser señales que se extienden infinitamente en el tiempo.</w:t>
      </w:r>
    </w:p>
    <w:p w14:paraId="6251EB35" w14:textId="77777777" w:rsidR="008552DE" w:rsidRDefault="008552DE" w:rsidP="008552DE"/>
    <w:p w14:paraId="747802C2" w14:textId="659A0F82" w:rsidR="008552DE" w:rsidRDefault="008552DE" w:rsidP="008552DE">
      <w:r>
        <w:t>Por su dirección:</w:t>
      </w:r>
    </w:p>
    <w:p w14:paraId="42C07618" w14:textId="77777777" w:rsidR="008552DE" w:rsidRDefault="008552DE" w:rsidP="008552DE">
      <w:r>
        <w:t>Señales unidireccionales: Se propagan en una sola dirección. Ejemplos incluyen señales de radio o TV que se transmiten desde una estación emisora hacia receptores.</w:t>
      </w:r>
    </w:p>
    <w:p w14:paraId="6C7F562D" w14:textId="77777777" w:rsidR="008552DE" w:rsidRDefault="008552DE" w:rsidP="008552DE">
      <w:r>
        <w:t>Señales bidireccionales: Se propagan en ambas direcciones. Ejemplos incluyen comunicaciones bidireccionales como llamadas telefónicas.</w:t>
      </w:r>
    </w:p>
    <w:p w14:paraId="47B150F8" w14:textId="6C19E5EB" w:rsidR="008552DE" w:rsidRDefault="008552DE" w:rsidP="008552DE">
      <w:r>
        <w:t>Estas son algunas de las formas en que las señales se pueden clasificar. La elección de la clasificación depende de la aplicación específica y las propiedades que se deseen analizar o utilizar en un sistema particular.</w:t>
      </w:r>
    </w:p>
    <w:p w14:paraId="4CB67A13" w14:textId="77777777" w:rsidR="008552DE" w:rsidRDefault="008552DE" w:rsidP="008552DE">
      <w:pPr>
        <w:rPr>
          <w:rFonts w:ascii="Segoe UI" w:hAnsi="Segoe UI" w:cs="Segoe UI"/>
          <w:color w:val="ECECF1"/>
          <w:shd w:val="clear" w:color="auto" w:fill="343541"/>
        </w:rPr>
      </w:pPr>
    </w:p>
    <w:p w14:paraId="096E2DF2" w14:textId="1AE134E2" w:rsidR="008552DE" w:rsidRDefault="008552DE" w:rsidP="008552DE">
      <w:r>
        <w:rPr>
          <w:rFonts w:ascii="Segoe UI" w:hAnsi="Segoe UI" w:cs="Segoe UI"/>
          <w:color w:val="ECECF1"/>
          <w:shd w:val="clear" w:color="auto" w:fill="343541"/>
        </w:rPr>
        <w:t>Señales Analógicas, digitales, eléctricas y ópticas.</w:t>
      </w:r>
    </w:p>
    <w:p w14:paraId="42C9F8BE" w14:textId="77777777" w:rsidR="008552DE" w:rsidRDefault="008552DE" w:rsidP="008552DE">
      <w:r>
        <w:t>Las señales pueden clasificarse en función de su naturaleza (analógicas o digitales) y su medio de transmisión (eléctricas u ópticas). Aquí tienes una descripción de estas cuatro categorías:</w:t>
      </w:r>
    </w:p>
    <w:p w14:paraId="3BD1F384" w14:textId="77777777" w:rsidR="008552DE" w:rsidRDefault="008552DE" w:rsidP="008552DE"/>
    <w:p w14:paraId="3019B12F" w14:textId="0F75F8AE" w:rsidR="008552DE" w:rsidRDefault="008552DE" w:rsidP="008552DE">
      <w:r>
        <w:t>Señales Analógicas Eléctricas:</w:t>
      </w:r>
    </w:p>
    <w:p w14:paraId="2C54DB22" w14:textId="77777777" w:rsidR="008552DE" w:rsidRDefault="008552DE" w:rsidP="008552DE">
      <w:r>
        <w:t>Naturaleza Analógica: Las señales analógicas son continuas en el tiempo y pueden tomar cualquier valor dentro de un rango específico. Esto significa que pueden variar su amplitud de manera suave y continua.</w:t>
      </w:r>
    </w:p>
    <w:p w14:paraId="4E678456" w14:textId="77777777" w:rsidR="008552DE" w:rsidRDefault="008552DE" w:rsidP="008552DE">
      <w:r>
        <w:t>Medio Eléctrico: Estas señales se transmiten a través de corrientes eléctricas o voltajes en circuitos eléctricos. Ejemplos comunes incluyen señales de audio en un cable de audio analógico o señales eléctricas en un sensor de temperatura analógico.</w:t>
      </w:r>
    </w:p>
    <w:p w14:paraId="744CC10A" w14:textId="77777777" w:rsidR="008552DE" w:rsidRDefault="008552DE" w:rsidP="008552DE">
      <w:r>
        <w:t>Señales Digitales Eléctricas:</w:t>
      </w:r>
    </w:p>
    <w:p w14:paraId="3F9688C1" w14:textId="77777777" w:rsidR="008552DE" w:rsidRDefault="008552DE" w:rsidP="008552DE"/>
    <w:p w14:paraId="0D093227" w14:textId="77777777" w:rsidR="008552DE" w:rsidRDefault="008552DE" w:rsidP="008552DE">
      <w:r>
        <w:t>Naturaleza Digital: Las señales digitales son discretas en el tiempo y se representan mediante valores discretos, generalmente 0 y 1 (bits). No tienen variaciones suaves y continuas.</w:t>
      </w:r>
    </w:p>
    <w:p w14:paraId="34D5B412" w14:textId="77777777" w:rsidR="008552DE" w:rsidRDefault="008552DE" w:rsidP="008552DE">
      <w:r>
        <w:t>Medio Eléctrico: Estas señales se transmiten a través de cambios en voltajes o corrientes eléctricas que representan los valores binarios. Ejemplos incluyen señales digitales en circuitos integrados, redes de computadoras y sistemas de comunicación digital.</w:t>
      </w:r>
    </w:p>
    <w:p w14:paraId="14CB52AB" w14:textId="77777777" w:rsidR="008552DE" w:rsidRDefault="008552DE" w:rsidP="008552DE"/>
    <w:p w14:paraId="0569EF55" w14:textId="0077F3A9" w:rsidR="008552DE" w:rsidRDefault="008552DE" w:rsidP="008552DE">
      <w:r>
        <w:t>Señales Analógicas Ópticas:</w:t>
      </w:r>
    </w:p>
    <w:p w14:paraId="01FF1B92" w14:textId="77777777" w:rsidR="008552DE" w:rsidRDefault="008552DE" w:rsidP="008552DE">
      <w:r>
        <w:t>Naturaleza Analógica: Al igual que las señales analógicas eléctricas, las señales analógicas ópticas son continuas en el tiempo y pueden variar su intensidad de manera continua.</w:t>
      </w:r>
    </w:p>
    <w:p w14:paraId="32D152A8" w14:textId="77777777" w:rsidR="008552DE" w:rsidRDefault="008552DE" w:rsidP="008552DE">
      <w:r>
        <w:t>Medio Óptico: Estas señales se transmiten a través de pulsos de luz en medios ópticos, como fibras ópticas. Ejemplos incluyen señales de audio transmitidas como señales de luz a través de fibras ópticas.</w:t>
      </w:r>
    </w:p>
    <w:p w14:paraId="47EDD878" w14:textId="77777777" w:rsidR="008552DE" w:rsidRDefault="008552DE" w:rsidP="008552DE"/>
    <w:p w14:paraId="235CCDBA" w14:textId="572F2D68" w:rsidR="008552DE" w:rsidRDefault="008552DE" w:rsidP="008552DE">
      <w:r>
        <w:t>Señales Digitales Ópticas:</w:t>
      </w:r>
    </w:p>
    <w:p w14:paraId="3D2F47DA" w14:textId="77777777" w:rsidR="008552DE" w:rsidRDefault="008552DE" w:rsidP="008552DE">
      <w:r>
        <w:t>Naturaleza Digital: Las señales digitales ópticas son discretas en el tiempo y se representan mediante pulsos de luz que pueden ser interpretados como 0 o 1 (bits).</w:t>
      </w:r>
    </w:p>
    <w:p w14:paraId="59E45BDF" w14:textId="77777777" w:rsidR="008552DE" w:rsidRDefault="008552DE" w:rsidP="008552DE">
      <w:r>
        <w:t>Medio Óptico: Estas señales se transmiten utilizando pulsos de luz que representan datos binarios. Son comunes en sistemas de comunicación de alta velocidad, como redes de fibra óptica y en la transmisión de datos a largas distancias.</w:t>
      </w:r>
    </w:p>
    <w:p w14:paraId="38CF0AC1" w14:textId="1799205E" w:rsidR="002D7A55" w:rsidRDefault="008552DE" w:rsidP="008552DE">
      <w:r>
        <w:t>En resumen, las señales analógicas tienen una naturaleza continua y pueden tomar cualquier valor en un rango dado, mientras que las señales digitales son discretas y representan información en forma de bits. Además, estas señales pueden ser transmitidas a través de medios eléctricos (como cables o circuitos) o medios ópticos (como fibras ópticas o señales de luz). La elección entre señales analógicas y digitales y entre medios eléctricos u ópticos depende de la aplicación y las necesidades específicas de transmisión y procesamiento de datos.</w:t>
      </w:r>
    </w:p>
    <w:p w14:paraId="687B620E" w14:textId="77777777" w:rsidR="002D7A55" w:rsidRDefault="002D7A55">
      <w:r>
        <w:br w:type="page"/>
      </w:r>
    </w:p>
    <w:p w14:paraId="5236B3B6" w14:textId="47BCE313" w:rsidR="002E4574" w:rsidRDefault="002D7A55" w:rsidP="002D7A55">
      <w:pPr>
        <w:pStyle w:val="Ttulo2"/>
      </w:pPr>
      <w:bookmarkStart w:id="5" w:name="_Toc151988506"/>
      <w:r>
        <w:lastRenderedPageBreak/>
        <w:t>Examen unidad 1:</w:t>
      </w:r>
      <w:bookmarkEnd w:id="5"/>
    </w:p>
    <w:p w14:paraId="65D56AB9" w14:textId="77777777" w:rsidR="002D7A55" w:rsidRDefault="002D7A55" w:rsidP="008552DE"/>
    <w:p w14:paraId="70FF40A2" w14:textId="77777777" w:rsidR="002E4574" w:rsidRDefault="002E4574">
      <w:r>
        <w:br w:type="page"/>
      </w:r>
    </w:p>
    <w:p w14:paraId="7BE67FFC" w14:textId="083E99B6" w:rsidR="002E4574" w:rsidRDefault="002E4574" w:rsidP="002E4574">
      <w:pPr>
        <w:pStyle w:val="Ttulo1"/>
      </w:pPr>
      <w:bookmarkStart w:id="6" w:name="_Toc151988507"/>
      <w:r>
        <w:lastRenderedPageBreak/>
        <w:t xml:space="preserve">Semana 5 – Unidad 2 – Segmentación de dominio de colisión </w:t>
      </w:r>
      <w:proofErr w:type="gramStart"/>
      <w:r>
        <w:t>y  broadcast</w:t>
      </w:r>
      <w:bookmarkEnd w:id="6"/>
      <w:proofErr w:type="gramEnd"/>
    </w:p>
    <w:p w14:paraId="3EABCF8A" w14:textId="407AFFEE" w:rsidR="002E4574" w:rsidRDefault="002E4574" w:rsidP="002E4574">
      <w:r>
        <w:t>18, 20, 2</w:t>
      </w:r>
      <w:r w:rsidR="004779A9">
        <w:t>1</w:t>
      </w:r>
      <w:r>
        <w:t xml:space="preserve"> </w:t>
      </w:r>
      <w:proofErr w:type="gramStart"/>
      <w:r>
        <w:t>Septiembre</w:t>
      </w:r>
      <w:proofErr w:type="gramEnd"/>
    </w:p>
    <w:p w14:paraId="4E2B2435" w14:textId="01027BC6" w:rsidR="002E4574" w:rsidRDefault="002E4574" w:rsidP="002E4574">
      <w:pPr>
        <w:pStyle w:val="Ttulo1"/>
      </w:pPr>
      <w:bookmarkStart w:id="7" w:name="_Toc151988508"/>
      <w:r>
        <w:t>Segmentación de dominio de colisión y broadcast</w:t>
      </w:r>
      <w:bookmarkEnd w:id="7"/>
    </w:p>
    <w:p w14:paraId="2AA34327" w14:textId="77777777" w:rsidR="002E4574" w:rsidRDefault="002E4574" w:rsidP="002E4574">
      <w:r>
        <w:t>La segmentación de dominio de colisión y la difusión (broadcast) son dos conceptos relacionados con las redes de computadoras y la forma en que los dispositivos de red se comunican entre sí. Estos conceptos se originan en las redes Ethernet, que han sido ampliamente utilizadas en entornos de redes locales (LAN) y se basan en el protocolo de acceso múltiple con detección de portadora y detección de colisiones (CSMA/CD).</w:t>
      </w:r>
    </w:p>
    <w:p w14:paraId="330D8FE3" w14:textId="77777777" w:rsidR="002E4574" w:rsidRDefault="002E4574" w:rsidP="002E4574">
      <w:r>
        <w:t>Segmentación de dominio de colisión (</w:t>
      </w:r>
      <w:proofErr w:type="spellStart"/>
      <w:r>
        <w:t>Collision</w:t>
      </w:r>
      <w:proofErr w:type="spellEnd"/>
      <w:r>
        <w:t xml:space="preserve"> </w:t>
      </w:r>
      <w:proofErr w:type="spellStart"/>
      <w:r>
        <w:t>Domain</w:t>
      </w:r>
      <w:proofErr w:type="spellEnd"/>
      <w:r>
        <w:t xml:space="preserve">): Un dominio de colisión es un segmento o parte de una red en la que varios dispositivos compiten por el acceso al medio de transmisión compartido. En una red Ethernet tradicional, todos los dispositivos conectados a un segmento (por ejemplo, un cable compartido o un concentrador) están en el mismo dominio de colisión. Esto significa </w:t>
      </w:r>
      <w:proofErr w:type="gramStart"/>
      <w:r>
        <w:t>que</w:t>
      </w:r>
      <w:proofErr w:type="gramEnd"/>
      <w:r>
        <w:t xml:space="preserve"> si dos dispositivos transmiten datos al mismo tiempo en ese segmento, se produce una colisión y ambos deben volver a intentar la transmisión después de un período de espera aleatorio. La segmentación de dominio de colisión implica dividir la red en segmentos más pequeños o utilizar conmutadores (switches) en lugar de concentradores (</w:t>
      </w:r>
      <w:proofErr w:type="spellStart"/>
      <w:r>
        <w:t>hubs</w:t>
      </w:r>
      <w:proofErr w:type="spellEnd"/>
      <w:r>
        <w:t>) para reducir la cantidad de dispositivos en un dominio de colisión. Esto mejora la eficiencia y el rendimiento de la red al reducir la probabilidad de colisiones.</w:t>
      </w:r>
    </w:p>
    <w:p w14:paraId="38F532E3" w14:textId="77777777" w:rsidR="002E4574" w:rsidRDefault="002E4574" w:rsidP="002E4574">
      <w:r>
        <w:t xml:space="preserve">Difusión (Broadcast): La difusión es un método de comunicación en una red en el que un dispositivo envía un paquete de datos a todos los dispositivos en la red, sin importar su dirección MAC (dirección de control de acceso al medio). En Ethernet, la difusión se realiza utilizando la dirección MAC especial llamada "dirección de difusión" (broadcast </w:t>
      </w:r>
      <w:proofErr w:type="spellStart"/>
      <w:r>
        <w:t>address</w:t>
      </w:r>
      <w:proofErr w:type="spellEnd"/>
      <w:r>
        <w:t xml:space="preserve">), que es una dirección en la que todos los bits son 1. Cuando un dispositivo envía un paquete a la dirección de difusión, todos los dispositivos en la misma red lo recibirán y procesarán. Esto se utiliza para fines como la resolución de direcciones IP en una red local (ARP, </w:t>
      </w:r>
      <w:proofErr w:type="spellStart"/>
      <w:r>
        <w:t>Address</w:t>
      </w:r>
      <w:proofErr w:type="spellEnd"/>
      <w:r>
        <w:t xml:space="preserve"> </w:t>
      </w:r>
      <w:proofErr w:type="spellStart"/>
      <w:r>
        <w:t>Resolution</w:t>
      </w:r>
      <w:proofErr w:type="spellEnd"/>
      <w:r>
        <w:t xml:space="preserve"> </w:t>
      </w:r>
      <w:proofErr w:type="spellStart"/>
      <w:r>
        <w:t>Protocol</w:t>
      </w:r>
      <w:proofErr w:type="spellEnd"/>
      <w:r>
        <w:t>), donde un dispositivo necesita conocer la dirección MAC de otro dispositivo para comunicarse con él.</w:t>
      </w:r>
    </w:p>
    <w:p w14:paraId="2A480757" w14:textId="09C29D08" w:rsidR="002E4574" w:rsidRDefault="002E4574" w:rsidP="002E4574">
      <w:r>
        <w:t>En resumen, la segmentación de dominio de colisión se refiere a la división de una red en segmentos más pequeños para reducir la probabilidad de colisiones, mientras que la difusión implica enviar datos a todos los dispositivos en una red. Ambos conceptos son importantes para comprender cómo funcionan las redes Ethernet y cómo se gestionan las comunicaciones en entornos compartidos</w:t>
      </w:r>
      <w:r w:rsidR="00D10E58">
        <w:t>.</w:t>
      </w:r>
    </w:p>
    <w:p w14:paraId="526B3337" w14:textId="77777777" w:rsidR="00D10E58" w:rsidRDefault="00D10E58" w:rsidP="00D10E58">
      <w:pPr>
        <w:pStyle w:val="blogp"/>
        <w:shd w:val="clear" w:color="auto" w:fill="FFFFFF"/>
        <w:spacing w:before="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Para conectar todos los dispositivos de red y clientes en una red, necesitas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Este switch es esencial para la conexión de dispositivos. A medida que la diversidad de aplicaciones de red aumenta y se implementan redes convergentes, se vuelven necesarios switches más avanzados. Pongamos por ejemplo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3:</w:t>
      </w:r>
    </w:p>
    <w:p w14:paraId="7598A48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Este switch es cada vez más relevante en centros de procesamiento de datos, redes corporativas complejas, aplicaciones de negocios y proyectos sofisticados para clientes.</w:t>
      </w:r>
    </w:p>
    <w:p w14:paraId="7BEC2621" w14:textId="60322B8A"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5CD9A945" wp14:editId="26532EAB">
            <wp:extent cx="5612130" cy="3382645"/>
            <wp:effectExtent l="0" t="0" r="7620" b="8255"/>
            <wp:docPr id="145727512" name="Imagen 5" descr="FS S5860-20SQ">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S5860-20SQ">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82645"/>
                    </a:xfrm>
                    <a:prstGeom prst="rect">
                      <a:avLst/>
                    </a:prstGeom>
                    <a:noFill/>
                    <a:ln>
                      <a:noFill/>
                    </a:ln>
                  </pic:spPr>
                </pic:pic>
              </a:graphicData>
            </a:graphic>
          </wp:inline>
        </w:drawing>
      </w:r>
    </w:p>
    <w:p w14:paraId="2D7FB99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8" w:name="_Toc151988509"/>
      <w:r>
        <w:rPr>
          <w:rFonts w:ascii="Open Sans" w:hAnsi="Open Sans" w:cs="Open Sans"/>
          <w:color w:val="19191A"/>
          <w:sz w:val="24"/>
          <w:szCs w:val="24"/>
        </w:rPr>
        <w:t>¿Qué es el switch Capa 2?</w:t>
      </w:r>
      <w:bookmarkEnd w:id="8"/>
    </w:p>
    <w:p w14:paraId="17FFF4EE"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modelo OSI es un modelo de referencia para describir las comunicaciones de red. Para comprender el origen de los términos "Capa 2" o "Capa 3", es necesario revisar las especificaciones del modelo OSI (Open </w:t>
      </w:r>
      <w:proofErr w:type="spellStart"/>
      <w:r>
        <w:rPr>
          <w:rFonts w:ascii="Open Sans" w:hAnsi="Open Sans" w:cs="Open Sans"/>
          <w:color w:val="19191A"/>
          <w:sz w:val="21"/>
          <w:szCs w:val="21"/>
        </w:rPr>
        <w:t>System</w:t>
      </w:r>
      <w:proofErr w:type="spellEnd"/>
      <w:r>
        <w:rPr>
          <w:rFonts w:ascii="Open Sans" w:hAnsi="Open Sans" w:cs="Open Sans"/>
          <w:color w:val="19191A"/>
          <w:sz w:val="21"/>
          <w:szCs w:val="21"/>
        </w:rPr>
        <w:t xml:space="preserve"> </w:t>
      </w:r>
      <w:proofErr w:type="spellStart"/>
      <w:r>
        <w:rPr>
          <w:rFonts w:ascii="Open Sans" w:hAnsi="Open Sans" w:cs="Open Sans"/>
          <w:color w:val="19191A"/>
          <w:sz w:val="21"/>
          <w:szCs w:val="21"/>
        </w:rPr>
        <w:t>Interconnection</w:t>
      </w:r>
      <w:proofErr w:type="spellEnd"/>
      <w:r>
        <w:rPr>
          <w:rFonts w:ascii="Open Sans" w:hAnsi="Open Sans" w:cs="Open Sans"/>
          <w:color w:val="19191A"/>
          <w:sz w:val="21"/>
          <w:szCs w:val="21"/>
        </w:rPr>
        <w:t>).</w:t>
      </w:r>
    </w:p>
    <w:p w14:paraId="516419D7"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Las especificaciones están compuestas por siete capas: Capa física, Capa de enlace de datos, Capa de red, Capa de transporte, Capa de sesión, Capa de presentación y Capa de aplicación. Cuando digamos "Capa 2", nos referimos a la Capa de enlace de datos. Y cuando digamos "Capa 3", hablamos de la Capa de red.</w:t>
      </w:r>
    </w:p>
    <w:p w14:paraId="08401C9C" w14:textId="49CE2773"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253FB228" wp14:editId="08052E4E">
            <wp:extent cx="5612130" cy="2413000"/>
            <wp:effectExtent l="0" t="0" r="7620" b="6350"/>
            <wp:docPr id="1554866675" name="Imagen 4" descr="switch capa 2 vs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itch capa 2 vs capa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13000"/>
                    </a:xfrm>
                    <a:prstGeom prst="rect">
                      <a:avLst/>
                    </a:prstGeom>
                    <a:noFill/>
                    <a:ln>
                      <a:noFill/>
                    </a:ln>
                  </pic:spPr>
                </pic:pic>
              </a:graphicData>
            </a:graphic>
          </wp:inline>
        </w:drawing>
      </w:r>
    </w:p>
    <w:p w14:paraId="1E96356F"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La Capa 2 permite que los dispositivos en una red local (LAN) se comuniquen directamente entre sí.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facilita esta comunicación al utilizar una tabla de direcciones MAC. En esta tabla, el switch guarda las direcciones MAC de los dispositivos que ha identificado, junto con el puerto físico donde los vio por última vez.</w:t>
      </w:r>
    </w:p>
    <w:p w14:paraId="038CB5F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Los paquetes de información se envían y reciben usando direcciones MAC solo dentro de la red LAN. Fuera de la LAN, estas direcciones no son reconocidas.</w:t>
      </w:r>
    </w:p>
    <w:p w14:paraId="482DD258"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Además,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tiene la capacidad de asignar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(redes virtuales) a puertos específicos del switch. Esto permite que dispositivos en diferentes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se comuniquen entre sí, incluso si están en subredes distintas en la Capa 3.</w:t>
      </w:r>
    </w:p>
    <w:p w14:paraId="20EB5F5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9" w:name="_Toc151988510"/>
      <w:r>
        <w:rPr>
          <w:rFonts w:ascii="Open Sans" w:hAnsi="Open Sans" w:cs="Open Sans"/>
          <w:color w:val="19191A"/>
          <w:sz w:val="24"/>
          <w:szCs w:val="24"/>
        </w:rPr>
        <w:t>¿Cuál es el Switch Capa 3?</w:t>
      </w:r>
      <w:bookmarkEnd w:id="9"/>
    </w:p>
    <w:p w14:paraId="00B5A9F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La Capa 3 se ocupa del enrutamiento de paquetes a través de direcciones lógicas y el control de subredes. Uno de los dispositivos más comunes en la Capa 3 es el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(también conocido como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Este se encarga de dirigir los paquetes hacia sus respectivas direcciones IP (Protocolo de Internet).</w:t>
      </w:r>
    </w:p>
    <w:p w14:paraId="5445E09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En la Capa 3, se verifica la dirección IP de origen y destino de cada paquete. Esto se hace en la tabla de enrutamiento IP. Luego, se decide el siguiente paso en la ruta del paquete. Este puede ser hacia otro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o hacia un switch.</w:t>
      </w:r>
    </w:p>
    <w:p w14:paraId="17C4D5E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la dirección IP de destino no se encuentra en la tabla, el paquete se descarta a menos que haya una dirección IP predeterminada configurada. Por esta razón, el proceso de enrutamiento a menudo es sensible a la latencia.</w:t>
      </w:r>
    </w:p>
    <w:p w14:paraId="754D9DFB"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Si quiere saber más, puede leer este artículo: </w:t>
      </w:r>
      <w:hyperlink r:id="rId30" w:tgtFrame="_blank" w:history="1">
        <w:r>
          <w:rPr>
            <w:rStyle w:val="Hipervnculo"/>
            <w:rFonts w:ascii="Open Sans" w:eastAsiaTheme="minorEastAsia" w:hAnsi="Open Sans" w:cs="Open Sans"/>
            <w:color w:val="0060BF"/>
            <w:sz w:val="21"/>
            <w:szCs w:val="21"/>
            <w:bdr w:val="none" w:sz="0" w:space="0" w:color="auto" w:frame="1"/>
          </w:rPr>
          <w:t xml:space="preserve">Switch capa 3 vs el </w:t>
        </w:r>
        <w:proofErr w:type="spellStart"/>
        <w:r>
          <w:rPr>
            <w:rStyle w:val="Hipervnculo"/>
            <w:rFonts w:ascii="Open Sans" w:eastAsiaTheme="minorEastAsia" w:hAnsi="Open Sans" w:cs="Open Sans"/>
            <w:color w:val="0060BF"/>
            <w:sz w:val="21"/>
            <w:szCs w:val="21"/>
            <w:bdr w:val="none" w:sz="0" w:space="0" w:color="auto" w:frame="1"/>
          </w:rPr>
          <w:t>router</w:t>
        </w:r>
        <w:proofErr w:type="spellEnd"/>
      </w:hyperlink>
    </w:p>
    <w:p w14:paraId="3DB29B72" w14:textId="14A2672D"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17A26633" wp14:editId="6BF0EC34">
            <wp:extent cx="5612130" cy="4637405"/>
            <wp:effectExtent l="0" t="0" r="7620" b="0"/>
            <wp:docPr id="2123096819" name="Imagen 3" descr="S5800-8TF12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5800-8TF12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637405"/>
                    </a:xfrm>
                    <a:prstGeom prst="rect">
                      <a:avLst/>
                    </a:prstGeom>
                    <a:noFill/>
                    <a:ln>
                      <a:noFill/>
                    </a:ln>
                  </pic:spPr>
                </pic:pic>
              </a:graphicData>
            </a:graphic>
          </wp:inline>
        </w:drawing>
      </w:r>
    </w:p>
    <w:p w14:paraId="080248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como se muestra en la imagen, también conocido como switch multicapa, combina algunas de las funciones de un switch capa 2 y las de un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Estos tres dispositivos diferentes están diseñados para diversas aplicaciones y dependen en gran medida de las funciones que pueden ofrecer. A pesar de sus diferencias, comparten algunas similitudes en sus funciones.</w:t>
      </w:r>
    </w:p>
    <w:p w14:paraId="5AA7C37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0" w:name="_Toc151988511"/>
      <w:r>
        <w:rPr>
          <w:rFonts w:ascii="Open Sans" w:hAnsi="Open Sans" w:cs="Open Sans"/>
          <w:color w:val="19191A"/>
          <w:sz w:val="24"/>
          <w:szCs w:val="24"/>
        </w:rPr>
        <w:t xml:space="preserve">La diferencia entre </w:t>
      </w:r>
      <w:proofErr w:type="gramStart"/>
      <w:r>
        <w:rPr>
          <w:rFonts w:ascii="Open Sans" w:hAnsi="Open Sans" w:cs="Open Sans"/>
          <w:color w:val="19191A"/>
          <w:sz w:val="24"/>
          <w:szCs w:val="24"/>
        </w:rPr>
        <w:t>un switch capa</w:t>
      </w:r>
      <w:proofErr w:type="gramEnd"/>
      <w:r>
        <w:rPr>
          <w:rFonts w:ascii="Open Sans" w:hAnsi="Open Sans" w:cs="Open Sans"/>
          <w:color w:val="19191A"/>
          <w:sz w:val="24"/>
          <w:szCs w:val="24"/>
        </w:rPr>
        <w:t xml:space="preserve"> 2 vs capa 3</w:t>
      </w:r>
      <w:bookmarkEnd w:id="10"/>
    </w:p>
    <w:p w14:paraId="71017FD1"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 principal diferencia entre la Capa 2 y la Capa 3 se encuentra en su función de enrutamiento. Un switch de Capa 2 trabaja exclusivamente con direcciones MAC y no se preocupa por las </w:t>
      </w:r>
      <w:hyperlink r:id="rId33" w:tgtFrame="_blank" w:history="1">
        <w:r>
          <w:rPr>
            <w:rStyle w:val="Hipervnculo"/>
            <w:rFonts w:ascii="Open Sans" w:eastAsiaTheme="minorEastAsia" w:hAnsi="Open Sans" w:cs="Open Sans"/>
            <w:color w:val="0060BF"/>
            <w:sz w:val="21"/>
            <w:szCs w:val="21"/>
            <w:bdr w:val="none" w:sz="0" w:space="0" w:color="auto" w:frame="1"/>
          </w:rPr>
          <w:t>direcciones IP</w:t>
        </w:r>
      </w:hyperlink>
      <w:r>
        <w:rPr>
          <w:rFonts w:ascii="Open Sans" w:hAnsi="Open Sans" w:cs="Open Sans"/>
          <w:color w:val="19191A"/>
          <w:sz w:val="21"/>
          <w:szCs w:val="21"/>
        </w:rPr>
        <w:t> ni otros elementos de niveles superiores.</w:t>
      </w:r>
    </w:p>
    <w:p w14:paraId="619176DA"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Por otro lado,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realiza todas las tareas de un switch capa 2, pero también puede llevar a cabo enrutamiento estático y dinámico.</w:t>
      </w:r>
    </w:p>
    <w:p w14:paraId="248961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En términos sencillos, un switch de capa 3 posee tanto una tabla de direcciones MAC como una tabla de rutas IP. Además de esto, controla la comunicación dentro de las VLAN y el enrutamiento de paquetes entre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diferentes.</w:t>
      </w:r>
    </w:p>
    <w:p w14:paraId="457B240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Un switch que solo agrega enrutamiento estático se conoce como "</w:t>
      </w:r>
      <w:proofErr w:type="spellStart"/>
      <w:r>
        <w:rPr>
          <w:rFonts w:ascii="Open Sans" w:hAnsi="Open Sans" w:cs="Open Sans"/>
          <w:color w:val="19191A"/>
          <w:sz w:val="21"/>
          <w:szCs w:val="21"/>
        </w:rPr>
        <w:t>Layer</w:t>
      </w:r>
      <w:proofErr w:type="spellEnd"/>
      <w:r>
        <w:rPr>
          <w:rFonts w:ascii="Open Sans" w:hAnsi="Open Sans" w:cs="Open Sans"/>
          <w:color w:val="19191A"/>
          <w:sz w:val="21"/>
          <w:szCs w:val="21"/>
        </w:rPr>
        <w:t xml:space="preserve"> 2+" o "</w:t>
      </w:r>
      <w:proofErr w:type="spellStart"/>
      <w:r>
        <w:rPr>
          <w:rFonts w:ascii="Open Sans" w:hAnsi="Open Sans" w:cs="Open Sans"/>
          <w:color w:val="19191A"/>
          <w:sz w:val="21"/>
          <w:szCs w:val="21"/>
        </w:rPr>
        <w:t>Layer</w:t>
      </w:r>
      <w:proofErr w:type="spellEnd"/>
      <w:r>
        <w:rPr>
          <w:rFonts w:ascii="Open Sans" w:hAnsi="Open Sans" w:cs="Open Sans"/>
          <w:color w:val="19191A"/>
          <w:sz w:val="21"/>
          <w:szCs w:val="21"/>
        </w:rPr>
        <w:t xml:space="preserve"> 3 Lite". Los switches capa 3 hacen más cosas y pueden entender la información de la dirección IP en los datos que pasan por el switch. Por ejemplo, pueden identificar el tráfico de VLAN utilizando la dirección IP en lugar de requerir configuraciones manuales en los puertos. En resumen, los switches capa 3 ofrecen mayor potencia y seguridad según sea necesario.</w:t>
      </w:r>
    </w:p>
    <w:p w14:paraId="202155B1" w14:textId="0B951D3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4C3778CF" wp14:editId="5B028AD6">
            <wp:extent cx="5612130" cy="3239770"/>
            <wp:effectExtent l="0" t="0" r="7620" b="0"/>
            <wp:docPr id="791286029" name="Imagen 2"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itch capa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239770"/>
                    </a:xfrm>
                    <a:prstGeom prst="rect">
                      <a:avLst/>
                    </a:prstGeom>
                    <a:noFill/>
                    <a:ln>
                      <a:noFill/>
                    </a:ln>
                  </pic:spPr>
                </pic:pic>
              </a:graphicData>
            </a:graphic>
          </wp:inline>
        </w:drawing>
      </w:r>
    </w:p>
    <w:tbl>
      <w:tblPr>
        <w:tblW w:w="0" w:type="auto"/>
        <w:tblBorders>
          <w:top w:val="single" w:sz="12" w:space="0" w:color="FFFFFF"/>
          <w:left w:val="single" w:sz="12" w:space="0" w:color="FFFFFF"/>
          <w:bottom w:val="single" w:sz="12" w:space="0" w:color="FFFFFF"/>
          <w:right w:val="single" w:sz="12" w:space="0" w:color="FFFFFF"/>
        </w:tblBorders>
        <w:tblCellMar>
          <w:left w:w="0" w:type="dxa"/>
          <w:right w:w="0" w:type="dxa"/>
        </w:tblCellMar>
        <w:tblLook w:val="04A0" w:firstRow="1" w:lastRow="0" w:firstColumn="1" w:lastColumn="0" w:noHBand="0" w:noVBand="1"/>
      </w:tblPr>
      <w:tblGrid>
        <w:gridCol w:w="2769"/>
        <w:gridCol w:w="1624"/>
        <w:gridCol w:w="4445"/>
      </w:tblGrid>
      <w:tr w:rsidR="00D10E58" w14:paraId="4C1601A7" w14:textId="77777777" w:rsidTr="00D10E58">
        <w:trPr>
          <w:tblHeader/>
        </w:trPr>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39E12F88" w14:textId="77777777" w:rsidR="00D10E58" w:rsidRDefault="00D10E58">
            <w:pPr>
              <w:spacing w:line="330" w:lineRule="atLeast"/>
              <w:rPr>
                <w:rFonts w:ascii="Times New Roman" w:hAnsi="Times New Roman" w:cs="Times New Roman"/>
                <w:b/>
                <w:bCs/>
                <w:color w:val="19191A"/>
                <w:sz w:val="21"/>
                <w:szCs w:val="21"/>
              </w:rPr>
            </w:pPr>
            <w:r>
              <w:rPr>
                <w:b/>
                <w:bCs/>
                <w:color w:val="19191A"/>
                <w:sz w:val="21"/>
                <w:szCs w:val="21"/>
              </w:rPr>
              <w:t>Modelo</w:t>
            </w:r>
          </w:p>
        </w:tc>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0EE95225" w14:textId="77777777" w:rsidR="00D10E58" w:rsidRDefault="00D10E58">
            <w:pPr>
              <w:spacing w:line="330" w:lineRule="atLeast"/>
              <w:rPr>
                <w:b/>
                <w:bCs/>
                <w:color w:val="19191A"/>
                <w:sz w:val="21"/>
                <w:szCs w:val="21"/>
              </w:rPr>
            </w:pPr>
            <w:r>
              <w:rPr>
                <w:b/>
                <w:bCs/>
                <w:color w:val="19191A"/>
                <w:sz w:val="21"/>
                <w:szCs w:val="21"/>
              </w:rPr>
              <w:t>Switch capa 2</w:t>
            </w:r>
          </w:p>
        </w:tc>
        <w:tc>
          <w:tcPr>
            <w:tcW w:w="0" w:type="auto"/>
            <w:tcBorders>
              <w:top w:val="nil"/>
              <w:left w:val="nil"/>
              <w:bottom w:val="nil"/>
              <w:right w:val="nil"/>
            </w:tcBorders>
            <w:shd w:val="clear" w:color="auto" w:fill="F2F2F2"/>
            <w:tcMar>
              <w:top w:w="240" w:type="dxa"/>
              <w:left w:w="240" w:type="dxa"/>
              <w:bottom w:w="240" w:type="dxa"/>
              <w:right w:w="240" w:type="dxa"/>
            </w:tcMar>
            <w:vAlign w:val="center"/>
            <w:hideMark/>
          </w:tcPr>
          <w:p w14:paraId="280111D6" w14:textId="77777777" w:rsidR="00D10E58" w:rsidRDefault="00D10E58">
            <w:pPr>
              <w:spacing w:line="330" w:lineRule="atLeast"/>
              <w:rPr>
                <w:b/>
                <w:bCs/>
                <w:color w:val="19191A"/>
                <w:sz w:val="21"/>
                <w:szCs w:val="21"/>
              </w:rPr>
            </w:pPr>
            <w:r>
              <w:rPr>
                <w:b/>
                <w:bCs/>
                <w:color w:val="19191A"/>
                <w:sz w:val="21"/>
                <w:szCs w:val="21"/>
              </w:rPr>
              <w:t>Switch capa 3</w:t>
            </w:r>
          </w:p>
        </w:tc>
      </w:tr>
      <w:tr w:rsidR="00D10E58" w14:paraId="0B20FB70"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34A4561" w14:textId="77777777" w:rsidR="00D10E58" w:rsidRDefault="00D10E58">
            <w:pPr>
              <w:spacing w:line="330" w:lineRule="atLeast"/>
              <w:rPr>
                <w:color w:val="19191A"/>
                <w:sz w:val="21"/>
                <w:szCs w:val="21"/>
              </w:rPr>
            </w:pPr>
            <w:r>
              <w:rPr>
                <w:color w:val="19191A"/>
                <w:sz w:val="21"/>
                <w:szCs w:val="21"/>
              </w:rPr>
              <w:t>Función de enrutamiento</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3544851" w14:textId="77777777" w:rsidR="00D10E58" w:rsidRDefault="00D10E58">
            <w:pPr>
              <w:spacing w:line="330" w:lineRule="atLeast"/>
              <w:rPr>
                <w:color w:val="19191A"/>
                <w:sz w:val="21"/>
                <w:szCs w:val="21"/>
              </w:rPr>
            </w:pPr>
            <w:r>
              <w:rPr>
                <w:color w:val="19191A"/>
                <w:sz w:val="21"/>
                <w:szCs w:val="21"/>
              </w:rPr>
              <w:t>Sólo Dirección Mac</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63674077" w14:textId="77777777" w:rsidR="00D10E58" w:rsidRDefault="00D10E58">
            <w:pPr>
              <w:spacing w:line="330" w:lineRule="atLeast"/>
              <w:rPr>
                <w:color w:val="19191A"/>
                <w:sz w:val="21"/>
                <w:szCs w:val="21"/>
              </w:rPr>
            </w:pPr>
            <w:r>
              <w:rPr>
                <w:color w:val="19191A"/>
                <w:sz w:val="21"/>
                <w:szCs w:val="21"/>
              </w:rPr>
              <w:t>Admite varios tipos de enrutamiento, como enrutamiento estático y enrutamiento dinámico</w:t>
            </w:r>
          </w:p>
        </w:tc>
      </w:tr>
      <w:tr w:rsidR="00D10E58" w14:paraId="57528A47"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B5AA1E0" w14:textId="77777777" w:rsidR="00D10E58" w:rsidRDefault="00D10E58">
            <w:pPr>
              <w:spacing w:line="330" w:lineRule="atLeast"/>
              <w:rPr>
                <w:color w:val="19191A"/>
                <w:sz w:val="21"/>
                <w:szCs w:val="21"/>
              </w:rPr>
            </w:pPr>
            <w:r>
              <w:rPr>
                <w:color w:val="19191A"/>
                <w:sz w:val="21"/>
                <w:szCs w:val="21"/>
              </w:rPr>
              <w:t>Etiquetado de VLAN basado en la dirección IP</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2F00CBF8"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4C9DA868" w14:textId="77777777" w:rsidR="00D10E58" w:rsidRDefault="00D10E58">
            <w:pPr>
              <w:spacing w:line="330" w:lineRule="atLeast"/>
              <w:rPr>
                <w:color w:val="19191A"/>
                <w:sz w:val="21"/>
                <w:szCs w:val="21"/>
              </w:rPr>
            </w:pPr>
            <w:r>
              <w:rPr>
                <w:color w:val="19191A"/>
                <w:sz w:val="21"/>
                <w:szCs w:val="21"/>
              </w:rPr>
              <w:t>Sí</w:t>
            </w:r>
          </w:p>
        </w:tc>
      </w:tr>
      <w:tr w:rsidR="00D10E58" w14:paraId="369A6B63"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148FA03C" w14:textId="77777777" w:rsidR="00D10E58" w:rsidRDefault="00D10E58">
            <w:pPr>
              <w:spacing w:line="330" w:lineRule="atLeast"/>
              <w:rPr>
                <w:color w:val="19191A"/>
                <w:sz w:val="21"/>
                <w:szCs w:val="21"/>
              </w:rPr>
            </w:pPr>
            <w:proofErr w:type="gramStart"/>
            <w:r>
              <w:rPr>
                <w:color w:val="19191A"/>
                <w:sz w:val="21"/>
                <w:szCs w:val="21"/>
              </w:rPr>
              <w:lastRenderedPageBreak/>
              <w:t>Inter-VLAN</w:t>
            </w:r>
            <w:proofErr w:type="gramEnd"/>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6502DA7D"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984CC32" w14:textId="77777777" w:rsidR="00D10E58" w:rsidRDefault="00D10E58">
            <w:pPr>
              <w:spacing w:line="330" w:lineRule="atLeast"/>
              <w:rPr>
                <w:color w:val="19191A"/>
                <w:sz w:val="21"/>
                <w:szCs w:val="21"/>
              </w:rPr>
            </w:pPr>
            <w:r>
              <w:rPr>
                <w:color w:val="19191A"/>
                <w:sz w:val="21"/>
                <w:szCs w:val="21"/>
              </w:rPr>
              <w:t>Sí</w:t>
            </w:r>
          </w:p>
        </w:tc>
      </w:tr>
      <w:tr w:rsidR="00D10E58" w14:paraId="7778AB14"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D168AE8" w14:textId="77777777" w:rsidR="00D10E58" w:rsidRDefault="00D10E58">
            <w:pPr>
              <w:spacing w:line="330" w:lineRule="atLeast"/>
              <w:rPr>
                <w:color w:val="19191A"/>
                <w:sz w:val="21"/>
                <w:szCs w:val="21"/>
              </w:rPr>
            </w:pPr>
            <w:r>
              <w:rPr>
                <w:color w:val="19191A"/>
                <w:sz w:val="21"/>
                <w:szCs w:val="21"/>
              </w:rPr>
              <w:t xml:space="preserve">Escenas </w:t>
            </w:r>
            <w:proofErr w:type="spellStart"/>
            <w:r>
              <w:rPr>
                <w:color w:val="19191A"/>
                <w:sz w:val="21"/>
                <w:szCs w:val="21"/>
              </w:rPr>
              <w:t>utilizanas</w:t>
            </w:r>
            <w:proofErr w:type="spellEnd"/>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44DBCD3C" w14:textId="77777777" w:rsidR="00D10E58" w:rsidRDefault="00D10E58">
            <w:pPr>
              <w:spacing w:line="330" w:lineRule="atLeast"/>
              <w:rPr>
                <w:color w:val="19191A"/>
                <w:sz w:val="21"/>
                <w:szCs w:val="21"/>
              </w:rPr>
            </w:pPr>
            <w:r>
              <w:rPr>
                <w:color w:val="19191A"/>
                <w:sz w:val="21"/>
                <w:szCs w:val="21"/>
              </w:rPr>
              <w:t>Capa 2</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F5D404D" w14:textId="77777777" w:rsidR="00D10E58" w:rsidRDefault="00D10E58">
            <w:pPr>
              <w:spacing w:line="330" w:lineRule="atLeast"/>
              <w:rPr>
                <w:color w:val="19191A"/>
                <w:sz w:val="21"/>
                <w:szCs w:val="21"/>
              </w:rPr>
            </w:pPr>
            <w:r>
              <w:rPr>
                <w:color w:val="19191A"/>
                <w:sz w:val="21"/>
                <w:szCs w:val="21"/>
              </w:rPr>
              <w:t>Agregar switches de acceso múltiples</w:t>
            </w:r>
          </w:p>
        </w:tc>
      </w:tr>
    </w:tbl>
    <w:p w14:paraId="6B4807B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1" w:name="_Toc151988512"/>
      <w:proofErr w:type="gramStart"/>
      <w:r>
        <w:rPr>
          <w:rFonts w:ascii="Open Sans" w:hAnsi="Open Sans" w:cs="Open Sans"/>
          <w:color w:val="19191A"/>
          <w:sz w:val="24"/>
          <w:szCs w:val="24"/>
        </w:rPr>
        <w:t>¿ Cómo</w:t>
      </w:r>
      <w:proofErr w:type="gramEnd"/>
      <w:r>
        <w:rPr>
          <w:rFonts w:ascii="Open Sans" w:hAnsi="Open Sans" w:cs="Open Sans"/>
          <w:color w:val="19191A"/>
          <w:sz w:val="24"/>
          <w:szCs w:val="24"/>
        </w:rPr>
        <w:t xml:space="preserve"> elegir entre un switch Capa 2 y un switch Capa 3?</w:t>
      </w:r>
      <w:bookmarkEnd w:id="11"/>
    </w:p>
    <w:p w14:paraId="455BDAA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2" w:name="_Toc151988513"/>
      <w:r>
        <w:rPr>
          <w:rFonts w:ascii="Open Sans" w:hAnsi="Open Sans" w:cs="Open Sans"/>
          <w:color w:val="19191A"/>
          <w:sz w:val="21"/>
          <w:szCs w:val="21"/>
        </w:rPr>
        <w:t>Consideraciones de uso inicial</w:t>
      </w:r>
      <w:bookmarkEnd w:id="12"/>
    </w:p>
    <w:p w14:paraId="6FE0324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Al momento de elegir entre un switch de Capa 2 y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es importante pensar en el contexto del uso. Si tu red se basa principalmente en operaciones de Capa 2, como la conexión de servidores,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es suficiente. Esto se conoce como la capa de acceso en la topología de red.</w:t>
      </w:r>
    </w:p>
    <w:p w14:paraId="06F5A011"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3" w:name="_Toc151988514"/>
      <w:r>
        <w:rPr>
          <w:rFonts w:ascii="Open Sans" w:hAnsi="Open Sans" w:cs="Open Sans"/>
          <w:color w:val="19191A"/>
          <w:sz w:val="21"/>
          <w:szCs w:val="21"/>
        </w:rPr>
        <w:t xml:space="preserve">Requerimientos de enrutamiento </w:t>
      </w:r>
      <w:proofErr w:type="gramStart"/>
      <w:r>
        <w:rPr>
          <w:rFonts w:ascii="Open Sans" w:hAnsi="Open Sans" w:cs="Open Sans"/>
          <w:color w:val="19191A"/>
          <w:sz w:val="21"/>
          <w:szCs w:val="21"/>
        </w:rPr>
        <w:t>Inter-VLAN</w:t>
      </w:r>
      <w:bookmarkEnd w:id="13"/>
      <w:proofErr w:type="gramEnd"/>
    </w:p>
    <w:p w14:paraId="180A70B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necesitas que los dispositivos de diferentes grupos se comuniquen entre sí a través de diferentes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necesitará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Esta función se encuentra en la capa de distribución en la topología de red.</w:t>
      </w:r>
    </w:p>
    <w:p w14:paraId="6393BDDA"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4" w:name="_Toc151988515"/>
      <w:r>
        <w:rPr>
          <w:rFonts w:ascii="Open Sans" w:hAnsi="Open Sans" w:cs="Open Sans"/>
          <w:color w:val="19191A"/>
          <w:sz w:val="21"/>
          <w:szCs w:val="21"/>
        </w:rPr>
        <w:t xml:space="preserve">Comparación con </w:t>
      </w:r>
      <w:proofErr w:type="spellStart"/>
      <w:r>
        <w:rPr>
          <w:rFonts w:ascii="Open Sans" w:hAnsi="Open Sans" w:cs="Open Sans"/>
          <w:color w:val="19191A"/>
          <w:sz w:val="21"/>
          <w:szCs w:val="21"/>
        </w:rPr>
        <w:t>routers</w:t>
      </w:r>
      <w:bookmarkEnd w:id="14"/>
      <w:proofErr w:type="spellEnd"/>
    </w:p>
    <w:p w14:paraId="35E7411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bien tanto los switches capa 3 como los </w:t>
      </w:r>
      <w:proofErr w:type="spellStart"/>
      <w:r>
        <w:rPr>
          <w:rFonts w:ascii="Open Sans" w:hAnsi="Open Sans" w:cs="Open Sans"/>
          <w:color w:val="19191A"/>
          <w:sz w:val="21"/>
          <w:szCs w:val="21"/>
        </w:rPr>
        <w:t>routers</w:t>
      </w:r>
      <w:proofErr w:type="spellEnd"/>
      <w:r>
        <w:rPr>
          <w:rFonts w:ascii="Open Sans" w:hAnsi="Open Sans" w:cs="Open Sans"/>
          <w:color w:val="19191A"/>
          <w:sz w:val="21"/>
          <w:szCs w:val="21"/>
        </w:rPr>
        <w:t xml:space="preserve"> pueden realizar enrutamiento, la elección entre ellos depende de tus necesidades específicas. No es tanto cuál es la mejor opción de enrutamiento en general, sino cuál es la más adecuada para la aplicación.</w:t>
      </w:r>
    </w:p>
    <w:p w14:paraId="03B80019"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5" w:name="_Toc151988516"/>
      <w:r>
        <w:rPr>
          <w:rFonts w:ascii="Open Sans" w:hAnsi="Open Sans" w:cs="Open Sans"/>
          <w:color w:val="19191A"/>
          <w:sz w:val="21"/>
          <w:szCs w:val="21"/>
        </w:rPr>
        <w:t>Uso de switch capa 3</w:t>
      </w:r>
      <w:bookmarkEnd w:id="15"/>
    </w:p>
    <w:p w14:paraId="44E8672B"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quieres conectar varias redes y permitir el enrutamiento entre ellas sin necesidad de rutas externas,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3 es la mejor opción.</w:t>
      </w:r>
    </w:p>
    <w:p w14:paraId="22CABD4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6" w:name="_Toc151988517"/>
      <w:r>
        <w:rPr>
          <w:rFonts w:ascii="Open Sans" w:hAnsi="Open Sans" w:cs="Open Sans"/>
          <w:color w:val="19191A"/>
          <w:sz w:val="21"/>
          <w:szCs w:val="21"/>
        </w:rPr>
        <w:lastRenderedPageBreak/>
        <w:t xml:space="preserve">Uso de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capa 3</w:t>
      </w:r>
      <w:bookmarkEnd w:id="16"/>
    </w:p>
    <w:p w14:paraId="56CC32C5"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necesitas enrutamiento hacia ISP o en entornos con funciones avanzadas de Capa 3, elige un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con más capacidad y funcionalidades de capa 3.</w:t>
      </w:r>
    </w:p>
    <w:p w14:paraId="72C49192" w14:textId="6B3D414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07228594" wp14:editId="1F070450">
            <wp:extent cx="5612130" cy="2773045"/>
            <wp:effectExtent l="0" t="0" r="7620" b="8255"/>
            <wp:docPr id="460699377" name="Imagen 1"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 capa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773045"/>
                    </a:xfrm>
                    <a:prstGeom prst="rect">
                      <a:avLst/>
                    </a:prstGeom>
                    <a:noFill/>
                    <a:ln>
                      <a:noFill/>
                    </a:ln>
                  </pic:spPr>
                </pic:pic>
              </a:graphicData>
            </a:graphic>
          </wp:inline>
        </w:drawing>
      </w:r>
    </w:p>
    <w:p w14:paraId="7A117E5A"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7" w:name="_Toc151988518"/>
      <w:proofErr w:type="gramStart"/>
      <w:r>
        <w:rPr>
          <w:rFonts w:ascii="Open Sans" w:hAnsi="Open Sans" w:cs="Open Sans"/>
          <w:color w:val="19191A"/>
          <w:sz w:val="24"/>
          <w:szCs w:val="24"/>
        </w:rPr>
        <w:t>¿ Cómo</w:t>
      </w:r>
      <w:proofErr w:type="gramEnd"/>
      <w:r>
        <w:rPr>
          <w:rFonts w:ascii="Open Sans" w:hAnsi="Open Sans" w:cs="Open Sans"/>
          <w:color w:val="19191A"/>
          <w:sz w:val="24"/>
          <w:szCs w:val="24"/>
        </w:rPr>
        <w:t xml:space="preserve"> comprar switches Capa 2 y switches Capa 3?</w:t>
      </w:r>
      <w:bookmarkEnd w:id="17"/>
    </w:p>
    <w:p w14:paraId="0C294DB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estás considerando la compra de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vs capa 3, es importante tener en cuenta varios parámetros clave, como la velocidad de reenvío, 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el número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la memoria de la dirección MAC y la latencia.</w:t>
      </w:r>
    </w:p>
    <w:p w14:paraId="279630AE"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8" w:name="_Toc151988519"/>
      <w:r>
        <w:rPr>
          <w:rFonts w:ascii="Open Sans" w:hAnsi="Open Sans" w:cs="Open Sans"/>
          <w:color w:val="19191A"/>
          <w:sz w:val="21"/>
          <w:szCs w:val="21"/>
        </w:rPr>
        <w:t>Velocidad de Reenvío (</w:t>
      </w:r>
      <w:proofErr w:type="spellStart"/>
      <w:r>
        <w:rPr>
          <w:rFonts w:ascii="Open Sans" w:hAnsi="Open Sans" w:cs="Open Sans"/>
          <w:color w:val="19191A"/>
          <w:sz w:val="21"/>
          <w:szCs w:val="21"/>
        </w:rPr>
        <w:t>Throughput</w:t>
      </w:r>
      <w:proofErr w:type="spellEnd"/>
      <w:r>
        <w:rPr>
          <w:rFonts w:ascii="Open Sans" w:hAnsi="Open Sans" w:cs="Open Sans"/>
          <w:color w:val="19191A"/>
          <w:sz w:val="21"/>
          <w:szCs w:val="21"/>
        </w:rPr>
        <w:t>)</w:t>
      </w:r>
      <w:bookmarkEnd w:id="18"/>
    </w:p>
    <w:p w14:paraId="47D6519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La velocidad de reenvío, también conocida como tasa de rendimiento, se refiere a la capacidad de reenvío de un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o tejido de conmutación. Cuando esta capacidad de reenvío es mayor que la suma de las velocidades de todos los </w:t>
      </w:r>
      <w:proofErr w:type="gramStart"/>
      <w:r>
        <w:rPr>
          <w:rFonts w:ascii="Open Sans" w:hAnsi="Open Sans" w:cs="Open Sans"/>
          <w:color w:val="19191A"/>
          <w:sz w:val="21"/>
          <w:szCs w:val="21"/>
        </w:rPr>
        <w:t>puertos,</w:t>
      </w:r>
      <w:proofErr w:type="gramEnd"/>
      <w:r>
        <w:rPr>
          <w:rFonts w:ascii="Open Sans" w:hAnsi="Open Sans" w:cs="Open Sans"/>
          <w:color w:val="19191A"/>
          <w:sz w:val="21"/>
          <w:szCs w:val="21"/>
        </w:rPr>
        <w:t xml:space="preserve"> se considera un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no bloqueante. La velocidad de reenvío se mide en paquetes por segundo (</w:t>
      </w:r>
      <w:proofErr w:type="spellStart"/>
      <w:r>
        <w:rPr>
          <w:rFonts w:ascii="Open Sans" w:hAnsi="Open Sans" w:cs="Open Sans"/>
          <w:color w:val="19191A"/>
          <w:sz w:val="21"/>
          <w:szCs w:val="21"/>
        </w:rPr>
        <w:t>pps</w:t>
      </w:r>
      <w:proofErr w:type="spellEnd"/>
      <w:r>
        <w:rPr>
          <w:rFonts w:ascii="Open Sans" w:hAnsi="Open Sans" w:cs="Open Sans"/>
          <w:color w:val="19191A"/>
          <w:sz w:val="21"/>
          <w:szCs w:val="21"/>
        </w:rPr>
        <w:t>). Puede calcularse utilizando la siguiente fórmula:</w:t>
      </w:r>
    </w:p>
    <w:p w14:paraId="0404C12F"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Velocidad de Reenvío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10 Gbit/s * 14.880.950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 Gbit/s * 1.488.095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100Mbit/s * 148.809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w:t>
      </w:r>
    </w:p>
    <w:p w14:paraId="4573EBCF"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9" w:name="_Toc151988520"/>
      <w:r>
        <w:rPr>
          <w:rFonts w:ascii="Open Sans" w:hAnsi="Open Sans" w:cs="Open Sans"/>
          <w:color w:val="19191A"/>
          <w:sz w:val="21"/>
          <w:szCs w:val="21"/>
        </w:rPr>
        <w:t xml:space="preserve">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(Switch </w:t>
      </w:r>
      <w:proofErr w:type="spellStart"/>
      <w:r>
        <w:rPr>
          <w:rFonts w:ascii="Open Sans" w:hAnsi="Open Sans" w:cs="Open Sans"/>
          <w:color w:val="19191A"/>
          <w:sz w:val="21"/>
          <w:szCs w:val="21"/>
        </w:rPr>
        <w:t>Fabric</w:t>
      </w:r>
      <w:proofErr w:type="spellEnd"/>
      <w:r>
        <w:rPr>
          <w:rFonts w:ascii="Open Sans" w:hAnsi="Open Sans" w:cs="Open Sans"/>
          <w:color w:val="19191A"/>
          <w:sz w:val="21"/>
          <w:szCs w:val="21"/>
        </w:rPr>
        <w:t>)</w:t>
      </w:r>
      <w:bookmarkEnd w:id="19"/>
    </w:p>
    <w:p w14:paraId="0B2A45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o la capacidad del tejido de conmutación es la suma de las velocidades de todos los puertos. Esta suma se cuenta dos veces, una para la dirección </w:t>
      </w:r>
      <w:r>
        <w:rPr>
          <w:rFonts w:ascii="Open Sans" w:hAnsi="Open Sans" w:cs="Open Sans"/>
          <w:color w:val="19191A"/>
          <w:sz w:val="21"/>
          <w:szCs w:val="21"/>
        </w:rPr>
        <w:lastRenderedPageBreak/>
        <w:t>de transmisión (</w:t>
      </w:r>
      <w:proofErr w:type="spellStart"/>
      <w:r>
        <w:rPr>
          <w:rFonts w:ascii="Open Sans" w:hAnsi="Open Sans" w:cs="Open Sans"/>
          <w:color w:val="19191A"/>
          <w:sz w:val="21"/>
          <w:szCs w:val="21"/>
        </w:rPr>
        <w:t>Tx</w:t>
      </w:r>
      <w:proofErr w:type="spellEnd"/>
      <w:r>
        <w:rPr>
          <w:rFonts w:ascii="Open Sans" w:hAnsi="Open Sans" w:cs="Open Sans"/>
          <w:color w:val="19191A"/>
          <w:sz w:val="21"/>
          <w:szCs w:val="21"/>
        </w:rPr>
        <w:t>) y otra para la dirección de recepción (</w:t>
      </w:r>
      <w:proofErr w:type="spellStart"/>
      <w:r>
        <w:rPr>
          <w:rFonts w:ascii="Open Sans" w:hAnsi="Open Sans" w:cs="Open Sans"/>
          <w:color w:val="19191A"/>
          <w:sz w:val="21"/>
          <w:szCs w:val="21"/>
        </w:rPr>
        <w:t>Rx</w:t>
      </w:r>
      <w:proofErr w:type="spellEnd"/>
      <w:r>
        <w:rPr>
          <w:rFonts w:ascii="Open Sans" w:hAnsi="Open Sans" w:cs="Open Sans"/>
          <w:color w:val="19191A"/>
          <w:sz w:val="21"/>
          <w:szCs w:val="21"/>
        </w:rPr>
        <w:t xml:space="preserve">). 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se mide en bits por segundo (</w:t>
      </w:r>
      <w:proofErr w:type="spellStart"/>
      <w:r>
        <w:rPr>
          <w:rFonts w:ascii="Open Sans" w:hAnsi="Open Sans" w:cs="Open Sans"/>
          <w:color w:val="19191A"/>
          <w:sz w:val="21"/>
          <w:szCs w:val="21"/>
        </w:rPr>
        <w:t>bps</w:t>
      </w:r>
      <w:proofErr w:type="spellEnd"/>
      <w:r>
        <w:rPr>
          <w:rFonts w:ascii="Open Sans" w:hAnsi="Open Sans" w:cs="Open Sans"/>
          <w:color w:val="19191A"/>
          <w:sz w:val="21"/>
          <w:szCs w:val="21"/>
        </w:rPr>
        <w:t xml:space="preserve"> o bit/s) y se calcula de la siguiente manera:</w:t>
      </w:r>
    </w:p>
    <w:p w14:paraId="6FC5C9DA"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 xml:space="preserve">Ancho de Banda del </w:t>
      </w:r>
      <w:proofErr w:type="spellStart"/>
      <w:r>
        <w:rPr>
          <w:rStyle w:val="nfasis"/>
          <w:rFonts w:ascii="Open Sans" w:hAnsi="Open Sans" w:cs="Open Sans"/>
          <w:color w:val="19191A"/>
          <w:sz w:val="21"/>
          <w:szCs w:val="21"/>
          <w:bdr w:val="none" w:sz="0" w:space="0" w:color="auto" w:frame="1"/>
        </w:rPr>
        <w:t>Backplane</w:t>
      </w:r>
      <w:proofErr w:type="spellEnd"/>
      <w:r>
        <w:rPr>
          <w:rStyle w:val="nfasis"/>
          <w:rFonts w:ascii="Open Sans" w:hAnsi="Open Sans" w:cs="Open Sans"/>
          <w:color w:val="19191A"/>
          <w:sz w:val="21"/>
          <w:szCs w:val="21"/>
          <w:bdr w:val="none" w:sz="0" w:space="0" w:color="auto" w:frame="1"/>
        </w:rPr>
        <w:t xml:space="preserve"> (bps) = Número de Puertos * Velocidad de Datos del Puerto * 2.</w:t>
      </w:r>
    </w:p>
    <w:p w14:paraId="11DDA95C"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20" w:name="_Toc151988521"/>
      <w:r>
        <w:rPr>
          <w:rFonts w:ascii="Open Sans" w:hAnsi="Open Sans" w:cs="Open Sans"/>
          <w:color w:val="19191A"/>
          <w:sz w:val="21"/>
          <w:szCs w:val="21"/>
        </w:rPr>
        <w:t>Otros Parámetros Clave</w:t>
      </w:r>
      <w:bookmarkEnd w:id="20"/>
    </w:p>
    <w:p w14:paraId="7FB6D6F4"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Número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Este parámetro se refiere a la cantidad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que pueden configurarse. Normalmente, 1K (equivalente a 1024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es suficiente para un switch de Capa 2, mientras que un switch de Capa 3 suele admitir alrededor de 4k (4096)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w:t>
      </w:r>
    </w:p>
    <w:p w14:paraId="2461591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Memoria de la Tabla de Direcciones MAC: Indica la cantidad de direcciones MAC que un switch puede almacenar. Por lo general, se expresa en capacidades como 8k o 128k.</w:t>
      </w:r>
    </w:p>
    <w:p w14:paraId="45A4546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Latencia: La latencia se refiere al tiempo de retraso que experimenta una transferencia de datos. En general, se busca que la latencia sea lo más baja posible y se mide en nanosegundos (</w:t>
      </w:r>
      <w:proofErr w:type="spellStart"/>
      <w:r>
        <w:rPr>
          <w:rFonts w:ascii="Open Sans" w:hAnsi="Open Sans" w:cs="Open Sans"/>
          <w:color w:val="19191A"/>
          <w:sz w:val="21"/>
          <w:szCs w:val="21"/>
        </w:rPr>
        <w:t>ns</w:t>
      </w:r>
      <w:proofErr w:type="spellEnd"/>
      <w:r>
        <w:rPr>
          <w:rFonts w:ascii="Open Sans" w:hAnsi="Open Sans" w:cs="Open Sans"/>
          <w:color w:val="19191A"/>
          <w:sz w:val="21"/>
          <w:szCs w:val="21"/>
        </w:rPr>
        <w:t>).</w:t>
      </w:r>
    </w:p>
    <w:p w14:paraId="4C47977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Es importante considerar estos parámetros al elegir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o capa 3 para asegurarte de que se ajuste a tus necesidades de red.</w:t>
      </w:r>
    </w:p>
    <w:p w14:paraId="718B7198"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21" w:name="_Toc151988522"/>
      <w:r>
        <w:rPr>
          <w:rFonts w:ascii="Open Sans" w:hAnsi="Open Sans" w:cs="Open Sans"/>
          <w:color w:val="19191A"/>
          <w:sz w:val="24"/>
          <w:szCs w:val="24"/>
        </w:rPr>
        <w:t>Resumen</w:t>
      </w:r>
      <w:bookmarkEnd w:id="21"/>
    </w:p>
    <w:p w14:paraId="0D91D6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En este artículo, hemos explicado las características de los diagramas de las capas 2 y 3 y los dispositivos comunes utilizados en estas capas. Esto incluye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2, el switch capa 3 y el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 importante destacar que no siempre el dispositivo más avanzado es la mejor opción. En su lugar, es esencial seleccionar el dispositivo más adecuado para tu aplicación específica.</w:t>
      </w:r>
    </w:p>
    <w:p w14:paraId="78A0C42D" w14:textId="77777777" w:rsidR="00D10E58" w:rsidRPr="002E4574" w:rsidRDefault="00D10E58" w:rsidP="002E4574"/>
    <w:p w14:paraId="2318A870" w14:textId="3BF3D7FB" w:rsidR="004779A9" w:rsidRDefault="004779A9">
      <w:r>
        <w:br w:type="page"/>
      </w:r>
    </w:p>
    <w:p w14:paraId="7B91FDF8" w14:textId="10019070" w:rsidR="004779A9" w:rsidRDefault="004779A9" w:rsidP="004779A9">
      <w:pPr>
        <w:pStyle w:val="Ttulo1"/>
      </w:pPr>
      <w:bookmarkStart w:id="22" w:name="_Toc151988523"/>
      <w:r>
        <w:lastRenderedPageBreak/>
        <w:t xml:space="preserve">Semana 6 – Unidad 2 - </w:t>
      </w:r>
      <w:proofErr w:type="spellStart"/>
      <w:r>
        <w:t>Vlans</w:t>
      </w:r>
      <w:bookmarkEnd w:id="22"/>
      <w:proofErr w:type="spellEnd"/>
    </w:p>
    <w:p w14:paraId="1D52CDCC" w14:textId="1CC5C9D8" w:rsidR="004779A9" w:rsidRDefault="004779A9" w:rsidP="004779A9">
      <w:r>
        <w:t xml:space="preserve">25, 27, 28 </w:t>
      </w:r>
      <w:proofErr w:type="gramStart"/>
      <w:r>
        <w:t>Septiembre</w:t>
      </w:r>
      <w:proofErr w:type="gramEnd"/>
    </w:p>
    <w:p w14:paraId="6F0D0FD0" w14:textId="77777777" w:rsidR="004779A9" w:rsidRDefault="004779A9" w:rsidP="004779A9">
      <w:r>
        <w:t>Las VLAN (Virtual LAN) son una tecnología de redes que permite segmentar una red física en múltiples redes lógicas separadas. Estas redes lógicas se crean para mejorar la administración, la seguridad y el rendimiento de una red. Las VLAN se utilizan comúnmente en entornos empresariales para dividir una red en grupos lógicos de dispositivos, incluso si están conectados a la misma infraestructura física.</w:t>
      </w:r>
    </w:p>
    <w:p w14:paraId="632497CB" w14:textId="77777777" w:rsidR="004779A9" w:rsidRDefault="004779A9" w:rsidP="004779A9"/>
    <w:p w14:paraId="0DE0430E" w14:textId="77777777" w:rsidR="004779A9" w:rsidRDefault="004779A9" w:rsidP="004779A9">
      <w:r>
        <w:t>Los tipos más comunes de VLAN son:</w:t>
      </w:r>
    </w:p>
    <w:p w14:paraId="6F7930AC" w14:textId="77777777" w:rsidR="004779A9" w:rsidRDefault="004779A9" w:rsidP="004779A9"/>
    <w:p w14:paraId="174D265B" w14:textId="77777777" w:rsidR="004779A9" w:rsidRDefault="004779A9" w:rsidP="004779A9">
      <w:r>
        <w:t>1. VLAN basada en puertos: En este tipo de VLAN, se asignan puertos específicos de un switch a una VLAN en función de la configuración del puerto. Los dispositivos conectados a estos puertos pertenecerán automáticamente a la VLAN correspondiente.</w:t>
      </w:r>
    </w:p>
    <w:p w14:paraId="05C52BE2" w14:textId="77777777" w:rsidR="004779A9" w:rsidRDefault="004779A9" w:rsidP="004779A9"/>
    <w:p w14:paraId="783120C4" w14:textId="77777777" w:rsidR="004779A9" w:rsidRDefault="004779A9" w:rsidP="004779A9">
      <w:r>
        <w:t xml:space="preserve">2. VLAN basada en etiquetas 802.1Q: En este enfoque, se utiliza el estándar IEEE 802.1Q para etiquetar los tráficos de red con información de VLAN. Cada trama de red incluye una etiqueta VLAN que indica a qué VLAN pertenece. Los switches y </w:t>
      </w:r>
      <w:proofErr w:type="spellStart"/>
      <w:r>
        <w:t>routers</w:t>
      </w:r>
      <w:proofErr w:type="spellEnd"/>
      <w:r>
        <w:t xml:space="preserve"> pueden interpretar estas etiquetas para enrutar y conmutar el tráfico de manera adecuada.</w:t>
      </w:r>
    </w:p>
    <w:p w14:paraId="0FC2EABA" w14:textId="77777777" w:rsidR="004779A9" w:rsidRDefault="004779A9" w:rsidP="004779A9"/>
    <w:p w14:paraId="43B3AE39" w14:textId="77777777" w:rsidR="004779A9" w:rsidRDefault="004779A9" w:rsidP="004779A9">
      <w:r>
        <w:t xml:space="preserve">3. VLAN basada en IP: En lugar de asignar </w:t>
      </w:r>
      <w:proofErr w:type="spellStart"/>
      <w:r>
        <w:t>VLANs</w:t>
      </w:r>
      <w:proofErr w:type="spellEnd"/>
      <w:r>
        <w:t xml:space="preserve"> según puertos o etiquetas, se pueden configurar </w:t>
      </w:r>
      <w:proofErr w:type="spellStart"/>
      <w:r>
        <w:t>VLANs</w:t>
      </w:r>
      <w:proofErr w:type="spellEnd"/>
      <w:r>
        <w:t xml:space="preserve"> basadas en direcciones IP. Esto permite agrupar dispositivos en función de sus direcciones IP, lo que puede simplificar la administración de la red, especialmente en redes virtuales o en la nube.</w:t>
      </w:r>
    </w:p>
    <w:p w14:paraId="5F2F9393" w14:textId="77777777" w:rsidR="004779A9" w:rsidRDefault="004779A9" w:rsidP="004779A9"/>
    <w:p w14:paraId="3F3D6A8F" w14:textId="77777777" w:rsidR="004779A9" w:rsidRDefault="004779A9" w:rsidP="004779A9">
      <w:r>
        <w:t>4. VLAN de voz: Estas VLAN se utilizan para priorizar y segmentar el tráfico de voz en una red, lo que es crucial para la calidad de las llamadas VoIP (Voz sobre IP). Ayudan a garantizar que el tráfico de voz tenga prioridad sobre otros tipos de datos en la red.</w:t>
      </w:r>
    </w:p>
    <w:p w14:paraId="322DC8F7" w14:textId="77777777" w:rsidR="004779A9" w:rsidRDefault="004779A9" w:rsidP="004779A9"/>
    <w:p w14:paraId="21837D7B" w14:textId="77777777" w:rsidR="004779A9" w:rsidRDefault="004779A9" w:rsidP="004779A9">
      <w:r>
        <w:t xml:space="preserve">5. VLAN de gestión: Estas VLAN se utilizan para la administración de dispositivos de red, como switches y </w:t>
      </w:r>
      <w:proofErr w:type="spellStart"/>
      <w:r>
        <w:t>routers</w:t>
      </w:r>
      <w:proofErr w:type="spellEnd"/>
      <w:r>
        <w:t>. Ayudan a asegurar que el tráfico de administración de red esté separado del tráfico de datos normal para mejorar la seguridad y el control.</w:t>
      </w:r>
    </w:p>
    <w:p w14:paraId="4C7191AD" w14:textId="77777777" w:rsidR="004779A9" w:rsidRDefault="004779A9" w:rsidP="004779A9"/>
    <w:p w14:paraId="3BEE8A51" w14:textId="77777777" w:rsidR="004779A9" w:rsidRDefault="004779A9" w:rsidP="004779A9">
      <w:r>
        <w:t>6. VLAN nativa: Cada trama 802.1Q tiene una VLAN nativa, que es la VLAN predeterminada a la que pertenecerá una trama si no tiene una etiqueta VLAN. Por lo general, se utiliza para el tráfico que ingresa o sale de la red VLAN etiquetada.</w:t>
      </w:r>
    </w:p>
    <w:p w14:paraId="493D118D" w14:textId="77777777" w:rsidR="004779A9" w:rsidRDefault="004779A9" w:rsidP="004779A9"/>
    <w:p w14:paraId="46D73D0B" w14:textId="77777777" w:rsidR="004779A9" w:rsidRDefault="004779A9" w:rsidP="004779A9">
      <w:r>
        <w:t>7. VLAN de invitados: Las VLAN de invitados se utilizan comúnmente en entornos empresariales o de hospitalidad para aislar el tráfico de los dispositivos de invitados de la red principal, proporcionando así seguridad y limitando el acceso a recursos críticos.</w:t>
      </w:r>
    </w:p>
    <w:p w14:paraId="4A4D9B46" w14:textId="77777777" w:rsidR="004779A9" w:rsidRDefault="004779A9" w:rsidP="004779A9"/>
    <w:p w14:paraId="2E5A9176" w14:textId="6EB0F99E" w:rsidR="004779A9" w:rsidRDefault="004779A9" w:rsidP="004779A9">
      <w:r>
        <w:t xml:space="preserve">Estos son algunos de los tipos de VLAN más comunes, y las organizaciones pueden implementar varias </w:t>
      </w:r>
      <w:proofErr w:type="spellStart"/>
      <w:r>
        <w:t>VLANs</w:t>
      </w:r>
      <w:proofErr w:type="spellEnd"/>
      <w:r>
        <w:t xml:space="preserve"> según sus necesidades específicas para segmentar y gestionar eficazmente su tráfico de red.</w:t>
      </w:r>
    </w:p>
    <w:p w14:paraId="16651D0F" w14:textId="77777777" w:rsidR="004779A9" w:rsidRDefault="004779A9">
      <w:r>
        <w:br w:type="page"/>
      </w:r>
    </w:p>
    <w:p w14:paraId="42DF9352" w14:textId="4EE97117" w:rsidR="004779A9" w:rsidRDefault="004779A9" w:rsidP="004779A9">
      <w:pPr>
        <w:pStyle w:val="Ttulo1"/>
      </w:pPr>
      <w:bookmarkStart w:id="23" w:name="_Toc151988524"/>
      <w:r>
        <w:lastRenderedPageBreak/>
        <w:t xml:space="preserve">Semana 7 – Unidad 2 – </w:t>
      </w:r>
      <w:proofErr w:type="spellStart"/>
      <w:r>
        <w:t>Vlans</w:t>
      </w:r>
      <w:proofErr w:type="spellEnd"/>
      <w:r>
        <w:t xml:space="preserve"> - Practica</w:t>
      </w:r>
      <w:bookmarkEnd w:id="23"/>
    </w:p>
    <w:p w14:paraId="51060314" w14:textId="31EB972D" w:rsidR="006706FA" w:rsidRDefault="004779A9" w:rsidP="004779A9">
      <w:r>
        <w:t xml:space="preserve">02, 04, 05 </w:t>
      </w:r>
      <w:proofErr w:type="gramStart"/>
      <w:r>
        <w:t>Octubre</w:t>
      </w:r>
      <w:proofErr w:type="gramEnd"/>
    </w:p>
    <w:p w14:paraId="21036376" w14:textId="3223F452" w:rsidR="004779A9" w:rsidRDefault="004779A9" w:rsidP="004779A9">
      <w:r w:rsidRPr="004779A9">
        <w:rPr>
          <w:noProof/>
        </w:rPr>
        <w:drawing>
          <wp:inline distT="0" distB="0" distL="0" distR="0" wp14:anchorId="2860C71B" wp14:editId="35E32C8F">
            <wp:extent cx="5612130" cy="2981325"/>
            <wp:effectExtent l="0" t="0" r="7620" b="9525"/>
            <wp:docPr id="557190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90449" name=""/>
                    <pic:cNvPicPr/>
                  </pic:nvPicPr>
                  <pic:blipFill>
                    <a:blip r:embed="rId36"/>
                    <a:stretch>
                      <a:fillRect/>
                    </a:stretch>
                  </pic:blipFill>
                  <pic:spPr>
                    <a:xfrm>
                      <a:off x="0" y="0"/>
                      <a:ext cx="5612130" cy="2981325"/>
                    </a:xfrm>
                    <a:prstGeom prst="rect">
                      <a:avLst/>
                    </a:prstGeom>
                  </pic:spPr>
                </pic:pic>
              </a:graphicData>
            </a:graphic>
          </wp:inline>
        </w:drawing>
      </w:r>
    </w:p>
    <w:p w14:paraId="2E0ACA53" w14:textId="77777777" w:rsidR="0067314E" w:rsidRDefault="0067314E" w:rsidP="004779A9"/>
    <w:p w14:paraId="648D15E3" w14:textId="68285BF4" w:rsidR="004779A9" w:rsidRDefault="004779A9" w:rsidP="004779A9">
      <w:r w:rsidRPr="004779A9">
        <w:rPr>
          <w:noProof/>
        </w:rPr>
        <w:lastRenderedPageBreak/>
        <w:drawing>
          <wp:inline distT="0" distB="0" distL="0" distR="0" wp14:anchorId="6F5CA0AA" wp14:editId="55AC986C">
            <wp:extent cx="5342083" cy="5250635"/>
            <wp:effectExtent l="0" t="0" r="0" b="7620"/>
            <wp:docPr id="935384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84740" name=""/>
                    <pic:cNvPicPr/>
                  </pic:nvPicPr>
                  <pic:blipFill>
                    <a:blip r:embed="rId37"/>
                    <a:stretch>
                      <a:fillRect/>
                    </a:stretch>
                  </pic:blipFill>
                  <pic:spPr>
                    <a:xfrm>
                      <a:off x="0" y="0"/>
                      <a:ext cx="5342083" cy="5250635"/>
                    </a:xfrm>
                    <a:prstGeom prst="rect">
                      <a:avLst/>
                    </a:prstGeom>
                  </pic:spPr>
                </pic:pic>
              </a:graphicData>
            </a:graphic>
          </wp:inline>
        </w:drawing>
      </w:r>
    </w:p>
    <w:p w14:paraId="632F6CEB" w14:textId="034E808A" w:rsidR="004779A9" w:rsidRDefault="004779A9" w:rsidP="004779A9">
      <w:r w:rsidRPr="004779A9">
        <w:rPr>
          <w:noProof/>
        </w:rPr>
        <w:lastRenderedPageBreak/>
        <w:drawing>
          <wp:inline distT="0" distB="0" distL="0" distR="0" wp14:anchorId="75A5DE02" wp14:editId="7742F58D">
            <wp:extent cx="5342083" cy="5250635"/>
            <wp:effectExtent l="0" t="0" r="0" b="7620"/>
            <wp:docPr id="1496615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5387" name=""/>
                    <pic:cNvPicPr/>
                  </pic:nvPicPr>
                  <pic:blipFill>
                    <a:blip r:embed="rId38"/>
                    <a:stretch>
                      <a:fillRect/>
                    </a:stretch>
                  </pic:blipFill>
                  <pic:spPr>
                    <a:xfrm>
                      <a:off x="0" y="0"/>
                      <a:ext cx="5342083" cy="5250635"/>
                    </a:xfrm>
                    <a:prstGeom prst="rect">
                      <a:avLst/>
                    </a:prstGeom>
                  </pic:spPr>
                </pic:pic>
              </a:graphicData>
            </a:graphic>
          </wp:inline>
        </w:drawing>
      </w:r>
    </w:p>
    <w:p w14:paraId="6366D228" w14:textId="143B2ECD" w:rsidR="004779A9" w:rsidRDefault="004779A9" w:rsidP="004779A9">
      <w:r w:rsidRPr="004779A9">
        <w:rPr>
          <w:noProof/>
        </w:rPr>
        <w:lastRenderedPageBreak/>
        <w:drawing>
          <wp:inline distT="0" distB="0" distL="0" distR="0" wp14:anchorId="3D7F3A60" wp14:editId="54EF4ECA">
            <wp:extent cx="5342083" cy="5250635"/>
            <wp:effectExtent l="0" t="0" r="0" b="7620"/>
            <wp:docPr id="61951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17090" name=""/>
                    <pic:cNvPicPr/>
                  </pic:nvPicPr>
                  <pic:blipFill>
                    <a:blip r:embed="rId39"/>
                    <a:stretch>
                      <a:fillRect/>
                    </a:stretch>
                  </pic:blipFill>
                  <pic:spPr>
                    <a:xfrm>
                      <a:off x="0" y="0"/>
                      <a:ext cx="5342083" cy="5250635"/>
                    </a:xfrm>
                    <a:prstGeom prst="rect">
                      <a:avLst/>
                    </a:prstGeom>
                  </pic:spPr>
                </pic:pic>
              </a:graphicData>
            </a:graphic>
          </wp:inline>
        </w:drawing>
      </w:r>
    </w:p>
    <w:p w14:paraId="6EA5DF72" w14:textId="4EDE3615" w:rsidR="004779A9" w:rsidRDefault="004779A9" w:rsidP="004779A9">
      <w:r w:rsidRPr="004779A9">
        <w:rPr>
          <w:noProof/>
        </w:rPr>
        <w:lastRenderedPageBreak/>
        <w:drawing>
          <wp:inline distT="0" distB="0" distL="0" distR="0" wp14:anchorId="0CFA02AA" wp14:editId="6E44F013">
            <wp:extent cx="5342083" cy="5250635"/>
            <wp:effectExtent l="0" t="0" r="0" b="7620"/>
            <wp:docPr id="452776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6615" name=""/>
                    <pic:cNvPicPr/>
                  </pic:nvPicPr>
                  <pic:blipFill>
                    <a:blip r:embed="rId40"/>
                    <a:stretch>
                      <a:fillRect/>
                    </a:stretch>
                  </pic:blipFill>
                  <pic:spPr>
                    <a:xfrm>
                      <a:off x="0" y="0"/>
                      <a:ext cx="5342083" cy="5250635"/>
                    </a:xfrm>
                    <a:prstGeom prst="rect">
                      <a:avLst/>
                    </a:prstGeom>
                  </pic:spPr>
                </pic:pic>
              </a:graphicData>
            </a:graphic>
          </wp:inline>
        </w:drawing>
      </w:r>
    </w:p>
    <w:p w14:paraId="1341803A" w14:textId="415B47DE" w:rsidR="004779A9" w:rsidRDefault="004779A9" w:rsidP="004779A9">
      <w:r w:rsidRPr="004779A9">
        <w:rPr>
          <w:noProof/>
        </w:rPr>
        <w:lastRenderedPageBreak/>
        <w:drawing>
          <wp:inline distT="0" distB="0" distL="0" distR="0" wp14:anchorId="65E0DAF3" wp14:editId="7E3C8B2B">
            <wp:extent cx="5342083" cy="5250635"/>
            <wp:effectExtent l="0" t="0" r="0" b="7620"/>
            <wp:docPr id="1483145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45401" name=""/>
                    <pic:cNvPicPr/>
                  </pic:nvPicPr>
                  <pic:blipFill>
                    <a:blip r:embed="rId41"/>
                    <a:stretch>
                      <a:fillRect/>
                    </a:stretch>
                  </pic:blipFill>
                  <pic:spPr>
                    <a:xfrm>
                      <a:off x="0" y="0"/>
                      <a:ext cx="5342083" cy="5250635"/>
                    </a:xfrm>
                    <a:prstGeom prst="rect">
                      <a:avLst/>
                    </a:prstGeom>
                  </pic:spPr>
                </pic:pic>
              </a:graphicData>
            </a:graphic>
          </wp:inline>
        </w:drawing>
      </w:r>
    </w:p>
    <w:p w14:paraId="582DABC7" w14:textId="1D8CA2CF" w:rsidR="004779A9" w:rsidRDefault="004779A9" w:rsidP="004779A9">
      <w:r w:rsidRPr="004779A9">
        <w:rPr>
          <w:noProof/>
        </w:rPr>
        <w:lastRenderedPageBreak/>
        <w:drawing>
          <wp:inline distT="0" distB="0" distL="0" distR="0" wp14:anchorId="374EA329" wp14:editId="5ED62C11">
            <wp:extent cx="5342083" cy="5250635"/>
            <wp:effectExtent l="0" t="0" r="0" b="7620"/>
            <wp:docPr id="29147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2962" name=""/>
                    <pic:cNvPicPr/>
                  </pic:nvPicPr>
                  <pic:blipFill>
                    <a:blip r:embed="rId42"/>
                    <a:stretch>
                      <a:fillRect/>
                    </a:stretch>
                  </pic:blipFill>
                  <pic:spPr>
                    <a:xfrm>
                      <a:off x="0" y="0"/>
                      <a:ext cx="5342083" cy="5250635"/>
                    </a:xfrm>
                    <a:prstGeom prst="rect">
                      <a:avLst/>
                    </a:prstGeom>
                  </pic:spPr>
                </pic:pic>
              </a:graphicData>
            </a:graphic>
          </wp:inline>
        </w:drawing>
      </w:r>
    </w:p>
    <w:p w14:paraId="23792D97" w14:textId="264D28E9" w:rsidR="004779A9" w:rsidRDefault="004779A9" w:rsidP="004779A9">
      <w:r w:rsidRPr="004779A9">
        <w:rPr>
          <w:noProof/>
        </w:rPr>
        <w:lastRenderedPageBreak/>
        <w:drawing>
          <wp:inline distT="0" distB="0" distL="0" distR="0" wp14:anchorId="79272BD0" wp14:editId="59508AB3">
            <wp:extent cx="5612130" cy="3685540"/>
            <wp:effectExtent l="0" t="0" r="7620" b="0"/>
            <wp:docPr id="317868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68902" name=""/>
                    <pic:cNvPicPr/>
                  </pic:nvPicPr>
                  <pic:blipFill>
                    <a:blip r:embed="rId43"/>
                    <a:stretch>
                      <a:fillRect/>
                    </a:stretch>
                  </pic:blipFill>
                  <pic:spPr>
                    <a:xfrm>
                      <a:off x="0" y="0"/>
                      <a:ext cx="5612130" cy="3685540"/>
                    </a:xfrm>
                    <a:prstGeom prst="rect">
                      <a:avLst/>
                    </a:prstGeom>
                  </pic:spPr>
                </pic:pic>
              </a:graphicData>
            </a:graphic>
          </wp:inline>
        </w:drawing>
      </w:r>
    </w:p>
    <w:p w14:paraId="1FE2DD55" w14:textId="623C2892" w:rsidR="0067314E" w:rsidRDefault="004779A9" w:rsidP="004779A9">
      <w:r w:rsidRPr="004779A9">
        <w:rPr>
          <w:noProof/>
        </w:rPr>
        <w:lastRenderedPageBreak/>
        <w:drawing>
          <wp:inline distT="0" distB="0" distL="0" distR="0" wp14:anchorId="1C831CF4" wp14:editId="6CFA76EF">
            <wp:extent cx="5342083" cy="5250635"/>
            <wp:effectExtent l="0" t="0" r="0" b="7620"/>
            <wp:docPr id="28078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80214" name=""/>
                    <pic:cNvPicPr/>
                  </pic:nvPicPr>
                  <pic:blipFill>
                    <a:blip r:embed="rId44"/>
                    <a:stretch>
                      <a:fillRect/>
                    </a:stretch>
                  </pic:blipFill>
                  <pic:spPr>
                    <a:xfrm>
                      <a:off x="0" y="0"/>
                      <a:ext cx="5342083" cy="5250635"/>
                    </a:xfrm>
                    <a:prstGeom prst="rect">
                      <a:avLst/>
                    </a:prstGeom>
                  </pic:spPr>
                </pic:pic>
              </a:graphicData>
            </a:graphic>
          </wp:inline>
        </w:drawing>
      </w:r>
    </w:p>
    <w:p w14:paraId="38ED4547" w14:textId="77777777" w:rsidR="0067314E" w:rsidRDefault="0067314E">
      <w:r>
        <w:br w:type="page"/>
      </w:r>
    </w:p>
    <w:p w14:paraId="01877F47" w14:textId="48AB66A9" w:rsidR="0067314E" w:rsidRDefault="0067314E" w:rsidP="0067314E">
      <w:pPr>
        <w:pStyle w:val="Ttulo1"/>
      </w:pPr>
      <w:bookmarkStart w:id="24" w:name="_Toc151988525"/>
      <w:r>
        <w:lastRenderedPageBreak/>
        <w:t xml:space="preserve">Semana 8 – Unidad 2 – </w:t>
      </w:r>
      <w:proofErr w:type="spellStart"/>
      <w:r>
        <w:t>Vlans</w:t>
      </w:r>
      <w:proofErr w:type="spellEnd"/>
      <w:r>
        <w:t xml:space="preserve"> - Practica</w:t>
      </w:r>
      <w:bookmarkEnd w:id="24"/>
    </w:p>
    <w:p w14:paraId="462A6909" w14:textId="60881D23" w:rsidR="0067314E" w:rsidRDefault="0067314E" w:rsidP="0067314E">
      <w:r>
        <w:t xml:space="preserve">09, 11, 12 </w:t>
      </w:r>
      <w:proofErr w:type="gramStart"/>
      <w:r>
        <w:t>Octubre</w:t>
      </w:r>
      <w:proofErr w:type="gramEnd"/>
    </w:p>
    <w:p w14:paraId="2AB08299" w14:textId="77777777" w:rsidR="0067314E" w:rsidRDefault="0067314E" w:rsidP="0067314E">
      <w:r>
        <w:t>Tecnologías de conmutación (VLAN, VTP, STP)</w:t>
      </w:r>
    </w:p>
    <w:p w14:paraId="508EE639" w14:textId="77777777" w:rsidR="0067314E" w:rsidRDefault="0067314E" w:rsidP="0067314E">
      <w:r>
        <w:t xml:space="preserve">La conmutación de redes es un componente esencial en el mundo de la tecnología de la información. Las redes modernas dependen de diversas tecnologías para garantizar que los datos se transmitan de manera eficiente y segura. Entre estas tecnologías, se encuentran las VLAN (Redes de Área Local Virtuales), VTP (Protocolo de </w:t>
      </w:r>
      <w:proofErr w:type="spellStart"/>
      <w:r>
        <w:t>Trunking</w:t>
      </w:r>
      <w:proofErr w:type="spellEnd"/>
      <w:r>
        <w:t xml:space="preserve"> VLAN) y STP (</w:t>
      </w:r>
      <w:proofErr w:type="spellStart"/>
      <w:r>
        <w:t>Spanning</w:t>
      </w:r>
      <w:proofErr w:type="spellEnd"/>
      <w:r>
        <w:t xml:space="preserve"> </w:t>
      </w:r>
      <w:proofErr w:type="spellStart"/>
      <w:r>
        <w:t>Tree</w:t>
      </w:r>
      <w:proofErr w:type="spellEnd"/>
      <w:r>
        <w:t xml:space="preserve"> </w:t>
      </w:r>
      <w:proofErr w:type="spellStart"/>
      <w:r>
        <w:t>Protocol</w:t>
      </w:r>
      <w:proofErr w:type="spellEnd"/>
      <w:r>
        <w:t>). En este artículo, exploraremos estas tecnologías de conmutación y cómo contribuyen al funcionamiento óptimo de las redes.</w:t>
      </w:r>
    </w:p>
    <w:p w14:paraId="77E5405B" w14:textId="77777777" w:rsidR="0067314E" w:rsidRDefault="0067314E" w:rsidP="0067314E">
      <w:r>
        <w:t>Introducción a las Tecnologías de Conmutación</w:t>
      </w:r>
    </w:p>
    <w:p w14:paraId="30E2E91B" w14:textId="77777777" w:rsidR="0067314E" w:rsidRDefault="0067314E" w:rsidP="0067314E">
      <w:r>
        <w:t>Las tecnologías de conmutación son fundamentales para la creación de redes eficientes y escalables. Permiten la segmentación de redes, el control de tráfico y la redundancia, lo que garantiza la disponibilidad de la red. Aquí, analizaremos las tres tecnologías clave: VLAN, VTP y STP.</w:t>
      </w:r>
    </w:p>
    <w:p w14:paraId="313596D3" w14:textId="77777777" w:rsidR="0067314E" w:rsidRDefault="0067314E" w:rsidP="0067314E">
      <w:r>
        <w:t>VLAN: Redes de Área Local Virtuales</w:t>
      </w:r>
    </w:p>
    <w:p w14:paraId="6FE7DD9D" w14:textId="77777777" w:rsidR="0067314E" w:rsidRDefault="0067314E" w:rsidP="0067314E">
      <w:r>
        <w:t>Las VLAN son una forma de segmentar una red física en múltiples redes lógicas. Esto se logra etiquetando los paquetes de datos con información adicional que indica a qué VLAN pertenecen. Las VLAN ofrecen varios beneficios:</w:t>
      </w:r>
    </w:p>
    <w:p w14:paraId="4EA0C841" w14:textId="77777777" w:rsidR="0067314E" w:rsidRDefault="0067314E" w:rsidP="0067314E">
      <w:r>
        <w:t>1. Seguridad</w:t>
      </w:r>
    </w:p>
    <w:p w14:paraId="092F387D" w14:textId="77777777" w:rsidR="0067314E" w:rsidRDefault="0067314E" w:rsidP="0067314E">
      <w:r>
        <w:t>Permiten aislar grupos de dispositivos, mejorando la seguridad al evitar el acceso no autorizado a ciertas partes de la red.</w:t>
      </w:r>
    </w:p>
    <w:p w14:paraId="79BD8B1E" w14:textId="77777777" w:rsidR="0067314E" w:rsidRDefault="0067314E" w:rsidP="0067314E">
      <w:r>
        <w:t>2. Eficiencia</w:t>
      </w:r>
    </w:p>
    <w:p w14:paraId="778EF601" w14:textId="77777777" w:rsidR="0067314E" w:rsidRDefault="0067314E" w:rsidP="0067314E">
      <w:r>
        <w:t>Facilitan la administración al agrupar dispositivos con necesidades similares en una VLAN específica.</w:t>
      </w:r>
    </w:p>
    <w:p w14:paraId="5867750A" w14:textId="77777777" w:rsidR="0067314E" w:rsidRDefault="0067314E" w:rsidP="0067314E">
      <w:r>
        <w:t>3. Escalabilidad</w:t>
      </w:r>
    </w:p>
    <w:p w14:paraId="1401F5F9" w14:textId="77777777" w:rsidR="0067314E" w:rsidRDefault="0067314E" w:rsidP="0067314E">
      <w:r>
        <w:t>Las VLAN permiten expandir fácilmente la red sin necesidad de reconfigurar la infraestructura física.</w:t>
      </w:r>
    </w:p>
    <w:p w14:paraId="5DCD38C0" w14:textId="77777777" w:rsidR="0067314E" w:rsidRDefault="0067314E" w:rsidP="0067314E">
      <w:r>
        <w:t xml:space="preserve">VTP: Protocolo de </w:t>
      </w:r>
      <w:proofErr w:type="spellStart"/>
      <w:r>
        <w:t>Trunking</w:t>
      </w:r>
      <w:proofErr w:type="spellEnd"/>
      <w:r>
        <w:t xml:space="preserve"> VLAN</w:t>
      </w:r>
    </w:p>
    <w:p w14:paraId="25070261" w14:textId="77777777" w:rsidR="0067314E" w:rsidRDefault="0067314E" w:rsidP="0067314E">
      <w:r>
        <w:t xml:space="preserve">El Protocolo de </w:t>
      </w:r>
      <w:proofErr w:type="spellStart"/>
      <w:r>
        <w:t>Trunking</w:t>
      </w:r>
      <w:proofErr w:type="spellEnd"/>
      <w:r>
        <w:t xml:space="preserve"> VLAN (VTP) es una herramienta crucial en redes que utilizan VLAN. Su función principal es la sincronización automática de la información de VLAN entre dispositivos de red. Veamos sus ventajas:</w:t>
      </w:r>
    </w:p>
    <w:p w14:paraId="415BFDB0" w14:textId="77777777" w:rsidR="0067314E" w:rsidRDefault="0067314E" w:rsidP="0067314E">
      <w:r>
        <w:t>4. Simplificación de la configuración</w:t>
      </w:r>
    </w:p>
    <w:p w14:paraId="012026C0" w14:textId="77777777" w:rsidR="0067314E" w:rsidRDefault="0067314E" w:rsidP="0067314E">
      <w:r>
        <w:t>VTP reduce la necesidad de configurar manualmente cada switch de la red al propagar la información de VLAN automáticamente.</w:t>
      </w:r>
    </w:p>
    <w:p w14:paraId="497B571C" w14:textId="77777777" w:rsidR="0067314E" w:rsidRDefault="0067314E" w:rsidP="0067314E"/>
    <w:p w14:paraId="1BC9B254" w14:textId="77777777" w:rsidR="0067314E" w:rsidRDefault="0067314E" w:rsidP="0067314E">
      <w:r>
        <w:lastRenderedPageBreak/>
        <w:t>5. Evita errores humanos</w:t>
      </w:r>
    </w:p>
    <w:p w14:paraId="23CB07B3" w14:textId="77777777" w:rsidR="0067314E" w:rsidRDefault="0067314E" w:rsidP="0067314E">
      <w:r>
        <w:t>Al minimizar la configuración manual, se reducen los errores de configuración, lo que mejora la estabilidad de la red.</w:t>
      </w:r>
    </w:p>
    <w:p w14:paraId="11296E8D" w14:textId="77777777" w:rsidR="0067314E" w:rsidRDefault="0067314E" w:rsidP="0067314E">
      <w:r>
        <w:t>6. Mayor eficiencia</w:t>
      </w:r>
    </w:p>
    <w:p w14:paraId="7D82D4E3" w14:textId="77777777" w:rsidR="0067314E" w:rsidRDefault="0067314E" w:rsidP="0067314E">
      <w:r>
        <w:t>VTP permite un despliegue más rápido de nuevas VLAN en toda la red.</w:t>
      </w:r>
    </w:p>
    <w:p w14:paraId="41211BB2" w14:textId="77777777" w:rsidR="0067314E" w:rsidRDefault="0067314E" w:rsidP="0067314E">
      <w:r>
        <w:t xml:space="preserve">STP: </w:t>
      </w:r>
      <w:proofErr w:type="spellStart"/>
      <w:r>
        <w:t>Spanning</w:t>
      </w:r>
      <w:proofErr w:type="spellEnd"/>
      <w:r>
        <w:t xml:space="preserve"> </w:t>
      </w:r>
      <w:proofErr w:type="spellStart"/>
      <w:r>
        <w:t>Tree</w:t>
      </w:r>
      <w:proofErr w:type="spellEnd"/>
      <w:r>
        <w:t xml:space="preserve"> </w:t>
      </w:r>
      <w:proofErr w:type="spellStart"/>
      <w:r>
        <w:t>Protocol</w:t>
      </w:r>
      <w:proofErr w:type="spellEnd"/>
    </w:p>
    <w:p w14:paraId="2E30646A" w14:textId="77777777" w:rsidR="0067314E" w:rsidRDefault="0067314E" w:rsidP="0067314E">
      <w:r>
        <w:t>El Protocolo de Árbol de Expansión (STP) es una tecnología vital para prevenir bucles en la topología de red, lo que podría provocar un colapso en la comunicación. STP logra esto seleccionando el camino más eficiente para el tráfico y bloqueando otros caminos redundantes.</w:t>
      </w:r>
    </w:p>
    <w:p w14:paraId="51E33C66" w14:textId="77777777" w:rsidR="0067314E" w:rsidRDefault="0067314E" w:rsidP="0067314E">
      <w:r>
        <w:t>7. Redundancia segura</w:t>
      </w:r>
    </w:p>
    <w:p w14:paraId="15910779" w14:textId="77777777" w:rsidR="0067314E" w:rsidRDefault="0067314E" w:rsidP="0067314E">
      <w:r>
        <w:t>STP permite la redundancia en la red sin el riesgo de bucles, garantizando la continuidad de la comunicación incluso en caso de fallos.</w:t>
      </w:r>
    </w:p>
    <w:p w14:paraId="4511DBD0" w14:textId="77777777" w:rsidR="0067314E" w:rsidRDefault="0067314E" w:rsidP="0067314E">
      <w:r>
        <w:t>8. Automatización</w:t>
      </w:r>
    </w:p>
    <w:p w14:paraId="592A90A7" w14:textId="77777777" w:rsidR="0067314E" w:rsidRDefault="0067314E" w:rsidP="0067314E">
      <w:r>
        <w:t>STP es una tecnología autónoma que selecciona automáticamente los caminos más eficientes sin intervención humana.</w:t>
      </w:r>
    </w:p>
    <w:p w14:paraId="79EB6E35" w14:textId="77777777" w:rsidR="0067314E" w:rsidRDefault="0067314E" w:rsidP="0067314E">
      <w:r>
        <w:t>9. Estabilidad</w:t>
      </w:r>
    </w:p>
    <w:p w14:paraId="57EFEF79" w14:textId="77777777" w:rsidR="0067314E" w:rsidRDefault="0067314E" w:rsidP="0067314E">
      <w:r>
        <w:t>Evita problemas de congestión y pérdida de datos al optimizar la ruta de los paquetes de datos.</w:t>
      </w:r>
    </w:p>
    <w:p w14:paraId="0FD1AAC8" w14:textId="540F1345" w:rsidR="0067314E" w:rsidRDefault="0067314E" w:rsidP="0067314E">
      <w:r>
        <w:t>Conclusión</w:t>
      </w:r>
    </w:p>
    <w:p w14:paraId="28B27B97" w14:textId="571D67ED" w:rsidR="006F26BD" w:rsidRDefault="0067314E" w:rsidP="0067314E">
      <w:r>
        <w:t>En resumen, las tecnologías de conmutación, como las VLAN, VTP y STP, son fundamentales para la gestión eficiente y segura de las redes modernas. La segmentación de redes, la sincronización de VLAN y la prevención de bucles son aspectos críticos para garantizar un rendimiento óptimo de la red.</w:t>
      </w:r>
    </w:p>
    <w:p w14:paraId="35CC6C0D" w14:textId="77777777" w:rsidR="00A8657F" w:rsidRDefault="00A8657F" w:rsidP="00A8657F">
      <w:r>
        <w:t>La segmentación del dominio de colisión y de broadcast son dos conceptos clave en redes de computadoras y se utilizan para mejorar el rendimiento y la eficiencia de la comunicación en una red. Aquí te explico cada uno de ellos:</w:t>
      </w:r>
    </w:p>
    <w:p w14:paraId="7E5A1140" w14:textId="77777777" w:rsidR="00A8657F" w:rsidRDefault="00A8657F" w:rsidP="00A8657F"/>
    <w:p w14:paraId="6054BEFB" w14:textId="77777777" w:rsidR="00A8657F" w:rsidRDefault="00A8657F" w:rsidP="00A8657F">
      <w:r>
        <w:t>1. **Segmentación del Dominio de Colisión**:</w:t>
      </w:r>
    </w:p>
    <w:p w14:paraId="2E2F9168" w14:textId="77777777" w:rsidR="00A8657F" w:rsidRDefault="00A8657F" w:rsidP="00A8657F"/>
    <w:p w14:paraId="71E9FDAC" w14:textId="77777777" w:rsidR="00A8657F" w:rsidRDefault="00A8657F" w:rsidP="00A8657F">
      <w:r>
        <w:t xml:space="preserve">   - **Definición**: Un dominio de colisión es un segmento de una red en la que varios dispositivos comparten el mismo medio físico de transmisión, como un cable Ethernet. Cuando dos dispositivos transmiten datos al mismo tiempo en un dominio de colisión, se produce una colisión y los datos se corrompen, lo que requiere una retransmisión.</w:t>
      </w:r>
    </w:p>
    <w:p w14:paraId="38B5A6D9" w14:textId="77777777" w:rsidR="00A8657F" w:rsidRDefault="00A8657F" w:rsidP="00A8657F"/>
    <w:p w14:paraId="2BCE93F2" w14:textId="77777777" w:rsidR="00A8657F" w:rsidRDefault="00A8657F" w:rsidP="00A8657F">
      <w:r>
        <w:lastRenderedPageBreak/>
        <w:t xml:space="preserve">   - **Segmentación**: La segmentación del dominio de colisión implica dividir la red en segmentos más pequeños o dominios de colisión más pequeños. Esto se logra utilizando dispositivos como conmutadores (switches) en lugar de </w:t>
      </w:r>
      <w:proofErr w:type="spellStart"/>
      <w:r>
        <w:t>hubs</w:t>
      </w:r>
      <w:proofErr w:type="spellEnd"/>
      <w:r>
        <w:t xml:space="preserve">. Los </w:t>
      </w:r>
      <w:proofErr w:type="spellStart"/>
      <w:r>
        <w:t>hubs</w:t>
      </w:r>
      <w:proofErr w:type="spellEnd"/>
      <w:r>
        <w:t xml:space="preserve"> retransmiten datos a todos los dispositivos en el segmento, lo que puede dar lugar a colisiones. Los conmutadores, por otro lado, analizan la dirección de destino de los datos y envían los datos solo al dispositivo correspondiente, lo que reduce las colisiones.</w:t>
      </w:r>
    </w:p>
    <w:p w14:paraId="2F0E7ED6" w14:textId="77777777" w:rsidR="00A8657F" w:rsidRDefault="00A8657F" w:rsidP="00A8657F"/>
    <w:p w14:paraId="5A249C00" w14:textId="77777777" w:rsidR="00A8657F" w:rsidRDefault="00A8657F" w:rsidP="00A8657F">
      <w:r>
        <w:t xml:space="preserve">   - **Ventajas**: La segmentación del dominio de colisión mejora el rendimiento y la eficiencia de la red al reducir las colisiones y permitir que varios dispositivos transmitan datos simultáneamente en diferentes segmentos sin interferencias.</w:t>
      </w:r>
    </w:p>
    <w:p w14:paraId="4981980C" w14:textId="77777777" w:rsidR="00A8657F" w:rsidRDefault="00A8657F" w:rsidP="00A8657F"/>
    <w:p w14:paraId="0BB2DB5B" w14:textId="77777777" w:rsidR="00A8657F" w:rsidRDefault="00A8657F" w:rsidP="00A8657F">
      <w:r>
        <w:t>2. **Segmentación del Dominio de Broadcast**:</w:t>
      </w:r>
    </w:p>
    <w:p w14:paraId="6795E11D" w14:textId="77777777" w:rsidR="00A8657F" w:rsidRDefault="00A8657F" w:rsidP="00A8657F"/>
    <w:p w14:paraId="7BE9F211" w14:textId="77777777" w:rsidR="00A8657F" w:rsidRDefault="00A8657F" w:rsidP="00A8657F">
      <w:r>
        <w:t xml:space="preserve">   - **Definición**: El dominio de broadcast se refiere a la porción de una red en la que los dispositivos pueden recibir y procesar paquetes de difusión (broadcast) enviados por otros dispositivos. Los paquetes de difusión son mensajes que se envían a todas las estaciones en la red. En redes grandes, el exceso de difusiones puede consumir ancho de banda innecesariamente.</w:t>
      </w:r>
    </w:p>
    <w:p w14:paraId="58F882E4" w14:textId="77777777" w:rsidR="00A8657F" w:rsidRDefault="00A8657F" w:rsidP="00A8657F"/>
    <w:p w14:paraId="50C24376" w14:textId="77777777" w:rsidR="00A8657F" w:rsidRDefault="00A8657F" w:rsidP="00A8657F">
      <w:r>
        <w:t xml:space="preserve">   - **Segmentación**: La segmentación del dominio de broadcast implica dividir la red en segmentos o dominios más pequeños utilizando enrutadores o subredes. Los enrutadores separan los dominios de broadcast y permiten un control más preciso sobre qué dispositivos pueden comunicarse entre sí.</w:t>
      </w:r>
    </w:p>
    <w:p w14:paraId="47A2EF84" w14:textId="77777777" w:rsidR="00A8657F" w:rsidRDefault="00A8657F" w:rsidP="00A8657F"/>
    <w:p w14:paraId="50CB7923" w14:textId="77777777" w:rsidR="00A8657F" w:rsidRDefault="00A8657F" w:rsidP="00A8657F">
      <w:r>
        <w:t xml:space="preserve">   - **Ventajas**: La segmentación del dominio de broadcast reduce la cantidad de tráfico de difusión que los dispositivos deben procesar y limita la propagación de paquetes de difusión innecesarios en toda la red. Esto mejora la eficiencia de la red y reduce la congestión.</w:t>
      </w:r>
    </w:p>
    <w:p w14:paraId="28F319EB" w14:textId="77777777" w:rsidR="00A8657F" w:rsidRDefault="00A8657F" w:rsidP="00A8657F"/>
    <w:p w14:paraId="11361CEC" w14:textId="22F3B92C" w:rsidR="002D7A55" w:rsidRDefault="00A8657F" w:rsidP="00A8657F">
      <w:r>
        <w:t>En resumen, la segmentación del dominio de colisión y de broadcast son estrategias clave para optimizar el rendimiento y la eficiencia de las redes de computadoras. La segmentación del dominio de colisión se logra mediante el uso de conmutadores para reducir las colisiones, mientras que la segmentación del dominio de broadcast se logra mediante el uso de enrutadores para controlar y limitar la difusión de paquetes en la red.</w:t>
      </w:r>
    </w:p>
    <w:p w14:paraId="7B139716" w14:textId="77777777" w:rsidR="002D7A55" w:rsidRDefault="002D7A55">
      <w:r>
        <w:br w:type="page"/>
      </w:r>
    </w:p>
    <w:p w14:paraId="57E90F10" w14:textId="4E270493" w:rsidR="00A8657F" w:rsidRDefault="002D7A55" w:rsidP="002D7A55">
      <w:pPr>
        <w:pStyle w:val="Ttulo2"/>
      </w:pPr>
      <w:bookmarkStart w:id="25" w:name="_Toc151988526"/>
      <w:r>
        <w:lastRenderedPageBreak/>
        <w:t>Examen Unidad 2:</w:t>
      </w:r>
      <w:bookmarkEnd w:id="25"/>
    </w:p>
    <w:p w14:paraId="65E24DB8" w14:textId="77777777" w:rsidR="00A8657F" w:rsidRDefault="00A8657F" w:rsidP="0067314E"/>
    <w:p w14:paraId="3BEA4353" w14:textId="252598AD" w:rsidR="0053776D" w:rsidRDefault="0053776D">
      <w:r>
        <w:br w:type="page"/>
      </w:r>
    </w:p>
    <w:p w14:paraId="3E76D1D4" w14:textId="77777777" w:rsidR="00A8657F" w:rsidRDefault="0053776D" w:rsidP="00A8657F">
      <w:pPr>
        <w:pStyle w:val="Ttulo1"/>
      </w:pPr>
      <w:bookmarkStart w:id="26" w:name="_Toc151988527"/>
      <w:r>
        <w:lastRenderedPageBreak/>
        <w:t xml:space="preserve">Semana 9 – Unidad </w:t>
      </w:r>
      <w:r w:rsidR="00A8657F">
        <w:t xml:space="preserve">3 - </w:t>
      </w:r>
      <w:r w:rsidR="00A8657F" w:rsidRPr="00A8657F">
        <w:t>Tecnologías WAN</w:t>
      </w:r>
      <w:bookmarkEnd w:id="26"/>
    </w:p>
    <w:p w14:paraId="2E5EF04D" w14:textId="6F5C97B1" w:rsidR="0053776D" w:rsidRDefault="0053776D" w:rsidP="00A8657F">
      <w:r>
        <w:t>16, 18, 19 octubre</w:t>
      </w:r>
    </w:p>
    <w:p w14:paraId="79BD20D4" w14:textId="73022698" w:rsidR="00A8657F" w:rsidRDefault="00A8657F" w:rsidP="00A8657F">
      <w:pPr>
        <w:pStyle w:val="Ttulo2"/>
      </w:pPr>
      <w:bookmarkStart w:id="27" w:name="_Toc151988528"/>
      <w:r>
        <w:t xml:space="preserve">Redes </w:t>
      </w:r>
      <w:proofErr w:type="spellStart"/>
      <w:r>
        <w:t>Wan</w:t>
      </w:r>
      <w:bookmarkEnd w:id="27"/>
      <w:proofErr w:type="spellEnd"/>
    </w:p>
    <w:p w14:paraId="0C20D391" w14:textId="77777777" w:rsidR="00A8657F" w:rsidRDefault="00A8657F" w:rsidP="00A8657F">
      <w:r>
        <w:t xml:space="preserve">Una Red de Área Amplia (WAN, por sus siglas en inglés, Wide </w:t>
      </w:r>
      <w:proofErr w:type="spellStart"/>
      <w:r>
        <w:t>Area</w:t>
      </w:r>
      <w:proofErr w:type="spellEnd"/>
      <w:r>
        <w:t xml:space="preserve"> Network) es una red de computadoras que cubre una amplia área geográfica, conectando múltiples redes locales (LAN) o dispositivos dispersos a lo largo de una región, un país o incluso a nivel mundial. Las WAN se utilizan para interconectar diferentes sitios geográficos, permitiendo la comunicación y el intercambio de datos entre ellos.</w:t>
      </w:r>
    </w:p>
    <w:p w14:paraId="62611932" w14:textId="77777777" w:rsidR="00A8657F" w:rsidRDefault="00A8657F" w:rsidP="00A8657F"/>
    <w:p w14:paraId="421083DB" w14:textId="77777777" w:rsidR="00A8657F" w:rsidRDefault="00A8657F" w:rsidP="00A8657F">
      <w:r>
        <w:t>A continuación, te proporcionaré una introducción a las redes WAN destacando sus características y componentes clave:</w:t>
      </w:r>
    </w:p>
    <w:p w14:paraId="0E9F4998" w14:textId="77777777" w:rsidR="00A8657F" w:rsidRDefault="00A8657F" w:rsidP="00A8657F"/>
    <w:p w14:paraId="0FD70851" w14:textId="77777777" w:rsidR="00A8657F" w:rsidRDefault="00A8657F" w:rsidP="00A8657F">
      <w:r>
        <w:t xml:space="preserve">**Características de las </w:t>
      </w:r>
      <w:proofErr w:type="gramStart"/>
      <w:r>
        <w:t>WAN:*</w:t>
      </w:r>
      <w:proofErr w:type="gramEnd"/>
      <w:r>
        <w:t>*</w:t>
      </w:r>
    </w:p>
    <w:p w14:paraId="4766B277" w14:textId="77777777" w:rsidR="00A8657F" w:rsidRDefault="00A8657F" w:rsidP="00A8657F"/>
    <w:p w14:paraId="49D94B0F" w14:textId="77777777" w:rsidR="00A8657F" w:rsidRDefault="00A8657F" w:rsidP="00A8657F">
      <w:r>
        <w:t xml:space="preserve">1. **Gran Área </w:t>
      </w:r>
      <w:proofErr w:type="gramStart"/>
      <w:r>
        <w:t>Geográfica:*</w:t>
      </w:r>
      <w:proofErr w:type="gramEnd"/>
      <w:r>
        <w:t>* Las WAN abarcan una amplia extensión geográfica, lo que las diferencia de las redes LAN que se limitan a un área más localizada.</w:t>
      </w:r>
    </w:p>
    <w:p w14:paraId="30215165" w14:textId="77777777" w:rsidR="00A8657F" w:rsidRDefault="00A8657F" w:rsidP="00A8657F"/>
    <w:p w14:paraId="093C6C75" w14:textId="77777777" w:rsidR="00A8657F" w:rsidRDefault="00A8657F" w:rsidP="00A8657F">
      <w:r>
        <w:t xml:space="preserve">2. **Utilizan Infraestructura Pública y </w:t>
      </w:r>
      <w:proofErr w:type="gramStart"/>
      <w:r>
        <w:t>Privada:*</w:t>
      </w:r>
      <w:proofErr w:type="gramEnd"/>
      <w:r>
        <w:t>* Las WAN pueden utilizar tanto infraestructura pública, como Internet, como redes privadas dedicadas. Las organizaciones pueden optar por una red WAN pública o construir su propia WAN privada según sus necesidades y requisitos de seguridad.</w:t>
      </w:r>
    </w:p>
    <w:p w14:paraId="6E197308" w14:textId="77777777" w:rsidR="00A8657F" w:rsidRDefault="00A8657F" w:rsidP="00A8657F"/>
    <w:p w14:paraId="615EF264" w14:textId="77777777" w:rsidR="00A8657F" w:rsidRDefault="00A8657F" w:rsidP="00A8657F">
      <w:r>
        <w:t xml:space="preserve">3. **Enrutadores y </w:t>
      </w:r>
      <w:proofErr w:type="gramStart"/>
      <w:r>
        <w:t>Conmutadores:*</w:t>
      </w:r>
      <w:proofErr w:type="gramEnd"/>
      <w:r>
        <w:t>* Los dispositivos como enrutadores y conmutadores desempeñan un papel fundamental en la gestión del tráfico en una WAN. Los enrutadores se utilizan para encaminar los datos entre diferentes redes, mientras que los conmutadores gestionan la conectividad dentro de una red local.</w:t>
      </w:r>
    </w:p>
    <w:p w14:paraId="1285C32B" w14:textId="77777777" w:rsidR="00A8657F" w:rsidRDefault="00A8657F" w:rsidP="00A8657F"/>
    <w:p w14:paraId="309CFE1F" w14:textId="77777777" w:rsidR="00A8657F" w:rsidRDefault="00A8657F" w:rsidP="00A8657F">
      <w:r>
        <w:t xml:space="preserve">4. **Topologías </w:t>
      </w:r>
      <w:proofErr w:type="gramStart"/>
      <w:r>
        <w:t>Variadas:*</w:t>
      </w:r>
      <w:proofErr w:type="gramEnd"/>
      <w:r>
        <w:t>* Las WAN pueden tener diversas topologías, como estrella, malla, anillo o híbridos, dependiendo de la organización y sus necesidades.</w:t>
      </w:r>
    </w:p>
    <w:p w14:paraId="11CDB944" w14:textId="77777777" w:rsidR="00A8657F" w:rsidRDefault="00A8657F" w:rsidP="00A8657F"/>
    <w:p w14:paraId="1C491C8E" w14:textId="77777777" w:rsidR="00A8657F" w:rsidRDefault="00A8657F" w:rsidP="00A8657F">
      <w:r>
        <w:t xml:space="preserve">5. **Transmisión de Datos de Larga </w:t>
      </w:r>
      <w:proofErr w:type="gramStart"/>
      <w:r>
        <w:t>Distancia:*</w:t>
      </w:r>
      <w:proofErr w:type="gramEnd"/>
      <w:r>
        <w:t>* Las WAN permiten la transmisión de datos a larga distancia, lo que las hace ideales para conectar sucursales de una empresa, oficinas remotas, data centers y usuarios ubicados en diferentes lugares geográficos.</w:t>
      </w:r>
    </w:p>
    <w:p w14:paraId="3BD92590" w14:textId="77777777" w:rsidR="00A8657F" w:rsidRDefault="00A8657F" w:rsidP="00A8657F"/>
    <w:p w14:paraId="1482E513" w14:textId="77777777" w:rsidR="00A8657F" w:rsidRDefault="00A8657F" w:rsidP="00A8657F">
      <w:r>
        <w:lastRenderedPageBreak/>
        <w:t xml:space="preserve">**Componentes </w:t>
      </w:r>
      <w:proofErr w:type="gramStart"/>
      <w:r>
        <w:t>Clave:*</w:t>
      </w:r>
      <w:proofErr w:type="gramEnd"/>
      <w:r>
        <w:t>*</w:t>
      </w:r>
    </w:p>
    <w:p w14:paraId="7C9AC29F" w14:textId="77777777" w:rsidR="00A8657F" w:rsidRDefault="00A8657F" w:rsidP="00A8657F"/>
    <w:p w14:paraId="58293ADB" w14:textId="77777777" w:rsidR="00A8657F" w:rsidRDefault="00A8657F" w:rsidP="00A8657F">
      <w:r>
        <w:t>1. **</w:t>
      </w:r>
      <w:proofErr w:type="gramStart"/>
      <w:r>
        <w:t>Nodos:*</w:t>
      </w:r>
      <w:proofErr w:type="gramEnd"/>
      <w:r>
        <w:t>* Los nodos son puntos de conexión en una WAN, como computadoras, servidores, enrutadores o conmutadores, que permiten la transmisión de datos.</w:t>
      </w:r>
    </w:p>
    <w:p w14:paraId="40C3CF61" w14:textId="77777777" w:rsidR="00A8657F" w:rsidRDefault="00A8657F" w:rsidP="00A8657F"/>
    <w:p w14:paraId="32F7A4B0" w14:textId="77777777" w:rsidR="00A8657F" w:rsidRDefault="00A8657F" w:rsidP="00A8657F">
      <w:r>
        <w:t xml:space="preserve">2. **Medios de </w:t>
      </w:r>
      <w:proofErr w:type="gramStart"/>
      <w:r>
        <w:t>Transmisión:*</w:t>
      </w:r>
      <w:proofErr w:type="gramEnd"/>
      <w:r>
        <w:t>* Los medios de transmisión incluyen cables de fibra óptica, cables coaxiales, líneas de teléfono, satélites y enlaces inalámbricos, que se utilizan para transportar datos a través de la WAN.</w:t>
      </w:r>
    </w:p>
    <w:p w14:paraId="6175D5B8" w14:textId="77777777" w:rsidR="00A8657F" w:rsidRDefault="00A8657F" w:rsidP="00A8657F"/>
    <w:p w14:paraId="0094CF43" w14:textId="77777777" w:rsidR="00A8657F" w:rsidRDefault="00A8657F" w:rsidP="00A8657F">
      <w:r>
        <w:t xml:space="preserve">3. **Protocolos de </w:t>
      </w:r>
      <w:proofErr w:type="gramStart"/>
      <w:r>
        <w:t>Comunicación:*</w:t>
      </w:r>
      <w:proofErr w:type="gramEnd"/>
      <w:r>
        <w:t>* Para garantizar la comunicación efectiva en una WAN, se utilizan protocolos de comunicación, como el Protocolo de Internet (IP), para enrutar datos y el Protocolo de Control de Transmisión (TCP) para asegurar la entrega confiable de datos.</w:t>
      </w:r>
    </w:p>
    <w:p w14:paraId="67DFE187" w14:textId="77777777" w:rsidR="00A8657F" w:rsidRDefault="00A8657F" w:rsidP="00A8657F"/>
    <w:p w14:paraId="12DBEDFC" w14:textId="77777777" w:rsidR="00A8657F" w:rsidRDefault="00A8657F" w:rsidP="00A8657F">
      <w:r>
        <w:t xml:space="preserve">4. **Dispositivos de </w:t>
      </w:r>
      <w:proofErr w:type="gramStart"/>
      <w:r>
        <w:t>Red:*</w:t>
      </w:r>
      <w:proofErr w:type="gramEnd"/>
      <w:r>
        <w:t xml:space="preserve">* Los enrutadores, conmutadores, firewalls y </w:t>
      </w:r>
      <w:proofErr w:type="spellStart"/>
      <w:r>
        <w:t>gateways</w:t>
      </w:r>
      <w:proofErr w:type="spellEnd"/>
      <w:r>
        <w:t xml:space="preserve"> son dispositivos comunes en una WAN que facilitan la gestión del tráfico y la seguridad de la red.</w:t>
      </w:r>
    </w:p>
    <w:p w14:paraId="1A4597BE" w14:textId="77777777" w:rsidR="00A8657F" w:rsidRDefault="00A8657F" w:rsidP="00A8657F"/>
    <w:p w14:paraId="7ADB1A87" w14:textId="77777777" w:rsidR="00A8657F" w:rsidRDefault="00A8657F" w:rsidP="00A8657F">
      <w:r>
        <w:t xml:space="preserve">5. **Acceso a Internet y Proveedores de </w:t>
      </w:r>
      <w:proofErr w:type="gramStart"/>
      <w:r>
        <w:t>Servicios:*</w:t>
      </w:r>
      <w:proofErr w:type="gramEnd"/>
      <w:r>
        <w:t>* En muchas WAN, el acceso a Internet es proporcionado por proveedores de servicios de Internet (ISP), que conectan la red local con el mundo exterior.</w:t>
      </w:r>
    </w:p>
    <w:p w14:paraId="4295AA53" w14:textId="77777777" w:rsidR="00A8657F" w:rsidRDefault="00A8657F" w:rsidP="00A8657F"/>
    <w:p w14:paraId="4F4C85CB" w14:textId="02B4009B" w:rsidR="00A8657F" w:rsidRDefault="00A8657F" w:rsidP="00A8657F">
      <w:r>
        <w:t>Las redes WAN son esenciales para la comunicación empresarial y la conectividad global. Permiten a las organizaciones compartir recursos, aplicaciones y datos de manera eficiente, lo que las convierte en una parte fundamental de la infraestructura tecnológica moderna.</w:t>
      </w:r>
    </w:p>
    <w:p w14:paraId="14A5F7CA" w14:textId="77777777" w:rsidR="00A8657F" w:rsidRDefault="00A8657F">
      <w:pPr>
        <w:rPr>
          <w:b/>
          <w:sz w:val="36"/>
          <w:szCs w:val="36"/>
        </w:rPr>
      </w:pPr>
      <w:r>
        <w:br w:type="page"/>
      </w:r>
    </w:p>
    <w:p w14:paraId="2EC674B7" w14:textId="4BC661E2" w:rsidR="00A8657F" w:rsidRDefault="00A8657F" w:rsidP="00A8657F">
      <w:pPr>
        <w:pStyle w:val="Ttulo2"/>
      </w:pPr>
      <w:bookmarkStart w:id="28" w:name="_Toc151988529"/>
      <w:r>
        <w:lastRenderedPageBreak/>
        <w:t>Enlaces Dedicados</w:t>
      </w:r>
      <w:bookmarkEnd w:id="28"/>
    </w:p>
    <w:p w14:paraId="0E785FD5" w14:textId="77777777" w:rsidR="00A8657F" w:rsidRDefault="00A8657F" w:rsidP="00A8657F">
      <w:r>
        <w:t>Los enlaces dedicados, ideales para empresas</w:t>
      </w:r>
    </w:p>
    <w:p w14:paraId="3B012F91" w14:textId="77777777" w:rsidR="00A8657F" w:rsidRDefault="00A8657F" w:rsidP="00A8657F">
      <w:r>
        <w:t>En la actualidad, el mundo se mueve de manera digital. Cada vez es más necesario que las empresas tengan una conexión de internet estable, confiable y de alta velocidad y para eso existen los enlaces dedicados.</w:t>
      </w:r>
    </w:p>
    <w:p w14:paraId="378AA891" w14:textId="77777777" w:rsidR="00A8657F" w:rsidRDefault="00A8657F" w:rsidP="00A8657F"/>
    <w:p w14:paraId="5D7182D0" w14:textId="77777777" w:rsidR="00A8657F" w:rsidRDefault="00A8657F" w:rsidP="00A8657F">
      <w:r>
        <w:t>Seguramente has escuchado hablar alguna vez sobre este tipo de conexiones dedicada pero no sabes si este tipo de conexión a internet puede ser interesante para tu empresa.</w:t>
      </w:r>
    </w:p>
    <w:p w14:paraId="66B451FB" w14:textId="77777777" w:rsidR="00A8657F" w:rsidRDefault="00A8657F" w:rsidP="00A8657F"/>
    <w:p w14:paraId="2EBA0405" w14:textId="77777777" w:rsidR="00A8657F" w:rsidRDefault="00A8657F" w:rsidP="00A8657F">
      <w:r>
        <w:t>A continuación, te contaremos todo lo que necesitas saber sobre este tipo de conexión avanzada para empresas, de manera que puedas usarla en tu negocio y olvidarte para siempre de los problemas de conexión a internet que hayas tenido hasta la fecha.</w:t>
      </w:r>
    </w:p>
    <w:p w14:paraId="3138F4A1" w14:textId="0D70DEA8" w:rsidR="00A8657F" w:rsidRDefault="00A8657F" w:rsidP="00A8657F">
      <w:r>
        <w:rPr>
          <w:noProof/>
        </w:rPr>
        <w:drawing>
          <wp:inline distT="0" distB="0" distL="0" distR="0" wp14:anchorId="77F74F40" wp14:editId="02E336B0">
            <wp:extent cx="5612130" cy="3068320"/>
            <wp:effectExtent l="0" t="0" r="7620" b="0"/>
            <wp:docPr id="50156088" name="Imagen 1" descr="Los enlaces dedicados, ideales para empr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enlaces dedicados, ideales para empres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068320"/>
                    </a:xfrm>
                    <a:prstGeom prst="rect">
                      <a:avLst/>
                    </a:prstGeom>
                    <a:noFill/>
                    <a:ln>
                      <a:noFill/>
                    </a:ln>
                  </pic:spPr>
                </pic:pic>
              </a:graphicData>
            </a:graphic>
          </wp:inline>
        </w:drawing>
      </w:r>
    </w:p>
    <w:p w14:paraId="710DA2E5" w14:textId="77777777" w:rsidR="00A8657F" w:rsidRDefault="00A8657F" w:rsidP="00A8657F">
      <w:r>
        <w:t>¿Qué son los enlaces dedicados?</w:t>
      </w:r>
    </w:p>
    <w:p w14:paraId="332F264D" w14:textId="77777777" w:rsidR="00A8657F" w:rsidRDefault="00A8657F" w:rsidP="00A8657F">
      <w:r>
        <w:t>Antes de continuar y mostrarte todas las ventajas de las líneas dedicadas es necesario que sepas bien qué son. De esa forma sabrás si es la solución ideal para tu negocio.</w:t>
      </w:r>
    </w:p>
    <w:p w14:paraId="32DD1C3C" w14:textId="77777777" w:rsidR="00A8657F" w:rsidRDefault="00A8657F" w:rsidP="00A8657F"/>
    <w:p w14:paraId="6790EF7A" w14:textId="77777777" w:rsidR="00A8657F" w:rsidRDefault="00A8657F" w:rsidP="00A8657F">
      <w:r>
        <w:t>Los enlaces dedicados son un tipo de conexión a internet que permite a tu empresa estar conectada a la red global o internet de manera permanente, es decir, todas las horas de todos los días del año.</w:t>
      </w:r>
    </w:p>
    <w:p w14:paraId="3E4018AD" w14:textId="77777777" w:rsidR="00A8657F" w:rsidRDefault="00A8657F" w:rsidP="00A8657F"/>
    <w:p w14:paraId="3BFF7A44" w14:textId="77777777" w:rsidR="00A8657F" w:rsidRDefault="00A8657F" w:rsidP="00A8657F">
      <w:r>
        <w:lastRenderedPageBreak/>
        <w:t>A diferencia de la conexión común de banda ancha, las líneas dedicadas no dependen de una conexión telefónica. Esta es una conexión directa y exclusiva entre el proveedor del servicio a internet y el cliente.</w:t>
      </w:r>
    </w:p>
    <w:p w14:paraId="53025F3D" w14:textId="77777777" w:rsidR="00A8657F" w:rsidRDefault="00A8657F" w:rsidP="00A8657F"/>
    <w:p w14:paraId="1D0C8D84" w14:textId="77777777" w:rsidR="00A8657F" w:rsidRDefault="00A8657F" w:rsidP="00A8657F">
      <w:r>
        <w:t>Las líneas dedicadas son directas y exclusivas entre el proveedor de internet y el cliente</w:t>
      </w:r>
    </w:p>
    <w:p w14:paraId="059DB914" w14:textId="77777777" w:rsidR="00A8657F" w:rsidRDefault="00A8657F" w:rsidP="00A8657F"/>
    <w:p w14:paraId="0ED1E99E" w14:textId="77777777" w:rsidR="00A8657F" w:rsidRDefault="00A8657F" w:rsidP="00A8657F">
      <w:r>
        <w:t>Esto representa una gran ventaja. Ya que, a diferencia de una conexión de banda ancha, este tipo de internet para empresas garantiza una mayor seguridad y un porcentaje de problemas casi nulo.</w:t>
      </w:r>
    </w:p>
    <w:p w14:paraId="25FC1277" w14:textId="77777777" w:rsidR="00A8657F" w:rsidRDefault="00A8657F" w:rsidP="00A8657F"/>
    <w:p w14:paraId="525D1E52" w14:textId="77777777" w:rsidR="00A8657F" w:rsidRDefault="00A8657F" w:rsidP="00A8657F">
      <w:r>
        <w:t>¿Por qué necesitas un enlace dedicado?</w:t>
      </w:r>
    </w:p>
    <w:p w14:paraId="59610761" w14:textId="77777777" w:rsidR="00A8657F" w:rsidRDefault="00A8657F" w:rsidP="00A8657F">
      <w:r>
        <w:t>Ahora que ya sabes de qué trata este tipo de conexión, seguramente te estarás preguntando: ¿por qué tu negocio necesita de un enlace dedicado de internet?</w:t>
      </w:r>
    </w:p>
    <w:p w14:paraId="7A64FB09" w14:textId="77777777" w:rsidR="00A8657F" w:rsidRDefault="00A8657F" w:rsidP="00A8657F"/>
    <w:p w14:paraId="0EFF9091" w14:textId="77777777" w:rsidR="00A8657F" w:rsidRDefault="00A8657F" w:rsidP="00A8657F">
      <w:r>
        <w:t xml:space="preserve">Las razones son múltiples y pueden variar dependiendo de cada </w:t>
      </w:r>
      <w:proofErr w:type="gramStart"/>
      <w:r>
        <w:t>caso</w:t>
      </w:r>
      <w:proofErr w:type="gramEnd"/>
      <w:r>
        <w:t xml:space="preserve"> pero, en general, muchas empresas deberían tener un servicio de internet dedicado. En especial, aquellas en las que el acceso a internet es crítico.</w:t>
      </w:r>
    </w:p>
    <w:p w14:paraId="7D59CDBC" w14:textId="77777777" w:rsidR="00A8657F" w:rsidRDefault="00A8657F" w:rsidP="00A8657F"/>
    <w:p w14:paraId="793694F0" w14:textId="77777777" w:rsidR="00A8657F" w:rsidRDefault="00A8657F" w:rsidP="00A8657F">
      <w:r>
        <w:t>Empresas turísticas como hoteles o de servicios como bancos o gasolineras; así como aquellas que cuenten con varias sucursales conectadas, con tiendas online o plataformas de atención al público. Por no olvidar instituciones públicas o empresas privadas que solicitan datos personales; además de aseguradoras, empresas que emiten facturas en línea y un largo etcétera.</w:t>
      </w:r>
    </w:p>
    <w:p w14:paraId="3DFCADE7" w14:textId="77777777" w:rsidR="00A8657F" w:rsidRDefault="00A8657F" w:rsidP="00A8657F"/>
    <w:p w14:paraId="21A8545B" w14:textId="77777777" w:rsidR="00A8657F" w:rsidRDefault="00A8657F" w:rsidP="00A8657F">
      <w:r>
        <w:t>Estos son solo algunos ejemplos de empresas que deben usar una conexión dedicada para garantizar la continuidad de su negocio.</w:t>
      </w:r>
    </w:p>
    <w:p w14:paraId="51B8EDF1" w14:textId="77777777" w:rsidR="00A8657F" w:rsidRDefault="00A8657F" w:rsidP="00A8657F"/>
    <w:p w14:paraId="3E8D09F2" w14:textId="77777777" w:rsidR="00A8657F" w:rsidRDefault="00A8657F" w:rsidP="00A8657F">
      <w:r>
        <w:t xml:space="preserve">Sin embargo, estas no son las únicas </w:t>
      </w:r>
      <w:proofErr w:type="spellStart"/>
      <w:r>
        <w:t>compañias</w:t>
      </w:r>
      <w:proofErr w:type="spellEnd"/>
      <w:r>
        <w:t xml:space="preserve"> que pueden necesitar una conexión dedicada. Si la tuya cumple con alguna de las características que compartimos en el siguiente punto, seguramente lo mejor sea conseguir una conexión de internet por medio de los enlaces dedicados.</w:t>
      </w:r>
    </w:p>
    <w:p w14:paraId="43C3691F" w14:textId="77777777" w:rsidR="00A8657F" w:rsidRDefault="00A8657F" w:rsidP="00A8657F"/>
    <w:p w14:paraId="3AA4ACCB" w14:textId="77777777" w:rsidR="00A8657F" w:rsidRDefault="00A8657F" w:rsidP="00A8657F">
      <w:r>
        <w:t>¿Cuáles son las características de las empresas que necesitan enlaces dedicados?</w:t>
      </w:r>
    </w:p>
    <w:p w14:paraId="5A85BC1D" w14:textId="77777777" w:rsidR="00A8657F" w:rsidRDefault="00A8657F" w:rsidP="00A8657F">
      <w:r>
        <w:t>Necesitas compartir archivos de gran tamaño.</w:t>
      </w:r>
    </w:p>
    <w:p w14:paraId="578E929B" w14:textId="77777777" w:rsidR="00A8657F" w:rsidRDefault="00A8657F" w:rsidP="00A8657F">
      <w:r>
        <w:t>Estás constantemente subiendo y descargando archivos.</w:t>
      </w:r>
    </w:p>
    <w:p w14:paraId="139B17A2" w14:textId="77777777" w:rsidR="00A8657F" w:rsidRDefault="00A8657F" w:rsidP="00A8657F">
      <w:r>
        <w:lastRenderedPageBreak/>
        <w:t>Tienes negocios internacionales y requieres tener videoconferencias con socios en todas partes del mundo.</w:t>
      </w:r>
    </w:p>
    <w:p w14:paraId="3FE654BA" w14:textId="77777777" w:rsidR="00A8657F" w:rsidRDefault="00A8657F" w:rsidP="00A8657F">
      <w:r>
        <w:t>El número de trabajadores conectados simultáneamente es alto y pueden colapsar cualquier red de banda ancha.</w:t>
      </w:r>
    </w:p>
    <w:p w14:paraId="024D4A3A" w14:textId="77777777" w:rsidR="00A8657F" w:rsidRDefault="00A8657F" w:rsidP="00A8657F">
      <w:r>
        <w:t>Compartes información confidencial entre áreas de la empresa y con el exterior.</w:t>
      </w:r>
    </w:p>
    <w:p w14:paraId="6A2540B3" w14:textId="77777777" w:rsidR="00A8657F" w:rsidRDefault="00A8657F" w:rsidP="00A8657F">
      <w:r>
        <w:t>Vendes a través de sistemas on-line.</w:t>
      </w:r>
    </w:p>
    <w:p w14:paraId="3230049F" w14:textId="77777777" w:rsidR="00A8657F" w:rsidRDefault="00A8657F" w:rsidP="00A8657F">
      <w:r>
        <w:t>Facturas a través de sistemas on-line.</w:t>
      </w:r>
    </w:p>
    <w:p w14:paraId="772E2053" w14:textId="77777777" w:rsidR="00A8657F" w:rsidRDefault="00A8657F" w:rsidP="00A8657F">
      <w:r>
        <w:t>Tratas datos personales de tus clientes de carácter privado.</w:t>
      </w:r>
    </w:p>
    <w:p w14:paraId="3F9B04D1" w14:textId="77777777" w:rsidR="00A8657F" w:rsidRDefault="00A8657F" w:rsidP="00A8657F">
      <w:r>
        <w:t xml:space="preserve">Tienes varias sedes, sucursales o tiendas conectadas entre </w:t>
      </w:r>
      <w:proofErr w:type="spellStart"/>
      <w:r>
        <w:t>si</w:t>
      </w:r>
      <w:proofErr w:type="spellEnd"/>
      <w:r>
        <w:t xml:space="preserve"> por internet.</w:t>
      </w:r>
    </w:p>
    <w:p w14:paraId="391498B9" w14:textId="77777777" w:rsidR="00A8657F" w:rsidRDefault="00A8657F" w:rsidP="00A8657F">
      <w:r>
        <w:t>Cumplir con cualquiera de estas condiciones es suficiente para que tomes la decisión de usar una conexión con líneas dedicadas.</w:t>
      </w:r>
    </w:p>
    <w:p w14:paraId="6633C008" w14:textId="77777777" w:rsidR="00A8657F" w:rsidRDefault="00A8657F" w:rsidP="00A8657F"/>
    <w:p w14:paraId="6A5AD00A" w14:textId="77777777" w:rsidR="00A8657F" w:rsidRDefault="00A8657F" w:rsidP="00A8657F">
      <w:r>
        <w:t>¿Qué ventajas traen los enlaces dedicados?</w:t>
      </w:r>
    </w:p>
    <w:p w14:paraId="38EC075E" w14:textId="77777777" w:rsidR="00A8657F" w:rsidRDefault="00A8657F" w:rsidP="00A8657F">
      <w:r>
        <w:t>Este tipo de conexión de internet para empresas trae múltiples ventajas que tu negocio puede aprovechar.</w:t>
      </w:r>
    </w:p>
    <w:p w14:paraId="51E38507" w14:textId="77777777" w:rsidR="00A8657F" w:rsidRDefault="00A8657F" w:rsidP="00A8657F"/>
    <w:p w14:paraId="20733C41" w14:textId="77777777" w:rsidR="00A8657F" w:rsidRDefault="00A8657F" w:rsidP="00A8657F">
      <w:r>
        <w:t>Estabilidad en la conexión: Una de las mayores ventajas de los enlaces dedicados es la estabilidad que te proporcionan en el servicio. Contar con internet de calidad las 24 horas del día, los 365 días del año es algo primordial en la época actual.</w:t>
      </w:r>
    </w:p>
    <w:p w14:paraId="7FDB53DD" w14:textId="77777777" w:rsidR="00A8657F" w:rsidRDefault="00A8657F" w:rsidP="00A8657F">
      <w:r>
        <w:t>Seguridad total: Al ser un tipo de red privada separada de la red de los otros clientes, es mucho menos probable que tu empresa sufra ataques de seguridad digital. Gracias a esto, los datos de tus productos, clientes y empleados van a estar muy seguros.</w:t>
      </w:r>
    </w:p>
    <w:p w14:paraId="1C2D45B7" w14:textId="77777777" w:rsidR="00A8657F" w:rsidRDefault="00A8657F" w:rsidP="00A8657F">
      <w:r>
        <w:t xml:space="preserve">Mayor velocidad y ancho de banda: Vas a disfrutar de internet de alta velocidad. Lo que permitirá que puedas compartir archivos de gran tamaño, usar una VPN (red privada virtual) o transmitir </w:t>
      </w:r>
      <w:proofErr w:type="spellStart"/>
      <w:r>
        <w:t>streaming</w:t>
      </w:r>
      <w:proofErr w:type="spellEnd"/>
      <w:r>
        <w:t xml:space="preserve"> de video, es decir, videoconferencias de manera simultánea, con alta calidad de video, imagen fluida y sin cortes.</w:t>
      </w:r>
    </w:p>
    <w:p w14:paraId="0FD83DD9" w14:textId="77777777" w:rsidR="00A8657F" w:rsidRDefault="00A8657F" w:rsidP="00A8657F">
      <w:r>
        <w:t>El control de la red: Este tipo de conexiones privadas son mucho más fáciles de monitorizar. Con esto, podrás tener un mayor control sobre el uso que le dan tus empleados a la red. De esta manera, la productividad en tu empresa aumentará.</w:t>
      </w:r>
    </w:p>
    <w:p w14:paraId="023E3BBA" w14:textId="75C9626E" w:rsidR="00A8657F" w:rsidRDefault="00A8657F" w:rsidP="00A8657F">
      <w:r>
        <w:t xml:space="preserve">Atención técnica por parte de especialistas: Por tratarse de una conexión de tipo Premium, desde </w:t>
      </w:r>
      <w:proofErr w:type="spellStart"/>
      <w:r>
        <w:t>ib</w:t>
      </w:r>
      <w:proofErr w:type="spellEnd"/>
      <w:r>
        <w:t>-red ponemos a tu disposición técnicos altamente especializados con capacidad de respuesta y solución inmediata. De esta manera, tendrás la seguridad de que tu servicio siempre estará en funcionamiento y en las mejores manos.</w:t>
      </w:r>
    </w:p>
    <w:p w14:paraId="7C78EE8F" w14:textId="77777777" w:rsidR="00A8657F" w:rsidRDefault="00A8657F">
      <w:r>
        <w:br w:type="page"/>
      </w:r>
    </w:p>
    <w:p w14:paraId="1F8EA4D3" w14:textId="77777777" w:rsidR="00A8657F" w:rsidRDefault="00A8657F" w:rsidP="00A8657F">
      <w:pPr>
        <w:pStyle w:val="Ttulo1"/>
      </w:pPr>
      <w:bookmarkStart w:id="29" w:name="_Toc151988530"/>
      <w:r>
        <w:lastRenderedPageBreak/>
        <w:t xml:space="preserve">Semana 10 – Unidad 3 – </w:t>
      </w:r>
      <w:r w:rsidRPr="00A8657F">
        <w:t>Tecnologías WAN</w:t>
      </w:r>
      <w:bookmarkEnd w:id="29"/>
      <w:r w:rsidRPr="00A8657F">
        <w:t xml:space="preserve"> </w:t>
      </w:r>
    </w:p>
    <w:p w14:paraId="5C27C2D7" w14:textId="080D9A91" w:rsidR="00A8657F" w:rsidRDefault="00A8657F" w:rsidP="00A8657F">
      <w:r>
        <w:t>23, 25, 26 octubre</w:t>
      </w:r>
    </w:p>
    <w:p w14:paraId="026B90AA" w14:textId="77777777" w:rsidR="00A8657F" w:rsidRDefault="00A8657F" w:rsidP="00A8657F">
      <w:pPr>
        <w:pStyle w:val="Ttulo2"/>
      </w:pPr>
      <w:bookmarkStart w:id="30" w:name="_Toc151988531"/>
      <w:r>
        <w:t>Enlaces dedicados: qué son y cómo funcionan</w:t>
      </w:r>
      <w:bookmarkEnd w:id="30"/>
    </w:p>
    <w:p w14:paraId="61B4007D" w14:textId="77777777" w:rsidR="00A8657F" w:rsidRDefault="00A8657F" w:rsidP="00A8657F">
      <w:r>
        <w:t>Un enlace dedicado es una conexión de red que se establece entre dos puntos específicos, sin compartirse con otros usuarios o dispositivos. Esto significa que el enlace tiene un ancho de banda garantizado y no está sujeto a las fluctuaciones de la carga de red.</w:t>
      </w:r>
    </w:p>
    <w:p w14:paraId="51839ED7" w14:textId="77777777" w:rsidR="00A8657F" w:rsidRDefault="00A8657F" w:rsidP="00A8657F"/>
    <w:p w14:paraId="4171795E" w14:textId="77777777" w:rsidR="00A8657F" w:rsidRDefault="00A8657F" w:rsidP="00A8657F">
      <w:r>
        <w:t>Los enlaces dedicados se utilizan en una variedad de aplicaciones, que incluyen:</w:t>
      </w:r>
    </w:p>
    <w:p w14:paraId="3949EE21" w14:textId="77777777" w:rsidR="00A8657F" w:rsidRDefault="00A8657F" w:rsidP="00A8657F"/>
    <w:p w14:paraId="64413FCD" w14:textId="77777777" w:rsidR="00A8657F" w:rsidRDefault="00A8657F" w:rsidP="00A8657F">
      <w:r>
        <w:t>Comunicaciones empresariales</w:t>
      </w:r>
    </w:p>
    <w:p w14:paraId="3639972E" w14:textId="77777777" w:rsidR="00A8657F" w:rsidRDefault="00A8657F" w:rsidP="00A8657F">
      <w:r>
        <w:t>Servicios de transmisión de datos</w:t>
      </w:r>
    </w:p>
    <w:p w14:paraId="5A699547" w14:textId="77777777" w:rsidR="00A8657F" w:rsidRDefault="00A8657F" w:rsidP="00A8657F">
      <w:r>
        <w:t>Redes de área metropolitana (MAN)</w:t>
      </w:r>
    </w:p>
    <w:p w14:paraId="1F90AF45" w14:textId="77777777" w:rsidR="00A8657F" w:rsidRDefault="00A8657F" w:rsidP="00A8657F">
      <w:r>
        <w:t>Redes de área amplia (WAN)</w:t>
      </w:r>
    </w:p>
    <w:p w14:paraId="0CA0A1D1" w14:textId="77777777" w:rsidR="00A8657F" w:rsidRDefault="00A8657F" w:rsidP="00A8657F">
      <w:r>
        <w:t>Cómo funcionan los enlaces dedicados</w:t>
      </w:r>
    </w:p>
    <w:p w14:paraId="096C87CD" w14:textId="77777777" w:rsidR="00A8657F" w:rsidRDefault="00A8657F" w:rsidP="00A8657F"/>
    <w:p w14:paraId="23A271C8" w14:textId="77777777" w:rsidR="00A8657F" w:rsidRDefault="00A8657F" w:rsidP="00A8657F">
      <w:r>
        <w:t>Los enlaces dedicados se implementan utilizando una variedad de tecnologías, que incluyen:</w:t>
      </w:r>
    </w:p>
    <w:p w14:paraId="29F3C2E0" w14:textId="77777777" w:rsidR="00A8657F" w:rsidRDefault="00A8657F" w:rsidP="00A8657F"/>
    <w:p w14:paraId="0787CE37" w14:textId="77777777" w:rsidR="00A8657F" w:rsidRDefault="00A8657F" w:rsidP="00A8657F">
      <w:r>
        <w:t>Enlaces de fibra óptica</w:t>
      </w:r>
    </w:p>
    <w:p w14:paraId="7FFEC85A" w14:textId="77777777" w:rsidR="00A8657F" w:rsidRDefault="00A8657F" w:rsidP="00A8657F">
      <w:r>
        <w:t>Enlaces de cobre</w:t>
      </w:r>
    </w:p>
    <w:p w14:paraId="6C59239F" w14:textId="77777777" w:rsidR="00A8657F" w:rsidRDefault="00A8657F" w:rsidP="00A8657F">
      <w:r>
        <w:t>Enlaces inalámbricos</w:t>
      </w:r>
    </w:p>
    <w:p w14:paraId="32B87F93" w14:textId="77777777" w:rsidR="00A8657F" w:rsidRDefault="00A8657F" w:rsidP="00A8657F">
      <w:r>
        <w:t>En el caso de los enlaces de fibra óptica, se utiliza un cable de fibra óptica para transportar los datos entre los dos puntos. Los enlaces de cobre utilizan cables de cobre para transportar los datos. Los enlaces inalámbricos utilizan ondas de radio para transportar los datos.</w:t>
      </w:r>
    </w:p>
    <w:p w14:paraId="6B030B22" w14:textId="77777777" w:rsidR="00A8657F" w:rsidRDefault="00A8657F" w:rsidP="00A8657F"/>
    <w:p w14:paraId="6ECF044B" w14:textId="77777777" w:rsidR="00A8657F" w:rsidRDefault="00A8657F" w:rsidP="00A8657F">
      <w:r>
        <w:t>Ventajas de los enlaces dedicados</w:t>
      </w:r>
    </w:p>
    <w:p w14:paraId="16E4B5A6" w14:textId="77777777" w:rsidR="00A8657F" w:rsidRDefault="00A8657F" w:rsidP="00A8657F"/>
    <w:p w14:paraId="5F195348" w14:textId="77777777" w:rsidR="00A8657F" w:rsidRDefault="00A8657F" w:rsidP="00A8657F">
      <w:r>
        <w:t>Los enlaces dedicados ofrecen una serie de ventajas sobre las conexiones de red compartidas, que incluyen:</w:t>
      </w:r>
    </w:p>
    <w:p w14:paraId="699CD0EA" w14:textId="77777777" w:rsidR="00A8657F" w:rsidRDefault="00A8657F" w:rsidP="00A8657F"/>
    <w:p w14:paraId="40078018" w14:textId="77777777" w:rsidR="00A8657F" w:rsidRDefault="00A8657F" w:rsidP="00A8657F">
      <w:r>
        <w:lastRenderedPageBreak/>
        <w:t>Garantía de ancho de banda: El ancho de banda de un enlace dedicado está garantizado, lo que significa que los usuarios pueden esperar un rendimiento constante.</w:t>
      </w:r>
    </w:p>
    <w:p w14:paraId="7AC9DF73" w14:textId="77777777" w:rsidR="00A8657F" w:rsidRDefault="00A8657F" w:rsidP="00A8657F">
      <w:r>
        <w:t>Fiabilidad: Los enlaces dedicados son más fiables que las conexiones de red compartidas, ya que no están sujetos a las fluctuaciones de la carga de red.</w:t>
      </w:r>
    </w:p>
    <w:p w14:paraId="2D8E2A9A" w14:textId="77777777" w:rsidR="00A8657F" w:rsidRDefault="00A8657F" w:rsidP="00A8657F">
      <w:r>
        <w:t>Seguridad: Los enlaces dedicados pueden ser más seguros que las conexiones de red compartidas, ya que el tráfico está cifrado.</w:t>
      </w:r>
    </w:p>
    <w:p w14:paraId="4205181B" w14:textId="77777777" w:rsidR="00A8657F" w:rsidRDefault="00A8657F" w:rsidP="00A8657F">
      <w:r>
        <w:t>Desventajas de los enlaces dedicados</w:t>
      </w:r>
    </w:p>
    <w:p w14:paraId="587AAC8F" w14:textId="77777777" w:rsidR="00A8657F" w:rsidRDefault="00A8657F" w:rsidP="00A8657F"/>
    <w:p w14:paraId="753AC13D" w14:textId="77777777" w:rsidR="00A8657F" w:rsidRDefault="00A8657F" w:rsidP="00A8657F">
      <w:r>
        <w:t>Los enlaces dedicados también tienen algunas desventajas, que incluyen:</w:t>
      </w:r>
    </w:p>
    <w:p w14:paraId="6A143273" w14:textId="77777777" w:rsidR="00A8657F" w:rsidRDefault="00A8657F" w:rsidP="00A8657F"/>
    <w:p w14:paraId="23E05832" w14:textId="77777777" w:rsidR="00A8657F" w:rsidRDefault="00A8657F" w:rsidP="00A8657F">
      <w:r>
        <w:t>Costo: Los enlaces dedicados suelen ser más caros que las conexiones de red compartidas.</w:t>
      </w:r>
    </w:p>
    <w:p w14:paraId="70A437A6" w14:textId="77777777" w:rsidR="00A8657F" w:rsidRDefault="00A8657F" w:rsidP="00A8657F">
      <w:r>
        <w:t>Disponibilidad: Los enlaces dedicados pueden no estar disponibles en todas las áreas.</w:t>
      </w:r>
    </w:p>
    <w:p w14:paraId="66F7D210" w14:textId="77777777" w:rsidR="00A8657F" w:rsidRDefault="00A8657F" w:rsidP="00A8657F">
      <w:r>
        <w:t>Conclusión</w:t>
      </w:r>
    </w:p>
    <w:p w14:paraId="4C42AC45" w14:textId="77777777" w:rsidR="00A8657F" w:rsidRDefault="00A8657F" w:rsidP="00A8657F"/>
    <w:p w14:paraId="1446EB75" w14:textId="34D7A198" w:rsidR="00A8657F" w:rsidRDefault="00A8657F" w:rsidP="00A8657F">
      <w:r>
        <w:t>Los enlaces dedicados son una opción de conexión de red ideal para aplicaciones que requieren un ancho de banda garantizado, fiabilidad y seguridad.</w:t>
      </w:r>
    </w:p>
    <w:p w14:paraId="75665C74" w14:textId="77777777" w:rsidR="00A8657F" w:rsidRDefault="00A8657F" w:rsidP="00A8657F">
      <w:pPr>
        <w:pStyle w:val="Ttulo2"/>
        <w:shd w:val="clear" w:color="auto" w:fill="F7F7F7"/>
        <w:jc w:val="both"/>
        <w:rPr>
          <w:rFonts w:ascii="proxima" w:hAnsi="proxima"/>
          <w:color w:val="121212"/>
        </w:rPr>
      </w:pPr>
      <w:bookmarkStart w:id="31" w:name="_Toc151988532"/>
      <w:r>
        <w:rPr>
          <w:rFonts w:ascii="proxima" w:hAnsi="proxima"/>
          <w:color w:val="121212"/>
        </w:rPr>
        <w:t>Enlaces dedicados.</w:t>
      </w:r>
      <w:bookmarkEnd w:id="31"/>
    </w:p>
    <w:p w14:paraId="72F5D768" w14:textId="77777777" w:rsidR="00A8657F" w:rsidRDefault="00A8657F" w:rsidP="00A8657F">
      <w:r>
        <w:t>Un enlace dedicado es aquella conexión permanente que se lleva a cabo a través de líneas punto a punto. Uno de los beneficios que tenemos es que la empresa o casa particular que lo utiliza tiene acceso permanente a Internet.</w:t>
      </w:r>
    </w:p>
    <w:p w14:paraId="5C55A7FE" w14:textId="77777777" w:rsidR="00A8657F" w:rsidRPr="00A8657F" w:rsidRDefault="00A8657F" w:rsidP="00A8657F">
      <w:r w:rsidRPr="00A8657F">
        <w:t>Algo que si debemos tener muy en cuenta es que esta conexión es directa.</w:t>
      </w:r>
    </w:p>
    <w:p w14:paraId="5D1A94D0" w14:textId="77777777" w:rsidR="00A8657F" w:rsidRPr="00A8657F" w:rsidRDefault="00A8657F" w:rsidP="00A8657F">
      <w:proofErr w:type="gramStart"/>
      <w:r w:rsidRPr="00A8657F">
        <w:t>Pero,</w:t>
      </w:r>
      <w:proofErr w:type="gramEnd"/>
      <w:r w:rsidRPr="00A8657F">
        <w:t xml:space="preserve"> ¿qué queremos decir con esto?</w:t>
      </w:r>
    </w:p>
    <w:p w14:paraId="5FCBCBB9" w14:textId="77777777" w:rsidR="00A8657F" w:rsidRPr="00A8657F" w:rsidRDefault="00A8657F" w:rsidP="00A8657F">
      <w:r w:rsidRPr="00A8657F">
        <w:t>Bueno que esta es exclusiva entre el cliente y el proveedor y por lo mismo no se comparte con otros usuarios.</w:t>
      </w:r>
    </w:p>
    <w:p w14:paraId="28536215" w14:textId="77777777" w:rsidR="00A8657F" w:rsidRPr="00A8657F" w:rsidRDefault="00A8657F" w:rsidP="00A8657F">
      <w:r w:rsidRPr="00A8657F">
        <w:t>Permitiéndonos administrar la comunicación desde cualquier servidor o puesto de trabajo.</w:t>
      </w:r>
    </w:p>
    <w:p w14:paraId="21E68C5C" w14:textId="77777777" w:rsidR="00A8657F" w:rsidRPr="00A8657F" w:rsidRDefault="00A8657F" w:rsidP="00A8657F">
      <w:pPr>
        <w:rPr>
          <w:color w:val="121212"/>
          <w:sz w:val="32"/>
          <w:szCs w:val="32"/>
        </w:rPr>
      </w:pPr>
      <w:r w:rsidRPr="00A8657F">
        <w:rPr>
          <w:color w:val="121212"/>
          <w:sz w:val="32"/>
          <w:szCs w:val="32"/>
        </w:rPr>
        <w:t>Ventajas.</w:t>
      </w:r>
    </w:p>
    <w:p w14:paraId="24A358E6" w14:textId="77777777" w:rsidR="00A8657F" w:rsidRPr="00A8657F" w:rsidRDefault="00A8657F" w:rsidP="00A8657F">
      <w:r w:rsidRPr="00A8657F">
        <w:t>Las ventajas que nos puede ofrecer este tipo de servicio entre otras son que podemos tener conexión a </w:t>
      </w:r>
      <w:hyperlink r:id="rId46" w:history="1">
        <w:r w:rsidRPr="00A8657F">
          <w:rPr>
            <w:rStyle w:val="Hipervnculo"/>
            <w:rFonts w:ascii="proxima" w:hAnsi="proxima"/>
            <w:color w:val="1795C5"/>
            <w:sz w:val="34"/>
            <w:szCs w:val="34"/>
          </w:rPr>
          <w:t>Internet</w:t>
        </w:r>
      </w:hyperlink>
      <w:r w:rsidRPr="00A8657F">
        <w:t xml:space="preserve"> sin necesidad de tener </w:t>
      </w:r>
      <w:proofErr w:type="gramStart"/>
      <w:r w:rsidRPr="00A8657F">
        <w:t>líneas  de</w:t>
      </w:r>
      <w:proofErr w:type="gramEnd"/>
      <w:r w:rsidRPr="00A8657F">
        <w:t xml:space="preserve"> teléfono, que como dijimos al principio gozaremos del servicio de internet las 24 horas del día sin interrupción.</w:t>
      </w:r>
    </w:p>
    <w:p w14:paraId="2996413A" w14:textId="77777777" w:rsidR="00A8657F" w:rsidRPr="00A8657F" w:rsidRDefault="00A8657F" w:rsidP="00A8657F">
      <w:r w:rsidRPr="00A8657F">
        <w:lastRenderedPageBreak/>
        <w:t>A la vez un punto muy importante es que contaremos con una velocidad 20 veces más rápida que una línea telefónica. Por lo mismo toda aquella aplicación que utilice la voz y el vídeo funcionara de forma óptima.</w:t>
      </w:r>
    </w:p>
    <w:p w14:paraId="04512777" w14:textId="77777777" w:rsidR="00A8657F" w:rsidRPr="00A8657F" w:rsidRDefault="00A8657F" w:rsidP="00A8657F">
      <w:pPr>
        <w:rPr>
          <w:color w:val="121212"/>
          <w:sz w:val="27"/>
          <w:szCs w:val="27"/>
        </w:rPr>
      </w:pPr>
      <w:r w:rsidRPr="00A8657F">
        <w:rPr>
          <w:color w:val="121212"/>
          <w:sz w:val="27"/>
          <w:szCs w:val="27"/>
        </w:rPr>
        <w:t>Velocidad simétrica.</w:t>
      </w:r>
    </w:p>
    <w:p w14:paraId="3863A818" w14:textId="77777777" w:rsidR="00A8657F" w:rsidRPr="00A8657F" w:rsidRDefault="00A8657F" w:rsidP="00A8657F">
      <w:r w:rsidRPr="00A8657F">
        <w:t>Ahora hablemos un poco de su velocidad simétrica.</w:t>
      </w:r>
    </w:p>
    <w:p w14:paraId="62346C78" w14:textId="77777777" w:rsidR="00A8657F" w:rsidRPr="00A8657F" w:rsidRDefault="00A8657F" w:rsidP="00A8657F">
      <w:r w:rsidRPr="00A8657F">
        <w:t>Para que puedas entender sus beneficios brevemente te explicaremos en que consiste.</w:t>
      </w:r>
    </w:p>
    <w:p w14:paraId="75DB7DE5" w14:textId="77777777" w:rsidR="00A8657F" w:rsidRDefault="00A8657F" w:rsidP="00A8657F">
      <w:r w:rsidRPr="00A8657F">
        <w:t xml:space="preserve">Con esta modalidad contamos con la posibilidad de manejar una velocidad de subida y bajada similares, lo cual no podemos obtener con una conexión asimétrica ya que esta cuenta con una velocidad de descarga más alta que de subida. Entonces si lo que tú quieres es bajar/cargar o </w:t>
      </w:r>
    </w:p>
    <w:p w14:paraId="5A2138BA" w14:textId="77777777" w:rsidR="00A8657F" w:rsidRDefault="00A8657F" w:rsidP="00A8657F"/>
    <w:p w14:paraId="1B4B726C" w14:textId="77777777" w:rsidR="00A8657F" w:rsidRDefault="00A8657F" w:rsidP="00A8657F"/>
    <w:p w14:paraId="71A3853B" w14:textId="68C5AB1F" w:rsidR="00A8657F" w:rsidRDefault="00A8657F" w:rsidP="00A8657F"/>
    <w:p w14:paraId="103229F0" w14:textId="22382A80" w:rsidR="00A8657F" w:rsidRPr="00A8657F" w:rsidRDefault="00A8657F" w:rsidP="00A8657F">
      <w:r w:rsidRPr="00A8657F">
        <w:t>compartir archivos de un tamaño extenso, hacer videos en directo sin problemas de calidad o de corte, trabajar de forma cómoda con una </w:t>
      </w:r>
      <w:hyperlink r:id="rId47" w:history="1">
        <w:r w:rsidRPr="00A8657F">
          <w:rPr>
            <w:rStyle w:val="Hipervnculo"/>
            <w:rFonts w:ascii="proxima" w:hAnsi="proxima"/>
            <w:color w:val="1795C5"/>
            <w:sz w:val="34"/>
            <w:szCs w:val="34"/>
          </w:rPr>
          <w:t>VPN</w:t>
        </w:r>
      </w:hyperlink>
      <w:r w:rsidRPr="00A8657F">
        <w:t> y las VoIP, tu mejor opción es este tipo de red.</w:t>
      </w:r>
    </w:p>
    <w:p w14:paraId="6F7F96B4" w14:textId="77777777" w:rsidR="00A8657F" w:rsidRPr="00A8657F" w:rsidRDefault="00A8657F" w:rsidP="00A8657F">
      <w:r w:rsidRPr="00A8657F">
        <w:t xml:space="preserve">Imagina que tu como empresa o usuario tengas que por fuerza tener una conexión estable y segura las 24 horas del día los 365 días del año pues tu negocio depende de </w:t>
      </w:r>
      <w:proofErr w:type="gramStart"/>
      <w:r w:rsidRPr="00A8657F">
        <w:t>ello,  pero</w:t>
      </w:r>
      <w:proofErr w:type="gramEnd"/>
      <w:r w:rsidRPr="00A8657F">
        <w:t>, de repente tu servicio cae por minutos o incluso horas. Seguramente será algo desastroso.</w:t>
      </w:r>
    </w:p>
    <w:p w14:paraId="0CC57247" w14:textId="77777777" w:rsidR="00A8657F" w:rsidRPr="00A8657F" w:rsidRDefault="00A8657F" w:rsidP="00A8657F">
      <w:r w:rsidRPr="00A8657F">
        <w:t>Pues todo este embrollo te lo puedes evitar utilizando la conexión enlace dedicado.</w:t>
      </w:r>
    </w:p>
    <w:p w14:paraId="0DBDBD13" w14:textId="77777777" w:rsidR="00A8657F" w:rsidRPr="00A8657F" w:rsidRDefault="00A8657F" w:rsidP="00A8657F">
      <w:proofErr w:type="gramStart"/>
      <w:r w:rsidRPr="00A8657F">
        <w:t>Además</w:t>
      </w:r>
      <w:proofErr w:type="gramEnd"/>
      <w:r w:rsidRPr="00A8657F">
        <w:t xml:space="preserve"> ofrece la posibilidad de instalar servidores Web, de </w:t>
      </w:r>
      <w:hyperlink r:id="rId48" w:history="1">
        <w:r w:rsidRPr="00A8657F">
          <w:rPr>
            <w:rStyle w:val="Hipervnculo"/>
            <w:rFonts w:ascii="proxima" w:hAnsi="proxima"/>
            <w:color w:val="1795C5"/>
            <w:sz w:val="34"/>
            <w:szCs w:val="34"/>
          </w:rPr>
          <w:t>correo electrónico</w:t>
        </w:r>
      </w:hyperlink>
      <w:r w:rsidRPr="00A8657F">
        <w:t>, tener sus propias páginas de Internet, etc.</w:t>
      </w:r>
    </w:p>
    <w:p w14:paraId="430B4CFB" w14:textId="77777777" w:rsidR="00A8657F" w:rsidRPr="00A8657F" w:rsidRDefault="00A8657F" w:rsidP="00A8657F">
      <w:r w:rsidRPr="00A8657F">
        <w:t xml:space="preserve">De </w:t>
      </w:r>
      <w:proofErr w:type="gramStart"/>
      <w:r w:rsidRPr="00A8657F">
        <w:t>hecho</w:t>
      </w:r>
      <w:proofErr w:type="gramEnd"/>
      <w:r w:rsidRPr="00A8657F">
        <w:t xml:space="preserve"> es considerada una opción robusta, segura y confiable por lo mismo es la que más se requiere en cuanto a empresas e instituciones hablamos.</w:t>
      </w:r>
    </w:p>
    <w:p w14:paraId="2395132D" w14:textId="77777777" w:rsidR="00A8657F" w:rsidRPr="00A8657F" w:rsidRDefault="00A8657F" w:rsidP="00A8657F">
      <w:pPr>
        <w:rPr>
          <w:color w:val="121212"/>
          <w:sz w:val="36"/>
          <w:szCs w:val="36"/>
        </w:rPr>
      </w:pPr>
      <w:r w:rsidRPr="00A8657F">
        <w:rPr>
          <w:color w:val="121212"/>
        </w:rPr>
        <w:t>Enlace asimétrico.</w:t>
      </w:r>
    </w:p>
    <w:p w14:paraId="290D5E98" w14:textId="77777777" w:rsidR="00A8657F" w:rsidRPr="00A8657F" w:rsidRDefault="00A8657F" w:rsidP="00A8657F">
      <w:r w:rsidRPr="00A8657F">
        <w:t>Arriba te hablamos un poco de este sistema. En este no contamos con los mismos beneficios que el primero, puesto que aquí la velocidad de subida y bajada no es la misma.</w:t>
      </w:r>
    </w:p>
    <w:p w14:paraId="00F2BE5F" w14:textId="77777777" w:rsidR="00A8657F" w:rsidRPr="00A8657F" w:rsidRDefault="00A8657F" w:rsidP="00A8657F">
      <w:r w:rsidRPr="00A8657F">
        <w:t>Quedamos entonces en que la velocidad de descarga es superior a la de carga, y si hacemos o más bien intentamos bajar y cargar datos al mismo tiempo definitivamente experimentaremos lentitud en las dos acciones.</w:t>
      </w:r>
    </w:p>
    <w:p w14:paraId="0B94AD62" w14:textId="77777777" w:rsidR="00A8657F" w:rsidRDefault="00A8657F" w:rsidP="00A8657F">
      <w:r w:rsidRPr="00A8657F">
        <w:rPr>
          <w:noProof/>
          <w:color w:val="1795C5"/>
        </w:rPr>
        <w:lastRenderedPageBreak/>
        <w:drawing>
          <wp:inline distT="0" distB="0" distL="0" distR="0" wp14:anchorId="0ABEFCE7" wp14:editId="1D9D45B0">
            <wp:extent cx="1295400" cy="1295400"/>
            <wp:effectExtent l="0" t="0" r="0" b="0"/>
            <wp:docPr id="1785584579" name="Imagen 3" descr="enlaces-asimetrico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laces-asimetricos">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7B7DEB1F" w14:textId="0E130ADE" w:rsidR="00A8657F" w:rsidRPr="00A8657F" w:rsidRDefault="00A8657F" w:rsidP="00A8657F">
      <w:r w:rsidRPr="00A8657F">
        <w:t>No obstante, este sigue siendo el sistema más utilizado. Puesto que no todos los usuarios necesitan de una velocidad rápida para subir archivos.</w:t>
      </w:r>
    </w:p>
    <w:p w14:paraId="28B1EF56" w14:textId="77777777" w:rsidR="00A8657F" w:rsidRPr="00A8657F" w:rsidRDefault="00A8657F" w:rsidP="00A8657F">
      <w:r w:rsidRPr="00A8657F">
        <w:t>Sin embargo, no todo es malo.</w:t>
      </w:r>
    </w:p>
    <w:p w14:paraId="4D378AFC" w14:textId="77777777" w:rsidR="00A8657F" w:rsidRPr="00A8657F" w:rsidRDefault="00A8657F" w:rsidP="00A8657F">
      <w:r w:rsidRPr="00A8657F">
        <w:t>Podemos contar con los siguientes beneficios:</w:t>
      </w:r>
    </w:p>
    <w:p w14:paraId="66DBD018" w14:textId="77777777" w:rsidR="00A8657F" w:rsidRPr="00A8657F" w:rsidRDefault="00A8657F" w:rsidP="00A8657F">
      <w:r w:rsidRPr="00A8657F">
        <w:t>Buena velocidad de descarga.</w:t>
      </w:r>
    </w:p>
    <w:p w14:paraId="19CB0DCD" w14:textId="77777777" w:rsidR="00A8657F" w:rsidRPr="00A8657F" w:rsidRDefault="00A8657F" w:rsidP="00A8657F">
      <w:r w:rsidRPr="00A8657F">
        <w:t>Cuidar de nuestra economía debido al precio del servicio.</w:t>
      </w:r>
    </w:p>
    <w:p w14:paraId="1DDD2639" w14:textId="77777777" w:rsidR="00A8657F" w:rsidRPr="00A8657F" w:rsidRDefault="00A8657F" w:rsidP="00A8657F">
      <w:r w:rsidRPr="00A8657F">
        <w:t>Otra cosa es que tienen diferentes anchos de banda para cada línea de comunicación.  Esto es precisamente funcional cuando hacemos uso de </w:t>
      </w:r>
      <w:hyperlink r:id="rId51" w:history="1">
        <w:r w:rsidRPr="00A8657F">
          <w:rPr>
            <w:rStyle w:val="Hipervnculo"/>
            <w:rFonts w:ascii="proxima" w:hAnsi="proxima"/>
            <w:color w:val="1795C5"/>
            <w:sz w:val="34"/>
            <w:szCs w:val="34"/>
          </w:rPr>
          <w:t>aplicaciones</w:t>
        </w:r>
      </w:hyperlink>
      <w:r w:rsidRPr="00A8657F">
        <w:t> en Internet, puesto que trabajan con una cantidad de datos más grande en una línea que en otra.</w:t>
      </w:r>
    </w:p>
    <w:p w14:paraId="48102DC0" w14:textId="77777777" w:rsidR="00A8657F" w:rsidRPr="00A8657F" w:rsidRDefault="00A8657F" w:rsidP="00A8657F">
      <w:pPr>
        <w:rPr>
          <w:color w:val="121212"/>
          <w:sz w:val="36"/>
          <w:szCs w:val="36"/>
        </w:rPr>
      </w:pPr>
      <w:r w:rsidRPr="00A8657F">
        <w:rPr>
          <w:color w:val="121212"/>
        </w:rPr>
        <w:t>Enlace punto a punto.</w:t>
      </w:r>
    </w:p>
    <w:p w14:paraId="2FB7FECF" w14:textId="77777777" w:rsidR="00A8657F" w:rsidRPr="00A8657F" w:rsidRDefault="00A8657F" w:rsidP="00A8657F">
      <w:r w:rsidRPr="00A8657F">
        <w:t>Este tipo de enlace se usa en un tipo de red específica.</w:t>
      </w:r>
    </w:p>
    <w:p w14:paraId="40B71FCB" w14:textId="77777777" w:rsidR="00A8657F" w:rsidRPr="00A8657F" w:rsidRDefault="00A8657F" w:rsidP="00A8657F">
      <w:r w:rsidRPr="00A8657F">
        <w:t>¿Qué queremos decir con esto?</w:t>
      </w:r>
    </w:p>
    <w:p w14:paraId="4C4B8B5B" w14:textId="77777777" w:rsidR="00A8657F" w:rsidRPr="00A8657F" w:rsidRDefault="00A8657F" w:rsidP="00A8657F">
      <w:r w:rsidRPr="00A8657F">
        <w:t>Pues que este canal de datos que utilizaremos solo es óptimo para que dos nodos se comuniquen.</w:t>
      </w:r>
    </w:p>
    <w:p w14:paraId="092E0F62" w14:textId="77777777" w:rsidR="00A8657F" w:rsidRPr="00A8657F" w:rsidRDefault="00A8657F" w:rsidP="00A8657F">
      <w:r w:rsidRPr="00A8657F">
        <w:t xml:space="preserve">Otra característica de este tipo de enlace es que en la red los nodos actúan como iguales no uno superior al otro. El único problema es que a medida </w:t>
      </w:r>
      <w:proofErr w:type="gramStart"/>
      <w:r w:rsidRPr="00A8657F">
        <w:t>de que</w:t>
      </w:r>
      <w:proofErr w:type="gramEnd"/>
      <w:r w:rsidRPr="00A8657F">
        <w:t xml:space="preserve"> las relaciones aumentan es más difícil llevar a cabo este sistema. Por qué el trabajo de administrar y operar se vuelve arduo y en algo punto ineficaz.</w:t>
      </w:r>
    </w:p>
    <w:p w14:paraId="4710D69A" w14:textId="77777777" w:rsidR="00A8657F" w:rsidRPr="00A8657F" w:rsidRDefault="00A8657F" w:rsidP="00A8657F">
      <w:r w:rsidRPr="00A8657F">
        <w:t>Ahora hay tres formas en las que se intercambian datos entre sí.</w:t>
      </w:r>
    </w:p>
    <w:p w14:paraId="6C05AE08" w14:textId="77777777" w:rsidR="00A8657F" w:rsidRPr="00A8657F" w:rsidRDefault="00A8657F" w:rsidP="00A8657F">
      <w:r w:rsidRPr="00A8657F">
        <w:t>Simplex: Aquí la transmisión se hace de un solo lado.</w:t>
      </w:r>
    </w:p>
    <w:p w14:paraId="30F24BD0" w14:textId="77777777" w:rsidR="00A8657F" w:rsidRPr="00A8657F" w:rsidRDefault="00A8657F" w:rsidP="00A8657F">
      <w:proofErr w:type="spellStart"/>
      <w:r w:rsidRPr="00A8657F">
        <w:t>Half</w:t>
      </w:r>
      <w:proofErr w:type="spellEnd"/>
      <w:r w:rsidRPr="00A8657F">
        <w:t xml:space="preserve">-dúplex: Por otra </w:t>
      </w:r>
      <w:proofErr w:type="gramStart"/>
      <w:r w:rsidRPr="00A8657F">
        <w:t>parte</w:t>
      </w:r>
      <w:proofErr w:type="gramEnd"/>
      <w:r w:rsidRPr="00A8657F">
        <w:t xml:space="preserve"> la transmisión en </w:t>
      </w:r>
      <w:proofErr w:type="spellStart"/>
      <w:r w:rsidRPr="00A8657F">
        <w:t>half</w:t>
      </w:r>
      <w:proofErr w:type="spellEnd"/>
      <w:r w:rsidRPr="00A8657F">
        <w:t>-dúplex es en ambos lados, pero no al mismo tiempo es decir que solo un lado puede enviar información. Así que en este caso uno se debe de convertir en transmisor y el otro debe recibir.</w:t>
      </w:r>
    </w:p>
    <w:p w14:paraId="5A533B69" w14:textId="77777777" w:rsidR="00A8657F" w:rsidRPr="00A8657F" w:rsidRDefault="00A8657F" w:rsidP="00A8657F">
      <w:r w:rsidRPr="00A8657F">
        <w:t xml:space="preserve">Full-dúplex: Al igual que en el de arriba podemos </w:t>
      </w:r>
      <w:proofErr w:type="gramStart"/>
      <w:r w:rsidRPr="00A8657F">
        <w:t>transmitirlo  en</w:t>
      </w:r>
      <w:proofErr w:type="gramEnd"/>
      <w:r w:rsidRPr="00A8657F">
        <w:t xml:space="preserve"> ambos lados. No obstante, </w:t>
      </w:r>
      <w:proofErr w:type="gramStart"/>
      <w:r w:rsidRPr="00A8657F">
        <w:t>aquí  podemos</w:t>
      </w:r>
      <w:proofErr w:type="gramEnd"/>
      <w:r w:rsidRPr="00A8657F">
        <w:t xml:space="preserve"> hacerlo de forma simultánea. Sin </w:t>
      </w:r>
      <w:proofErr w:type="gramStart"/>
      <w:r w:rsidRPr="00A8657F">
        <w:t>embargo</w:t>
      </w:r>
      <w:proofErr w:type="gramEnd"/>
      <w:r w:rsidRPr="00A8657F">
        <w:t xml:space="preserve"> tiene sus particularidades. Es </w:t>
      </w:r>
      <w:proofErr w:type="gramStart"/>
      <w:r w:rsidRPr="00A8657F">
        <w:t>decir</w:t>
      </w:r>
      <w:proofErr w:type="gramEnd"/>
      <w:r w:rsidRPr="00A8657F">
        <w:t xml:space="preserve"> en esta pueden implementarse las dos formas que están arriba.</w:t>
      </w:r>
    </w:p>
    <w:p w14:paraId="461B049C" w14:textId="77777777" w:rsidR="00A8657F" w:rsidRPr="00A8657F" w:rsidRDefault="00A8657F" w:rsidP="00A8657F">
      <w:r w:rsidRPr="00A8657F">
        <w:t xml:space="preserve">Una empresa es un organismo que para ser productivo debe estar en constante crecimiento, sin embargo, esto también implica cambios en sus necesidades. Por lo mismo se deben de evaluar los </w:t>
      </w:r>
      <w:r w:rsidRPr="00A8657F">
        <w:lastRenderedPageBreak/>
        <w:t>objetivos que queremos alcanzar y que nuestras herramientas en este caso nuestra red nos ayude y no más bien nos complique las cosas.</w:t>
      </w:r>
    </w:p>
    <w:p w14:paraId="158CA9DE" w14:textId="475373DC" w:rsidR="00A8657F" w:rsidRDefault="00A8657F" w:rsidP="00A8657F">
      <w:r w:rsidRPr="00A8657F">
        <w:rPr>
          <w:noProof/>
          <w:color w:val="1795C5"/>
        </w:rPr>
        <w:drawing>
          <wp:inline distT="0" distB="0" distL="0" distR="0" wp14:anchorId="5BF8DDEB" wp14:editId="025D10A0">
            <wp:extent cx="5612130" cy="5612130"/>
            <wp:effectExtent l="0" t="0" r="7620" b="7620"/>
            <wp:docPr id="1095873214" name="Imagen 2" descr="empresas-enlace-punto-a-punto">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presas-enlace-punto-a-punto">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731AC762" w14:textId="77777777" w:rsidR="00A8657F" w:rsidRDefault="00A8657F" w:rsidP="00A8657F"/>
    <w:p w14:paraId="57E95716" w14:textId="77777777" w:rsidR="00A8657F" w:rsidRDefault="00A8657F" w:rsidP="00A8657F"/>
    <w:p w14:paraId="105913AD" w14:textId="77777777" w:rsidR="0053776D" w:rsidRDefault="0053776D" w:rsidP="0053776D"/>
    <w:p w14:paraId="1FC818CF" w14:textId="59EA0105" w:rsidR="00B919D6" w:rsidRDefault="00B919D6">
      <w:r>
        <w:br w:type="page"/>
      </w:r>
    </w:p>
    <w:p w14:paraId="75687CD2" w14:textId="6B767D7B" w:rsidR="00B919D6" w:rsidRPr="00B919D6" w:rsidRDefault="00B919D6" w:rsidP="00B919D6">
      <w:pPr>
        <w:pStyle w:val="Ttulo1"/>
        <w:rPr>
          <w:rFonts w:ascii="Arial" w:eastAsia="Times New Roman" w:hAnsi="Arial" w:cs="Arial"/>
          <w:bCs/>
          <w:sz w:val="20"/>
          <w:szCs w:val="20"/>
          <w:lang w:val="es-ES" w:eastAsia="es-ES"/>
        </w:rPr>
      </w:pPr>
      <w:bookmarkStart w:id="32" w:name="_Toc151988533"/>
      <w:r>
        <w:lastRenderedPageBreak/>
        <w:t>Semana 11 – Unidad 3 –</w:t>
      </w:r>
      <w:r w:rsidRPr="003417FA">
        <w:rPr>
          <w:rFonts w:ascii="Arial" w:eastAsia="Times New Roman" w:hAnsi="Arial" w:cs="Arial"/>
          <w:bCs/>
          <w:sz w:val="20"/>
          <w:szCs w:val="20"/>
          <w:lang w:val="es-ES" w:eastAsia="es-ES"/>
        </w:rPr>
        <w:t>Topologías WAN.</w:t>
      </w:r>
      <w:bookmarkEnd w:id="32"/>
    </w:p>
    <w:p w14:paraId="44898E02" w14:textId="59040B84" w:rsidR="00B919D6" w:rsidRDefault="00B919D6" w:rsidP="00B919D6">
      <w:r>
        <w:t xml:space="preserve">30, 1, 2 </w:t>
      </w:r>
      <w:r w:rsidR="000D0564">
        <w:t>noviembre</w:t>
      </w:r>
    </w:p>
    <w:p w14:paraId="50AB0DBA" w14:textId="77777777" w:rsidR="00B919D6" w:rsidRDefault="00B919D6" w:rsidP="00B919D6">
      <w:r>
        <w:t xml:space="preserve">Las topologías WAN (Wide </w:t>
      </w:r>
      <w:proofErr w:type="spellStart"/>
      <w:r>
        <w:t>Area</w:t>
      </w:r>
      <w:proofErr w:type="spellEnd"/>
      <w:r>
        <w:t xml:space="preserve"> Network o Red de Área Amplia) se refieren a la forma en que se organizan y conectan las redes de área amplia para permitir la comunicación entre dispositivos y sitios geográficamente dispersos. A continuación, se describen algunas de las topologías WAN más comunes:</w:t>
      </w:r>
    </w:p>
    <w:p w14:paraId="4D3A7914" w14:textId="77777777" w:rsidR="00B919D6" w:rsidRDefault="00B919D6" w:rsidP="00B919D6"/>
    <w:p w14:paraId="5743CC4E" w14:textId="77777777" w:rsidR="00B919D6" w:rsidRDefault="00B919D6" w:rsidP="00B919D6">
      <w:r>
        <w:t xml:space="preserve">1. **Topología de </w:t>
      </w:r>
      <w:proofErr w:type="gramStart"/>
      <w:r>
        <w:t>estrella:*</w:t>
      </w:r>
      <w:proofErr w:type="gramEnd"/>
      <w:r>
        <w:t>* En una topología de estrella, todos los sitios o dispositivos en la WAN están conectados a un punto central, como un concentrador o un enrutador principal. Esta configuración facilita la administración y el control centralizados, pero si el concentrador central falla, toda la red puede verse afectada.</w:t>
      </w:r>
    </w:p>
    <w:p w14:paraId="36C8AB40" w14:textId="11E0B4A8" w:rsidR="00F5085B" w:rsidRDefault="00F5085B" w:rsidP="00B919D6">
      <w:r w:rsidRPr="00F5085B">
        <w:rPr>
          <w:noProof/>
        </w:rPr>
        <w:drawing>
          <wp:inline distT="0" distB="0" distL="0" distR="0" wp14:anchorId="747F5BCF" wp14:editId="6DB7987A">
            <wp:extent cx="5612130" cy="2981325"/>
            <wp:effectExtent l="0" t="0" r="7620" b="9525"/>
            <wp:docPr id="1345705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05959" name=""/>
                    <pic:cNvPicPr/>
                  </pic:nvPicPr>
                  <pic:blipFill>
                    <a:blip r:embed="rId54"/>
                    <a:stretch>
                      <a:fillRect/>
                    </a:stretch>
                  </pic:blipFill>
                  <pic:spPr>
                    <a:xfrm>
                      <a:off x="0" y="0"/>
                      <a:ext cx="5612130" cy="2981325"/>
                    </a:xfrm>
                    <a:prstGeom prst="rect">
                      <a:avLst/>
                    </a:prstGeom>
                  </pic:spPr>
                </pic:pic>
              </a:graphicData>
            </a:graphic>
          </wp:inline>
        </w:drawing>
      </w:r>
    </w:p>
    <w:p w14:paraId="4D2BA25D" w14:textId="2EF7EB59" w:rsidR="000D0564" w:rsidRDefault="000D0564">
      <w:r>
        <w:br w:type="page"/>
      </w:r>
    </w:p>
    <w:p w14:paraId="780C8E6B" w14:textId="77777777" w:rsidR="000D0564" w:rsidRDefault="000D0564" w:rsidP="00B919D6"/>
    <w:p w14:paraId="304AA07F" w14:textId="3A96EA84" w:rsidR="00F5085B" w:rsidRDefault="00F5085B" w:rsidP="00B919D6">
      <w:r w:rsidRPr="00F5085B">
        <w:rPr>
          <w:noProof/>
        </w:rPr>
        <w:drawing>
          <wp:inline distT="0" distB="0" distL="0" distR="0" wp14:anchorId="4AAF91F5" wp14:editId="01F77A9D">
            <wp:extent cx="5612130" cy="3685540"/>
            <wp:effectExtent l="0" t="0" r="7620" b="0"/>
            <wp:docPr id="1115479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79376" name=""/>
                    <pic:cNvPicPr/>
                  </pic:nvPicPr>
                  <pic:blipFill>
                    <a:blip r:embed="rId55"/>
                    <a:stretch>
                      <a:fillRect/>
                    </a:stretch>
                  </pic:blipFill>
                  <pic:spPr>
                    <a:xfrm>
                      <a:off x="0" y="0"/>
                      <a:ext cx="5612130" cy="3685540"/>
                    </a:xfrm>
                    <a:prstGeom prst="rect">
                      <a:avLst/>
                    </a:prstGeom>
                  </pic:spPr>
                </pic:pic>
              </a:graphicData>
            </a:graphic>
          </wp:inline>
        </w:drawing>
      </w:r>
    </w:p>
    <w:p w14:paraId="1B3E322F" w14:textId="2DE4D136" w:rsidR="00F5085B" w:rsidRDefault="00F5085B" w:rsidP="00B919D6">
      <w:r w:rsidRPr="00F5085B">
        <w:rPr>
          <w:noProof/>
        </w:rPr>
        <w:drawing>
          <wp:inline distT="0" distB="0" distL="0" distR="0" wp14:anchorId="3E3AE07B" wp14:editId="51FBB62E">
            <wp:extent cx="5612130" cy="3685540"/>
            <wp:effectExtent l="0" t="0" r="7620" b="0"/>
            <wp:docPr id="1450091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91982" name=""/>
                    <pic:cNvPicPr/>
                  </pic:nvPicPr>
                  <pic:blipFill>
                    <a:blip r:embed="rId56"/>
                    <a:stretch>
                      <a:fillRect/>
                    </a:stretch>
                  </pic:blipFill>
                  <pic:spPr>
                    <a:xfrm>
                      <a:off x="0" y="0"/>
                      <a:ext cx="5612130" cy="3685540"/>
                    </a:xfrm>
                    <a:prstGeom prst="rect">
                      <a:avLst/>
                    </a:prstGeom>
                  </pic:spPr>
                </pic:pic>
              </a:graphicData>
            </a:graphic>
          </wp:inline>
        </w:drawing>
      </w:r>
    </w:p>
    <w:p w14:paraId="5E4B15D7" w14:textId="79FFEAC8" w:rsidR="00F5085B" w:rsidRDefault="00F5085B" w:rsidP="00B919D6">
      <w:r w:rsidRPr="00F5085B">
        <w:rPr>
          <w:noProof/>
        </w:rPr>
        <w:lastRenderedPageBreak/>
        <w:drawing>
          <wp:inline distT="0" distB="0" distL="0" distR="0" wp14:anchorId="69DEEE92" wp14:editId="6FF83738">
            <wp:extent cx="5612130" cy="3685540"/>
            <wp:effectExtent l="0" t="0" r="7620" b="0"/>
            <wp:docPr id="1610795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95144" name=""/>
                    <pic:cNvPicPr/>
                  </pic:nvPicPr>
                  <pic:blipFill>
                    <a:blip r:embed="rId57"/>
                    <a:stretch>
                      <a:fillRect/>
                    </a:stretch>
                  </pic:blipFill>
                  <pic:spPr>
                    <a:xfrm>
                      <a:off x="0" y="0"/>
                      <a:ext cx="5612130" cy="3685540"/>
                    </a:xfrm>
                    <a:prstGeom prst="rect">
                      <a:avLst/>
                    </a:prstGeom>
                  </pic:spPr>
                </pic:pic>
              </a:graphicData>
            </a:graphic>
          </wp:inline>
        </w:drawing>
      </w:r>
    </w:p>
    <w:p w14:paraId="4F57B0F9" w14:textId="6A7EBAD2" w:rsidR="00F5085B" w:rsidRDefault="00F5085B" w:rsidP="00B919D6">
      <w:r w:rsidRPr="00F5085B">
        <w:rPr>
          <w:noProof/>
        </w:rPr>
        <w:drawing>
          <wp:inline distT="0" distB="0" distL="0" distR="0" wp14:anchorId="1AD1FEF4" wp14:editId="6A0602BD">
            <wp:extent cx="5612130" cy="3685540"/>
            <wp:effectExtent l="0" t="0" r="7620" b="0"/>
            <wp:docPr id="1601805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05478" name=""/>
                    <pic:cNvPicPr/>
                  </pic:nvPicPr>
                  <pic:blipFill>
                    <a:blip r:embed="rId58"/>
                    <a:stretch>
                      <a:fillRect/>
                    </a:stretch>
                  </pic:blipFill>
                  <pic:spPr>
                    <a:xfrm>
                      <a:off x="0" y="0"/>
                      <a:ext cx="5612130" cy="3685540"/>
                    </a:xfrm>
                    <a:prstGeom prst="rect">
                      <a:avLst/>
                    </a:prstGeom>
                  </pic:spPr>
                </pic:pic>
              </a:graphicData>
            </a:graphic>
          </wp:inline>
        </w:drawing>
      </w:r>
    </w:p>
    <w:p w14:paraId="43D6D6C4" w14:textId="76D54DBE" w:rsidR="00F5085B" w:rsidRDefault="00F5085B" w:rsidP="00B919D6">
      <w:r w:rsidRPr="00F5085B">
        <w:rPr>
          <w:noProof/>
        </w:rPr>
        <w:lastRenderedPageBreak/>
        <w:drawing>
          <wp:inline distT="0" distB="0" distL="0" distR="0" wp14:anchorId="70146137" wp14:editId="3CE2572E">
            <wp:extent cx="5612130" cy="3685540"/>
            <wp:effectExtent l="0" t="0" r="7620" b="0"/>
            <wp:docPr id="503446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46393" name=""/>
                    <pic:cNvPicPr/>
                  </pic:nvPicPr>
                  <pic:blipFill>
                    <a:blip r:embed="rId59"/>
                    <a:stretch>
                      <a:fillRect/>
                    </a:stretch>
                  </pic:blipFill>
                  <pic:spPr>
                    <a:xfrm>
                      <a:off x="0" y="0"/>
                      <a:ext cx="5612130" cy="3685540"/>
                    </a:xfrm>
                    <a:prstGeom prst="rect">
                      <a:avLst/>
                    </a:prstGeom>
                  </pic:spPr>
                </pic:pic>
              </a:graphicData>
            </a:graphic>
          </wp:inline>
        </w:drawing>
      </w:r>
    </w:p>
    <w:p w14:paraId="2FBB502C" w14:textId="212CA819" w:rsidR="00F5085B" w:rsidRDefault="00F5085B" w:rsidP="00B919D6">
      <w:r w:rsidRPr="00F5085B">
        <w:rPr>
          <w:noProof/>
        </w:rPr>
        <w:lastRenderedPageBreak/>
        <w:drawing>
          <wp:inline distT="0" distB="0" distL="0" distR="0" wp14:anchorId="49399C6D" wp14:editId="4232D72A">
            <wp:extent cx="5342083" cy="5250635"/>
            <wp:effectExtent l="0" t="0" r="0" b="7620"/>
            <wp:docPr id="1971622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22821" name=""/>
                    <pic:cNvPicPr/>
                  </pic:nvPicPr>
                  <pic:blipFill>
                    <a:blip r:embed="rId60"/>
                    <a:stretch>
                      <a:fillRect/>
                    </a:stretch>
                  </pic:blipFill>
                  <pic:spPr>
                    <a:xfrm>
                      <a:off x="0" y="0"/>
                      <a:ext cx="5342083" cy="5250635"/>
                    </a:xfrm>
                    <a:prstGeom prst="rect">
                      <a:avLst/>
                    </a:prstGeom>
                  </pic:spPr>
                </pic:pic>
              </a:graphicData>
            </a:graphic>
          </wp:inline>
        </w:drawing>
      </w:r>
    </w:p>
    <w:p w14:paraId="5F01B695" w14:textId="77777777" w:rsidR="00B919D6" w:rsidRDefault="00B919D6" w:rsidP="00B919D6"/>
    <w:p w14:paraId="5FC661B2" w14:textId="77777777" w:rsidR="00B919D6" w:rsidRDefault="00B919D6" w:rsidP="00B919D6">
      <w:r>
        <w:t xml:space="preserve">2. **Topología de </w:t>
      </w:r>
      <w:proofErr w:type="gramStart"/>
      <w:r>
        <w:t>malla:*</w:t>
      </w:r>
      <w:proofErr w:type="gramEnd"/>
      <w:r>
        <w:t>* En una topología de malla, todos los sitios están conectados entre sí. Cada sitio tiene una conexión directa con todos los demás sitios, lo que proporciona redundancia y resiliencia. Esta topología es costosa de implementar debido a la gran cantidad de conexiones necesarias, pero es altamente confiable.</w:t>
      </w:r>
    </w:p>
    <w:p w14:paraId="589ED543" w14:textId="77777777" w:rsidR="00B919D6" w:rsidRDefault="00B919D6" w:rsidP="00B919D6"/>
    <w:p w14:paraId="60683EE2" w14:textId="77777777" w:rsidR="00B919D6" w:rsidRDefault="00B919D6" w:rsidP="00B919D6">
      <w:r>
        <w:t xml:space="preserve">3. **Topología de </w:t>
      </w:r>
      <w:proofErr w:type="gramStart"/>
      <w:r>
        <w:t>anillo:*</w:t>
      </w:r>
      <w:proofErr w:type="gramEnd"/>
      <w:r>
        <w:t xml:space="preserve">* En una topología de anillo, cada sitio está conectado al menos a otros dos sitios, formando un anillo de conexiones. Los datos se transmiten de un sitio a otro en una dirección circular. Si un enlace falla, la comunicación puede </w:t>
      </w:r>
      <w:proofErr w:type="spellStart"/>
      <w:r>
        <w:t>reenrutarse</w:t>
      </w:r>
      <w:proofErr w:type="spellEnd"/>
      <w:r>
        <w:t xml:space="preserve"> en la dirección opuesta. Esta topología es eficiente en cuanto a la cantidad de cableado necesario, pero una falla en el anillo puede interrumpir la comunicación.</w:t>
      </w:r>
    </w:p>
    <w:p w14:paraId="1A415240" w14:textId="77777777" w:rsidR="00B919D6" w:rsidRDefault="00B919D6" w:rsidP="00B919D6"/>
    <w:p w14:paraId="56FD152D" w14:textId="77777777" w:rsidR="00B919D6" w:rsidRDefault="00B919D6" w:rsidP="00B919D6">
      <w:r>
        <w:lastRenderedPageBreak/>
        <w:t xml:space="preserve">4. **Topología de </w:t>
      </w:r>
      <w:proofErr w:type="gramStart"/>
      <w:r>
        <w:t>árbol:*</w:t>
      </w:r>
      <w:proofErr w:type="gramEnd"/>
      <w:r>
        <w:t>* En una topología de árbol, los sitios se organizan en una estructura jerárquica similar a un árbol. Hay un sitio raíz que se conecta a varios sitios secundarios, y cada sitio secundario puede a su vez conectar a sitios adicionales. Esta topología es escalable y permite la expansión de la red, pero la caída del nodo raíz puede afectar a todos los nodos descendientes.</w:t>
      </w:r>
    </w:p>
    <w:p w14:paraId="46223477" w14:textId="77777777" w:rsidR="00B919D6" w:rsidRDefault="00B919D6" w:rsidP="00B919D6"/>
    <w:p w14:paraId="2943A042" w14:textId="77777777" w:rsidR="00B919D6" w:rsidRDefault="00B919D6" w:rsidP="00B919D6">
      <w:r>
        <w:t xml:space="preserve">5. **Topología de </w:t>
      </w:r>
      <w:proofErr w:type="gramStart"/>
      <w:r>
        <w:t>bus:*</w:t>
      </w:r>
      <w:proofErr w:type="gramEnd"/>
      <w:r>
        <w:t>* En una topología de bus, todos los sitios se conectan a una única línea principal de comunicación. Cada sitio puede comunicarse con los demás transmitiendo datos a través de la línea principal. Es una topología simple y económica, pero una falla en la línea principal puede afectar a toda la red.</w:t>
      </w:r>
    </w:p>
    <w:p w14:paraId="2267D474" w14:textId="77777777" w:rsidR="00B919D6" w:rsidRDefault="00B919D6" w:rsidP="00B919D6"/>
    <w:p w14:paraId="044E1CC4" w14:textId="77777777" w:rsidR="00B919D6" w:rsidRDefault="00B919D6" w:rsidP="00B919D6">
      <w:r>
        <w:t xml:space="preserve">6. **Topología de punto a </w:t>
      </w:r>
      <w:proofErr w:type="gramStart"/>
      <w:r>
        <w:t>punto:*</w:t>
      </w:r>
      <w:proofErr w:type="gramEnd"/>
      <w:r>
        <w:t>* En esta topología, cada sitio se conecta directamente a uno o varios otros sitios mediante enlaces dedicados. Es común en conexiones WAN de punto a punto, como conexiones de línea alquilada, y se utiliza para la comunicación exclusiva entre dos ubicaciones.</w:t>
      </w:r>
    </w:p>
    <w:p w14:paraId="43B24EA4" w14:textId="77777777" w:rsidR="00B919D6" w:rsidRDefault="00B919D6" w:rsidP="00B919D6"/>
    <w:p w14:paraId="2FA3FED8" w14:textId="2A7FAF57" w:rsidR="00B919D6" w:rsidRDefault="00B919D6" w:rsidP="00B919D6">
      <w:r>
        <w:t>Cada topología WAN tiene sus propias ventajas y desventajas, y la elección de la topología depende de los requisitos de la red, la escalabilidad, la redundancia, el presupuesto y otros factores específicos de la organización. La combinación de estas topologías puede usarse para crear una red WAN que cumpla con los requisitos de conectividad de una organización.</w:t>
      </w:r>
    </w:p>
    <w:p w14:paraId="3C784F84" w14:textId="6E8F456E" w:rsidR="000D0564" w:rsidRDefault="000D0564">
      <w:r>
        <w:br w:type="page"/>
      </w:r>
    </w:p>
    <w:p w14:paraId="620A33BF" w14:textId="30B54552" w:rsidR="000D0564" w:rsidRPr="00B919D6" w:rsidRDefault="000D0564" w:rsidP="000D0564">
      <w:pPr>
        <w:pStyle w:val="Ttulo1"/>
        <w:rPr>
          <w:rFonts w:ascii="Arial" w:eastAsia="Times New Roman" w:hAnsi="Arial" w:cs="Arial"/>
          <w:bCs/>
          <w:sz w:val="20"/>
          <w:szCs w:val="20"/>
          <w:lang w:val="es-ES" w:eastAsia="es-ES"/>
        </w:rPr>
      </w:pPr>
      <w:bookmarkStart w:id="33" w:name="_Toc151988534"/>
      <w:r>
        <w:lastRenderedPageBreak/>
        <w:t>Semana 12 – Unidad 3 –</w:t>
      </w:r>
      <w:r w:rsidRPr="003417FA">
        <w:rPr>
          <w:rFonts w:ascii="Arial" w:eastAsia="Times New Roman" w:hAnsi="Arial" w:cs="Arial"/>
          <w:bCs/>
          <w:sz w:val="20"/>
          <w:szCs w:val="20"/>
          <w:lang w:val="es-ES" w:eastAsia="es-ES"/>
        </w:rPr>
        <w:t>Topologías WAN.</w:t>
      </w:r>
      <w:bookmarkEnd w:id="33"/>
    </w:p>
    <w:p w14:paraId="3C7021DE" w14:textId="7D864A78" w:rsidR="000D0564" w:rsidRDefault="000D0564" w:rsidP="000D0564">
      <w:r>
        <w:t>06, 7, 9 noviembre</w:t>
      </w:r>
    </w:p>
    <w:p w14:paraId="47545186" w14:textId="77777777" w:rsidR="000D0564" w:rsidRDefault="000D0564" w:rsidP="000D0564">
      <w:r>
        <w:t xml:space="preserve">Las tecnologías WAN (Wide </w:t>
      </w:r>
      <w:proofErr w:type="spellStart"/>
      <w:r>
        <w:t>Area</w:t>
      </w:r>
      <w:proofErr w:type="spellEnd"/>
      <w:r>
        <w:t xml:space="preserve"> Network) son fundamentales para conectar redes de área local (LAN) ubicadas en diferentes lugares geográficos. Aquí hay una breve descripción de algunas de las tecnologías WAN mencionadas:</w:t>
      </w:r>
    </w:p>
    <w:p w14:paraId="08C869C2" w14:textId="77777777" w:rsidR="000D0564" w:rsidRDefault="000D0564" w:rsidP="000D0564"/>
    <w:p w14:paraId="0B8DF66B" w14:textId="77777777" w:rsidR="000D0564" w:rsidRDefault="000D0564" w:rsidP="000D0564">
      <w:r>
        <w:t>1. **PPP (Point-</w:t>
      </w:r>
      <w:proofErr w:type="spellStart"/>
      <w:r>
        <w:t>to</w:t>
      </w:r>
      <w:proofErr w:type="spellEnd"/>
      <w:r>
        <w:t xml:space="preserve">-Point </w:t>
      </w:r>
      <w:proofErr w:type="spellStart"/>
      <w:r>
        <w:t>Protocol</w:t>
      </w:r>
      <w:proofErr w:type="spellEnd"/>
      <w:proofErr w:type="gramStart"/>
      <w:r>
        <w:t>):*</w:t>
      </w:r>
      <w:proofErr w:type="gramEnd"/>
      <w:r>
        <w:t>*</w:t>
      </w:r>
    </w:p>
    <w:p w14:paraId="60333086" w14:textId="77777777" w:rsidR="000D0564" w:rsidRDefault="000D0564" w:rsidP="000D0564">
      <w:r>
        <w:t xml:space="preserve">   - **</w:t>
      </w:r>
      <w:proofErr w:type="gramStart"/>
      <w:r>
        <w:t>Descripción:*</w:t>
      </w:r>
      <w:proofErr w:type="gramEnd"/>
      <w:r>
        <w:t>* PPP es un protocolo de comunicación utilizado para establecer una conexión directa entre dos nodos. Es comúnmente utilizado para conectar un usuario a través de una línea telefónica a un ISP (Proveedor de Servicios de Internet).</w:t>
      </w:r>
    </w:p>
    <w:p w14:paraId="26D973BA" w14:textId="77777777" w:rsidR="000D0564" w:rsidRDefault="000D0564" w:rsidP="000D0564">
      <w:r>
        <w:t xml:space="preserve">   - **</w:t>
      </w:r>
      <w:proofErr w:type="gramStart"/>
      <w:r>
        <w:t>Características:*</w:t>
      </w:r>
      <w:proofErr w:type="gramEnd"/>
      <w:r>
        <w:t>* Proporciona autenticación, compresión y encriptación de datos. Es versátil y puede ser utilizado sobre diversas interfaces, como líneas telefónicas, conexiones seriales y conexiones de banda ancha.</w:t>
      </w:r>
    </w:p>
    <w:p w14:paraId="7F396163" w14:textId="77777777" w:rsidR="000D0564" w:rsidRDefault="000D0564" w:rsidP="000D0564"/>
    <w:p w14:paraId="575A035B" w14:textId="77777777" w:rsidR="000D0564" w:rsidRDefault="000D0564" w:rsidP="000D0564">
      <w:r>
        <w:t xml:space="preserve">2. **XDSL (Digital </w:t>
      </w:r>
      <w:proofErr w:type="spellStart"/>
      <w:r>
        <w:t>Subscriber</w:t>
      </w:r>
      <w:proofErr w:type="spellEnd"/>
      <w:r>
        <w:t xml:space="preserve"> Line</w:t>
      </w:r>
      <w:proofErr w:type="gramStart"/>
      <w:r>
        <w:t>):*</w:t>
      </w:r>
      <w:proofErr w:type="gramEnd"/>
      <w:r>
        <w:t>*</w:t>
      </w:r>
    </w:p>
    <w:p w14:paraId="333FA595" w14:textId="77777777" w:rsidR="000D0564" w:rsidRDefault="000D0564" w:rsidP="000D0564">
      <w:r>
        <w:t xml:space="preserve">   - **</w:t>
      </w:r>
      <w:proofErr w:type="gramStart"/>
      <w:r>
        <w:t>Descripción:*</w:t>
      </w:r>
      <w:proofErr w:type="gramEnd"/>
      <w:r>
        <w:t>* XDSL es una familia de tecnologías de transmisión digital de datos a través de líneas telefónicas de cobre. Incluye variantes como ADSL (</w:t>
      </w:r>
      <w:proofErr w:type="spellStart"/>
      <w:r>
        <w:t>Asymmetric</w:t>
      </w:r>
      <w:proofErr w:type="spellEnd"/>
      <w:r>
        <w:t xml:space="preserve"> DSL), SDSL (</w:t>
      </w:r>
      <w:proofErr w:type="spellStart"/>
      <w:r>
        <w:t>Symmetric</w:t>
      </w:r>
      <w:proofErr w:type="spellEnd"/>
      <w:r>
        <w:t xml:space="preserve"> DSL) y VDSL (</w:t>
      </w:r>
      <w:proofErr w:type="spellStart"/>
      <w:r>
        <w:t>Very</w:t>
      </w:r>
      <w:proofErr w:type="spellEnd"/>
      <w:r>
        <w:t xml:space="preserve"> </w:t>
      </w:r>
      <w:proofErr w:type="spellStart"/>
      <w:r>
        <w:t>high-speed</w:t>
      </w:r>
      <w:proofErr w:type="spellEnd"/>
      <w:r>
        <w:t xml:space="preserve"> DSL).</w:t>
      </w:r>
    </w:p>
    <w:p w14:paraId="2BC011B5" w14:textId="77777777" w:rsidR="000D0564" w:rsidRDefault="000D0564" w:rsidP="000D0564">
      <w:r>
        <w:t xml:space="preserve">   - **</w:t>
      </w:r>
      <w:proofErr w:type="gramStart"/>
      <w:r>
        <w:t>Características:*</w:t>
      </w:r>
      <w:proofErr w:type="gramEnd"/>
      <w:r>
        <w:t>* Proporciona velocidades de transmisión asimétricas o simétricas, lo que significa que la velocidad de descarga puede ser diferente de la velocidad de carga. Es comúnmente utilizado para proporcionar servicios de banda ancha a usuarios domésticos y empresariales.</w:t>
      </w:r>
    </w:p>
    <w:p w14:paraId="027418A9" w14:textId="77777777" w:rsidR="000D0564" w:rsidRDefault="000D0564" w:rsidP="000D0564"/>
    <w:p w14:paraId="3AE2BEF2" w14:textId="77777777" w:rsidR="000D0564" w:rsidRDefault="000D0564" w:rsidP="000D0564">
      <w:r>
        <w:t>3. **</w:t>
      </w:r>
      <w:proofErr w:type="spellStart"/>
      <w:r>
        <w:t>Frame</w:t>
      </w:r>
      <w:proofErr w:type="spellEnd"/>
      <w:r>
        <w:t xml:space="preserve"> </w:t>
      </w:r>
      <w:proofErr w:type="spellStart"/>
      <w:proofErr w:type="gramStart"/>
      <w:r>
        <w:t>Relay</w:t>
      </w:r>
      <w:proofErr w:type="spellEnd"/>
      <w:r>
        <w:t>:*</w:t>
      </w:r>
      <w:proofErr w:type="gramEnd"/>
      <w:r>
        <w:t>*</w:t>
      </w:r>
    </w:p>
    <w:p w14:paraId="27C4228F" w14:textId="77777777" w:rsidR="000D0564" w:rsidRDefault="000D0564" w:rsidP="000D0564">
      <w:r>
        <w:t xml:space="preserve">   - **</w:t>
      </w:r>
      <w:proofErr w:type="gramStart"/>
      <w:r>
        <w:t>Descripción:*</w:t>
      </w:r>
      <w:proofErr w:type="gramEnd"/>
      <w:r>
        <w:t xml:space="preserve">* </w:t>
      </w:r>
      <w:proofErr w:type="spellStart"/>
      <w:r>
        <w:t>Frame</w:t>
      </w:r>
      <w:proofErr w:type="spellEnd"/>
      <w:r>
        <w:t xml:space="preserve"> </w:t>
      </w:r>
      <w:proofErr w:type="spellStart"/>
      <w:r>
        <w:t>Relay</w:t>
      </w:r>
      <w:proofErr w:type="spellEnd"/>
      <w:r>
        <w:t xml:space="preserve"> es un servicio de conmutación de paquetes utilizado en redes WAN. Permite la transmisión de datos en forma de "</w:t>
      </w:r>
      <w:proofErr w:type="spellStart"/>
      <w:r>
        <w:t>frames</w:t>
      </w:r>
      <w:proofErr w:type="spellEnd"/>
      <w:r>
        <w:t>" (tramas) a través de una red conmutada.</w:t>
      </w:r>
    </w:p>
    <w:p w14:paraId="2A6E8DDC" w14:textId="77777777" w:rsidR="000D0564" w:rsidRDefault="000D0564" w:rsidP="000D0564">
      <w:r>
        <w:t xml:space="preserve">   - **</w:t>
      </w:r>
      <w:proofErr w:type="gramStart"/>
      <w:r>
        <w:t>Características:*</w:t>
      </w:r>
      <w:proofErr w:type="gramEnd"/>
      <w:r>
        <w:t>* Ofrece una conexión virtual permanente entre los nodos y utiliza la conmutación de paquetes para el transporte de datos. Fue ampliamente utilizado en el pasado, pero ha sido en gran medida reemplazado por tecnologías más modernas, como MPLS.</w:t>
      </w:r>
    </w:p>
    <w:p w14:paraId="6E44F674" w14:textId="77777777" w:rsidR="000D0564" w:rsidRDefault="000D0564" w:rsidP="000D0564"/>
    <w:p w14:paraId="66AFAF8F" w14:textId="77777777" w:rsidR="000D0564" w:rsidRDefault="000D0564" w:rsidP="000D0564">
      <w:r>
        <w:t>4. **ISDN (</w:t>
      </w:r>
      <w:proofErr w:type="spellStart"/>
      <w:r>
        <w:t>Integrated</w:t>
      </w:r>
      <w:proofErr w:type="spellEnd"/>
      <w:r>
        <w:t xml:space="preserve"> </w:t>
      </w:r>
      <w:proofErr w:type="spellStart"/>
      <w:r>
        <w:t>Services</w:t>
      </w:r>
      <w:proofErr w:type="spellEnd"/>
      <w:r>
        <w:t xml:space="preserve"> Digital Network</w:t>
      </w:r>
      <w:proofErr w:type="gramStart"/>
      <w:r>
        <w:t>):*</w:t>
      </w:r>
      <w:proofErr w:type="gramEnd"/>
      <w:r>
        <w:t>*</w:t>
      </w:r>
    </w:p>
    <w:p w14:paraId="7CEEDEAE" w14:textId="77777777" w:rsidR="000D0564" w:rsidRDefault="000D0564" w:rsidP="000D0564">
      <w:r>
        <w:t xml:space="preserve">   - **</w:t>
      </w:r>
      <w:proofErr w:type="gramStart"/>
      <w:r>
        <w:t>Descripción:*</w:t>
      </w:r>
      <w:proofErr w:type="gramEnd"/>
      <w:r>
        <w:t>* ISDN es una tecnología de comunicación digital que utiliza líneas telefónicas para transmitir voz y datos simultáneamente.</w:t>
      </w:r>
    </w:p>
    <w:p w14:paraId="72E1C254" w14:textId="77777777" w:rsidR="000D0564" w:rsidRDefault="000D0564" w:rsidP="000D0564">
      <w:r>
        <w:lastRenderedPageBreak/>
        <w:t xml:space="preserve">   - **</w:t>
      </w:r>
      <w:proofErr w:type="gramStart"/>
      <w:r>
        <w:t>Características:*</w:t>
      </w:r>
      <w:proofErr w:type="gramEnd"/>
      <w:r>
        <w:t>* Proporciona canales B (</w:t>
      </w:r>
      <w:proofErr w:type="spellStart"/>
      <w:r>
        <w:t>Bearer</w:t>
      </w:r>
      <w:proofErr w:type="spellEnd"/>
      <w:r>
        <w:t>) para la transmisión de datos y canales D (Delta) para señalización. Aunque ha sido desplazado en gran medida por tecnologías de banda ancha, como DSL, fue importante en las décadas de 1980 y 1990.</w:t>
      </w:r>
    </w:p>
    <w:p w14:paraId="59E8F9F0" w14:textId="77777777" w:rsidR="000D0564" w:rsidRDefault="000D0564" w:rsidP="000D0564"/>
    <w:p w14:paraId="59C95BE8" w14:textId="77777777" w:rsidR="000D0564" w:rsidRDefault="000D0564" w:rsidP="000D0564">
      <w:r>
        <w:t>5. **ATM (</w:t>
      </w:r>
      <w:proofErr w:type="spellStart"/>
      <w:r>
        <w:t>Asynchronous</w:t>
      </w:r>
      <w:proofErr w:type="spellEnd"/>
      <w:r>
        <w:t xml:space="preserve"> Transfer </w:t>
      </w:r>
      <w:proofErr w:type="spellStart"/>
      <w:r>
        <w:t>Mode</w:t>
      </w:r>
      <w:proofErr w:type="spellEnd"/>
      <w:proofErr w:type="gramStart"/>
      <w:r>
        <w:t>):*</w:t>
      </w:r>
      <w:proofErr w:type="gramEnd"/>
      <w:r>
        <w:t>*</w:t>
      </w:r>
    </w:p>
    <w:p w14:paraId="1CD7A674" w14:textId="77777777" w:rsidR="000D0564" w:rsidRDefault="000D0564" w:rsidP="000D0564">
      <w:r>
        <w:t xml:space="preserve">   - **</w:t>
      </w:r>
      <w:proofErr w:type="gramStart"/>
      <w:r>
        <w:t>Descripción:*</w:t>
      </w:r>
      <w:proofErr w:type="gramEnd"/>
      <w:r>
        <w:t>* ATM es una tecnología de conmutación de celdas que transmite datos en pequeñas unidades llamadas celdas. Fue diseñada para integrar voz, datos y video en una red única.</w:t>
      </w:r>
    </w:p>
    <w:p w14:paraId="18197B72" w14:textId="77777777" w:rsidR="000D0564" w:rsidRDefault="000D0564" w:rsidP="000D0564">
      <w:r>
        <w:t xml:space="preserve">   - **</w:t>
      </w:r>
      <w:proofErr w:type="gramStart"/>
      <w:r>
        <w:t>Características:*</w:t>
      </w:r>
      <w:proofErr w:type="gramEnd"/>
      <w:r>
        <w:t>* Ofrece una alta velocidad de transmisión y es adecuada para aplicaciones que requieren un ancho de banda constante. Aunque fue promocionada como una tecnología avanzada, su implementación generalizada ha sido limitada en comparación con otras tecnologías.</w:t>
      </w:r>
    </w:p>
    <w:p w14:paraId="24A18CF2" w14:textId="77777777" w:rsidR="000D0564" w:rsidRDefault="000D0564" w:rsidP="000D0564"/>
    <w:p w14:paraId="29B7712A" w14:textId="23DCC67B" w:rsidR="000D0564" w:rsidRDefault="000D0564" w:rsidP="000D0564">
      <w:r>
        <w:t>Estas tecnologías han evolucionado con el tiempo, y en la actualidad, tecnologías más modernas, como MPLS (</w:t>
      </w:r>
      <w:proofErr w:type="spellStart"/>
      <w:r>
        <w:t>Multiprotocol</w:t>
      </w:r>
      <w:proofErr w:type="spellEnd"/>
      <w:r>
        <w:t xml:space="preserve"> </w:t>
      </w:r>
      <w:proofErr w:type="spellStart"/>
      <w:r>
        <w:t>Label</w:t>
      </w:r>
      <w:proofErr w:type="spellEnd"/>
      <w:r>
        <w:t xml:space="preserve"> </w:t>
      </w:r>
      <w:proofErr w:type="spellStart"/>
      <w:r>
        <w:t>Switching</w:t>
      </w:r>
      <w:proofErr w:type="spellEnd"/>
      <w:r>
        <w:t>) y tecnologías basadas en IP, son comúnmente utilizadas para implementar redes WAN.</w:t>
      </w:r>
    </w:p>
    <w:p w14:paraId="4DF2CF91" w14:textId="7711DC0B" w:rsidR="002D7A55" w:rsidRDefault="002D7A55">
      <w:r>
        <w:br w:type="page"/>
      </w:r>
    </w:p>
    <w:p w14:paraId="03338132" w14:textId="4C6BCD74" w:rsidR="002D7A55" w:rsidRDefault="002D7A55" w:rsidP="002D7A55">
      <w:pPr>
        <w:pStyle w:val="Ttulo2"/>
      </w:pPr>
      <w:bookmarkStart w:id="34" w:name="_Toc151988535"/>
      <w:r>
        <w:lastRenderedPageBreak/>
        <w:t>Examen Unidad 3:</w:t>
      </w:r>
      <w:bookmarkEnd w:id="34"/>
    </w:p>
    <w:p w14:paraId="67B722AA" w14:textId="77777777" w:rsidR="000D0564" w:rsidRDefault="000D0564">
      <w:r>
        <w:br w:type="page"/>
      </w:r>
    </w:p>
    <w:p w14:paraId="77B9C69F" w14:textId="64F876E9" w:rsidR="000D0564" w:rsidRPr="00B919D6" w:rsidRDefault="000D0564" w:rsidP="000D0564">
      <w:pPr>
        <w:pStyle w:val="Ttulo1"/>
        <w:rPr>
          <w:rFonts w:ascii="Arial" w:eastAsia="Times New Roman" w:hAnsi="Arial" w:cs="Arial"/>
          <w:bCs/>
          <w:sz w:val="20"/>
          <w:szCs w:val="20"/>
          <w:lang w:val="es-ES" w:eastAsia="es-ES"/>
        </w:rPr>
      </w:pPr>
      <w:bookmarkStart w:id="35" w:name="_Toc151988536"/>
      <w:r>
        <w:lastRenderedPageBreak/>
        <w:t>Semana 13 – Unidad 4 –</w:t>
      </w:r>
      <w:r w:rsidRPr="000D0564">
        <w:rPr>
          <w:rFonts w:ascii="Arial" w:eastAsia="Times New Roman" w:hAnsi="Arial" w:cs="Arial"/>
          <w:bCs/>
          <w:sz w:val="20"/>
          <w:szCs w:val="20"/>
          <w:lang w:val="es-ES" w:eastAsia="es-ES"/>
        </w:rPr>
        <w:t xml:space="preserve"> </w:t>
      </w:r>
      <w:r w:rsidRPr="00D32F3D">
        <w:rPr>
          <w:rFonts w:ascii="Arial" w:eastAsia="Times New Roman" w:hAnsi="Arial" w:cs="Arial"/>
          <w:bCs/>
          <w:sz w:val="20"/>
          <w:szCs w:val="20"/>
          <w:lang w:val="es-ES" w:eastAsia="es-ES"/>
        </w:rPr>
        <w:t>Tecnologías inalámbricas</w:t>
      </w:r>
      <w:r w:rsidRPr="003417FA">
        <w:rPr>
          <w:rFonts w:ascii="Arial" w:eastAsia="Times New Roman" w:hAnsi="Arial" w:cs="Arial"/>
          <w:bCs/>
          <w:sz w:val="20"/>
          <w:szCs w:val="20"/>
          <w:lang w:val="es-ES" w:eastAsia="es-ES"/>
        </w:rPr>
        <w:t>.</w:t>
      </w:r>
      <w:bookmarkEnd w:id="35"/>
    </w:p>
    <w:p w14:paraId="2D05AD0F" w14:textId="5E3DB368" w:rsidR="000D0564" w:rsidRDefault="000D0564" w:rsidP="000D0564">
      <w:r>
        <w:t>13, 14, 16 noviembre</w:t>
      </w:r>
    </w:p>
    <w:p w14:paraId="42B19540" w14:textId="77777777" w:rsidR="000D0564" w:rsidRDefault="000D0564" w:rsidP="000D0564">
      <w:r>
        <w:t>Las tecnologías inalámbricas han experimentado un rápido avance en las últimas décadas, permitiendo la conectividad sin necesidad de cables físicos. Aquí tienes una descripción de algunas de las tecnologías inalámbricas más comunes:</w:t>
      </w:r>
    </w:p>
    <w:p w14:paraId="31B78FEB" w14:textId="77777777" w:rsidR="000D0564" w:rsidRDefault="000D0564" w:rsidP="000D0564"/>
    <w:p w14:paraId="6A18F1C7" w14:textId="77777777" w:rsidR="000D0564" w:rsidRDefault="000D0564" w:rsidP="000D0564">
      <w:r>
        <w:t>1. **</w:t>
      </w:r>
      <w:proofErr w:type="spellStart"/>
      <w:r>
        <w:t>Wi</w:t>
      </w:r>
      <w:proofErr w:type="spellEnd"/>
      <w:r>
        <w:t>-Fi (802.11</w:t>
      </w:r>
      <w:proofErr w:type="gramStart"/>
      <w:r>
        <w:t>):*</w:t>
      </w:r>
      <w:proofErr w:type="gramEnd"/>
      <w:r>
        <w:t>*</w:t>
      </w:r>
    </w:p>
    <w:p w14:paraId="5A003D1A" w14:textId="77777777" w:rsidR="000D0564" w:rsidRDefault="000D0564" w:rsidP="000D0564">
      <w:r>
        <w:t xml:space="preserve">   - **</w:t>
      </w:r>
      <w:proofErr w:type="gramStart"/>
      <w:r>
        <w:t>Descripción:*</w:t>
      </w:r>
      <w:proofErr w:type="gramEnd"/>
      <w:r>
        <w:t xml:space="preserve">* </w:t>
      </w:r>
      <w:proofErr w:type="spellStart"/>
      <w:r>
        <w:t>Wi</w:t>
      </w:r>
      <w:proofErr w:type="spellEnd"/>
      <w:r>
        <w:t>-Fi es una tecnología de red inalámbrica que permite la conexión de dispositivos a una red local (LAN) mediante ondas de radio.</w:t>
      </w:r>
    </w:p>
    <w:p w14:paraId="5634F82B" w14:textId="77777777" w:rsidR="000D0564" w:rsidRDefault="000D0564" w:rsidP="000D0564">
      <w:r>
        <w:t xml:space="preserve">   - **</w:t>
      </w:r>
      <w:proofErr w:type="gramStart"/>
      <w:r>
        <w:t>Características:*</w:t>
      </w:r>
      <w:proofErr w:type="gramEnd"/>
      <w:r>
        <w:t>* Se basa en el estándar IEEE 802.11 y proporciona diferentes velocidades de transmisión (como 802.11n, 802.11ac, y 802.11ax). Es ampliamente utilizado para redes locales en hogares, empresas y lugares públicos.</w:t>
      </w:r>
    </w:p>
    <w:p w14:paraId="49216EC6" w14:textId="77777777" w:rsidR="000D0564" w:rsidRDefault="000D0564" w:rsidP="000D0564"/>
    <w:p w14:paraId="22A38403" w14:textId="77777777" w:rsidR="000D0564" w:rsidRDefault="000D0564" w:rsidP="000D0564">
      <w:r>
        <w:t>2. **</w:t>
      </w:r>
      <w:proofErr w:type="gramStart"/>
      <w:r>
        <w:t>Bluetooth:*</w:t>
      </w:r>
      <w:proofErr w:type="gramEnd"/>
      <w:r>
        <w:t>*</w:t>
      </w:r>
    </w:p>
    <w:p w14:paraId="760C3802" w14:textId="77777777" w:rsidR="000D0564" w:rsidRDefault="000D0564" w:rsidP="000D0564">
      <w:r>
        <w:t xml:space="preserve">   - **</w:t>
      </w:r>
      <w:proofErr w:type="gramStart"/>
      <w:r>
        <w:t>Descripción:*</w:t>
      </w:r>
      <w:proofErr w:type="gramEnd"/>
      <w:r>
        <w:t>* Bluetooth es una tecnología de comunicación inalámbrica de corto alcance que facilita la transferencia de datos entre dispositivos cercanos.</w:t>
      </w:r>
    </w:p>
    <w:p w14:paraId="4DCDAB86" w14:textId="77777777" w:rsidR="000D0564" w:rsidRDefault="000D0564" w:rsidP="000D0564">
      <w:r>
        <w:t xml:space="preserve">   - **</w:t>
      </w:r>
      <w:proofErr w:type="gramStart"/>
      <w:r>
        <w:t>Características:*</w:t>
      </w:r>
      <w:proofErr w:type="gramEnd"/>
      <w:r>
        <w:t>* Se utiliza comúnmente para la conexión de dispositivos como auriculares, teclados, ratones, impresoras y teléfonos móviles. Bluetooth 5 es una versión más reciente que ofrece mejoras en el alcance y la velocidad de transferencia.</w:t>
      </w:r>
    </w:p>
    <w:p w14:paraId="663A04D3" w14:textId="77777777" w:rsidR="000D0564" w:rsidRDefault="000D0564" w:rsidP="000D0564"/>
    <w:p w14:paraId="5AD807FD" w14:textId="77777777" w:rsidR="000D0564" w:rsidRDefault="000D0564" w:rsidP="000D0564">
      <w:r>
        <w:t>3. **NFC (</w:t>
      </w:r>
      <w:proofErr w:type="spellStart"/>
      <w:r>
        <w:t>Near</w:t>
      </w:r>
      <w:proofErr w:type="spellEnd"/>
      <w:r>
        <w:t xml:space="preserve"> Field </w:t>
      </w:r>
      <w:proofErr w:type="spellStart"/>
      <w:r>
        <w:t>Communication</w:t>
      </w:r>
      <w:proofErr w:type="spellEnd"/>
      <w:proofErr w:type="gramStart"/>
      <w:r>
        <w:t>):*</w:t>
      </w:r>
      <w:proofErr w:type="gramEnd"/>
      <w:r>
        <w:t>*</w:t>
      </w:r>
    </w:p>
    <w:p w14:paraId="2CB75FFC" w14:textId="77777777" w:rsidR="000D0564" w:rsidRDefault="000D0564" w:rsidP="000D0564">
      <w:r>
        <w:t xml:space="preserve">   - **</w:t>
      </w:r>
      <w:proofErr w:type="gramStart"/>
      <w:r>
        <w:t>Descripción:*</w:t>
      </w:r>
      <w:proofErr w:type="gramEnd"/>
      <w:r>
        <w:t>* NFC es una tecnología de comunicación inalámbrica de corto alcance que permite la transferencia de datos entre dispositivos cuando están muy cerca entre sí.</w:t>
      </w:r>
    </w:p>
    <w:p w14:paraId="11EA0FAE" w14:textId="77777777" w:rsidR="000D0564" w:rsidRDefault="000D0564" w:rsidP="000D0564">
      <w:r>
        <w:t xml:space="preserve">   - **</w:t>
      </w:r>
      <w:proofErr w:type="gramStart"/>
      <w:r>
        <w:t>Características:*</w:t>
      </w:r>
      <w:proofErr w:type="gramEnd"/>
      <w:r>
        <w:t>* Se utiliza en aplicaciones como pagos móviles, transferencia de archivos y conexiones rápidas entre dispositivos. Es común en tarjetas de crédito y teléfonos móviles para transacciones sin contacto.</w:t>
      </w:r>
    </w:p>
    <w:p w14:paraId="5B68447A" w14:textId="77777777" w:rsidR="000D0564" w:rsidRDefault="000D0564" w:rsidP="000D0564"/>
    <w:p w14:paraId="4A17D3FC" w14:textId="77777777" w:rsidR="000D0564" w:rsidRDefault="000D0564" w:rsidP="000D0564">
      <w:r>
        <w:t>4. **4G LTE (Long-</w:t>
      </w:r>
      <w:proofErr w:type="spellStart"/>
      <w:r>
        <w:t>Term</w:t>
      </w:r>
      <w:proofErr w:type="spellEnd"/>
      <w:r>
        <w:t xml:space="preserve"> </w:t>
      </w:r>
      <w:proofErr w:type="spellStart"/>
      <w:r>
        <w:t>Evolution</w:t>
      </w:r>
      <w:proofErr w:type="spellEnd"/>
      <w:proofErr w:type="gramStart"/>
      <w:r>
        <w:t>):*</w:t>
      </w:r>
      <w:proofErr w:type="gramEnd"/>
      <w:r>
        <w:t>*</w:t>
      </w:r>
    </w:p>
    <w:p w14:paraId="0F2C5852" w14:textId="77777777" w:rsidR="000D0564" w:rsidRDefault="000D0564" w:rsidP="000D0564">
      <w:r>
        <w:t xml:space="preserve">   - **</w:t>
      </w:r>
      <w:proofErr w:type="gramStart"/>
      <w:r>
        <w:t>Descripción:*</w:t>
      </w:r>
      <w:proofErr w:type="gramEnd"/>
      <w:r>
        <w:t>* LTE es una tecnología de comunicación móvil de alta velocidad que proporciona conectividad de datos para dispositivos móviles.</w:t>
      </w:r>
    </w:p>
    <w:p w14:paraId="3344F93D" w14:textId="77777777" w:rsidR="000D0564" w:rsidRDefault="000D0564" w:rsidP="000D0564">
      <w:r>
        <w:t xml:space="preserve">   - **</w:t>
      </w:r>
      <w:proofErr w:type="gramStart"/>
      <w:r>
        <w:t>Características:*</w:t>
      </w:r>
      <w:proofErr w:type="gramEnd"/>
      <w:r>
        <w:t>* Ofrece velocidades de descarga y carga significativamente más rápidas que las tecnologías anteriores. LTE ha sido ampliamente adoptado para la conectividad de datos móviles y es un componente clave de las redes 4G.</w:t>
      </w:r>
    </w:p>
    <w:p w14:paraId="781A5C85" w14:textId="77777777" w:rsidR="000D0564" w:rsidRDefault="000D0564" w:rsidP="000D0564"/>
    <w:p w14:paraId="265C3F79" w14:textId="77777777" w:rsidR="000D0564" w:rsidRDefault="000D0564" w:rsidP="000D0564">
      <w:r>
        <w:lastRenderedPageBreak/>
        <w:t>5. **5G (Quinta Generación</w:t>
      </w:r>
      <w:proofErr w:type="gramStart"/>
      <w:r>
        <w:t>):*</w:t>
      </w:r>
      <w:proofErr w:type="gramEnd"/>
      <w:r>
        <w:t>*</w:t>
      </w:r>
    </w:p>
    <w:p w14:paraId="3BFBC0D3" w14:textId="77777777" w:rsidR="000D0564" w:rsidRDefault="000D0564" w:rsidP="000D0564">
      <w:r>
        <w:t xml:space="preserve">   - **</w:t>
      </w:r>
      <w:proofErr w:type="gramStart"/>
      <w:r>
        <w:t>Descripción:*</w:t>
      </w:r>
      <w:proofErr w:type="gramEnd"/>
      <w:r>
        <w:t>* 5G es la última generación de tecnología móvil que ofrece velocidades de conexión aún más rápidas, menor latencia y mayor capacidad que 4G.</w:t>
      </w:r>
    </w:p>
    <w:p w14:paraId="44213D83" w14:textId="77777777" w:rsidR="000D0564" w:rsidRDefault="000D0564" w:rsidP="000D0564">
      <w:r>
        <w:t xml:space="preserve">   - **</w:t>
      </w:r>
      <w:proofErr w:type="gramStart"/>
      <w:r>
        <w:t>Características:*</w:t>
      </w:r>
      <w:proofErr w:type="gramEnd"/>
      <w:r>
        <w:t>* Diseñado para admitir una amplia gama de aplicaciones, desde comunicaciones móviles hasta Internet de las cosas (</w:t>
      </w:r>
      <w:proofErr w:type="spellStart"/>
      <w:r>
        <w:t>IoT</w:t>
      </w:r>
      <w:proofErr w:type="spellEnd"/>
      <w:r>
        <w:t>) y vehículos autónomos. Proporciona una conectividad más eficiente y mejorada.</w:t>
      </w:r>
    </w:p>
    <w:p w14:paraId="4A41A2C8" w14:textId="77777777" w:rsidR="000D0564" w:rsidRDefault="000D0564" w:rsidP="000D0564"/>
    <w:p w14:paraId="530EA47A" w14:textId="77777777" w:rsidR="000D0564" w:rsidRDefault="000D0564" w:rsidP="000D0564">
      <w:r>
        <w:t>6. **</w:t>
      </w:r>
      <w:proofErr w:type="gramStart"/>
      <w:r>
        <w:t>Satélite:*</w:t>
      </w:r>
      <w:proofErr w:type="gramEnd"/>
      <w:r>
        <w:t>*</w:t>
      </w:r>
    </w:p>
    <w:p w14:paraId="73C8C3A5" w14:textId="77777777" w:rsidR="000D0564" w:rsidRDefault="000D0564" w:rsidP="000D0564">
      <w:r>
        <w:t xml:space="preserve">   - **</w:t>
      </w:r>
      <w:proofErr w:type="gramStart"/>
      <w:r>
        <w:t>Descripción:*</w:t>
      </w:r>
      <w:proofErr w:type="gramEnd"/>
      <w:r>
        <w:t>* Las comunicaciones satelitales utilizan satélites en órbita para transmitir señales a través de distancias largas.</w:t>
      </w:r>
    </w:p>
    <w:p w14:paraId="78067D49" w14:textId="77777777" w:rsidR="000D0564" w:rsidRDefault="000D0564" w:rsidP="000D0564">
      <w:r>
        <w:t xml:space="preserve">   - **</w:t>
      </w:r>
      <w:proofErr w:type="gramStart"/>
      <w:r>
        <w:t>Características:*</w:t>
      </w:r>
      <w:proofErr w:type="gramEnd"/>
      <w:r>
        <w:t xml:space="preserve">* Se utiliza en áreas donde otras formas de conectividad no son prácticas, como zonas rurales o lugares remotos. Proporciona cobertura </w:t>
      </w:r>
      <w:proofErr w:type="gramStart"/>
      <w:r>
        <w:t>global</w:t>
      </w:r>
      <w:proofErr w:type="gramEnd"/>
      <w:r>
        <w:t xml:space="preserve"> pero puede tener latencias más altas que otras tecnologías.</w:t>
      </w:r>
    </w:p>
    <w:p w14:paraId="2C014C89" w14:textId="77777777" w:rsidR="000D0564" w:rsidRDefault="000D0564" w:rsidP="000D0564"/>
    <w:p w14:paraId="569B312D" w14:textId="78E03CFD" w:rsidR="000D0564" w:rsidRDefault="000D0564" w:rsidP="000D0564">
      <w:r>
        <w:t>Estas tecnologías inalámbricas se utilizan en una variedad de aplicaciones y entornos, desde redes locales en hogares y oficinas hasta tecnologías móviles para comunicación en movimiento.</w:t>
      </w:r>
    </w:p>
    <w:p w14:paraId="4D90B91C" w14:textId="77777777" w:rsidR="000D0564" w:rsidRDefault="000D0564">
      <w:r>
        <w:br w:type="page"/>
      </w:r>
    </w:p>
    <w:p w14:paraId="5061642B" w14:textId="01044F8C" w:rsidR="000D0564" w:rsidRPr="00B919D6" w:rsidRDefault="000D0564" w:rsidP="000D0564">
      <w:pPr>
        <w:pStyle w:val="Ttulo1"/>
        <w:rPr>
          <w:rFonts w:ascii="Arial" w:eastAsia="Times New Roman" w:hAnsi="Arial" w:cs="Arial"/>
          <w:bCs/>
          <w:sz w:val="20"/>
          <w:szCs w:val="20"/>
          <w:lang w:val="es-ES" w:eastAsia="es-ES"/>
        </w:rPr>
      </w:pPr>
      <w:bookmarkStart w:id="36" w:name="_Toc151988537"/>
      <w:r>
        <w:lastRenderedPageBreak/>
        <w:t>Semana 14 – Unidad 4 –</w:t>
      </w:r>
      <w:r w:rsidRPr="000D0564">
        <w:rPr>
          <w:rFonts w:ascii="Arial" w:eastAsia="Times New Roman" w:hAnsi="Arial" w:cs="Arial"/>
          <w:bCs/>
          <w:sz w:val="20"/>
          <w:szCs w:val="20"/>
          <w:lang w:val="es-ES" w:eastAsia="es-ES"/>
        </w:rPr>
        <w:t xml:space="preserve"> Estándares y protocolos: bluetooth,</w:t>
      </w:r>
      <w:r>
        <w:rPr>
          <w:rFonts w:ascii="Arial" w:eastAsia="Times New Roman" w:hAnsi="Arial" w:cs="Arial"/>
          <w:bCs/>
          <w:sz w:val="20"/>
          <w:szCs w:val="20"/>
          <w:lang w:val="es-ES" w:eastAsia="es-ES"/>
        </w:rPr>
        <w:t xml:space="preserve"> </w:t>
      </w:r>
      <w:r w:rsidRPr="000D0564">
        <w:rPr>
          <w:rFonts w:ascii="Arial" w:eastAsia="Times New Roman" w:hAnsi="Arial" w:cs="Arial"/>
          <w:bCs/>
          <w:sz w:val="20"/>
          <w:szCs w:val="20"/>
          <w:lang w:val="es-ES" w:eastAsia="es-ES"/>
        </w:rPr>
        <w:t xml:space="preserve">Infrarrojo, </w:t>
      </w:r>
      <w:proofErr w:type="spellStart"/>
      <w:r w:rsidRPr="000D0564">
        <w:rPr>
          <w:rFonts w:ascii="Arial" w:eastAsia="Times New Roman" w:hAnsi="Arial" w:cs="Arial"/>
          <w:bCs/>
          <w:sz w:val="20"/>
          <w:szCs w:val="20"/>
          <w:lang w:val="es-ES" w:eastAsia="es-ES"/>
        </w:rPr>
        <w:t>Wi</w:t>
      </w:r>
      <w:proofErr w:type="spellEnd"/>
      <w:r w:rsidRPr="000D0564">
        <w:rPr>
          <w:rFonts w:ascii="Arial" w:eastAsia="Times New Roman" w:hAnsi="Arial" w:cs="Arial"/>
          <w:bCs/>
          <w:sz w:val="20"/>
          <w:szCs w:val="20"/>
          <w:lang w:val="es-ES" w:eastAsia="es-ES"/>
        </w:rPr>
        <w:t xml:space="preserve">-Fi, </w:t>
      </w:r>
      <w:proofErr w:type="spellStart"/>
      <w:r w:rsidRPr="000D0564">
        <w:rPr>
          <w:rFonts w:ascii="Arial" w:eastAsia="Times New Roman" w:hAnsi="Arial" w:cs="Arial"/>
          <w:bCs/>
          <w:sz w:val="20"/>
          <w:szCs w:val="20"/>
          <w:lang w:val="es-ES" w:eastAsia="es-ES"/>
        </w:rPr>
        <w:t>Wi</w:t>
      </w:r>
      <w:proofErr w:type="spellEnd"/>
      <w:r w:rsidRPr="000D0564">
        <w:rPr>
          <w:rFonts w:ascii="Arial" w:eastAsia="Times New Roman" w:hAnsi="Arial" w:cs="Arial"/>
          <w:bCs/>
          <w:sz w:val="20"/>
          <w:szCs w:val="20"/>
          <w:lang w:val="es-ES" w:eastAsia="es-ES"/>
        </w:rPr>
        <w:t>-</w:t>
      </w:r>
      <w:proofErr w:type="gramStart"/>
      <w:r w:rsidRPr="000D0564">
        <w:rPr>
          <w:rFonts w:ascii="Arial" w:eastAsia="Times New Roman" w:hAnsi="Arial" w:cs="Arial"/>
          <w:bCs/>
          <w:sz w:val="20"/>
          <w:szCs w:val="20"/>
          <w:lang w:val="es-ES" w:eastAsia="es-ES"/>
        </w:rPr>
        <w:t>Max.</w:t>
      </w:r>
      <w:r w:rsidRPr="003417FA">
        <w:rPr>
          <w:rFonts w:ascii="Arial" w:eastAsia="Times New Roman" w:hAnsi="Arial" w:cs="Arial"/>
          <w:bCs/>
          <w:sz w:val="20"/>
          <w:szCs w:val="20"/>
          <w:lang w:val="es-ES" w:eastAsia="es-ES"/>
        </w:rPr>
        <w:t>.</w:t>
      </w:r>
      <w:bookmarkEnd w:id="36"/>
      <w:proofErr w:type="gramEnd"/>
    </w:p>
    <w:p w14:paraId="434C9E56" w14:textId="5EBD2FC3" w:rsidR="000D0564" w:rsidRDefault="000D0564" w:rsidP="000D0564">
      <w:r>
        <w:t>20, 21, 24 noviembre</w:t>
      </w:r>
    </w:p>
    <w:p w14:paraId="3E4387F0" w14:textId="77777777" w:rsidR="000D0564" w:rsidRDefault="000D0564" w:rsidP="000D0564">
      <w:r>
        <w:t xml:space="preserve">Cada una de las tecnologías inalámbricas mencionadas utiliza estándares y protocolos específicos para garantizar la interoperabilidad entre dispositivos. Aquí hay una descripción de los estándares y protocolos asociados con Bluetooth, Infrarrojo, </w:t>
      </w:r>
      <w:proofErr w:type="spellStart"/>
      <w:r>
        <w:t>Wi</w:t>
      </w:r>
      <w:proofErr w:type="spellEnd"/>
      <w:r>
        <w:t>-Fi y WiMAX:</w:t>
      </w:r>
    </w:p>
    <w:p w14:paraId="3FC2D3C9" w14:textId="77777777" w:rsidR="000D0564" w:rsidRDefault="000D0564" w:rsidP="000D0564"/>
    <w:p w14:paraId="30439871" w14:textId="77777777" w:rsidR="000D0564" w:rsidRDefault="000D0564" w:rsidP="000D0564">
      <w:r>
        <w:t>1. **</w:t>
      </w:r>
      <w:proofErr w:type="gramStart"/>
      <w:r>
        <w:t>Bluetooth:*</w:t>
      </w:r>
      <w:proofErr w:type="gramEnd"/>
      <w:r>
        <w:t>*</w:t>
      </w:r>
    </w:p>
    <w:p w14:paraId="2C3BF966" w14:textId="77777777" w:rsidR="000D0564" w:rsidRDefault="000D0564" w:rsidP="000D0564">
      <w:r>
        <w:t xml:space="preserve">   - **Estándar/</w:t>
      </w:r>
      <w:proofErr w:type="gramStart"/>
      <w:r>
        <w:t>Protocolo:*</w:t>
      </w:r>
      <w:proofErr w:type="gramEnd"/>
      <w:r>
        <w:t>* Bluetooth se rige por el conjunto de estándares IEEE 802.15.</w:t>
      </w:r>
    </w:p>
    <w:p w14:paraId="13DB8970" w14:textId="77777777" w:rsidR="000D0564" w:rsidRDefault="000D0564" w:rsidP="000D0564">
      <w:r>
        <w:t xml:space="preserve">   - **Protocolos </w:t>
      </w:r>
      <w:proofErr w:type="gramStart"/>
      <w:r>
        <w:t>específicos:*</w:t>
      </w:r>
      <w:proofErr w:type="gramEnd"/>
      <w:r>
        <w:t>*</w:t>
      </w:r>
    </w:p>
    <w:p w14:paraId="683436D2" w14:textId="77777777" w:rsidR="000D0564" w:rsidRDefault="000D0564" w:rsidP="000D0564">
      <w:r>
        <w:t xml:space="preserve">     - **L2CAP (</w:t>
      </w:r>
      <w:proofErr w:type="spellStart"/>
      <w:r>
        <w:t>Logical</w:t>
      </w:r>
      <w:proofErr w:type="spellEnd"/>
      <w:r>
        <w:t xml:space="preserve"> Link Control and </w:t>
      </w:r>
      <w:proofErr w:type="spellStart"/>
      <w:r>
        <w:t>Adaptation</w:t>
      </w:r>
      <w:proofErr w:type="spellEnd"/>
      <w:r>
        <w:t xml:space="preserve"> </w:t>
      </w:r>
      <w:proofErr w:type="spellStart"/>
      <w:r>
        <w:t>Protocol</w:t>
      </w:r>
      <w:proofErr w:type="spellEnd"/>
      <w:proofErr w:type="gramStart"/>
      <w:r>
        <w:t>):*</w:t>
      </w:r>
      <w:proofErr w:type="gramEnd"/>
      <w:r>
        <w:t>* Proporciona servicios de multiplexación y segmentación de datos para aplicaciones sobre la capa base de Bluetooth.</w:t>
      </w:r>
    </w:p>
    <w:p w14:paraId="36280BC7" w14:textId="77777777" w:rsidR="000D0564" w:rsidRDefault="000D0564" w:rsidP="000D0564">
      <w:r>
        <w:t xml:space="preserve">     - **RFCOMM (Radio </w:t>
      </w:r>
      <w:proofErr w:type="spellStart"/>
      <w:r>
        <w:t>Frequency</w:t>
      </w:r>
      <w:proofErr w:type="spellEnd"/>
      <w:r>
        <w:t xml:space="preserve"> </w:t>
      </w:r>
      <w:proofErr w:type="spellStart"/>
      <w:r>
        <w:t>Communication</w:t>
      </w:r>
      <w:proofErr w:type="spellEnd"/>
      <w:proofErr w:type="gramStart"/>
      <w:r>
        <w:t>):*</w:t>
      </w:r>
      <w:proofErr w:type="gramEnd"/>
      <w:r>
        <w:t>* Emula una línea serie y se utiliza para proporcionar emulación de puerto serie sobre Bluetooth.</w:t>
      </w:r>
    </w:p>
    <w:p w14:paraId="3958A3F1" w14:textId="77777777" w:rsidR="000D0564" w:rsidRDefault="000D0564" w:rsidP="000D0564">
      <w:r>
        <w:t xml:space="preserve">     - **HID (Human Interface </w:t>
      </w:r>
      <w:proofErr w:type="spellStart"/>
      <w:r>
        <w:t>Device</w:t>
      </w:r>
      <w:proofErr w:type="spellEnd"/>
      <w:proofErr w:type="gramStart"/>
      <w:r>
        <w:t>):*</w:t>
      </w:r>
      <w:proofErr w:type="gramEnd"/>
      <w:r>
        <w:t>* Permite la conexión de dispositivos de interfaz humana, como teclados y ratones.</w:t>
      </w:r>
    </w:p>
    <w:p w14:paraId="18961571" w14:textId="77777777" w:rsidR="000D0564" w:rsidRDefault="000D0564" w:rsidP="000D0564">
      <w:r>
        <w:t xml:space="preserve">     - **A2DP (</w:t>
      </w:r>
      <w:proofErr w:type="spellStart"/>
      <w:r>
        <w:t>Advanced</w:t>
      </w:r>
      <w:proofErr w:type="spellEnd"/>
      <w:r>
        <w:t xml:space="preserve"> Audio </w:t>
      </w:r>
      <w:proofErr w:type="spellStart"/>
      <w:r>
        <w:t>Distribution</w:t>
      </w:r>
      <w:proofErr w:type="spellEnd"/>
      <w:r>
        <w:t xml:space="preserve"> </w:t>
      </w:r>
      <w:proofErr w:type="spellStart"/>
      <w:r>
        <w:t>Profile</w:t>
      </w:r>
      <w:proofErr w:type="spellEnd"/>
      <w:proofErr w:type="gramStart"/>
      <w:r>
        <w:t>):*</w:t>
      </w:r>
      <w:proofErr w:type="gramEnd"/>
      <w:r>
        <w:t>* Utilizado para la transmisión de audio de alta calidad entre dispositivos.</w:t>
      </w:r>
    </w:p>
    <w:p w14:paraId="50C14F11" w14:textId="77777777" w:rsidR="000D0564" w:rsidRDefault="000D0564" w:rsidP="000D0564"/>
    <w:p w14:paraId="23030FCD" w14:textId="77777777" w:rsidR="000D0564" w:rsidRDefault="000D0564" w:rsidP="000D0564">
      <w:r>
        <w:t>2. **</w:t>
      </w:r>
      <w:proofErr w:type="gramStart"/>
      <w:r>
        <w:t>Infrarrojo:*</w:t>
      </w:r>
      <w:proofErr w:type="gramEnd"/>
      <w:r>
        <w:t>*</w:t>
      </w:r>
    </w:p>
    <w:p w14:paraId="4781F008" w14:textId="77777777" w:rsidR="000D0564" w:rsidRDefault="000D0564" w:rsidP="000D0564">
      <w:r>
        <w:t xml:space="preserve">   - **Estándar/</w:t>
      </w:r>
      <w:proofErr w:type="gramStart"/>
      <w:r>
        <w:t>Protocolo:*</w:t>
      </w:r>
      <w:proofErr w:type="gramEnd"/>
      <w:r>
        <w:t>* El infrarrojo (IR) no está definido por un estándar IEEE específico, pero utiliza principios de transmisión de luz infrarroja para la comunicación.</w:t>
      </w:r>
    </w:p>
    <w:p w14:paraId="5EE24476" w14:textId="77777777" w:rsidR="000D0564" w:rsidRDefault="000D0564" w:rsidP="000D0564">
      <w:r>
        <w:t xml:space="preserve">   - **Protocolos </w:t>
      </w:r>
      <w:proofErr w:type="gramStart"/>
      <w:r>
        <w:t>específicos:*</w:t>
      </w:r>
      <w:proofErr w:type="gramEnd"/>
      <w:r>
        <w:t>*</w:t>
      </w:r>
    </w:p>
    <w:p w14:paraId="29694FBD" w14:textId="77777777" w:rsidR="000D0564" w:rsidRDefault="000D0564" w:rsidP="000D0564">
      <w:r>
        <w:t xml:space="preserve">     - **</w:t>
      </w:r>
      <w:proofErr w:type="spellStart"/>
      <w:r>
        <w:t>IrDA</w:t>
      </w:r>
      <w:proofErr w:type="spellEnd"/>
      <w:r>
        <w:t xml:space="preserve"> (</w:t>
      </w:r>
      <w:proofErr w:type="spellStart"/>
      <w:r>
        <w:t>Infrared</w:t>
      </w:r>
      <w:proofErr w:type="spellEnd"/>
      <w:r>
        <w:t xml:space="preserve"> Data </w:t>
      </w:r>
      <w:proofErr w:type="spellStart"/>
      <w:r>
        <w:t>Association</w:t>
      </w:r>
      <w:proofErr w:type="spellEnd"/>
      <w:proofErr w:type="gramStart"/>
      <w:r>
        <w:t>):*</w:t>
      </w:r>
      <w:proofErr w:type="gramEnd"/>
      <w:r>
        <w:t>* Establece estándares para la comunicación inalámbrica por infrarrojos entre dispositivos, como impresoras, teléfonos móviles y computadoras.</w:t>
      </w:r>
    </w:p>
    <w:p w14:paraId="4824DC94" w14:textId="77777777" w:rsidR="000D0564" w:rsidRDefault="000D0564" w:rsidP="000D0564"/>
    <w:p w14:paraId="492EE837" w14:textId="77777777" w:rsidR="000D0564" w:rsidRDefault="000D0564" w:rsidP="000D0564">
      <w:r>
        <w:t>3. **</w:t>
      </w:r>
      <w:proofErr w:type="spellStart"/>
      <w:r>
        <w:t>Wi</w:t>
      </w:r>
      <w:proofErr w:type="spellEnd"/>
      <w:r>
        <w:t>-</w:t>
      </w:r>
      <w:proofErr w:type="gramStart"/>
      <w:r>
        <w:t>Fi:*</w:t>
      </w:r>
      <w:proofErr w:type="gramEnd"/>
      <w:r>
        <w:t>*</w:t>
      </w:r>
    </w:p>
    <w:p w14:paraId="278F66A4" w14:textId="77777777" w:rsidR="000D0564" w:rsidRDefault="000D0564" w:rsidP="000D0564">
      <w:r>
        <w:t xml:space="preserve">   - **Estándar/</w:t>
      </w:r>
      <w:proofErr w:type="gramStart"/>
      <w:r>
        <w:t>Protocolo:*</w:t>
      </w:r>
      <w:proofErr w:type="gramEnd"/>
      <w:r>
        <w:t xml:space="preserve">* </w:t>
      </w:r>
      <w:proofErr w:type="spellStart"/>
      <w:r>
        <w:t>Wi</w:t>
      </w:r>
      <w:proofErr w:type="spellEnd"/>
      <w:r>
        <w:t>-Fi se basa en los estándares IEEE 802.11.</w:t>
      </w:r>
    </w:p>
    <w:p w14:paraId="43616131" w14:textId="77777777" w:rsidR="000D0564" w:rsidRDefault="000D0564" w:rsidP="000D0564">
      <w:r>
        <w:t xml:space="preserve">   - **Protocolos </w:t>
      </w:r>
      <w:proofErr w:type="gramStart"/>
      <w:r>
        <w:t>específicos:*</w:t>
      </w:r>
      <w:proofErr w:type="gramEnd"/>
      <w:r>
        <w:t>*</w:t>
      </w:r>
    </w:p>
    <w:p w14:paraId="09DA76D0" w14:textId="77777777" w:rsidR="000D0564" w:rsidRDefault="000D0564" w:rsidP="000D0564">
      <w:r>
        <w:t xml:space="preserve">     - **802.11a/b/g/n/ac/</w:t>
      </w:r>
      <w:proofErr w:type="spellStart"/>
      <w:proofErr w:type="gramStart"/>
      <w:r>
        <w:t>ax</w:t>
      </w:r>
      <w:proofErr w:type="spellEnd"/>
      <w:r>
        <w:t>:*</w:t>
      </w:r>
      <w:proofErr w:type="gramEnd"/>
      <w:r>
        <w:t>* Cada uno de estos protocolos define diferentes estándares para velocidades de transmisión y frecuencias de operación.</w:t>
      </w:r>
    </w:p>
    <w:p w14:paraId="1D0CAD28" w14:textId="77777777" w:rsidR="000D0564" w:rsidRDefault="000D0564" w:rsidP="000D0564">
      <w:r>
        <w:t xml:space="preserve">     - **WPA (</w:t>
      </w:r>
      <w:proofErr w:type="spellStart"/>
      <w:r>
        <w:t>Wi</w:t>
      </w:r>
      <w:proofErr w:type="spellEnd"/>
      <w:r>
        <w:t xml:space="preserve">-Fi </w:t>
      </w:r>
      <w:proofErr w:type="spellStart"/>
      <w:r>
        <w:t>Protected</w:t>
      </w:r>
      <w:proofErr w:type="spellEnd"/>
      <w:r>
        <w:t xml:space="preserve"> Access) y WPA</w:t>
      </w:r>
      <w:proofErr w:type="gramStart"/>
      <w:r>
        <w:t>2:*</w:t>
      </w:r>
      <w:proofErr w:type="gramEnd"/>
      <w:r>
        <w:t xml:space="preserve">* Protocolos de seguridad para proteger las redes </w:t>
      </w:r>
      <w:proofErr w:type="spellStart"/>
      <w:r>
        <w:t>Wi</w:t>
      </w:r>
      <w:proofErr w:type="spellEnd"/>
      <w:r>
        <w:t>-Fi.</w:t>
      </w:r>
    </w:p>
    <w:p w14:paraId="0A5B95BA" w14:textId="77777777" w:rsidR="000D0564" w:rsidRDefault="000D0564" w:rsidP="000D0564">
      <w:r>
        <w:lastRenderedPageBreak/>
        <w:t xml:space="preserve">     - **WEP (</w:t>
      </w:r>
      <w:proofErr w:type="spellStart"/>
      <w:r>
        <w:t>Wired</w:t>
      </w:r>
      <w:proofErr w:type="spellEnd"/>
      <w:r>
        <w:t xml:space="preserve"> </w:t>
      </w:r>
      <w:proofErr w:type="spellStart"/>
      <w:r>
        <w:t>Equivalent</w:t>
      </w:r>
      <w:proofErr w:type="spellEnd"/>
      <w:r>
        <w:t xml:space="preserve"> </w:t>
      </w:r>
      <w:proofErr w:type="spellStart"/>
      <w:r>
        <w:t>Privacy</w:t>
      </w:r>
      <w:proofErr w:type="spellEnd"/>
      <w:proofErr w:type="gramStart"/>
      <w:r>
        <w:t>):*</w:t>
      </w:r>
      <w:proofErr w:type="gramEnd"/>
      <w:r>
        <w:t>* Un protocolo de seguridad más antiguo que ha sido en gran medida reemplazado por WPA y WPA2.</w:t>
      </w:r>
    </w:p>
    <w:p w14:paraId="768BAAE7" w14:textId="77777777" w:rsidR="000D0564" w:rsidRDefault="000D0564" w:rsidP="000D0564"/>
    <w:p w14:paraId="672851CF" w14:textId="77777777" w:rsidR="000D0564" w:rsidRDefault="000D0564" w:rsidP="000D0564">
      <w:r>
        <w:t>4. **</w:t>
      </w:r>
      <w:proofErr w:type="gramStart"/>
      <w:r>
        <w:t>WiMAX:*</w:t>
      </w:r>
      <w:proofErr w:type="gramEnd"/>
      <w:r>
        <w:t>*</w:t>
      </w:r>
    </w:p>
    <w:p w14:paraId="10D74FA3" w14:textId="77777777" w:rsidR="000D0564" w:rsidRDefault="000D0564" w:rsidP="000D0564">
      <w:r>
        <w:t xml:space="preserve">   - **Estándar/</w:t>
      </w:r>
      <w:proofErr w:type="gramStart"/>
      <w:r>
        <w:t>Protocolo:*</w:t>
      </w:r>
      <w:proofErr w:type="gramEnd"/>
      <w:r>
        <w:t>* WiMAX se basa en los estándares IEEE 802.16.</w:t>
      </w:r>
    </w:p>
    <w:p w14:paraId="2F16E719" w14:textId="77777777" w:rsidR="000D0564" w:rsidRDefault="000D0564" w:rsidP="000D0564">
      <w:r>
        <w:t xml:space="preserve">   - **Protocolos </w:t>
      </w:r>
      <w:proofErr w:type="gramStart"/>
      <w:r>
        <w:t>específicos:*</w:t>
      </w:r>
      <w:proofErr w:type="gramEnd"/>
      <w:r>
        <w:t>*</w:t>
      </w:r>
    </w:p>
    <w:p w14:paraId="1CAC7D7B" w14:textId="77777777" w:rsidR="000D0564" w:rsidRDefault="000D0564" w:rsidP="000D0564">
      <w:r>
        <w:t xml:space="preserve">     - **802.16d (WiMAX fijo</w:t>
      </w:r>
      <w:proofErr w:type="gramStart"/>
      <w:r>
        <w:t>):*</w:t>
      </w:r>
      <w:proofErr w:type="gramEnd"/>
      <w:r>
        <w:t>* Utilizado para implementaciones de WiMAX fijo.</w:t>
      </w:r>
    </w:p>
    <w:p w14:paraId="20569188" w14:textId="77777777" w:rsidR="000D0564" w:rsidRDefault="000D0564" w:rsidP="000D0564">
      <w:r>
        <w:t xml:space="preserve">     - **802.16e (WiMAX móvil</w:t>
      </w:r>
      <w:proofErr w:type="gramStart"/>
      <w:r>
        <w:t>):*</w:t>
      </w:r>
      <w:proofErr w:type="gramEnd"/>
      <w:r>
        <w:t>* Diseñado para proporcionar conectividad WiMAX en movimiento.</w:t>
      </w:r>
    </w:p>
    <w:p w14:paraId="3419CA93" w14:textId="77777777" w:rsidR="000D0564" w:rsidRDefault="000D0564" w:rsidP="000D0564">
      <w:r>
        <w:t xml:space="preserve">     - **802.16m (WiMAX avanzado</w:t>
      </w:r>
      <w:proofErr w:type="gramStart"/>
      <w:r>
        <w:t>):*</w:t>
      </w:r>
      <w:proofErr w:type="gramEnd"/>
      <w:r>
        <w:t>* Una mejora que ofrece mayores velocidades y eficiencia.</w:t>
      </w:r>
    </w:p>
    <w:p w14:paraId="5C7D3DC5" w14:textId="77777777" w:rsidR="000D0564" w:rsidRDefault="000D0564" w:rsidP="000D0564"/>
    <w:p w14:paraId="63ADBD18" w14:textId="38FC2E1A" w:rsidR="000D0564" w:rsidRDefault="000D0564" w:rsidP="000D0564">
      <w:r>
        <w:t>Estos estándares y protocolos aseguran que los dispositivos que utilizan estas tecnologías puedan comunicarse de manera efectiva y brindan un marco común para el desarrollo y la implementación de dispositivos compatibles. Es importante destacar que la tecnología inalámbrica continúa evolucionando, y nuevos estándares y protocolos pueden surgir con el tiempo para mejorar el rendimiento y la seguridad.</w:t>
      </w:r>
    </w:p>
    <w:p w14:paraId="1F167FB2" w14:textId="28997948" w:rsidR="000D0564" w:rsidRDefault="000D0564" w:rsidP="000D0564">
      <w:pPr>
        <w:pStyle w:val="Ttulo1"/>
      </w:pPr>
      <w:r>
        <w:br w:type="page"/>
      </w:r>
      <w:bookmarkStart w:id="37" w:name="_Toc151988538"/>
      <w:r>
        <w:lastRenderedPageBreak/>
        <w:t xml:space="preserve">Semana 15 – Unidad 4 – Estándares y protocolos: bluetooth, Infrarrojo, </w:t>
      </w:r>
      <w:proofErr w:type="spellStart"/>
      <w:r>
        <w:t>Wi</w:t>
      </w:r>
      <w:proofErr w:type="spellEnd"/>
      <w:r>
        <w:t xml:space="preserve">-Fi, </w:t>
      </w:r>
      <w:proofErr w:type="spellStart"/>
      <w:r>
        <w:t>Wi</w:t>
      </w:r>
      <w:proofErr w:type="spellEnd"/>
      <w:r>
        <w:t>-</w:t>
      </w:r>
      <w:proofErr w:type="gramStart"/>
      <w:r>
        <w:t>Max..</w:t>
      </w:r>
      <w:bookmarkEnd w:id="37"/>
      <w:proofErr w:type="gramEnd"/>
    </w:p>
    <w:p w14:paraId="3D8163FA" w14:textId="606B287F" w:rsidR="000D0564" w:rsidRDefault="000D0564" w:rsidP="000D0564">
      <w:r>
        <w:t>27, 28, 30 noviembre</w:t>
      </w:r>
    </w:p>
    <w:p w14:paraId="7F3C77CC" w14:textId="77777777" w:rsidR="000D0564" w:rsidRDefault="000D0564" w:rsidP="000D0564">
      <w:r>
        <w:t xml:space="preserve">Cada una de las tecnologías inalámbricas mencionadas utiliza estándares y protocolos específicos para garantizar la interoperabilidad entre dispositivos. Aquí hay una descripción de los estándares y protocolos asociados con Bluetooth, Infrarrojo, </w:t>
      </w:r>
      <w:proofErr w:type="spellStart"/>
      <w:r>
        <w:t>Wi</w:t>
      </w:r>
      <w:proofErr w:type="spellEnd"/>
      <w:r>
        <w:t>-Fi y WiMAX:</w:t>
      </w:r>
    </w:p>
    <w:p w14:paraId="4DCCCAD7" w14:textId="77777777" w:rsidR="000D0564" w:rsidRDefault="000D0564" w:rsidP="000D0564"/>
    <w:p w14:paraId="448E6C27" w14:textId="77777777" w:rsidR="000D0564" w:rsidRDefault="000D0564" w:rsidP="000D0564">
      <w:r>
        <w:t>1. **</w:t>
      </w:r>
      <w:proofErr w:type="gramStart"/>
      <w:r>
        <w:t>Bluetooth:*</w:t>
      </w:r>
      <w:proofErr w:type="gramEnd"/>
      <w:r>
        <w:t>*</w:t>
      </w:r>
    </w:p>
    <w:p w14:paraId="26D7EA0A" w14:textId="77777777" w:rsidR="000D0564" w:rsidRDefault="000D0564" w:rsidP="000D0564">
      <w:r>
        <w:t xml:space="preserve">   - **Estándar/</w:t>
      </w:r>
      <w:proofErr w:type="gramStart"/>
      <w:r>
        <w:t>Protocolo:*</w:t>
      </w:r>
      <w:proofErr w:type="gramEnd"/>
      <w:r>
        <w:t>* Bluetooth se rige por el conjunto de estándares IEEE 802.15.</w:t>
      </w:r>
    </w:p>
    <w:p w14:paraId="443A3B41" w14:textId="77777777" w:rsidR="000D0564" w:rsidRDefault="000D0564" w:rsidP="000D0564">
      <w:r>
        <w:t xml:space="preserve">   - **Protocolos </w:t>
      </w:r>
      <w:proofErr w:type="gramStart"/>
      <w:r>
        <w:t>específicos:*</w:t>
      </w:r>
      <w:proofErr w:type="gramEnd"/>
      <w:r>
        <w:t>*</w:t>
      </w:r>
    </w:p>
    <w:p w14:paraId="08FFFA3E" w14:textId="77777777" w:rsidR="000D0564" w:rsidRDefault="000D0564" w:rsidP="000D0564">
      <w:r>
        <w:t xml:space="preserve">     - **L2CAP (</w:t>
      </w:r>
      <w:proofErr w:type="spellStart"/>
      <w:r>
        <w:t>Logical</w:t>
      </w:r>
      <w:proofErr w:type="spellEnd"/>
      <w:r>
        <w:t xml:space="preserve"> Link Control and </w:t>
      </w:r>
      <w:proofErr w:type="spellStart"/>
      <w:r>
        <w:t>Adaptation</w:t>
      </w:r>
      <w:proofErr w:type="spellEnd"/>
      <w:r>
        <w:t xml:space="preserve"> </w:t>
      </w:r>
      <w:proofErr w:type="spellStart"/>
      <w:r>
        <w:t>Protocol</w:t>
      </w:r>
      <w:proofErr w:type="spellEnd"/>
      <w:proofErr w:type="gramStart"/>
      <w:r>
        <w:t>):*</w:t>
      </w:r>
      <w:proofErr w:type="gramEnd"/>
      <w:r>
        <w:t>* Proporciona servicios de multiplexación y segmentación de datos para aplicaciones sobre la capa base de Bluetooth.</w:t>
      </w:r>
    </w:p>
    <w:p w14:paraId="5F2FD6E4" w14:textId="77777777" w:rsidR="000D0564" w:rsidRDefault="000D0564" w:rsidP="000D0564">
      <w:r>
        <w:t xml:space="preserve">     - **RFCOMM (Radio </w:t>
      </w:r>
      <w:proofErr w:type="spellStart"/>
      <w:r>
        <w:t>Frequency</w:t>
      </w:r>
      <w:proofErr w:type="spellEnd"/>
      <w:r>
        <w:t xml:space="preserve"> </w:t>
      </w:r>
      <w:proofErr w:type="spellStart"/>
      <w:r>
        <w:t>Communication</w:t>
      </w:r>
      <w:proofErr w:type="spellEnd"/>
      <w:proofErr w:type="gramStart"/>
      <w:r>
        <w:t>):*</w:t>
      </w:r>
      <w:proofErr w:type="gramEnd"/>
      <w:r>
        <w:t>* Emula una línea serie y se utiliza para proporcionar emulación de puerto serie sobre Bluetooth.</w:t>
      </w:r>
    </w:p>
    <w:p w14:paraId="4953D5C6" w14:textId="77777777" w:rsidR="000D0564" w:rsidRDefault="000D0564" w:rsidP="000D0564">
      <w:r>
        <w:t xml:space="preserve">     - **HID (Human Interface </w:t>
      </w:r>
      <w:proofErr w:type="spellStart"/>
      <w:r>
        <w:t>Device</w:t>
      </w:r>
      <w:proofErr w:type="spellEnd"/>
      <w:proofErr w:type="gramStart"/>
      <w:r>
        <w:t>):*</w:t>
      </w:r>
      <w:proofErr w:type="gramEnd"/>
      <w:r>
        <w:t>* Permite la conexión de dispositivos de interfaz humana, como teclados y ratones.</w:t>
      </w:r>
    </w:p>
    <w:p w14:paraId="303CEAD1" w14:textId="77777777" w:rsidR="000D0564" w:rsidRDefault="000D0564" w:rsidP="000D0564">
      <w:r>
        <w:t xml:space="preserve">     - **A2DP (</w:t>
      </w:r>
      <w:proofErr w:type="spellStart"/>
      <w:r>
        <w:t>Advanced</w:t>
      </w:r>
      <w:proofErr w:type="spellEnd"/>
      <w:r>
        <w:t xml:space="preserve"> Audio </w:t>
      </w:r>
      <w:proofErr w:type="spellStart"/>
      <w:r>
        <w:t>Distribution</w:t>
      </w:r>
      <w:proofErr w:type="spellEnd"/>
      <w:r>
        <w:t xml:space="preserve"> </w:t>
      </w:r>
      <w:proofErr w:type="spellStart"/>
      <w:r>
        <w:t>Profile</w:t>
      </w:r>
      <w:proofErr w:type="spellEnd"/>
      <w:proofErr w:type="gramStart"/>
      <w:r>
        <w:t>):*</w:t>
      </w:r>
      <w:proofErr w:type="gramEnd"/>
      <w:r>
        <w:t>* Utilizado para la transmisión de audio de alta calidad entre dispositivos.</w:t>
      </w:r>
    </w:p>
    <w:p w14:paraId="2C091E42" w14:textId="77777777" w:rsidR="000D0564" w:rsidRDefault="000D0564" w:rsidP="000D0564"/>
    <w:p w14:paraId="74DA84A4" w14:textId="77777777" w:rsidR="000D0564" w:rsidRDefault="000D0564" w:rsidP="000D0564">
      <w:r>
        <w:t>2. **</w:t>
      </w:r>
      <w:proofErr w:type="gramStart"/>
      <w:r>
        <w:t>Infrarrojo:*</w:t>
      </w:r>
      <w:proofErr w:type="gramEnd"/>
      <w:r>
        <w:t>*</w:t>
      </w:r>
    </w:p>
    <w:p w14:paraId="7E1F9065" w14:textId="77777777" w:rsidR="000D0564" w:rsidRDefault="000D0564" w:rsidP="000D0564">
      <w:r>
        <w:t xml:space="preserve">   - **Estándar/</w:t>
      </w:r>
      <w:proofErr w:type="gramStart"/>
      <w:r>
        <w:t>Protocolo:*</w:t>
      </w:r>
      <w:proofErr w:type="gramEnd"/>
      <w:r>
        <w:t>* El infrarrojo (IR) no está definido por un estándar IEEE específico, pero utiliza principios de transmisión de luz infrarroja para la comunicación.</w:t>
      </w:r>
    </w:p>
    <w:p w14:paraId="1BF3669C" w14:textId="77777777" w:rsidR="000D0564" w:rsidRDefault="000D0564" w:rsidP="000D0564">
      <w:r>
        <w:t xml:space="preserve">   - **Protocolos </w:t>
      </w:r>
      <w:proofErr w:type="gramStart"/>
      <w:r>
        <w:t>específicos:*</w:t>
      </w:r>
      <w:proofErr w:type="gramEnd"/>
      <w:r>
        <w:t>*</w:t>
      </w:r>
    </w:p>
    <w:p w14:paraId="63B42225" w14:textId="77777777" w:rsidR="000D0564" w:rsidRDefault="000D0564" w:rsidP="000D0564">
      <w:r>
        <w:t xml:space="preserve">     - **</w:t>
      </w:r>
      <w:proofErr w:type="spellStart"/>
      <w:r>
        <w:t>IrDA</w:t>
      </w:r>
      <w:proofErr w:type="spellEnd"/>
      <w:r>
        <w:t xml:space="preserve"> (</w:t>
      </w:r>
      <w:proofErr w:type="spellStart"/>
      <w:r>
        <w:t>Infrared</w:t>
      </w:r>
      <w:proofErr w:type="spellEnd"/>
      <w:r>
        <w:t xml:space="preserve"> Data </w:t>
      </w:r>
      <w:proofErr w:type="spellStart"/>
      <w:r>
        <w:t>Association</w:t>
      </w:r>
      <w:proofErr w:type="spellEnd"/>
      <w:proofErr w:type="gramStart"/>
      <w:r>
        <w:t>):*</w:t>
      </w:r>
      <w:proofErr w:type="gramEnd"/>
      <w:r>
        <w:t>* Establece estándares para la comunicación inalámbrica por infrarrojos entre dispositivos, como impresoras, teléfonos móviles y computadoras.</w:t>
      </w:r>
    </w:p>
    <w:p w14:paraId="108EDD7B" w14:textId="77777777" w:rsidR="000D0564" w:rsidRDefault="000D0564" w:rsidP="000D0564"/>
    <w:p w14:paraId="53D36AB5" w14:textId="77777777" w:rsidR="000D0564" w:rsidRDefault="000D0564" w:rsidP="000D0564">
      <w:r>
        <w:t>3. **</w:t>
      </w:r>
      <w:proofErr w:type="spellStart"/>
      <w:r>
        <w:t>Wi</w:t>
      </w:r>
      <w:proofErr w:type="spellEnd"/>
      <w:r>
        <w:t>-</w:t>
      </w:r>
      <w:proofErr w:type="gramStart"/>
      <w:r>
        <w:t>Fi:*</w:t>
      </w:r>
      <w:proofErr w:type="gramEnd"/>
      <w:r>
        <w:t>*</w:t>
      </w:r>
    </w:p>
    <w:p w14:paraId="70B19657" w14:textId="77777777" w:rsidR="000D0564" w:rsidRDefault="000D0564" w:rsidP="000D0564">
      <w:r>
        <w:t xml:space="preserve">   - **Estándar/</w:t>
      </w:r>
      <w:proofErr w:type="gramStart"/>
      <w:r>
        <w:t>Protocolo:*</w:t>
      </w:r>
      <w:proofErr w:type="gramEnd"/>
      <w:r>
        <w:t xml:space="preserve">* </w:t>
      </w:r>
      <w:proofErr w:type="spellStart"/>
      <w:r>
        <w:t>Wi</w:t>
      </w:r>
      <w:proofErr w:type="spellEnd"/>
      <w:r>
        <w:t>-Fi se basa en los estándares IEEE 802.11.</w:t>
      </w:r>
    </w:p>
    <w:p w14:paraId="67E179B8" w14:textId="77777777" w:rsidR="000D0564" w:rsidRDefault="000D0564" w:rsidP="000D0564">
      <w:r>
        <w:t xml:space="preserve">   - **Protocolos </w:t>
      </w:r>
      <w:proofErr w:type="gramStart"/>
      <w:r>
        <w:t>específicos:*</w:t>
      </w:r>
      <w:proofErr w:type="gramEnd"/>
      <w:r>
        <w:t>*</w:t>
      </w:r>
    </w:p>
    <w:p w14:paraId="50077A42" w14:textId="77777777" w:rsidR="000D0564" w:rsidRDefault="000D0564" w:rsidP="000D0564">
      <w:r>
        <w:t xml:space="preserve">     - **802.11a/b/g/n/ac/</w:t>
      </w:r>
      <w:proofErr w:type="spellStart"/>
      <w:proofErr w:type="gramStart"/>
      <w:r>
        <w:t>ax</w:t>
      </w:r>
      <w:proofErr w:type="spellEnd"/>
      <w:r>
        <w:t>:*</w:t>
      </w:r>
      <w:proofErr w:type="gramEnd"/>
      <w:r>
        <w:t>* Cada uno de estos protocolos define diferentes estándares para velocidades de transmisión y frecuencias de operación.</w:t>
      </w:r>
    </w:p>
    <w:p w14:paraId="49EA1DD4" w14:textId="77777777" w:rsidR="000D0564" w:rsidRDefault="000D0564" w:rsidP="000D0564">
      <w:r>
        <w:lastRenderedPageBreak/>
        <w:t xml:space="preserve">     - **WPA (</w:t>
      </w:r>
      <w:proofErr w:type="spellStart"/>
      <w:r>
        <w:t>Wi</w:t>
      </w:r>
      <w:proofErr w:type="spellEnd"/>
      <w:r>
        <w:t xml:space="preserve">-Fi </w:t>
      </w:r>
      <w:proofErr w:type="spellStart"/>
      <w:r>
        <w:t>Protected</w:t>
      </w:r>
      <w:proofErr w:type="spellEnd"/>
      <w:r>
        <w:t xml:space="preserve"> Access) y WPA</w:t>
      </w:r>
      <w:proofErr w:type="gramStart"/>
      <w:r>
        <w:t>2:*</w:t>
      </w:r>
      <w:proofErr w:type="gramEnd"/>
      <w:r>
        <w:t xml:space="preserve">* Protocolos de seguridad para proteger las redes </w:t>
      </w:r>
      <w:proofErr w:type="spellStart"/>
      <w:r>
        <w:t>Wi</w:t>
      </w:r>
      <w:proofErr w:type="spellEnd"/>
      <w:r>
        <w:t>-Fi.</w:t>
      </w:r>
    </w:p>
    <w:p w14:paraId="35871E6A" w14:textId="77777777" w:rsidR="000D0564" w:rsidRDefault="000D0564" w:rsidP="000D0564">
      <w:r>
        <w:t xml:space="preserve">     - **WEP (</w:t>
      </w:r>
      <w:proofErr w:type="spellStart"/>
      <w:r>
        <w:t>Wired</w:t>
      </w:r>
      <w:proofErr w:type="spellEnd"/>
      <w:r>
        <w:t xml:space="preserve"> </w:t>
      </w:r>
      <w:proofErr w:type="spellStart"/>
      <w:r>
        <w:t>Equivalent</w:t>
      </w:r>
      <w:proofErr w:type="spellEnd"/>
      <w:r>
        <w:t xml:space="preserve"> </w:t>
      </w:r>
      <w:proofErr w:type="spellStart"/>
      <w:r>
        <w:t>Privacy</w:t>
      </w:r>
      <w:proofErr w:type="spellEnd"/>
      <w:proofErr w:type="gramStart"/>
      <w:r>
        <w:t>):*</w:t>
      </w:r>
      <w:proofErr w:type="gramEnd"/>
      <w:r>
        <w:t>* Un protocolo de seguridad más antiguo que ha sido en gran medida reemplazado por WPA y WPA2.</w:t>
      </w:r>
    </w:p>
    <w:p w14:paraId="1BA69E87" w14:textId="77777777" w:rsidR="000D0564" w:rsidRDefault="000D0564" w:rsidP="000D0564"/>
    <w:p w14:paraId="621C6899" w14:textId="77777777" w:rsidR="000D0564" w:rsidRDefault="000D0564" w:rsidP="000D0564">
      <w:r>
        <w:t>4. **</w:t>
      </w:r>
      <w:proofErr w:type="gramStart"/>
      <w:r>
        <w:t>WiMAX:*</w:t>
      </w:r>
      <w:proofErr w:type="gramEnd"/>
      <w:r>
        <w:t>*</w:t>
      </w:r>
    </w:p>
    <w:p w14:paraId="76E5A153" w14:textId="77777777" w:rsidR="000D0564" w:rsidRDefault="000D0564" w:rsidP="000D0564">
      <w:r>
        <w:t xml:space="preserve">   - **Estándar/</w:t>
      </w:r>
      <w:proofErr w:type="gramStart"/>
      <w:r>
        <w:t>Protocolo:*</w:t>
      </w:r>
      <w:proofErr w:type="gramEnd"/>
      <w:r>
        <w:t>* WiMAX se basa en los estándares IEEE 802.16.</w:t>
      </w:r>
    </w:p>
    <w:p w14:paraId="626AF4FF" w14:textId="77777777" w:rsidR="000D0564" w:rsidRDefault="000D0564" w:rsidP="000D0564">
      <w:r>
        <w:t xml:space="preserve">   - **Protocolos </w:t>
      </w:r>
      <w:proofErr w:type="gramStart"/>
      <w:r>
        <w:t>específicos:*</w:t>
      </w:r>
      <w:proofErr w:type="gramEnd"/>
      <w:r>
        <w:t>*</w:t>
      </w:r>
    </w:p>
    <w:p w14:paraId="3C45C09D" w14:textId="77777777" w:rsidR="000D0564" w:rsidRDefault="000D0564" w:rsidP="000D0564">
      <w:r>
        <w:t xml:space="preserve">     - **802.16d (WiMAX fijo</w:t>
      </w:r>
      <w:proofErr w:type="gramStart"/>
      <w:r>
        <w:t>):*</w:t>
      </w:r>
      <w:proofErr w:type="gramEnd"/>
      <w:r>
        <w:t>* Utilizado para implementaciones de WiMAX fijo.</w:t>
      </w:r>
    </w:p>
    <w:p w14:paraId="5AFB290A" w14:textId="77777777" w:rsidR="000D0564" w:rsidRDefault="000D0564" w:rsidP="000D0564">
      <w:r>
        <w:t xml:space="preserve">     - **802.16e (WiMAX móvil</w:t>
      </w:r>
      <w:proofErr w:type="gramStart"/>
      <w:r>
        <w:t>):*</w:t>
      </w:r>
      <w:proofErr w:type="gramEnd"/>
      <w:r>
        <w:t>* Diseñado para proporcionar conectividad WiMAX en movimiento.</w:t>
      </w:r>
    </w:p>
    <w:p w14:paraId="706254F3" w14:textId="77777777" w:rsidR="000D0564" w:rsidRDefault="000D0564" w:rsidP="000D0564">
      <w:r>
        <w:t xml:space="preserve">     - **802.16m (WiMAX avanzado</w:t>
      </w:r>
      <w:proofErr w:type="gramStart"/>
      <w:r>
        <w:t>):*</w:t>
      </w:r>
      <w:proofErr w:type="gramEnd"/>
      <w:r>
        <w:t>* Una mejora que ofrece mayores velocidades y eficiencia.</w:t>
      </w:r>
    </w:p>
    <w:p w14:paraId="0761D2D6" w14:textId="77777777" w:rsidR="000D0564" w:rsidRDefault="000D0564" w:rsidP="000D0564"/>
    <w:p w14:paraId="64B5AC37" w14:textId="1BDDAF5D" w:rsidR="000D0564" w:rsidRDefault="000D0564" w:rsidP="000D0564">
      <w:r>
        <w:t>Estos estándares y protocolos aseguran que los dispositivos que utilizan estas tecnologías puedan comunicarse de manera efectiva y brindan un marco común para el desarrollo y la implementación de dispositivos compatibles. Es importante destacar que la tecnología inalámbrica continúa evolucionando, y nuevos estándares y protocolos pueden surgir con el tiempo para mejorar el rendimiento y la seguridad.</w:t>
      </w:r>
    </w:p>
    <w:p w14:paraId="229D4F24" w14:textId="77777777" w:rsidR="000D0564" w:rsidRDefault="000D0564">
      <w:r>
        <w:br w:type="page"/>
      </w:r>
    </w:p>
    <w:p w14:paraId="6DF9DEE7" w14:textId="57B1DA22" w:rsidR="000D0564" w:rsidRDefault="000D0564" w:rsidP="000D0564">
      <w:pPr>
        <w:pStyle w:val="Ttulo1"/>
      </w:pPr>
      <w:bookmarkStart w:id="38" w:name="_Toc151988539"/>
      <w:r>
        <w:lastRenderedPageBreak/>
        <w:t xml:space="preserve">Semana 16 – Unidad 4 – Estándares y protocolos: bluetooth, Infrarrojo, </w:t>
      </w:r>
      <w:proofErr w:type="spellStart"/>
      <w:r>
        <w:t>Wi</w:t>
      </w:r>
      <w:proofErr w:type="spellEnd"/>
      <w:r>
        <w:t xml:space="preserve">-Fi, </w:t>
      </w:r>
      <w:proofErr w:type="spellStart"/>
      <w:r>
        <w:t>Wi</w:t>
      </w:r>
      <w:proofErr w:type="spellEnd"/>
      <w:r>
        <w:t>-</w:t>
      </w:r>
      <w:proofErr w:type="gramStart"/>
      <w:r>
        <w:t>Max..</w:t>
      </w:r>
      <w:bookmarkEnd w:id="38"/>
      <w:proofErr w:type="gramEnd"/>
    </w:p>
    <w:p w14:paraId="25E92A0C" w14:textId="5DC9E22F" w:rsidR="000D0564" w:rsidRDefault="00683B40" w:rsidP="000D0564">
      <w:r>
        <w:t>04</w:t>
      </w:r>
      <w:r w:rsidR="000D0564">
        <w:t xml:space="preserve">, </w:t>
      </w:r>
      <w:r>
        <w:t>05</w:t>
      </w:r>
      <w:r w:rsidR="000D0564">
        <w:t xml:space="preserve">, </w:t>
      </w:r>
      <w:r>
        <w:t>07</w:t>
      </w:r>
      <w:r w:rsidR="000D0564">
        <w:t xml:space="preserve"> noviembre</w:t>
      </w:r>
    </w:p>
    <w:p w14:paraId="10897776" w14:textId="77777777" w:rsidR="00683B40" w:rsidRDefault="00683B40" w:rsidP="00683B40">
      <w:r>
        <w:t xml:space="preserve">Aquí hay una descripción de algunos aspectos de seguridad relacionados con redes </w:t>
      </w:r>
      <w:proofErr w:type="spellStart"/>
      <w:r>
        <w:t>Wi</w:t>
      </w:r>
      <w:proofErr w:type="spellEnd"/>
      <w:r>
        <w:t>-Fi, incluyendo los protocolos y técnicas mencionados:</w:t>
      </w:r>
    </w:p>
    <w:p w14:paraId="04B8B4CD" w14:textId="77777777" w:rsidR="00683B40" w:rsidRDefault="00683B40" w:rsidP="00683B40"/>
    <w:p w14:paraId="3CFCC229" w14:textId="77777777" w:rsidR="00683B40" w:rsidRDefault="00683B40" w:rsidP="00683B40">
      <w:r>
        <w:t>1. **WEP (</w:t>
      </w:r>
      <w:proofErr w:type="spellStart"/>
      <w:r>
        <w:t>Wired</w:t>
      </w:r>
      <w:proofErr w:type="spellEnd"/>
      <w:r>
        <w:t xml:space="preserve"> </w:t>
      </w:r>
      <w:proofErr w:type="spellStart"/>
      <w:r>
        <w:t>Equivalent</w:t>
      </w:r>
      <w:proofErr w:type="spellEnd"/>
      <w:r>
        <w:t xml:space="preserve"> </w:t>
      </w:r>
      <w:proofErr w:type="spellStart"/>
      <w:r>
        <w:t>Privacy</w:t>
      </w:r>
      <w:proofErr w:type="spellEnd"/>
      <w:proofErr w:type="gramStart"/>
      <w:r>
        <w:t>):*</w:t>
      </w:r>
      <w:proofErr w:type="gramEnd"/>
      <w:r>
        <w:t>*</w:t>
      </w:r>
    </w:p>
    <w:p w14:paraId="47B186BF" w14:textId="77777777" w:rsidR="00683B40" w:rsidRDefault="00683B40" w:rsidP="00683B40">
      <w:r>
        <w:t xml:space="preserve">   - **</w:t>
      </w:r>
      <w:proofErr w:type="gramStart"/>
      <w:r>
        <w:t>Descripción:*</w:t>
      </w:r>
      <w:proofErr w:type="gramEnd"/>
      <w:r>
        <w:t xml:space="preserve">* WEP fue uno de los primeros protocolos de seguridad para redes </w:t>
      </w:r>
      <w:proofErr w:type="spellStart"/>
      <w:r>
        <w:t>Wi</w:t>
      </w:r>
      <w:proofErr w:type="spellEnd"/>
      <w:r>
        <w:t>-Fi. Sin embargo, ha demostrado ser vulnerable y no es seguro. Se puede comprometer relativamente fácilmente mediante ataques de "fuerza bruta".</w:t>
      </w:r>
    </w:p>
    <w:p w14:paraId="008B1DCA" w14:textId="77777777" w:rsidR="00683B40" w:rsidRDefault="00683B40" w:rsidP="00683B40">
      <w:r>
        <w:t xml:space="preserve">   - **Estado </w:t>
      </w:r>
      <w:proofErr w:type="gramStart"/>
      <w:r>
        <w:t>actual:*</w:t>
      </w:r>
      <w:proofErr w:type="gramEnd"/>
      <w:r>
        <w:t>* Se recomienda no utilizar WEP debido a sus debilidades de seguridad. Es preferible utilizar protocolos más seguros, como WPA2 o WPA3.</w:t>
      </w:r>
    </w:p>
    <w:p w14:paraId="74027E09" w14:textId="77777777" w:rsidR="00683B40" w:rsidRDefault="00683B40" w:rsidP="00683B40"/>
    <w:p w14:paraId="1EAA0D31" w14:textId="77777777" w:rsidR="00683B40" w:rsidRDefault="00683B40" w:rsidP="00683B40">
      <w:r>
        <w:t>2. **WPA (</w:t>
      </w:r>
      <w:proofErr w:type="spellStart"/>
      <w:r>
        <w:t>Wi</w:t>
      </w:r>
      <w:proofErr w:type="spellEnd"/>
      <w:r>
        <w:t xml:space="preserve">-Fi </w:t>
      </w:r>
      <w:proofErr w:type="spellStart"/>
      <w:r>
        <w:t>Protected</w:t>
      </w:r>
      <w:proofErr w:type="spellEnd"/>
      <w:r>
        <w:t xml:space="preserve"> Access</w:t>
      </w:r>
      <w:proofErr w:type="gramStart"/>
      <w:r>
        <w:t>):*</w:t>
      </w:r>
      <w:proofErr w:type="gramEnd"/>
      <w:r>
        <w:t>*</w:t>
      </w:r>
    </w:p>
    <w:p w14:paraId="7CC8E1CB" w14:textId="77777777" w:rsidR="00683B40" w:rsidRDefault="00683B40" w:rsidP="00683B40">
      <w:r>
        <w:t xml:space="preserve">   - **</w:t>
      </w:r>
      <w:proofErr w:type="gramStart"/>
      <w:r>
        <w:t>Descripción:*</w:t>
      </w:r>
      <w:proofErr w:type="gramEnd"/>
      <w:r>
        <w:t xml:space="preserve">* WPA fue introducido como una mejora de seguridad sobre WEP. Introdujo mejoras en la encriptación y la autenticación. WPA utiliza el protocolo TKIP (Temporal Key </w:t>
      </w:r>
      <w:proofErr w:type="spellStart"/>
      <w:r>
        <w:t>Integrity</w:t>
      </w:r>
      <w:proofErr w:type="spellEnd"/>
      <w:r>
        <w:t xml:space="preserve"> </w:t>
      </w:r>
      <w:proofErr w:type="spellStart"/>
      <w:r>
        <w:t>Protocol</w:t>
      </w:r>
      <w:proofErr w:type="spellEnd"/>
      <w:r>
        <w:t>).</w:t>
      </w:r>
    </w:p>
    <w:p w14:paraId="418B3683" w14:textId="77777777" w:rsidR="00683B40" w:rsidRDefault="00683B40" w:rsidP="00683B40">
      <w:r>
        <w:t xml:space="preserve">   - **Estado </w:t>
      </w:r>
      <w:proofErr w:type="gramStart"/>
      <w:r>
        <w:t>actual:*</w:t>
      </w:r>
      <w:proofErr w:type="gramEnd"/>
      <w:r>
        <w:t>* Aunque más seguro que WEP, WPA también ha demostrado vulnerabilidades con el tiempo. Se recomienda utilizar WPA2 o WPA3 en lugar de WPA.</w:t>
      </w:r>
    </w:p>
    <w:p w14:paraId="14B70C8B" w14:textId="77777777" w:rsidR="00683B40" w:rsidRDefault="00683B40" w:rsidP="00683B40"/>
    <w:p w14:paraId="4D68F8E0" w14:textId="77777777" w:rsidR="00683B40" w:rsidRDefault="00683B40" w:rsidP="00683B40">
      <w:r>
        <w:t>3. **WPA2 (</w:t>
      </w:r>
      <w:proofErr w:type="spellStart"/>
      <w:r>
        <w:t>Wi</w:t>
      </w:r>
      <w:proofErr w:type="spellEnd"/>
      <w:r>
        <w:t xml:space="preserve">-Fi </w:t>
      </w:r>
      <w:proofErr w:type="spellStart"/>
      <w:r>
        <w:t>Protected</w:t>
      </w:r>
      <w:proofErr w:type="spellEnd"/>
      <w:r>
        <w:t xml:space="preserve"> Access 2</w:t>
      </w:r>
      <w:proofErr w:type="gramStart"/>
      <w:r>
        <w:t>):*</w:t>
      </w:r>
      <w:proofErr w:type="gramEnd"/>
      <w:r>
        <w:t>*</w:t>
      </w:r>
    </w:p>
    <w:p w14:paraId="4F20950C" w14:textId="77777777" w:rsidR="00683B40" w:rsidRDefault="00683B40" w:rsidP="00683B40">
      <w:r>
        <w:t xml:space="preserve">   - **</w:t>
      </w:r>
      <w:proofErr w:type="gramStart"/>
      <w:r>
        <w:t>Descripción:*</w:t>
      </w:r>
      <w:proofErr w:type="gramEnd"/>
      <w:r>
        <w:t>* WPA2 es una mejora significativa en comparación con WPA. Utiliza el protocolo AES (</w:t>
      </w:r>
      <w:proofErr w:type="spellStart"/>
      <w:r>
        <w:t>Advanced</w:t>
      </w:r>
      <w:proofErr w:type="spellEnd"/>
      <w:r>
        <w:t xml:space="preserve"> </w:t>
      </w:r>
      <w:proofErr w:type="spellStart"/>
      <w:r>
        <w:t>Encryption</w:t>
      </w:r>
      <w:proofErr w:type="spellEnd"/>
      <w:r>
        <w:t xml:space="preserve"> Standard) para proporcionar una mayor seguridad en la encriptación de datos.</w:t>
      </w:r>
    </w:p>
    <w:p w14:paraId="3002C7E0" w14:textId="77777777" w:rsidR="00683B40" w:rsidRDefault="00683B40" w:rsidP="00683B40">
      <w:r>
        <w:t xml:space="preserve">   - **Estado </w:t>
      </w:r>
      <w:proofErr w:type="gramStart"/>
      <w:r>
        <w:t>actual:*</w:t>
      </w:r>
      <w:proofErr w:type="gramEnd"/>
      <w:r>
        <w:t xml:space="preserve">* WPA2 ha sido ampliamente adoptado y sigue siendo una opción segura para proteger redes </w:t>
      </w:r>
      <w:proofErr w:type="spellStart"/>
      <w:r>
        <w:t>Wi</w:t>
      </w:r>
      <w:proofErr w:type="spellEnd"/>
      <w:r>
        <w:t>-Fi. Sin embargo, se recomienda migrar a WPA3 cuando sea posible para beneficios adicionales de seguridad.</w:t>
      </w:r>
    </w:p>
    <w:p w14:paraId="75BAA008" w14:textId="77777777" w:rsidR="00683B40" w:rsidRDefault="00683B40" w:rsidP="00683B40"/>
    <w:p w14:paraId="139A53F0" w14:textId="77777777" w:rsidR="00683B40" w:rsidRDefault="00683B40" w:rsidP="00683B40">
      <w:r>
        <w:t>4. **WPA3 (</w:t>
      </w:r>
      <w:proofErr w:type="spellStart"/>
      <w:r>
        <w:t>Wi</w:t>
      </w:r>
      <w:proofErr w:type="spellEnd"/>
      <w:r>
        <w:t xml:space="preserve">-Fi </w:t>
      </w:r>
      <w:proofErr w:type="spellStart"/>
      <w:r>
        <w:t>Protected</w:t>
      </w:r>
      <w:proofErr w:type="spellEnd"/>
      <w:r>
        <w:t xml:space="preserve"> Access 3</w:t>
      </w:r>
      <w:proofErr w:type="gramStart"/>
      <w:r>
        <w:t>):*</w:t>
      </w:r>
      <w:proofErr w:type="gramEnd"/>
      <w:r>
        <w:t>*</w:t>
      </w:r>
    </w:p>
    <w:p w14:paraId="2292C993" w14:textId="77777777" w:rsidR="00683B40" w:rsidRDefault="00683B40" w:rsidP="00683B40">
      <w:r>
        <w:t xml:space="preserve">   - **</w:t>
      </w:r>
      <w:proofErr w:type="gramStart"/>
      <w:r>
        <w:t>Descripción:*</w:t>
      </w:r>
      <w:proofErr w:type="gramEnd"/>
      <w:r>
        <w:t xml:space="preserve">* WPA3 es la última versión de los protocolos de seguridad para </w:t>
      </w:r>
      <w:proofErr w:type="spellStart"/>
      <w:r>
        <w:t>Wi</w:t>
      </w:r>
      <w:proofErr w:type="spellEnd"/>
      <w:r>
        <w:t>-Fi. Introduce mejoras significativas en la seguridad, incluida la protección contra ataques de fuerza bruta y una mayor seguridad para conexiones abiertas.</w:t>
      </w:r>
    </w:p>
    <w:p w14:paraId="744BC665" w14:textId="77777777" w:rsidR="00683B40" w:rsidRDefault="00683B40" w:rsidP="00683B40">
      <w:r>
        <w:t xml:space="preserve">   - **Estado </w:t>
      </w:r>
      <w:proofErr w:type="gramStart"/>
      <w:r>
        <w:t>actual:*</w:t>
      </w:r>
      <w:proofErr w:type="gramEnd"/>
      <w:r>
        <w:t>* WPA3 proporciona el más alto nivel de seguridad disponible en la actualidad. Se recomienda su implementación siempre que sea posible.</w:t>
      </w:r>
    </w:p>
    <w:p w14:paraId="1A070129" w14:textId="77777777" w:rsidR="00683B40" w:rsidRDefault="00683B40" w:rsidP="00683B40"/>
    <w:p w14:paraId="19C44E19" w14:textId="77777777" w:rsidR="00683B40" w:rsidRDefault="00683B40" w:rsidP="00683B40">
      <w:r>
        <w:t>5. **Filtrado de MAC (Control de Acceso basado en direcciones MAC</w:t>
      </w:r>
      <w:proofErr w:type="gramStart"/>
      <w:r>
        <w:t>):*</w:t>
      </w:r>
      <w:proofErr w:type="gramEnd"/>
      <w:r>
        <w:t>*</w:t>
      </w:r>
    </w:p>
    <w:p w14:paraId="1AF4E482" w14:textId="77777777" w:rsidR="00683B40" w:rsidRDefault="00683B40" w:rsidP="00683B40">
      <w:r>
        <w:t xml:space="preserve">   - **</w:t>
      </w:r>
      <w:proofErr w:type="gramStart"/>
      <w:r>
        <w:t>Descripción:*</w:t>
      </w:r>
      <w:proofErr w:type="gramEnd"/>
      <w:r>
        <w:t xml:space="preserve">* El filtrado de direcciones MAC implica permitir o bloquear el acceso a una red </w:t>
      </w:r>
      <w:proofErr w:type="spellStart"/>
      <w:r>
        <w:t>Wi</w:t>
      </w:r>
      <w:proofErr w:type="spellEnd"/>
      <w:r>
        <w:t>-Fi en función de las direcciones MAC de los dispositivos. Cada dispositivo tiene una dirección MAC única.</w:t>
      </w:r>
    </w:p>
    <w:p w14:paraId="3FEF1762" w14:textId="77777777" w:rsidR="00683B40" w:rsidRDefault="00683B40" w:rsidP="00683B40">
      <w:r>
        <w:t xml:space="preserve">   - **Estado </w:t>
      </w:r>
      <w:proofErr w:type="gramStart"/>
      <w:r>
        <w:t>actual:*</w:t>
      </w:r>
      <w:proofErr w:type="gramEnd"/>
      <w:r>
        <w:t xml:space="preserve">* Aunque el filtrado de MAC puede agregar una capa adicional de seguridad, no es una medida infalible, ya que las direcciones MAC pueden ser </w:t>
      </w:r>
      <w:proofErr w:type="spellStart"/>
      <w:r>
        <w:t>spoofeadas</w:t>
      </w:r>
      <w:proofErr w:type="spellEnd"/>
      <w:r>
        <w:t xml:space="preserve"> (falsificadas). No se considera una defensa robusta por sí sola y se recomienda usar en conjunto con otros protocolos de seguridad.</w:t>
      </w:r>
    </w:p>
    <w:p w14:paraId="5260E15E" w14:textId="77777777" w:rsidR="00683B40" w:rsidRDefault="00683B40" w:rsidP="00683B40"/>
    <w:p w14:paraId="6C5534F6" w14:textId="56B2DB03" w:rsidR="002D7A55" w:rsidRDefault="00683B40" w:rsidP="00683B40">
      <w:r>
        <w:t xml:space="preserve">Es importante tener en cuenta que la seguridad de una red </w:t>
      </w:r>
      <w:proofErr w:type="spellStart"/>
      <w:r>
        <w:t>Wi</w:t>
      </w:r>
      <w:proofErr w:type="spellEnd"/>
      <w:r>
        <w:t>-Fi se fortalece mediante la combinación de varias capas de protección. Se recomienda utilizar WPA3, si es posible, junto con otras medidas de seguridad como contraseñas fuertes, actualizaciones regulares de firmware y la segmentación de la red para maximizar la seguridad de la red inalámbrica.</w:t>
      </w:r>
    </w:p>
    <w:p w14:paraId="2688D749" w14:textId="77777777" w:rsidR="002D7A55" w:rsidRDefault="002D7A55">
      <w:r>
        <w:br w:type="page"/>
      </w:r>
    </w:p>
    <w:p w14:paraId="254156FC" w14:textId="7B6B9BAB" w:rsidR="000D0564" w:rsidRDefault="002D7A55" w:rsidP="002D7A55">
      <w:pPr>
        <w:pStyle w:val="Ttulo2"/>
      </w:pPr>
      <w:bookmarkStart w:id="39" w:name="_Toc151988540"/>
      <w:r>
        <w:lastRenderedPageBreak/>
        <w:t>Examen unidad 4:</w:t>
      </w:r>
      <w:bookmarkEnd w:id="39"/>
    </w:p>
    <w:sectPr w:rsidR="000D0564">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roxima">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067B4"/>
    <w:multiLevelType w:val="multilevel"/>
    <w:tmpl w:val="556A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3678F"/>
    <w:multiLevelType w:val="multilevel"/>
    <w:tmpl w:val="720E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6578869">
    <w:abstractNumId w:val="1"/>
  </w:num>
  <w:num w:numId="2" w16cid:durableId="1420981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6FA"/>
    <w:rsid w:val="000D0564"/>
    <w:rsid w:val="001522B1"/>
    <w:rsid w:val="001D23A4"/>
    <w:rsid w:val="00226994"/>
    <w:rsid w:val="002D7A55"/>
    <w:rsid w:val="002E4574"/>
    <w:rsid w:val="00402812"/>
    <w:rsid w:val="004779A9"/>
    <w:rsid w:val="0053776D"/>
    <w:rsid w:val="006706FA"/>
    <w:rsid w:val="0067314E"/>
    <w:rsid w:val="00683B40"/>
    <w:rsid w:val="006F26BD"/>
    <w:rsid w:val="00816021"/>
    <w:rsid w:val="008552DE"/>
    <w:rsid w:val="009026A6"/>
    <w:rsid w:val="00A8657F"/>
    <w:rsid w:val="00B919D6"/>
    <w:rsid w:val="00D10E58"/>
    <w:rsid w:val="00E86554"/>
    <w:rsid w:val="00EC16D4"/>
    <w:rsid w:val="00F5085B"/>
    <w:rsid w:val="00F63740"/>
    <w:rsid w:val="00F84D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8D4F8"/>
  <w15:docId w15:val="{2BA0D174-8658-49D6-8240-ECC288E7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8552DE"/>
    <w:pPr>
      <w:spacing w:after="100"/>
    </w:pPr>
  </w:style>
  <w:style w:type="character" w:styleId="Hipervnculo">
    <w:name w:val="Hyperlink"/>
    <w:basedOn w:val="Fuentedeprrafopredeter"/>
    <w:uiPriority w:val="99"/>
    <w:unhideWhenUsed/>
    <w:rsid w:val="008552DE"/>
    <w:rPr>
      <w:color w:val="0563C1" w:themeColor="hyperlink"/>
      <w:u w:val="single"/>
    </w:rPr>
  </w:style>
  <w:style w:type="paragraph" w:customStyle="1" w:styleId="blogp">
    <w:name w:val="blog_p"/>
    <w:basedOn w:val="Normal"/>
    <w:rsid w:val="00D10E5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10E58"/>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D10E58"/>
    <w:rPr>
      <w:i/>
      <w:iCs/>
    </w:rPr>
  </w:style>
  <w:style w:type="paragraph" w:styleId="TDC2">
    <w:name w:val="toc 2"/>
    <w:basedOn w:val="Normal"/>
    <w:next w:val="Normal"/>
    <w:autoRedefine/>
    <w:uiPriority w:val="39"/>
    <w:unhideWhenUsed/>
    <w:rsid w:val="004779A9"/>
    <w:pPr>
      <w:spacing w:after="100"/>
      <w:ind w:left="220"/>
    </w:pPr>
  </w:style>
  <w:style w:type="paragraph" w:styleId="TDC3">
    <w:name w:val="toc 3"/>
    <w:basedOn w:val="Normal"/>
    <w:next w:val="Normal"/>
    <w:autoRedefine/>
    <w:uiPriority w:val="39"/>
    <w:unhideWhenUsed/>
    <w:rsid w:val="004779A9"/>
    <w:pPr>
      <w:spacing w:after="100"/>
      <w:ind w:left="440"/>
    </w:pPr>
  </w:style>
  <w:style w:type="paragraph" w:styleId="Prrafodelista">
    <w:name w:val="List Paragraph"/>
    <w:basedOn w:val="Normal"/>
    <w:uiPriority w:val="34"/>
    <w:qFormat/>
    <w:rsid w:val="00F508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65640">
      <w:bodyDiv w:val="1"/>
      <w:marLeft w:val="0"/>
      <w:marRight w:val="0"/>
      <w:marTop w:val="0"/>
      <w:marBottom w:val="0"/>
      <w:divBdr>
        <w:top w:val="none" w:sz="0" w:space="0" w:color="auto"/>
        <w:left w:val="none" w:sz="0" w:space="0" w:color="auto"/>
        <w:bottom w:val="none" w:sz="0" w:space="0" w:color="auto"/>
        <w:right w:val="none" w:sz="0" w:space="0" w:color="auto"/>
      </w:divBdr>
    </w:div>
    <w:div w:id="2130735637">
      <w:bodyDiv w:val="1"/>
      <w:marLeft w:val="0"/>
      <w:marRight w:val="0"/>
      <w:marTop w:val="0"/>
      <w:marBottom w:val="0"/>
      <w:divBdr>
        <w:top w:val="none" w:sz="0" w:space="0" w:color="auto"/>
        <w:left w:val="none" w:sz="0" w:space="0" w:color="auto"/>
        <w:bottom w:val="none" w:sz="0" w:space="0" w:color="auto"/>
        <w:right w:val="none" w:sz="0" w:space="0" w:color="auto"/>
      </w:divBdr>
      <w:divsChild>
        <w:div w:id="1244953754">
          <w:marLeft w:val="0"/>
          <w:marRight w:val="0"/>
          <w:marTop w:val="0"/>
          <w:marBottom w:val="300"/>
          <w:divBdr>
            <w:top w:val="none" w:sz="0" w:space="0" w:color="auto"/>
            <w:left w:val="none" w:sz="0" w:space="0" w:color="auto"/>
            <w:bottom w:val="none" w:sz="0" w:space="0" w:color="auto"/>
            <w:right w:val="none" w:sz="0" w:space="0" w:color="auto"/>
          </w:divBdr>
          <w:divsChild>
            <w:div w:id="20341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okhosting.com/blog/virtual-host-servidores-virtuales-vpn/" TargetMode="External"/><Relationship Id="rId50" Type="http://schemas.openxmlformats.org/officeDocument/2006/relationships/image" Target="media/image36.jpeg"/><Relationship Id="rId55"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37.jpeg"/><Relationship Id="rId58"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fs.com/es/products/108710.html?c_site=community_es&amp;c_ctype=knowledge&amp;c_from=picturelink&amp;c_cat=BMCS230002-Enterprise_Switches-Wiki-ES&amp;c_rel=21408" TargetMode="External"/><Relationship Id="rId30" Type="http://schemas.openxmlformats.org/officeDocument/2006/relationships/hyperlink" Target="https://community.fs.com/es/blog/layer-3-switch-vs-router-what-is-your-best-bet.html" TargetMode="External"/><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okhosting.com/blog/3-razones-para-crear-correo-electronico/" TargetMode="External"/><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s://okhosting.com/blog/tu-empresa-en-aplicaciones-moviles/"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mmunity.fs.com/es/blog/know-ip-address-and-subnet-mask.html" TargetMode="External"/><Relationship Id="rId38" Type="http://schemas.openxmlformats.org/officeDocument/2006/relationships/image" Target="media/image28.png"/><Relationship Id="rId46" Type="http://schemas.openxmlformats.org/officeDocument/2006/relationships/hyperlink" Target="https://okhosting.com/blog/internet-satelital/" TargetMode="External"/><Relationship Id="rId59" Type="http://schemas.openxmlformats.org/officeDocument/2006/relationships/image" Target="media/image43.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6.png"/><Relationship Id="rId49" Type="http://schemas.openxmlformats.org/officeDocument/2006/relationships/hyperlink" Target="https://okhosting.com/resources/uploads/2019/03/enlaces-asimetricos.jpeg" TargetMode="External"/><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hyperlink" Target="https://www.fs.com/es/products/69404.html?c_site=community_es&amp;c_ctype=knowledge&amp;c_from=picturelink&amp;c_cat=BMCS230002-Enterprise_Switches-Wiki-ES&amp;c_rel=21408" TargetMode="External"/><Relationship Id="rId44" Type="http://schemas.openxmlformats.org/officeDocument/2006/relationships/image" Target="media/image34.png"/><Relationship Id="rId52" Type="http://schemas.openxmlformats.org/officeDocument/2006/relationships/hyperlink" Target="https://okhosting.com/resources/uploads/2019/03/empresas-redes-punto-a-punto.jpeg" TargetMode="External"/><Relationship Id="rId60"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pS6M5nAelww764p5rF5YR6QQ==">CgMxLjAyDmgudWhjdDI3NHRxeGFsOAByITFGYnVhUDUydTNrUzZjVFhlejBkYmQ2SFRnR3ZYQ1Y3Tg==</go:docsCustomData>
</go:gDocsCustomXmlDataStorage>
</file>

<file path=customXml/itemProps1.xml><?xml version="1.0" encoding="utf-8"?>
<ds:datastoreItem xmlns:ds="http://schemas.openxmlformats.org/officeDocument/2006/customXml" ds:itemID="{4642979E-0612-4AD4-A4D1-58C9BB0D68D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75</Pages>
  <Words>11856</Words>
  <Characters>65212</Characters>
  <Application>Microsoft Office Word</Application>
  <DocSecurity>0</DocSecurity>
  <Lines>543</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José Arturo Bustamante Lazcano</cp:lastModifiedBy>
  <cp:revision>27</cp:revision>
  <dcterms:created xsi:type="dcterms:W3CDTF">2023-08-22T14:13:00Z</dcterms:created>
  <dcterms:modified xsi:type="dcterms:W3CDTF">2023-11-27T20:41:00Z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