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2FC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TECNOLÓGICO NACIONAL DE MÉXICO</w:t>
      </w:r>
    </w:p>
    <w:p w14:paraId="3E9780B8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INSTITUTO TECNOLÓGICO 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SUPERIOR DE LA SIERRA NEGRA DE AJALPAN</w:t>
      </w:r>
    </w:p>
    <w:p w14:paraId="5531DE25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SUBDIRECCIÓN ACADÉMICA</w:t>
      </w:r>
    </w:p>
    <w:p w14:paraId="75242055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INSTRUMENTACIÓN DIDÁCTICA PARA LA FORMACIÓN Y DESARROLLO DE COMPETENCIAS PROFESIONALES</w:t>
      </w:r>
    </w:p>
    <w:p w14:paraId="05F9567E" w14:textId="44341173" w:rsidR="00D37041" w:rsidRPr="00D37041" w:rsidRDefault="00EC1A74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PERIODO: </w:t>
      </w:r>
      <w:r w:rsidR="0099314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ENERO - JUNIO</w:t>
      </w: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 20</w:t>
      </w:r>
      <w:r w:rsidR="007B221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2</w:t>
      </w:r>
      <w:r w:rsidR="007241DE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4</w:t>
      </w:r>
    </w:p>
    <w:p w14:paraId="4977CBC2" w14:textId="7E26DFF1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Nombre de la asignatura</w:t>
      </w:r>
      <w:r w:rsidR="0065140E"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: </w:t>
      </w:r>
      <w:r w:rsidR="00755382" w:rsidRPr="00755382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Redes de Computadoras.</w:t>
      </w:r>
      <w:r w:rsidR="00C01589" w:rsidRPr="00C0158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 xml:space="preserve"> </w:t>
      </w:r>
      <w:r w:rsidR="00E42933"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 </w:t>
      </w:r>
    </w:p>
    <w:p w14:paraId="13D09CDC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Plan de estudios: </w:t>
      </w:r>
      <w:r w:rsidR="00DA0819" w:rsidRPr="00DA081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ISIC-2010-224 INGENIERÍA EN SISTEMAS COMPUTACIONALES</w:t>
      </w:r>
    </w:p>
    <w:p w14:paraId="451E4D0F" w14:textId="27896438" w:rsidR="0065140E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Clave de asignatura: </w:t>
      </w:r>
      <w:r w:rsidR="00C01589" w:rsidRPr="00C0158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SCD-102</w:t>
      </w:r>
      <w:r w:rsidR="00755382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1</w:t>
      </w:r>
    </w:p>
    <w:p w14:paraId="367F0793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Horas teoría – horas prácticas – créditos: </w:t>
      </w:r>
      <w:r w:rsidR="00C01589" w:rsidRPr="00C0158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2 - 3 - 5</w:t>
      </w:r>
    </w:p>
    <w:p w14:paraId="4252650C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6DFB649C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1. Carac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terización de la asignatura.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27DA2F3F" w14:textId="77777777" w:rsidTr="00D37EBD">
        <w:tc>
          <w:tcPr>
            <w:tcW w:w="13176" w:type="dxa"/>
          </w:tcPr>
          <w:p w14:paraId="0612AE3F" w14:textId="77777777" w:rsidR="00755382" w:rsidRPr="00755382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Esta asignatura aporta al perfil del Ingeniero en Sistemas Computacionales las siguientes habilidades:</w:t>
            </w:r>
          </w:p>
          <w:p w14:paraId="15B35EDC" w14:textId="77777777" w:rsidR="00755382" w:rsidRPr="00755382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•</w:t>
            </w:r>
            <w:r w:rsidRPr="00755382">
              <w:rPr>
                <w:iCs/>
                <w:sz w:val="20"/>
                <w:szCs w:val="20"/>
              </w:rPr>
              <w:tab/>
              <w:t xml:space="preserve">Implementa aplicaciones computacionales para solucionar problemas de diversos contextos, integrando diferentes tecnologías, plataformas o dispositivos </w:t>
            </w:r>
          </w:p>
          <w:p w14:paraId="1D4AEBB3" w14:textId="77777777" w:rsidR="00755382" w:rsidRPr="00755382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•</w:t>
            </w:r>
            <w:r w:rsidRPr="00755382">
              <w:rPr>
                <w:iCs/>
                <w:sz w:val="20"/>
                <w:szCs w:val="20"/>
              </w:rPr>
              <w:tab/>
              <w:t>Desarrolla y administra software para apoyar la productividad y competitividad de las organizaciones cumpliendo con estándares de calidad.</w:t>
            </w:r>
          </w:p>
          <w:p w14:paraId="5E40FA55" w14:textId="77777777" w:rsidR="00755382" w:rsidRPr="00755382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•</w:t>
            </w:r>
            <w:r w:rsidRPr="00755382">
              <w:rPr>
                <w:iCs/>
                <w:sz w:val="20"/>
                <w:szCs w:val="20"/>
              </w:rPr>
              <w:tab/>
              <w:t>Evalúa tecnologías de hardware para soportar aplicaciones de manera efectiva.</w:t>
            </w:r>
          </w:p>
          <w:p w14:paraId="7DD07394" w14:textId="77777777" w:rsidR="00755382" w:rsidRPr="00755382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•</w:t>
            </w:r>
            <w:r w:rsidRPr="00755382">
              <w:rPr>
                <w:iCs/>
                <w:sz w:val="20"/>
                <w:szCs w:val="20"/>
              </w:rPr>
              <w:tab/>
              <w:t>Diseña, configura y administra redes de computadoras para crear soluciones de conectividad en la organización, aplicando las normas y estándares vigentes.</w:t>
            </w:r>
          </w:p>
          <w:p w14:paraId="1D8C3BAD" w14:textId="40EEF9C3" w:rsidR="005919AF" w:rsidRPr="00246566" w:rsidRDefault="00755382" w:rsidP="00755382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755382">
              <w:rPr>
                <w:iCs/>
                <w:sz w:val="20"/>
                <w:szCs w:val="20"/>
              </w:rPr>
              <w:t>Integra la capacidad de conocer, analizar y aplicar los diversos componentes tanto físicos como lógicos involucrados en la planeación, diseño e instalación de las redes de computadoras, mediante el análisis de los fundamentos, estándares y normas vigentes.</w:t>
            </w:r>
          </w:p>
        </w:tc>
      </w:tr>
    </w:tbl>
    <w:p w14:paraId="78533DBA" w14:textId="77777777" w:rsidR="00D37041" w:rsidRPr="00D37041" w:rsidRDefault="00D37041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p w14:paraId="2C741177" w14:textId="77777777" w:rsidR="00D37041" w:rsidRPr="00D37041" w:rsidRDefault="000E16F0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2. Intención didáctica.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796410D2" w14:textId="77777777" w:rsidTr="00D37EBD">
        <w:tc>
          <w:tcPr>
            <w:tcW w:w="13176" w:type="dxa"/>
          </w:tcPr>
          <w:p w14:paraId="4E5ED336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>Se organiza el temario, en cinco bloques teórico-prácticos relacionados con la planificación e identificación de cada uno de los elementos necesarios para el diseño y documentación de una red, que le permitirán al estudiante solucionar problemas de conectividad dentro de una organización.</w:t>
            </w:r>
          </w:p>
          <w:p w14:paraId="26D998AF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4C331CB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 xml:space="preserve">El tema uno propone escenarios que permiten a los estudiantes identificar y seleccionar la topología de red adecuada en función de las necesidades de manejo de información. </w:t>
            </w:r>
          </w:p>
          <w:p w14:paraId="4F59DF69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5DC8E7E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 xml:space="preserve">El tema dos enfatiza la relación entre los conceptos, modelos, estándares vigentes, así como su aplicación en el campo de las redes. </w:t>
            </w:r>
          </w:p>
          <w:p w14:paraId="39535F53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E7CCE0A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 xml:space="preserve">El tema tres propicia la interacción con los dispositivos de interconexión catalogados en los diversos niveles del modelo OSI, implementando soluciones de conectividad. </w:t>
            </w:r>
          </w:p>
          <w:p w14:paraId="24F93C23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884D0C7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tema cuatro prepara al estudiante para diseñar un sistema de cableado estructurado, aplicando pruebas de certificación y normas vigentes en una red LAN básica; así como la elaboración de la memoria técnica e identificación de los servicios.</w:t>
            </w:r>
          </w:p>
          <w:p w14:paraId="6A4A0F66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3DA33B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>El tema cinco es integrador, y establece una metodología de trabajo para la planificación y diseño de redes de datos de acuerdo con las necesidades especificadas en un proyecto organizacional.</w:t>
            </w:r>
          </w:p>
          <w:p w14:paraId="75ABECD7" w14:textId="77777777" w:rsidR="00755382" w:rsidRPr="00755382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11D3AC3" w14:textId="154AD53E" w:rsidR="00C01589" w:rsidRPr="00C72A57" w:rsidRDefault="00755382" w:rsidP="007553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>En el transcurso de las actividades programadas es relevante que el estudiante se desenvuelva de manera proactiva y responsable; de igual manera, que aprecie la importancia del conocimiento y los hábitos de trabajo; desarrolle la precisión y la curiosidad, la puntualidad, el entusiasmo y el interés, la tenacidad, la flexibilidad, la autonomía y el trabajo en equipo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E63B28" w14:textId="77777777" w:rsidR="0065140E" w:rsidRDefault="0065140E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3178328B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3. 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ompetencia de la asignatura. </w:t>
      </w:r>
    </w:p>
    <w:p w14:paraId="6B37BD22" w14:textId="77777777" w:rsidR="00D37041" w:rsidRPr="00D37041" w:rsidRDefault="00D37041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77B6C029" w14:textId="77777777" w:rsidTr="00D37EBD">
        <w:tc>
          <w:tcPr>
            <w:tcW w:w="13176" w:type="dxa"/>
          </w:tcPr>
          <w:p w14:paraId="545FBBDC" w14:textId="6F3B2475" w:rsidR="005919AF" w:rsidRPr="00C72A57" w:rsidRDefault="00755382" w:rsidP="006C2E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5382">
              <w:rPr>
                <w:rFonts w:ascii="Arial" w:hAnsi="Arial" w:cs="Arial"/>
                <w:color w:val="000000"/>
                <w:sz w:val="20"/>
                <w:szCs w:val="20"/>
              </w:rPr>
              <w:t>Diseña y elabora un proyecto de cableado estructurado aplicando normas y estándares vigentes para la solución de problemas de conectividad.</w:t>
            </w:r>
          </w:p>
        </w:tc>
      </w:tr>
    </w:tbl>
    <w:p w14:paraId="38F6CB8C" w14:textId="77777777" w:rsid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6EEB8E00" w14:textId="77777777" w:rsidR="0082216B" w:rsidRP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4. </w:t>
      </w:r>
      <w:r w:rsidR="0082216B"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Análisis por competencias específicas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660"/>
        <w:gridCol w:w="3362"/>
      </w:tblGrid>
      <w:tr w:rsidR="0082216B" w:rsidRPr="00E55300" w14:paraId="73C1CC92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39587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Tema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3BE0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Competencia especifica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1E66E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Valor que aporta a la competencia de asignatura</w:t>
            </w:r>
          </w:p>
        </w:tc>
      </w:tr>
      <w:tr w:rsidR="0082216B" w:rsidRPr="00E55300" w14:paraId="35A4D78B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1E93C" w14:textId="2A8A841F" w:rsidR="0082216B" w:rsidRPr="00E55300" w:rsidRDefault="00C01589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1.- </w:t>
            </w:r>
            <w:r w:rsidR="00755382" w:rsidRPr="00755382">
              <w:rPr>
                <w:b/>
                <w:szCs w:val="24"/>
              </w:rPr>
              <w:t>Introducción a redes de datos.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D87BA" w14:textId="45DAACE2" w:rsidR="0082216B" w:rsidRPr="00E55300" w:rsidRDefault="00755382" w:rsidP="00755382">
            <w:pPr>
              <w:spacing w:after="104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55382">
              <w:rPr>
                <w:b/>
                <w:szCs w:val="24"/>
              </w:rPr>
              <w:t>Analiza las características y clasificación de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las topologías de redes para seleccionar la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más adecuada de acuerdo con las necesidades.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CB7D2" w14:textId="77777777" w:rsidR="0082216B" w:rsidRPr="00E55300" w:rsidRDefault="00C01589" w:rsidP="006C2E8A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5F5F72">
              <w:rPr>
                <w:b/>
                <w:szCs w:val="24"/>
              </w:rPr>
              <w:t>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26F59E56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DCAD6" w14:textId="547D2C8A" w:rsidR="0082216B" w:rsidRPr="00E55300" w:rsidRDefault="00C01589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2.- </w:t>
            </w:r>
            <w:r w:rsidR="00755382" w:rsidRPr="00755382">
              <w:rPr>
                <w:b/>
                <w:szCs w:val="24"/>
              </w:rPr>
              <w:t>Normas y estándares de redes de datos.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B3754" w14:textId="75BBBF90" w:rsidR="0082216B" w:rsidRPr="00E55300" w:rsidRDefault="00755382" w:rsidP="00755382">
            <w:pPr>
              <w:spacing w:after="104" w:line="26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55382">
              <w:rPr>
                <w:b/>
                <w:szCs w:val="24"/>
              </w:rPr>
              <w:t>Aplica normas y estándares vigentes, que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permitan un correcto diseño de una red local.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66535" w14:textId="77777777" w:rsidR="0082216B" w:rsidRPr="00E55300" w:rsidRDefault="00C01589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5F5F72">
              <w:rPr>
                <w:b/>
                <w:szCs w:val="24"/>
              </w:rPr>
              <w:t>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57CCBDEC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81B4A" w14:textId="2B8F17CB" w:rsidR="0082216B" w:rsidRPr="00E55300" w:rsidRDefault="006C2E8A" w:rsidP="00DC25A5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3.-</w:t>
            </w:r>
            <w:r w:rsidR="001E7EBD">
              <w:t xml:space="preserve"> </w:t>
            </w:r>
            <w:r w:rsidR="00755382" w:rsidRPr="00755382">
              <w:rPr>
                <w:b/>
                <w:szCs w:val="24"/>
              </w:rPr>
              <w:t>Dispositivos de red.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BC1" w14:textId="5092E51F" w:rsidR="0082216B" w:rsidRPr="00FE7968" w:rsidRDefault="00755382" w:rsidP="00755382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755382">
              <w:rPr>
                <w:b/>
                <w:szCs w:val="24"/>
              </w:rPr>
              <w:t>Selecciona y configura los dispositivos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adecuados para garantizar el funcionamiento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correcto de una red local.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E94BC" w14:textId="77777777" w:rsidR="0082216B" w:rsidRPr="00E55300" w:rsidRDefault="005F5F72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19504921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EE777" w14:textId="4DA672FC" w:rsidR="0082216B" w:rsidRPr="00E55300" w:rsidRDefault="0082216B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4.-</w:t>
            </w:r>
            <w:r w:rsidR="001E7EBD">
              <w:t xml:space="preserve"> </w:t>
            </w:r>
            <w:r w:rsidR="00755382" w:rsidRPr="00755382">
              <w:rPr>
                <w:b/>
                <w:szCs w:val="24"/>
              </w:rPr>
              <w:t>Cableado estructurado.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AD2D" w14:textId="0212D5D3" w:rsidR="0082216B" w:rsidRPr="00FE7968" w:rsidRDefault="00755382" w:rsidP="00755382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755382">
              <w:rPr>
                <w:b/>
                <w:szCs w:val="24"/>
              </w:rPr>
              <w:t>Analiza, diseña, y elabora un proyecto de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cableado estructurado para proporcionar</w:t>
            </w:r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lastRenderedPageBreak/>
              <w:t>S</w:t>
            </w:r>
            <w:r w:rsidRPr="00755382">
              <w:rPr>
                <w:b/>
                <w:szCs w:val="24"/>
              </w:rPr>
              <w:t>oluciones de conectividad, conforme a las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normas y estándares vigentes.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A753C" w14:textId="77777777" w:rsidR="0082216B" w:rsidRPr="00E55300" w:rsidRDefault="005F5F72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20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5F5F72" w:rsidRPr="00E55300" w14:paraId="70681B63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31A8" w14:textId="1FA1D861" w:rsidR="005F5F72" w:rsidRPr="00E55300" w:rsidRDefault="005F5F72" w:rsidP="006C2E8A">
            <w:pPr>
              <w:spacing w:after="104" w:line="26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5.- </w:t>
            </w:r>
            <w:r w:rsidR="00755382" w:rsidRPr="00755382">
              <w:rPr>
                <w:b/>
                <w:szCs w:val="24"/>
              </w:rPr>
              <w:t>Planificación y diseño de una red LAN.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DC7D" w14:textId="11D127C5" w:rsidR="005F5F72" w:rsidRPr="001E7EBD" w:rsidRDefault="00755382" w:rsidP="00755382">
            <w:pPr>
              <w:rPr>
                <w:b/>
                <w:szCs w:val="24"/>
              </w:rPr>
            </w:pPr>
            <w:r w:rsidRPr="00755382">
              <w:rPr>
                <w:b/>
                <w:szCs w:val="24"/>
              </w:rPr>
              <w:t>Planifica y diseña redes de datos para la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implementación de un proyecto de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conectividad en las empresas, utilizando una</w:t>
            </w:r>
            <w:r>
              <w:rPr>
                <w:b/>
                <w:szCs w:val="24"/>
              </w:rPr>
              <w:t xml:space="preserve"> </w:t>
            </w:r>
            <w:r w:rsidRPr="00755382">
              <w:rPr>
                <w:b/>
                <w:szCs w:val="24"/>
              </w:rPr>
              <w:t>metodología de trabajo.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74D0" w14:textId="77777777" w:rsidR="005F5F72" w:rsidRDefault="005F5F72" w:rsidP="00E55300">
            <w:pPr>
              <w:spacing w:after="104" w:line="26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20%</w:t>
            </w:r>
          </w:p>
        </w:tc>
      </w:tr>
    </w:tbl>
    <w:p w14:paraId="64EF9E46" w14:textId="77777777" w:rsidR="0082216B" w:rsidRDefault="0082216B" w:rsidP="0082216B">
      <w:pPr>
        <w:spacing w:after="104" w:line="266" w:lineRule="auto"/>
        <w:ind w:left="1068"/>
        <w:rPr>
          <w:rFonts w:ascii="Arial" w:eastAsia="Arial" w:hAnsi="Arial" w:cs="Arial"/>
          <w:b/>
          <w:szCs w:val="24"/>
        </w:rPr>
      </w:pPr>
    </w:p>
    <w:p w14:paraId="04495516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Competencia No. 1</w:t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  <w:t xml:space="preserve">Descripción: </w:t>
      </w:r>
      <w:r w:rsidRPr="000F79B9">
        <w:rPr>
          <w:sz w:val="20"/>
          <w:szCs w:val="20"/>
        </w:rPr>
        <w:t>Introducción a redes de datos.</w:t>
      </w:r>
    </w:p>
    <w:p w14:paraId="0C51CD97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</w:t>
      </w:r>
    </w:p>
    <w:tbl>
      <w:tblPr>
        <w:tblStyle w:val="TableGrid"/>
        <w:tblW w:w="13184" w:type="dxa"/>
        <w:tblInd w:w="-289" w:type="dxa"/>
        <w:tblLayout w:type="fixed"/>
        <w:tblCellMar>
          <w:top w:w="1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836"/>
        <w:gridCol w:w="4111"/>
        <w:gridCol w:w="2409"/>
        <w:gridCol w:w="2694"/>
        <w:gridCol w:w="1134"/>
      </w:tblGrid>
      <w:tr w:rsidR="00755382" w:rsidRPr="00D42836" w14:paraId="7C212CE9" w14:textId="77777777" w:rsidTr="00D529B0">
        <w:trPr>
          <w:trHeight w:val="83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DD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Temas y subtemas para desarrollar la competencia específica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26A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aprendizaje 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6AD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enseñanza (profesor)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D7A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Desarrollo de competencias genéricas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07C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Horas teórico-prácticas </w:t>
            </w:r>
          </w:p>
        </w:tc>
      </w:tr>
      <w:tr w:rsidR="00755382" w:rsidRPr="00D42836" w14:paraId="6AE737E6" w14:textId="77777777" w:rsidTr="00D529B0">
        <w:trPr>
          <w:trHeight w:val="42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085" w14:textId="77777777" w:rsidR="00755382" w:rsidRPr="000F79B9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0F79B9">
              <w:rPr>
                <w:sz w:val="20"/>
                <w:szCs w:val="20"/>
              </w:rPr>
              <w:t xml:space="preserve">1.1 Orígenes y evolución. </w:t>
            </w:r>
          </w:p>
          <w:p w14:paraId="5C804B1E" w14:textId="77777777" w:rsidR="00755382" w:rsidRPr="000F79B9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0F79B9">
              <w:rPr>
                <w:sz w:val="20"/>
                <w:szCs w:val="20"/>
              </w:rPr>
              <w:t xml:space="preserve">1.2 Conceptos básicos de redes. </w:t>
            </w:r>
          </w:p>
          <w:p w14:paraId="40CE9EB5" w14:textId="77777777" w:rsidR="00755382" w:rsidRPr="000F79B9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0F79B9">
              <w:rPr>
                <w:sz w:val="20"/>
                <w:szCs w:val="20"/>
              </w:rPr>
              <w:t xml:space="preserve">1.3 Clasificación de redes. </w:t>
            </w:r>
          </w:p>
          <w:p w14:paraId="51AB534E" w14:textId="77777777" w:rsidR="00755382" w:rsidRPr="00D42836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0F79B9">
              <w:rPr>
                <w:sz w:val="20"/>
                <w:szCs w:val="20"/>
              </w:rPr>
              <w:t>1.4 Topologías de redes: físicas y</w:t>
            </w:r>
            <w:r>
              <w:rPr>
                <w:sz w:val="20"/>
                <w:szCs w:val="20"/>
              </w:rPr>
              <w:t xml:space="preserve"> </w:t>
            </w:r>
            <w:r w:rsidRPr="000F79B9">
              <w:rPr>
                <w:sz w:val="20"/>
                <w:szCs w:val="20"/>
              </w:rPr>
              <w:t>Lógic</w:t>
            </w:r>
            <w:r>
              <w:rPr>
                <w:sz w:val="20"/>
                <w:szCs w:val="20"/>
              </w:rPr>
              <w:t>as.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B11A" w14:textId="77777777" w:rsidR="00755382" w:rsidRPr="000F79B9" w:rsidRDefault="0075538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25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79B9">
              <w:rPr>
                <w:rFonts w:ascii="Arial" w:hAnsi="Arial" w:cs="Arial"/>
                <w:color w:val="000000"/>
                <w:sz w:val="20"/>
                <w:szCs w:val="20"/>
              </w:rPr>
              <w:t>Identificar el origen de las redes de computadoras, su clasificación y distribución física y lógica.</w:t>
            </w:r>
          </w:p>
          <w:p w14:paraId="2041FD27" w14:textId="77777777" w:rsidR="00755382" w:rsidRPr="000F79B9" w:rsidRDefault="0075538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25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79B9"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Contrastar diferentes usos y aplicaciones de redes de computadoras. </w:t>
            </w:r>
          </w:p>
          <w:p w14:paraId="1E997851" w14:textId="77777777" w:rsidR="00755382" w:rsidRPr="000F79B9" w:rsidRDefault="0075538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25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79B9">
              <w:rPr>
                <w:rFonts w:ascii="Arial" w:hAnsi="Arial" w:cs="Arial"/>
                <w:color w:val="000000"/>
                <w:sz w:val="20"/>
                <w:szCs w:val="20"/>
              </w:rPr>
              <w:t xml:space="preserve">Discutir de manera grupal la información recabada para crear un conocimiento razonado. </w:t>
            </w:r>
          </w:p>
          <w:p w14:paraId="00A98948" w14:textId="77777777" w:rsidR="00755382" w:rsidRPr="00D42836" w:rsidRDefault="0075538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25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79B9">
              <w:rPr>
                <w:rFonts w:ascii="Arial" w:hAnsi="Arial" w:cs="Arial"/>
                <w:color w:val="000000"/>
                <w:sz w:val="20"/>
                <w:szCs w:val="20"/>
              </w:rPr>
              <w:t>Realizar un ensayo de los temas donde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F79B9">
              <w:rPr>
                <w:rFonts w:ascii="Arial" w:hAnsi="Arial" w:cs="Arial"/>
                <w:color w:val="000000"/>
                <w:sz w:val="20"/>
                <w:szCs w:val="20"/>
              </w:rPr>
              <w:t>apliquen su capacidad reflexiva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3812" w14:textId="77777777" w:rsidR="00755382" w:rsidRPr="00D42836" w:rsidRDefault="00755382">
            <w:pPr>
              <w:pStyle w:val="Encabezado"/>
              <w:numPr>
                <w:ilvl w:val="0"/>
                <w:numId w:val="2"/>
              </w:numPr>
              <w:ind w:left="379"/>
              <w:jc w:val="both"/>
              <w:rPr>
                <w:sz w:val="20"/>
              </w:rPr>
            </w:pPr>
            <w:r w:rsidRPr="00D42836">
              <w:rPr>
                <w:sz w:val="20"/>
              </w:rPr>
              <w:t xml:space="preserve">Explicar sobre </w:t>
            </w:r>
            <w:r>
              <w:rPr>
                <w:sz w:val="20"/>
              </w:rPr>
              <w:t>el origen de las redes de computadora</w:t>
            </w:r>
          </w:p>
          <w:p w14:paraId="53E7C4C2" w14:textId="77777777" w:rsidR="00755382" w:rsidRPr="00D42836" w:rsidRDefault="00755382">
            <w:pPr>
              <w:pStyle w:val="Encabezado"/>
              <w:numPr>
                <w:ilvl w:val="0"/>
                <w:numId w:val="2"/>
              </w:numPr>
              <w:ind w:left="379"/>
              <w:jc w:val="both"/>
              <w:rPr>
                <w:sz w:val="20"/>
              </w:rPr>
            </w:pPr>
            <w:r w:rsidRPr="00D42836">
              <w:rPr>
                <w:sz w:val="20"/>
              </w:rPr>
              <w:t>Explicar la</w:t>
            </w:r>
            <w:r>
              <w:rPr>
                <w:sz w:val="20"/>
              </w:rPr>
              <w:t xml:space="preserve"> clasificación de redes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0FB" w14:textId="77777777" w:rsidR="00755382" w:rsidRPr="000F79B9" w:rsidRDefault="00755382">
            <w:pPr>
              <w:pStyle w:val="Encabezado"/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329"/>
              <w:jc w:val="both"/>
              <w:rPr>
                <w:sz w:val="20"/>
              </w:rPr>
            </w:pPr>
            <w:r w:rsidRPr="000F79B9">
              <w:rPr>
                <w:sz w:val="20"/>
              </w:rPr>
              <w:t>Solución de problemas.</w:t>
            </w:r>
          </w:p>
          <w:p w14:paraId="6D88115B" w14:textId="77777777" w:rsidR="00755382" w:rsidRPr="000F79B9" w:rsidRDefault="00755382">
            <w:pPr>
              <w:pStyle w:val="Encabezado"/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329"/>
              <w:jc w:val="both"/>
              <w:rPr>
                <w:sz w:val="20"/>
              </w:rPr>
            </w:pPr>
            <w:r w:rsidRPr="000F79B9">
              <w:rPr>
                <w:sz w:val="20"/>
              </w:rPr>
              <w:t>Trabajo en equipo.</w:t>
            </w:r>
          </w:p>
          <w:p w14:paraId="180EB9C9" w14:textId="77777777" w:rsidR="00755382" w:rsidRPr="000F79B9" w:rsidRDefault="00755382">
            <w:pPr>
              <w:pStyle w:val="Encabezado"/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329"/>
              <w:jc w:val="both"/>
              <w:rPr>
                <w:sz w:val="20"/>
              </w:rPr>
            </w:pPr>
            <w:r w:rsidRPr="000F79B9">
              <w:rPr>
                <w:sz w:val="20"/>
              </w:rPr>
              <w:tab/>
              <w:t>Capacidad de aplicar los conocimientos.</w:t>
            </w:r>
          </w:p>
          <w:p w14:paraId="07FA12E3" w14:textId="77777777" w:rsidR="00755382" w:rsidRPr="000F79B9" w:rsidRDefault="00755382">
            <w:pPr>
              <w:pStyle w:val="Encabezado"/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329"/>
              <w:jc w:val="both"/>
              <w:rPr>
                <w:sz w:val="20"/>
              </w:rPr>
            </w:pPr>
            <w:r w:rsidRPr="000F79B9">
              <w:rPr>
                <w:sz w:val="20"/>
              </w:rPr>
              <w:tab/>
              <w:t>Capacidad de generar nuevas ideas.</w:t>
            </w:r>
          </w:p>
          <w:p w14:paraId="1FB35127" w14:textId="77777777" w:rsidR="00755382" w:rsidRPr="002D1C00" w:rsidRDefault="00755382">
            <w:pPr>
              <w:pStyle w:val="Encabezado"/>
              <w:numPr>
                <w:ilvl w:val="0"/>
                <w:numId w:val="2"/>
              </w:numPr>
              <w:ind w:left="329"/>
              <w:jc w:val="both"/>
              <w:rPr>
                <w:rFonts w:eastAsia="Times New Roman"/>
                <w:sz w:val="20"/>
              </w:rPr>
            </w:pPr>
            <w:r w:rsidRPr="000F79B9">
              <w:rPr>
                <w:sz w:val="20"/>
              </w:rPr>
              <w:tab/>
              <w:t>Habilidad para trabajar en forma Autónoma.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11F8" w14:textId="1B111CE1" w:rsidR="00755382" w:rsidRPr="00D42836" w:rsidRDefault="007241DE" w:rsidP="00D529B0">
            <w:pPr>
              <w:spacing w:after="0" w:line="240" w:lineRule="auto"/>
              <w:ind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55382">
              <w:rPr>
                <w:sz w:val="20"/>
                <w:szCs w:val="20"/>
              </w:rPr>
              <w:t xml:space="preserve"> – 10</w:t>
            </w:r>
          </w:p>
        </w:tc>
      </w:tr>
    </w:tbl>
    <w:p w14:paraId="43586678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74"/>
        <w:gridCol w:w="2410"/>
      </w:tblGrid>
      <w:tr w:rsidR="00755382" w:rsidRPr="00D42836" w14:paraId="3FD81207" w14:textId="77777777" w:rsidTr="00D529B0">
        <w:trPr>
          <w:trHeight w:val="416"/>
        </w:trPr>
        <w:tc>
          <w:tcPr>
            <w:tcW w:w="10774" w:type="dxa"/>
          </w:tcPr>
          <w:p w14:paraId="315FE36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Indicadores de alcance </w:t>
            </w:r>
          </w:p>
        </w:tc>
        <w:tc>
          <w:tcPr>
            <w:tcW w:w="2410" w:type="dxa"/>
          </w:tcPr>
          <w:p w14:paraId="46A4EAF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Valor del indicador </w:t>
            </w:r>
          </w:p>
        </w:tc>
      </w:tr>
      <w:tr w:rsidR="00755382" w:rsidRPr="00D42836" w14:paraId="0602C4BE" w14:textId="77777777" w:rsidTr="00D529B0">
        <w:trPr>
          <w:trHeight w:val="402"/>
        </w:trPr>
        <w:tc>
          <w:tcPr>
            <w:tcW w:w="10774" w:type="dxa"/>
          </w:tcPr>
          <w:p w14:paraId="5F3864C4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A Se adapta a situaciones y contextos complejos</w:t>
            </w:r>
          </w:p>
          <w:p w14:paraId="117EA552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B Hace aportaciones a las actividades académicas desarrolladas</w:t>
            </w:r>
          </w:p>
          <w:p w14:paraId="429906C4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C Propone y/o explica soluciones o procedimientos no vistos en clase (creatividad).</w:t>
            </w:r>
          </w:p>
          <w:p w14:paraId="03A56E17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lastRenderedPageBreak/>
              <w:t>D Introduce recursos y experiencias que promueven un pensamiento crítico; (por ejemplo, el uso de las tecnologías de la información estableciendo previamente un criterio).</w:t>
            </w:r>
          </w:p>
          <w:p w14:paraId="7C7D1682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E Incorpora conocimientos y actividades interdisciplinarias en su aprendizaje.</w:t>
            </w:r>
          </w:p>
          <w:p w14:paraId="65D5753B" w14:textId="77777777" w:rsidR="00755382" w:rsidRPr="00D37041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F Realiza su trabajo de manera autónoma y autorregulada.</w:t>
            </w:r>
          </w:p>
        </w:tc>
        <w:tc>
          <w:tcPr>
            <w:tcW w:w="2410" w:type="dxa"/>
          </w:tcPr>
          <w:p w14:paraId="48FF49F3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lastRenderedPageBreak/>
              <w:t>NA</w:t>
            </w:r>
          </w:p>
          <w:p w14:paraId="04C4D03D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70 – 74</w:t>
            </w:r>
          </w:p>
          <w:p w14:paraId="0D75694A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75 – 84</w:t>
            </w:r>
          </w:p>
          <w:p w14:paraId="6C54E70A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 xml:space="preserve">85 – 94 </w:t>
            </w:r>
          </w:p>
          <w:p w14:paraId="10305C74" w14:textId="77777777" w:rsidR="00755382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</w:p>
          <w:p w14:paraId="2A577E52" w14:textId="77777777" w:rsidR="00755382" w:rsidRPr="00D861C3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</w:p>
          <w:p w14:paraId="7995E1C2" w14:textId="77777777" w:rsidR="00755382" w:rsidRPr="00D37041" w:rsidRDefault="00755382" w:rsidP="00D529B0">
            <w:pPr>
              <w:spacing w:after="0" w:line="240" w:lineRule="auto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95 – 100</w:t>
            </w:r>
          </w:p>
        </w:tc>
      </w:tr>
    </w:tbl>
    <w:p w14:paraId="33426AD7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16098E54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Niveles de desempeño: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111"/>
        <w:gridCol w:w="2268"/>
      </w:tblGrid>
      <w:tr w:rsidR="00755382" w:rsidRPr="000D3B36" w14:paraId="440F4797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02805A16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Desempeño </w:t>
            </w:r>
          </w:p>
        </w:tc>
        <w:tc>
          <w:tcPr>
            <w:tcW w:w="2410" w:type="dxa"/>
            <w:shd w:val="clear" w:color="auto" w:fill="auto"/>
          </w:tcPr>
          <w:p w14:paraId="110CB01F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Nivel de desempeño</w:t>
            </w:r>
          </w:p>
        </w:tc>
        <w:tc>
          <w:tcPr>
            <w:tcW w:w="4111" w:type="dxa"/>
            <w:shd w:val="clear" w:color="auto" w:fill="auto"/>
          </w:tcPr>
          <w:p w14:paraId="2ECD5C99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Indicadores de alcance</w:t>
            </w:r>
          </w:p>
        </w:tc>
        <w:tc>
          <w:tcPr>
            <w:tcW w:w="2268" w:type="dxa"/>
            <w:shd w:val="clear" w:color="auto" w:fill="auto"/>
          </w:tcPr>
          <w:p w14:paraId="17662111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Valoración numérica</w:t>
            </w:r>
          </w:p>
        </w:tc>
      </w:tr>
      <w:tr w:rsidR="00755382" w:rsidRPr="000D3B36" w14:paraId="7ADBA7B0" w14:textId="77777777" w:rsidTr="00D529B0">
        <w:trPr>
          <w:jc w:val="center"/>
        </w:trPr>
        <w:tc>
          <w:tcPr>
            <w:tcW w:w="2830" w:type="dxa"/>
            <w:vMerge w:val="restart"/>
            <w:shd w:val="clear" w:color="auto" w:fill="auto"/>
          </w:tcPr>
          <w:p w14:paraId="193A5176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Alcanzada</w:t>
            </w:r>
          </w:p>
        </w:tc>
        <w:tc>
          <w:tcPr>
            <w:tcW w:w="2410" w:type="dxa"/>
            <w:shd w:val="clear" w:color="auto" w:fill="auto"/>
          </w:tcPr>
          <w:p w14:paraId="6D53DB08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Excelente</w:t>
            </w:r>
          </w:p>
        </w:tc>
        <w:tc>
          <w:tcPr>
            <w:tcW w:w="4111" w:type="dxa"/>
            <w:shd w:val="clear" w:color="auto" w:fill="auto"/>
          </w:tcPr>
          <w:p w14:paraId="4506A077" w14:textId="77777777" w:rsidR="00755382" w:rsidRPr="000D3B36" w:rsidRDefault="00755382" w:rsidP="00D529B0">
            <w:pPr>
              <w:pStyle w:val="Default"/>
              <w:ind w:left="118"/>
              <w:jc w:val="both"/>
              <w:rPr>
                <w:rFonts w:asciiTheme="minorHAnsi" w:hAnsiTheme="minorHAnsi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 xml:space="preserve">Cumple al menos cuatro de los indicadores </w:t>
            </w:r>
          </w:p>
        </w:tc>
        <w:tc>
          <w:tcPr>
            <w:tcW w:w="2268" w:type="dxa"/>
            <w:shd w:val="clear" w:color="auto" w:fill="auto"/>
          </w:tcPr>
          <w:p w14:paraId="2A46D810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95-100</w:t>
            </w:r>
          </w:p>
        </w:tc>
      </w:tr>
      <w:tr w:rsidR="00755382" w:rsidRPr="000D3B36" w14:paraId="765C43BD" w14:textId="77777777" w:rsidTr="00D529B0">
        <w:trPr>
          <w:trHeight w:val="197"/>
          <w:jc w:val="center"/>
        </w:trPr>
        <w:tc>
          <w:tcPr>
            <w:tcW w:w="2830" w:type="dxa"/>
            <w:vMerge/>
            <w:shd w:val="clear" w:color="auto" w:fill="auto"/>
          </w:tcPr>
          <w:p w14:paraId="57BD0EE3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0AF0EF5D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Notable</w:t>
            </w:r>
          </w:p>
        </w:tc>
        <w:tc>
          <w:tcPr>
            <w:tcW w:w="4111" w:type="dxa"/>
            <w:shd w:val="clear" w:color="auto" w:fill="auto"/>
          </w:tcPr>
          <w:p w14:paraId="581B6E8B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cuatro de los indicadores</w:t>
            </w:r>
          </w:p>
        </w:tc>
        <w:tc>
          <w:tcPr>
            <w:tcW w:w="2268" w:type="dxa"/>
            <w:shd w:val="clear" w:color="auto" w:fill="auto"/>
          </w:tcPr>
          <w:p w14:paraId="2F6CA755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85-94</w:t>
            </w:r>
          </w:p>
        </w:tc>
      </w:tr>
      <w:tr w:rsidR="00755382" w:rsidRPr="000D3B36" w14:paraId="3A2D4B07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4C9F9E06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227E2978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Bueno </w:t>
            </w:r>
          </w:p>
        </w:tc>
        <w:tc>
          <w:tcPr>
            <w:tcW w:w="4111" w:type="dxa"/>
            <w:shd w:val="clear" w:color="auto" w:fill="auto"/>
          </w:tcPr>
          <w:p w14:paraId="5D09998A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tres de los indicadores</w:t>
            </w:r>
          </w:p>
        </w:tc>
        <w:tc>
          <w:tcPr>
            <w:tcW w:w="2268" w:type="dxa"/>
            <w:shd w:val="clear" w:color="auto" w:fill="auto"/>
          </w:tcPr>
          <w:p w14:paraId="54541EC5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75-84</w:t>
            </w:r>
          </w:p>
        </w:tc>
      </w:tr>
      <w:tr w:rsidR="00755382" w:rsidRPr="000D3B36" w14:paraId="42E33045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76A40EC0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0ED6D955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Suficiente</w:t>
            </w:r>
          </w:p>
        </w:tc>
        <w:tc>
          <w:tcPr>
            <w:tcW w:w="4111" w:type="dxa"/>
            <w:shd w:val="clear" w:color="auto" w:fill="auto"/>
          </w:tcPr>
          <w:p w14:paraId="635C55D6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dos de los indicadores</w:t>
            </w:r>
          </w:p>
        </w:tc>
        <w:tc>
          <w:tcPr>
            <w:tcW w:w="2268" w:type="dxa"/>
            <w:shd w:val="clear" w:color="auto" w:fill="auto"/>
          </w:tcPr>
          <w:p w14:paraId="6855E947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70-74</w:t>
            </w:r>
          </w:p>
        </w:tc>
      </w:tr>
      <w:tr w:rsidR="00755382" w:rsidRPr="000D3B36" w14:paraId="3BE74DB2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20BF9AFD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no alcanzada</w:t>
            </w:r>
          </w:p>
        </w:tc>
        <w:tc>
          <w:tcPr>
            <w:tcW w:w="2410" w:type="dxa"/>
            <w:shd w:val="clear" w:color="auto" w:fill="auto"/>
          </w:tcPr>
          <w:p w14:paraId="71A9A02B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Insuficiente</w:t>
            </w:r>
          </w:p>
        </w:tc>
        <w:tc>
          <w:tcPr>
            <w:tcW w:w="4111" w:type="dxa"/>
            <w:shd w:val="clear" w:color="auto" w:fill="auto"/>
          </w:tcPr>
          <w:p w14:paraId="13727DAC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No cumple con los indicadores</w:t>
            </w:r>
          </w:p>
        </w:tc>
        <w:tc>
          <w:tcPr>
            <w:tcW w:w="2268" w:type="dxa"/>
            <w:shd w:val="clear" w:color="auto" w:fill="auto"/>
          </w:tcPr>
          <w:p w14:paraId="2A4BE044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NA</w:t>
            </w:r>
          </w:p>
        </w:tc>
      </w:tr>
    </w:tbl>
    <w:p w14:paraId="339C79F6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14FF931C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Matriz de evaluación: </w:t>
      </w: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152" w:type="dxa"/>
        </w:tblCellMar>
        <w:tblLook w:val="04A0" w:firstRow="1" w:lastRow="0" w:firstColumn="1" w:lastColumn="0" w:noHBand="0" w:noVBand="1"/>
      </w:tblPr>
      <w:tblGrid>
        <w:gridCol w:w="3545"/>
        <w:gridCol w:w="850"/>
        <w:gridCol w:w="709"/>
        <w:gridCol w:w="709"/>
        <w:gridCol w:w="708"/>
        <w:gridCol w:w="709"/>
        <w:gridCol w:w="851"/>
        <w:gridCol w:w="850"/>
        <w:gridCol w:w="4253"/>
      </w:tblGrid>
      <w:tr w:rsidR="00755382" w:rsidRPr="00D42836" w14:paraId="53B9C06A" w14:textId="77777777" w:rsidTr="00D529B0">
        <w:trPr>
          <w:trHeight w:val="236"/>
        </w:trPr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4A4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Evidencia de aprendizaje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521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% </w:t>
            </w:r>
          </w:p>
        </w:tc>
        <w:tc>
          <w:tcPr>
            <w:tcW w:w="4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0CB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Indicador de alcance</w:t>
            </w:r>
          </w:p>
        </w:tc>
        <w:tc>
          <w:tcPr>
            <w:tcW w:w="4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645B" w14:textId="77777777" w:rsidR="00755382" w:rsidRPr="00D42836" w:rsidRDefault="00755382" w:rsidP="00D529B0">
            <w:pPr>
              <w:spacing w:line="240" w:lineRule="auto"/>
              <w:ind w:left="708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Evaluación formativa de la competencia </w:t>
            </w:r>
          </w:p>
        </w:tc>
      </w:tr>
      <w:tr w:rsidR="00755382" w:rsidRPr="00D42836" w14:paraId="0C6338D5" w14:textId="77777777" w:rsidTr="00D529B0">
        <w:trPr>
          <w:trHeight w:val="268"/>
        </w:trPr>
        <w:tc>
          <w:tcPr>
            <w:tcW w:w="35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75AE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5F83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137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4F4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C28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C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2CB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AF3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C7E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F</w:t>
            </w:r>
          </w:p>
        </w:tc>
        <w:tc>
          <w:tcPr>
            <w:tcW w:w="4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138F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</w:tr>
      <w:tr w:rsidR="00755382" w:rsidRPr="00D42836" w14:paraId="5BB0E6BF" w14:textId="77777777" w:rsidTr="00D529B0">
        <w:trPr>
          <w:trHeight w:val="212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FBCD" w14:textId="77777777" w:rsidR="00755382" w:rsidRPr="00D42836" w:rsidRDefault="00755382" w:rsidP="00D529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B8B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5A9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D34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AD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19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9DD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975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AC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Mapa didáctico</w:t>
            </w:r>
          </w:p>
        </w:tc>
      </w:tr>
      <w:tr w:rsidR="00755382" w:rsidRPr="00D42836" w14:paraId="5A478F41" w14:textId="77777777" w:rsidTr="00D529B0">
        <w:trPr>
          <w:trHeight w:val="290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182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Comparativo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B08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6B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7D90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AC7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4E8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7FD0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53C8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E5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Cuadro Comparativo</w:t>
            </w:r>
          </w:p>
        </w:tc>
      </w:tr>
      <w:tr w:rsidR="00755382" w:rsidRPr="00D42836" w14:paraId="701900CF" w14:textId="77777777" w:rsidTr="00D529B0">
        <w:trPr>
          <w:trHeight w:val="256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96A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E0B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522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0E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248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C2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26C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6F6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086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Ensayo</w:t>
            </w:r>
          </w:p>
        </w:tc>
      </w:tr>
      <w:tr w:rsidR="00755382" w:rsidRPr="00D42836" w14:paraId="720B3CF5" w14:textId="77777777" w:rsidTr="00D529B0">
        <w:trPr>
          <w:trHeight w:val="272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F36C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Examen escrito – practico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313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6FD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7F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502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B1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BD5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6CE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BFA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estandarizado</w:t>
            </w:r>
          </w:p>
        </w:tc>
      </w:tr>
      <w:tr w:rsidR="00755382" w:rsidRPr="00D42836" w14:paraId="6300678A" w14:textId="77777777" w:rsidTr="00D529B0">
        <w:trPr>
          <w:trHeight w:val="262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90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273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166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0C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845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A53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18B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BCA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40%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98F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191064E" w14:textId="77777777" w:rsidR="00755382" w:rsidRPr="00D42836" w:rsidRDefault="00755382" w:rsidP="00755382">
      <w:pPr>
        <w:spacing w:after="117" w:line="240" w:lineRule="auto"/>
        <w:rPr>
          <w:sz w:val="20"/>
          <w:szCs w:val="20"/>
        </w:rPr>
      </w:pPr>
    </w:p>
    <w:p w14:paraId="63AB6593" w14:textId="77777777" w:rsidR="00755382" w:rsidRDefault="007553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ABAAC3" w14:textId="3351C97C" w:rsidR="00755382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lastRenderedPageBreak/>
        <w:t>Competencia No.</w:t>
      </w:r>
      <w:r>
        <w:rPr>
          <w:sz w:val="20"/>
          <w:szCs w:val="20"/>
        </w:rPr>
        <w:t xml:space="preserve"> </w:t>
      </w:r>
      <w:r w:rsidRPr="008957C6">
        <w:rPr>
          <w:sz w:val="20"/>
          <w:szCs w:val="20"/>
          <w:u w:val="single"/>
        </w:rPr>
        <w:t>2</w:t>
      </w:r>
      <w:r>
        <w:rPr>
          <w:sz w:val="20"/>
          <w:szCs w:val="20"/>
          <w:u w:val="single"/>
        </w:rPr>
        <w:t xml:space="preserve"> </w:t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  <w:t xml:space="preserve">Descripción: </w:t>
      </w:r>
      <w:r w:rsidRPr="0068348F">
        <w:rPr>
          <w:sz w:val="20"/>
          <w:szCs w:val="20"/>
        </w:rPr>
        <w:t>Normas y estándares de redes de datos.</w:t>
      </w:r>
    </w:p>
    <w:p w14:paraId="7BC2DF2A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836"/>
        <w:gridCol w:w="4111"/>
        <w:gridCol w:w="2409"/>
        <w:gridCol w:w="2694"/>
        <w:gridCol w:w="1134"/>
      </w:tblGrid>
      <w:tr w:rsidR="00755382" w:rsidRPr="00D42836" w14:paraId="14F441CE" w14:textId="77777777" w:rsidTr="00D529B0">
        <w:trPr>
          <w:trHeight w:val="83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56C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Temas y subtemas para desarrollar la competencia específica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25E85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aprendizaje 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EF3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enseñanza (profesor)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6E1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Desarrollo de competencias genéricas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434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Horas teórico-prácticas </w:t>
            </w:r>
          </w:p>
        </w:tc>
      </w:tr>
      <w:tr w:rsidR="00755382" w:rsidRPr="00D42836" w14:paraId="528A3F62" w14:textId="77777777" w:rsidTr="00D529B0">
        <w:trPr>
          <w:trHeight w:val="42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8D4018" w14:textId="77777777" w:rsidR="00755382" w:rsidRPr="0068348F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68348F">
              <w:rPr>
                <w:sz w:val="20"/>
                <w:szCs w:val="20"/>
              </w:rPr>
              <w:t>2.1 Modelo de Comunicación OSI.</w:t>
            </w:r>
          </w:p>
          <w:p w14:paraId="3AE0C4C4" w14:textId="77777777" w:rsidR="00755382" w:rsidRPr="0068348F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68348F">
              <w:rPr>
                <w:sz w:val="20"/>
                <w:szCs w:val="20"/>
              </w:rPr>
              <w:t>2.2 Modelo de Comunicación TCP/IP.</w:t>
            </w:r>
          </w:p>
          <w:p w14:paraId="5BE96A58" w14:textId="77777777" w:rsidR="00755382" w:rsidRPr="0068348F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68348F">
              <w:rPr>
                <w:sz w:val="20"/>
                <w:szCs w:val="20"/>
              </w:rPr>
              <w:t>2.3 Estándares IEEE 802.</w:t>
            </w:r>
          </w:p>
          <w:p w14:paraId="24A19553" w14:textId="77777777" w:rsidR="00755382" w:rsidRPr="00D42836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68348F">
              <w:rPr>
                <w:sz w:val="20"/>
                <w:szCs w:val="20"/>
              </w:rPr>
              <w:t>2.4 Pilas de protocolos y flujo de datos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6572" w14:textId="77777777" w:rsidR="00755382" w:rsidRPr="0068348F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 xml:space="preserve">Analizar información de las normas y estándares en el uso de dispositivos de interconexión y medios de comunicación en una red de computadoras. </w:t>
            </w:r>
          </w:p>
          <w:p w14:paraId="6C42AD83" w14:textId="77777777" w:rsidR="00755382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Comparar en plenaria los modelos, estándares, implementaciones y unidades de datos de protocolos que se involucran en una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red (OSI,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TCP/IP, IEEE)</w:t>
            </w:r>
          </w:p>
          <w:p w14:paraId="55077865" w14:textId="77777777" w:rsidR="00755382" w:rsidRPr="00D42836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Identificar el nivel de operación de los distintos dispositivos en referencia a 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modelos y estándares (OSI, TCP/IP, 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EE).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A293A2" w14:textId="77777777" w:rsidR="00755382" w:rsidRPr="00D42836" w:rsidRDefault="00755382">
            <w:pPr>
              <w:pStyle w:val="Encabezado"/>
              <w:numPr>
                <w:ilvl w:val="0"/>
                <w:numId w:val="4"/>
              </w:numPr>
              <w:ind w:left="379"/>
              <w:jc w:val="both"/>
              <w:rPr>
                <w:sz w:val="20"/>
              </w:rPr>
            </w:pPr>
            <w:r w:rsidRPr="00D42836">
              <w:rPr>
                <w:sz w:val="20"/>
              </w:rPr>
              <w:t xml:space="preserve">Explicar </w:t>
            </w:r>
            <w:r>
              <w:rPr>
                <w:sz w:val="20"/>
              </w:rPr>
              <w:t>las normas y estándares del uso de dispositivos.</w:t>
            </w:r>
          </w:p>
          <w:p w14:paraId="6A0678A1" w14:textId="77777777" w:rsidR="00755382" w:rsidRPr="00D42836" w:rsidRDefault="00755382">
            <w:pPr>
              <w:pStyle w:val="Encabezado"/>
              <w:numPr>
                <w:ilvl w:val="0"/>
                <w:numId w:val="4"/>
              </w:numPr>
              <w:ind w:left="379"/>
              <w:jc w:val="both"/>
              <w:rPr>
                <w:sz w:val="20"/>
              </w:rPr>
            </w:pPr>
            <w:r w:rsidRPr="00D42836">
              <w:rPr>
                <w:sz w:val="20"/>
              </w:rPr>
              <w:t>Explicar</w:t>
            </w:r>
            <w:r>
              <w:rPr>
                <w:sz w:val="20"/>
              </w:rPr>
              <w:t xml:space="preserve"> los modelos, estándares, implementaciones y unidades de datos de protocolos.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9CF8" w14:textId="77777777" w:rsidR="00755382" w:rsidRPr="0068348F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23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Solución de problemas.</w:t>
            </w:r>
          </w:p>
          <w:p w14:paraId="03E89FD4" w14:textId="77777777" w:rsidR="00755382" w:rsidRPr="0068348F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23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Trabajo en equipo.</w:t>
            </w:r>
          </w:p>
          <w:p w14:paraId="0E48314E" w14:textId="77777777" w:rsidR="00755382" w:rsidRPr="0068348F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23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Capacidad de aplicar los conocimientos.</w:t>
            </w:r>
          </w:p>
          <w:p w14:paraId="0298340A" w14:textId="77777777" w:rsidR="00755382" w:rsidRPr="0068348F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23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Capacidad de generar nuevas ideas.</w:t>
            </w:r>
          </w:p>
          <w:p w14:paraId="241107AD" w14:textId="77777777" w:rsidR="00755382" w:rsidRPr="008957C6" w:rsidRDefault="0075538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23" w:right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348F">
              <w:rPr>
                <w:rFonts w:ascii="Arial" w:hAnsi="Arial" w:cs="Arial"/>
                <w:color w:val="000000"/>
                <w:sz w:val="20"/>
                <w:szCs w:val="20"/>
              </w:rPr>
              <w:t>Habilidad para trabajar en forma Autónoma.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397D" w14:textId="527A629F" w:rsidR="00755382" w:rsidRPr="00D42836" w:rsidRDefault="007241DE" w:rsidP="00D529B0">
            <w:pPr>
              <w:spacing w:after="0" w:line="240" w:lineRule="auto"/>
              <w:ind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55382">
              <w:rPr>
                <w:sz w:val="20"/>
                <w:szCs w:val="20"/>
              </w:rPr>
              <w:t xml:space="preserve"> 10</w:t>
            </w:r>
          </w:p>
        </w:tc>
      </w:tr>
    </w:tbl>
    <w:p w14:paraId="1CAE7DAD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11"/>
        <w:gridCol w:w="4273"/>
      </w:tblGrid>
      <w:tr w:rsidR="00755382" w:rsidRPr="00D42836" w14:paraId="4E00B085" w14:textId="77777777" w:rsidTr="00D529B0">
        <w:trPr>
          <w:trHeight w:val="416"/>
        </w:trPr>
        <w:tc>
          <w:tcPr>
            <w:tcW w:w="8911" w:type="dxa"/>
          </w:tcPr>
          <w:p w14:paraId="6D181EF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Indicadores de alcance </w:t>
            </w:r>
          </w:p>
        </w:tc>
        <w:tc>
          <w:tcPr>
            <w:tcW w:w="4273" w:type="dxa"/>
          </w:tcPr>
          <w:p w14:paraId="5169417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Valor del indicador </w:t>
            </w:r>
          </w:p>
        </w:tc>
      </w:tr>
      <w:tr w:rsidR="00755382" w:rsidRPr="00D42836" w14:paraId="668036F2" w14:textId="77777777" w:rsidTr="00D529B0">
        <w:trPr>
          <w:trHeight w:val="402"/>
        </w:trPr>
        <w:tc>
          <w:tcPr>
            <w:tcW w:w="8911" w:type="dxa"/>
          </w:tcPr>
          <w:p w14:paraId="0B80ACB2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A Se adapta a situaciones y contextos complejos</w:t>
            </w:r>
          </w:p>
          <w:p w14:paraId="626DDBFD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B Hace aportaciones a las actividades académicas desarrolladas</w:t>
            </w:r>
          </w:p>
          <w:p w14:paraId="2B9D6303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C Propone y/o explica soluciones o procedimientos no vistos en clase (creatividad).</w:t>
            </w:r>
          </w:p>
          <w:p w14:paraId="4FEC255C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D Introduce recursos y experiencias que promueven un pensamiento crítico; (por ejemplo, el uso de las tecnologías de la información estableciendo previamente un criterio).</w:t>
            </w:r>
          </w:p>
          <w:p w14:paraId="316207E6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E Incorpora conocimientos y actividades interdisciplinarias en su aprendizaje.</w:t>
            </w:r>
          </w:p>
          <w:p w14:paraId="18D5D55A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F Realiza su trabajo de manera autónoma y autorregulada.</w:t>
            </w:r>
          </w:p>
        </w:tc>
        <w:tc>
          <w:tcPr>
            <w:tcW w:w="4273" w:type="dxa"/>
          </w:tcPr>
          <w:p w14:paraId="5E66AC85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NA</w:t>
            </w:r>
          </w:p>
          <w:p w14:paraId="23F54774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70 – 74</w:t>
            </w:r>
          </w:p>
          <w:p w14:paraId="13C2FE84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75 – 84</w:t>
            </w:r>
          </w:p>
          <w:p w14:paraId="3AAACB78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 xml:space="preserve">85 – 94 </w:t>
            </w:r>
          </w:p>
          <w:p w14:paraId="454C994E" w14:textId="77777777" w:rsidR="00755382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26A20F97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323CEDEC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95 – 100</w:t>
            </w:r>
          </w:p>
        </w:tc>
      </w:tr>
    </w:tbl>
    <w:p w14:paraId="5FC8D54D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4AD51FFD" w14:textId="77777777" w:rsidR="00755382" w:rsidRDefault="007553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ABE0B0" w14:textId="416495D7" w:rsidR="00755382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lastRenderedPageBreak/>
        <w:t>Niveles de desempeño: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111"/>
        <w:gridCol w:w="2268"/>
      </w:tblGrid>
      <w:tr w:rsidR="00755382" w:rsidRPr="000D3B36" w14:paraId="57298CA7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7AD7811F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Desempeño </w:t>
            </w:r>
          </w:p>
        </w:tc>
        <w:tc>
          <w:tcPr>
            <w:tcW w:w="2410" w:type="dxa"/>
            <w:shd w:val="clear" w:color="auto" w:fill="auto"/>
          </w:tcPr>
          <w:p w14:paraId="38818384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Nivel de desempeño</w:t>
            </w:r>
          </w:p>
        </w:tc>
        <w:tc>
          <w:tcPr>
            <w:tcW w:w="4111" w:type="dxa"/>
            <w:shd w:val="clear" w:color="auto" w:fill="auto"/>
          </w:tcPr>
          <w:p w14:paraId="5B9F1F2A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Indicadores de alcance</w:t>
            </w:r>
          </w:p>
        </w:tc>
        <w:tc>
          <w:tcPr>
            <w:tcW w:w="2268" w:type="dxa"/>
            <w:shd w:val="clear" w:color="auto" w:fill="auto"/>
          </w:tcPr>
          <w:p w14:paraId="027B81A7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Valoración numérica</w:t>
            </w:r>
          </w:p>
        </w:tc>
      </w:tr>
      <w:tr w:rsidR="00755382" w:rsidRPr="000D3B36" w14:paraId="1699A59C" w14:textId="77777777" w:rsidTr="00D529B0">
        <w:trPr>
          <w:jc w:val="center"/>
        </w:trPr>
        <w:tc>
          <w:tcPr>
            <w:tcW w:w="2830" w:type="dxa"/>
            <w:vMerge w:val="restart"/>
            <w:shd w:val="clear" w:color="auto" w:fill="auto"/>
          </w:tcPr>
          <w:p w14:paraId="7005CA38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Alcanzada</w:t>
            </w:r>
          </w:p>
        </w:tc>
        <w:tc>
          <w:tcPr>
            <w:tcW w:w="2410" w:type="dxa"/>
            <w:shd w:val="clear" w:color="auto" w:fill="auto"/>
          </w:tcPr>
          <w:p w14:paraId="292BB83D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Excelente</w:t>
            </w:r>
          </w:p>
        </w:tc>
        <w:tc>
          <w:tcPr>
            <w:tcW w:w="4111" w:type="dxa"/>
            <w:shd w:val="clear" w:color="auto" w:fill="auto"/>
          </w:tcPr>
          <w:p w14:paraId="0D47B33C" w14:textId="77777777" w:rsidR="00755382" w:rsidRPr="000D3B36" w:rsidRDefault="00755382" w:rsidP="00D529B0">
            <w:pPr>
              <w:pStyle w:val="Default"/>
              <w:ind w:left="118"/>
              <w:jc w:val="both"/>
              <w:rPr>
                <w:rFonts w:asciiTheme="minorHAnsi" w:hAnsiTheme="minorHAnsi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 xml:space="preserve">Cumple al menos cuatro de los indicadores </w:t>
            </w:r>
          </w:p>
        </w:tc>
        <w:tc>
          <w:tcPr>
            <w:tcW w:w="2268" w:type="dxa"/>
            <w:shd w:val="clear" w:color="auto" w:fill="auto"/>
          </w:tcPr>
          <w:p w14:paraId="12B3CBAF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95-100</w:t>
            </w:r>
          </w:p>
        </w:tc>
      </w:tr>
      <w:tr w:rsidR="00755382" w:rsidRPr="000D3B36" w14:paraId="0F754F17" w14:textId="77777777" w:rsidTr="00D529B0">
        <w:trPr>
          <w:trHeight w:val="197"/>
          <w:jc w:val="center"/>
        </w:trPr>
        <w:tc>
          <w:tcPr>
            <w:tcW w:w="2830" w:type="dxa"/>
            <w:vMerge/>
            <w:shd w:val="clear" w:color="auto" w:fill="auto"/>
          </w:tcPr>
          <w:p w14:paraId="1F730B85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1B8DA97D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Notable</w:t>
            </w:r>
          </w:p>
        </w:tc>
        <w:tc>
          <w:tcPr>
            <w:tcW w:w="4111" w:type="dxa"/>
            <w:shd w:val="clear" w:color="auto" w:fill="auto"/>
          </w:tcPr>
          <w:p w14:paraId="24ABCE6B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cuatro de los indicadores</w:t>
            </w:r>
          </w:p>
        </w:tc>
        <w:tc>
          <w:tcPr>
            <w:tcW w:w="2268" w:type="dxa"/>
            <w:shd w:val="clear" w:color="auto" w:fill="auto"/>
          </w:tcPr>
          <w:p w14:paraId="6E1AA693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85-94</w:t>
            </w:r>
          </w:p>
        </w:tc>
      </w:tr>
      <w:tr w:rsidR="00755382" w:rsidRPr="000D3B36" w14:paraId="47734CA5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2267D83C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04DF3617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Bueno </w:t>
            </w:r>
          </w:p>
        </w:tc>
        <w:tc>
          <w:tcPr>
            <w:tcW w:w="4111" w:type="dxa"/>
            <w:shd w:val="clear" w:color="auto" w:fill="auto"/>
          </w:tcPr>
          <w:p w14:paraId="022ABDFE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tres de los indicadores</w:t>
            </w:r>
          </w:p>
        </w:tc>
        <w:tc>
          <w:tcPr>
            <w:tcW w:w="2268" w:type="dxa"/>
            <w:shd w:val="clear" w:color="auto" w:fill="auto"/>
          </w:tcPr>
          <w:p w14:paraId="3CC75E24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75-84</w:t>
            </w:r>
          </w:p>
        </w:tc>
      </w:tr>
      <w:tr w:rsidR="00755382" w:rsidRPr="000D3B36" w14:paraId="557F6F07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2D501DF3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7599BC1B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Suficiente</w:t>
            </w:r>
          </w:p>
        </w:tc>
        <w:tc>
          <w:tcPr>
            <w:tcW w:w="4111" w:type="dxa"/>
            <w:shd w:val="clear" w:color="auto" w:fill="auto"/>
          </w:tcPr>
          <w:p w14:paraId="25D246EE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dos de los indicadores</w:t>
            </w:r>
          </w:p>
        </w:tc>
        <w:tc>
          <w:tcPr>
            <w:tcW w:w="2268" w:type="dxa"/>
            <w:shd w:val="clear" w:color="auto" w:fill="auto"/>
          </w:tcPr>
          <w:p w14:paraId="0EF7DA54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70-74</w:t>
            </w:r>
          </w:p>
        </w:tc>
      </w:tr>
      <w:tr w:rsidR="00755382" w:rsidRPr="000D3B36" w14:paraId="7AF9107C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14D34752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no alcanzada</w:t>
            </w:r>
          </w:p>
        </w:tc>
        <w:tc>
          <w:tcPr>
            <w:tcW w:w="2410" w:type="dxa"/>
            <w:shd w:val="clear" w:color="auto" w:fill="auto"/>
          </w:tcPr>
          <w:p w14:paraId="0863DE39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Insuficiente</w:t>
            </w:r>
          </w:p>
        </w:tc>
        <w:tc>
          <w:tcPr>
            <w:tcW w:w="4111" w:type="dxa"/>
            <w:shd w:val="clear" w:color="auto" w:fill="auto"/>
          </w:tcPr>
          <w:p w14:paraId="7A50E47B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No cumple con los indicadores</w:t>
            </w:r>
          </w:p>
        </w:tc>
        <w:tc>
          <w:tcPr>
            <w:tcW w:w="2268" w:type="dxa"/>
            <w:shd w:val="clear" w:color="auto" w:fill="auto"/>
          </w:tcPr>
          <w:p w14:paraId="0C5A303B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NA</w:t>
            </w:r>
          </w:p>
        </w:tc>
      </w:tr>
    </w:tbl>
    <w:p w14:paraId="3FFA6912" w14:textId="77777777" w:rsidR="00755382" w:rsidRDefault="00755382" w:rsidP="00755382">
      <w:pPr>
        <w:spacing w:line="240" w:lineRule="auto"/>
        <w:rPr>
          <w:sz w:val="20"/>
          <w:szCs w:val="20"/>
        </w:rPr>
      </w:pPr>
    </w:p>
    <w:p w14:paraId="049DB37B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Matriz de evaluación: </w:t>
      </w:r>
    </w:p>
    <w:tbl>
      <w:tblPr>
        <w:tblStyle w:val="TableGrid"/>
        <w:tblW w:w="5119" w:type="pct"/>
        <w:tblInd w:w="-289" w:type="dxa"/>
        <w:tblCellMar>
          <w:top w:w="11" w:type="dxa"/>
          <w:left w:w="108" w:type="dxa"/>
          <w:right w:w="152" w:type="dxa"/>
        </w:tblCellMar>
        <w:tblLook w:val="04A0" w:firstRow="1" w:lastRow="0" w:firstColumn="1" w:lastColumn="0" w:noHBand="0" w:noVBand="1"/>
      </w:tblPr>
      <w:tblGrid>
        <w:gridCol w:w="3015"/>
        <w:gridCol w:w="753"/>
        <w:gridCol w:w="902"/>
        <w:gridCol w:w="907"/>
        <w:gridCol w:w="750"/>
        <w:gridCol w:w="907"/>
        <w:gridCol w:w="902"/>
        <w:gridCol w:w="909"/>
        <w:gridCol w:w="4213"/>
      </w:tblGrid>
      <w:tr w:rsidR="00755382" w:rsidRPr="00D42836" w14:paraId="0DB9B930" w14:textId="77777777" w:rsidTr="00D529B0">
        <w:trPr>
          <w:trHeight w:val="236"/>
        </w:trPr>
        <w:tc>
          <w:tcPr>
            <w:tcW w:w="11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244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Evidencia de aprendizaje </w:t>
            </w:r>
          </w:p>
        </w:tc>
        <w:tc>
          <w:tcPr>
            <w:tcW w:w="28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3F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% </w:t>
            </w:r>
          </w:p>
        </w:tc>
        <w:tc>
          <w:tcPr>
            <w:tcW w:w="199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1402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Indicador de alcance</w:t>
            </w:r>
          </w:p>
        </w:tc>
        <w:tc>
          <w:tcPr>
            <w:tcW w:w="158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43A" w14:textId="77777777" w:rsidR="00755382" w:rsidRPr="00D42836" w:rsidRDefault="00755382" w:rsidP="00D529B0">
            <w:pPr>
              <w:spacing w:line="240" w:lineRule="auto"/>
              <w:ind w:left="708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Evaluación formativa de la competencia </w:t>
            </w:r>
          </w:p>
        </w:tc>
      </w:tr>
      <w:tr w:rsidR="00755382" w:rsidRPr="00D42836" w14:paraId="2B01AFD1" w14:textId="77777777" w:rsidTr="00D529B0">
        <w:trPr>
          <w:trHeight w:val="254"/>
        </w:trPr>
        <w:tc>
          <w:tcPr>
            <w:tcW w:w="11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2F0B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9335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4CC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E65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B 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DAF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C 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3DF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2F70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</w:t>
            </w: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A05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F</w:t>
            </w:r>
          </w:p>
        </w:tc>
        <w:tc>
          <w:tcPr>
            <w:tcW w:w="158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5251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</w:tr>
      <w:tr w:rsidR="00755382" w:rsidRPr="00D42836" w14:paraId="7AC1A1C0" w14:textId="77777777" w:rsidTr="00D529B0">
        <w:trPr>
          <w:trHeight w:val="258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2ACD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didáctico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35C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2CF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14D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416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5A0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5BD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21C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542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del mapa didáctico</w:t>
            </w:r>
          </w:p>
        </w:tc>
      </w:tr>
      <w:tr w:rsidR="00755382" w:rsidRPr="00D42836" w14:paraId="18D3FB6A" w14:textId="77777777" w:rsidTr="00D529B0">
        <w:trPr>
          <w:trHeight w:val="262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426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D42836">
              <w:rPr>
                <w:sz w:val="20"/>
                <w:szCs w:val="20"/>
              </w:rPr>
              <w:t>eporte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3D3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5D4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D8D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AA3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9CC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685E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7FDE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377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Reporte</w:t>
            </w:r>
          </w:p>
        </w:tc>
      </w:tr>
      <w:tr w:rsidR="00755382" w:rsidRPr="00D42836" w14:paraId="14EBB40B" w14:textId="77777777" w:rsidTr="00D529B0">
        <w:trPr>
          <w:trHeight w:val="262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D3AC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2FDE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554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5C58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48B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E5B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DD38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A69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518F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Ensayo</w:t>
            </w:r>
          </w:p>
        </w:tc>
      </w:tr>
      <w:tr w:rsidR="00755382" w:rsidRPr="00D42836" w14:paraId="63DAB5A0" w14:textId="77777777" w:rsidTr="00D529B0">
        <w:trPr>
          <w:trHeight w:val="266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6BC5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Examen escrito – practico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7E9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718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3E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0EF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4E6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96B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D7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8E8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estandarizado</w:t>
            </w:r>
          </w:p>
        </w:tc>
      </w:tr>
      <w:tr w:rsidR="00755382" w:rsidRPr="00D42836" w14:paraId="17A8F5AD" w14:textId="77777777" w:rsidTr="00D529B0">
        <w:trPr>
          <w:trHeight w:val="206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A55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D1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Total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73D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B8D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30%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8B2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7E2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A64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6CB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40%</w:t>
            </w:r>
          </w:p>
        </w:tc>
        <w:tc>
          <w:tcPr>
            <w:tcW w:w="1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DB6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E5B4BB" w14:textId="77777777" w:rsidR="00755382" w:rsidRPr="00D42836" w:rsidRDefault="00755382" w:rsidP="00755382">
      <w:pPr>
        <w:spacing w:after="117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</w:t>
      </w:r>
    </w:p>
    <w:p w14:paraId="52533D54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Competencia No.</w:t>
      </w:r>
      <w:r>
        <w:rPr>
          <w:sz w:val="20"/>
          <w:szCs w:val="20"/>
        </w:rPr>
        <w:t xml:space="preserve"> </w:t>
      </w:r>
      <w:r w:rsidRPr="00E22586">
        <w:rPr>
          <w:sz w:val="20"/>
          <w:szCs w:val="20"/>
          <w:u w:val="single"/>
        </w:rPr>
        <w:t>3</w:t>
      </w:r>
      <w:r>
        <w:rPr>
          <w:sz w:val="20"/>
          <w:szCs w:val="20"/>
          <w:u w:val="single"/>
        </w:rPr>
        <w:t xml:space="preserve"> </w:t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  <w:t xml:space="preserve">Descripción: </w:t>
      </w:r>
      <w:r w:rsidRPr="00AD7D8D">
        <w:rPr>
          <w:sz w:val="20"/>
          <w:szCs w:val="20"/>
        </w:rPr>
        <w:t>Dispositivos de red</w:t>
      </w:r>
    </w:p>
    <w:p w14:paraId="5E649FB9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694"/>
        <w:gridCol w:w="4111"/>
        <w:gridCol w:w="2551"/>
        <w:gridCol w:w="2552"/>
        <w:gridCol w:w="1276"/>
      </w:tblGrid>
      <w:tr w:rsidR="00755382" w:rsidRPr="00D42836" w14:paraId="2E6ABF43" w14:textId="77777777" w:rsidTr="00D529B0">
        <w:trPr>
          <w:trHeight w:val="83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5EB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Temas y subtemas para desarrollar la competencia específica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4D0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aprendizaje (estudiante)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39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enseñanza (profesor)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A15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Desarrollo de competencias genéricas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F94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Horas teórico-prácticas </w:t>
            </w:r>
          </w:p>
        </w:tc>
      </w:tr>
      <w:tr w:rsidR="00755382" w:rsidRPr="00D42836" w14:paraId="615C6A62" w14:textId="77777777" w:rsidTr="00D529B0">
        <w:trPr>
          <w:trHeight w:val="42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156" w14:textId="77777777" w:rsidR="00755382" w:rsidRPr="00AD7D8D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AD7D8D">
              <w:rPr>
                <w:sz w:val="20"/>
                <w:szCs w:val="20"/>
              </w:rPr>
              <w:t>3.1 Dispositivos de capa física.</w:t>
            </w:r>
          </w:p>
          <w:p w14:paraId="192F627A" w14:textId="77777777" w:rsidR="00755382" w:rsidRPr="00AD7D8D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AD7D8D">
              <w:rPr>
                <w:sz w:val="20"/>
                <w:szCs w:val="20"/>
              </w:rPr>
              <w:t>3.2 Dispositivos de capa de enlace.</w:t>
            </w:r>
          </w:p>
          <w:p w14:paraId="49E19AD1" w14:textId="77777777" w:rsidR="00755382" w:rsidRPr="00AD7D8D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AD7D8D">
              <w:rPr>
                <w:sz w:val="20"/>
                <w:szCs w:val="20"/>
              </w:rPr>
              <w:lastRenderedPageBreak/>
              <w:t>3.3 Dispositivos de capa de red.</w:t>
            </w:r>
          </w:p>
          <w:p w14:paraId="6EFD1C1D" w14:textId="77777777" w:rsidR="00755382" w:rsidRPr="00D42836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AD7D8D">
              <w:rPr>
                <w:sz w:val="20"/>
                <w:szCs w:val="20"/>
              </w:rPr>
              <w:t>3.4 Dispositivos de capas su</w:t>
            </w:r>
            <w:r>
              <w:rPr>
                <w:sz w:val="20"/>
                <w:szCs w:val="20"/>
              </w:rPr>
              <w:t>periores.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7CB7" w14:textId="77777777" w:rsidR="00755382" w:rsidRPr="00AD7D8D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5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Buscar y analizar información sobre las características de los dispositivos de interconexión, para evaluar su desempeño y determinar los más adecuados en función de las necesidades de intercambio de </w:t>
            </w: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información dentro de las organizaciones. </w:t>
            </w:r>
          </w:p>
          <w:p w14:paraId="68B9862B" w14:textId="77777777" w:rsidR="00755382" w:rsidRPr="00D42836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5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Hacer prácticas de instalación de equipos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conmutación y enrutamiento.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0C0B" w14:textId="77777777" w:rsidR="00755382" w:rsidRPr="00D42836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6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Explicar las capas de los dispositivos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D576" w14:textId="77777777" w:rsidR="00755382" w:rsidRPr="00AD7D8D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3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Solución de problemas.</w:t>
            </w:r>
          </w:p>
          <w:p w14:paraId="34411D68" w14:textId="77777777" w:rsidR="00755382" w:rsidRPr="00AD7D8D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3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Trabajo en equipo.</w:t>
            </w:r>
          </w:p>
          <w:p w14:paraId="4111FD44" w14:textId="77777777" w:rsidR="00755382" w:rsidRPr="00AD7D8D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3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Capacidad de aplicar los conocimientos.</w:t>
            </w:r>
          </w:p>
          <w:p w14:paraId="6A2DF56A" w14:textId="77777777" w:rsidR="00755382" w:rsidRPr="00AD7D8D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3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Capacidad de generar nuevas ideas.</w:t>
            </w:r>
          </w:p>
          <w:p w14:paraId="002CC9F0" w14:textId="77777777" w:rsidR="00755382" w:rsidRPr="002D1C00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23"/>
              <w:contextualSpacing/>
              <w:rPr>
                <w:sz w:val="20"/>
                <w:szCs w:val="20"/>
              </w:rPr>
            </w:pPr>
            <w:r w:rsidRPr="00AD7D8D">
              <w:rPr>
                <w:rFonts w:ascii="Arial" w:hAnsi="Arial" w:cs="Arial"/>
                <w:color w:val="000000"/>
                <w:sz w:val="20"/>
                <w:szCs w:val="20"/>
              </w:rPr>
              <w:t>Habilidad para trabajar en forma Autónoma.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BB47" w14:textId="32655147" w:rsidR="00755382" w:rsidRPr="00D42836" w:rsidRDefault="007241DE" w:rsidP="00D529B0">
            <w:pPr>
              <w:spacing w:after="0" w:line="240" w:lineRule="auto"/>
              <w:ind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  <w:r w:rsidR="00755382">
              <w:rPr>
                <w:sz w:val="20"/>
                <w:szCs w:val="20"/>
              </w:rPr>
              <w:t xml:space="preserve"> – 10</w:t>
            </w:r>
          </w:p>
        </w:tc>
      </w:tr>
    </w:tbl>
    <w:p w14:paraId="316A26CA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36"/>
        <w:gridCol w:w="3848"/>
      </w:tblGrid>
      <w:tr w:rsidR="00755382" w:rsidRPr="00D42836" w14:paraId="142116D2" w14:textId="77777777" w:rsidTr="00D529B0">
        <w:trPr>
          <w:trHeight w:val="416"/>
        </w:trPr>
        <w:tc>
          <w:tcPr>
            <w:tcW w:w="9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F08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Indicadores de alcance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EFB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Valor del indicador </w:t>
            </w:r>
          </w:p>
        </w:tc>
      </w:tr>
      <w:tr w:rsidR="00755382" w:rsidRPr="00D42836" w14:paraId="6E834A58" w14:textId="77777777" w:rsidTr="00D529B0">
        <w:trPr>
          <w:trHeight w:val="402"/>
        </w:trPr>
        <w:tc>
          <w:tcPr>
            <w:tcW w:w="93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2EA2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A Se adapta a situaciones y contextos complejos</w:t>
            </w:r>
          </w:p>
          <w:p w14:paraId="2E8AED78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B Hace aportaciones a las actividades académicas desarrolladas</w:t>
            </w:r>
          </w:p>
          <w:p w14:paraId="22C4EEA9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C Propone y/o explica soluciones o procedimientos no vistos en clase (creatividad).</w:t>
            </w:r>
          </w:p>
          <w:p w14:paraId="7804899B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D Introduce recursos y experiencias que promueven un pensamiento crítico; (por ejemplo, el uso de las tecnologías de la información estableciendo previamente un criterio).</w:t>
            </w:r>
          </w:p>
          <w:p w14:paraId="611FF2B2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E Incorpora conocimientos y actividades interdisciplinarias en su aprendizaje.</w:t>
            </w:r>
          </w:p>
          <w:p w14:paraId="21AE8C61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F Realiza su trabajo de manera autónoma y autorregulada.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266D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NA</w:t>
            </w:r>
          </w:p>
          <w:p w14:paraId="446AFE7C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70 – 74</w:t>
            </w:r>
          </w:p>
          <w:p w14:paraId="57B1C18C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75 – 84</w:t>
            </w:r>
          </w:p>
          <w:p w14:paraId="595B0448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 xml:space="preserve">85 – 94 </w:t>
            </w:r>
          </w:p>
          <w:p w14:paraId="13C011A1" w14:textId="77777777" w:rsidR="00755382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4A710E4D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6E3E7E61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95 – 100</w:t>
            </w:r>
          </w:p>
        </w:tc>
      </w:tr>
    </w:tbl>
    <w:p w14:paraId="3DC7FC98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3C3218FA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Niveles de desempeño: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111"/>
        <w:gridCol w:w="2268"/>
      </w:tblGrid>
      <w:tr w:rsidR="00755382" w:rsidRPr="000D3B36" w14:paraId="54677551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1BF825F5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Desempeño </w:t>
            </w:r>
          </w:p>
        </w:tc>
        <w:tc>
          <w:tcPr>
            <w:tcW w:w="2410" w:type="dxa"/>
            <w:shd w:val="clear" w:color="auto" w:fill="auto"/>
          </w:tcPr>
          <w:p w14:paraId="19D4DE8E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Nivel de desempeño</w:t>
            </w:r>
          </w:p>
        </w:tc>
        <w:tc>
          <w:tcPr>
            <w:tcW w:w="4111" w:type="dxa"/>
            <w:shd w:val="clear" w:color="auto" w:fill="auto"/>
          </w:tcPr>
          <w:p w14:paraId="166AAA0E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Indicadores de alcance</w:t>
            </w:r>
          </w:p>
        </w:tc>
        <w:tc>
          <w:tcPr>
            <w:tcW w:w="2268" w:type="dxa"/>
            <w:shd w:val="clear" w:color="auto" w:fill="auto"/>
          </w:tcPr>
          <w:p w14:paraId="150AA4F8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Valoración numérica</w:t>
            </w:r>
          </w:p>
        </w:tc>
      </w:tr>
      <w:tr w:rsidR="00755382" w:rsidRPr="000D3B36" w14:paraId="5FBC627D" w14:textId="77777777" w:rsidTr="00D529B0">
        <w:trPr>
          <w:jc w:val="center"/>
        </w:trPr>
        <w:tc>
          <w:tcPr>
            <w:tcW w:w="2830" w:type="dxa"/>
            <w:vMerge w:val="restart"/>
            <w:shd w:val="clear" w:color="auto" w:fill="auto"/>
          </w:tcPr>
          <w:p w14:paraId="200C793F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Alcanzada</w:t>
            </w:r>
          </w:p>
        </w:tc>
        <w:tc>
          <w:tcPr>
            <w:tcW w:w="2410" w:type="dxa"/>
            <w:shd w:val="clear" w:color="auto" w:fill="auto"/>
          </w:tcPr>
          <w:p w14:paraId="1994310B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Excelente</w:t>
            </w:r>
          </w:p>
        </w:tc>
        <w:tc>
          <w:tcPr>
            <w:tcW w:w="4111" w:type="dxa"/>
            <w:shd w:val="clear" w:color="auto" w:fill="auto"/>
          </w:tcPr>
          <w:p w14:paraId="652A2D97" w14:textId="77777777" w:rsidR="00755382" w:rsidRPr="000D3B36" w:rsidRDefault="00755382" w:rsidP="00D529B0">
            <w:pPr>
              <w:pStyle w:val="Default"/>
              <w:ind w:left="118"/>
              <w:jc w:val="both"/>
              <w:rPr>
                <w:rFonts w:asciiTheme="minorHAnsi" w:hAnsiTheme="minorHAnsi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 xml:space="preserve">Cumple al menos cuatro de los indicadores </w:t>
            </w:r>
          </w:p>
        </w:tc>
        <w:tc>
          <w:tcPr>
            <w:tcW w:w="2268" w:type="dxa"/>
            <w:shd w:val="clear" w:color="auto" w:fill="auto"/>
          </w:tcPr>
          <w:p w14:paraId="1E23D558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95-100</w:t>
            </w:r>
          </w:p>
        </w:tc>
      </w:tr>
      <w:tr w:rsidR="00755382" w:rsidRPr="000D3B36" w14:paraId="2095D807" w14:textId="77777777" w:rsidTr="00D529B0">
        <w:trPr>
          <w:trHeight w:val="197"/>
          <w:jc w:val="center"/>
        </w:trPr>
        <w:tc>
          <w:tcPr>
            <w:tcW w:w="2830" w:type="dxa"/>
            <w:vMerge/>
            <w:shd w:val="clear" w:color="auto" w:fill="auto"/>
          </w:tcPr>
          <w:p w14:paraId="591B473A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0688528B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Notable</w:t>
            </w:r>
          </w:p>
        </w:tc>
        <w:tc>
          <w:tcPr>
            <w:tcW w:w="4111" w:type="dxa"/>
            <w:shd w:val="clear" w:color="auto" w:fill="auto"/>
          </w:tcPr>
          <w:p w14:paraId="36D34323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cuatro de los indicadores</w:t>
            </w:r>
          </w:p>
        </w:tc>
        <w:tc>
          <w:tcPr>
            <w:tcW w:w="2268" w:type="dxa"/>
            <w:shd w:val="clear" w:color="auto" w:fill="auto"/>
          </w:tcPr>
          <w:p w14:paraId="61C368BC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85-94</w:t>
            </w:r>
          </w:p>
        </w:tc>
      </w:tr>
      <w:tr w:rsidR="00755382" w:rsidRPr="000D3B36" w14:paraId="5EF1FF0E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2F8D5551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5C0ED6EC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Bueno </w:t>
            </w:r>
          </w:p>
        </w:tc>
        <w:tc>
          <w:tcPr>
            <w:tcW w:w="4111" w:type="dxa"/>
            <w:shd w:val="clear" w:color="auto" w:fill="auto"/>
          </w:tcPr>
          <w:p w14:paraId="4057F50D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tres de los indicadores</w:t>
            </w:r>
          </w:p>
        </w:tc>
        <w:tc>
          <w:tcPr>
            <w:tcW w:w="2268" w:type="dxa"/>
            <w:shd w:val="clear" w:color="auto" w:fill="auto"/>
          </w:tcPr>
          <w:p w14:paraId="0960BAFC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75-84</w:t>
            </w:r>
          </w:p>
        </w:tc>
      </w:tr>
      <w:tr w:rsidR="00755382" w:rsidRPr="000D3B36" w14:paraId="0D01F502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04D2AE0E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216C0D21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Suficiente</w:t>
            </w:r>
          </w:p>
        </w:tc>
        <w:tc>
          <w:tcPr>
            <w:tcW w:w="4111" w:type="dxa"/>
            <w:shd w:val="clear" w:color="auto" w:fill="auto"/>
          </w:tcPr>
          <w:p w14:paraId="49406DC0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dos de los indicadores</w:t>
            </w:r>
          </w:p>
        </w:tc>
        <w:tc>
          <w:tcPr>
            <w:tcW w:w="2268" w:type="dxa"/>
            <w:shd w:val="clear" w:color="auto" w:fill="auto"/>
          </w:tcPr>
          <w:p w14:paraId="47BF3285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70-74</w:t>
            </w:r>
          </w:p>
        </w:tc>
      </w:tr>
      <w:tr w:rsidR="00755382" w:rsidRPr="000D3B36" w14:paraId="545C727B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1F20F54B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no alcanzada</w:t>
            </w:r>
          </w:p>
        </w:tc>
        <w:tc>
          <w:tcPr>
            <w:tcW w:w="2410" w:type="dxa"/>
            <w:shd w:val="clear" w:color="auto" w:fill="auto"/>
          </w:tcPr>
          <w:p w14:paraId="4E6EEE20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Insuficiente</w:t>
            </w:r>
          </w:p>
        </w:tc>
        <w:tc>
          <w:tcPr>
            <w:tcW w:w="4111" w:type="dxa"/>
            <w:shd w:val="clear" w:color="auto" w:fill="auto"/>
          </w:tcPr>
          <w:p w14:paraId="10B21E17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No cumple con los indicadores</w:t>
            </w:r>
          </w:p>
        </w:tc>
        <w:tc>
          <w:tcPr>
            <w:tcW w:w="2268" w:type="dxa"/>
            <w:shd w:val="clear" w:color="auto" w:fill="auto"/>
          </w:tcPr>
          <w:p w14:paraId="1C391161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NA</w:t>
            </w:r>
          </w:p>
        </w:tc>
      </w:tr>
    </w:tbl>
    <w:p w14:paraId="79A0B405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25270DC4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Matriz de evaluación: </w:t>
      </w: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152" w:type="dxa"/>
        </w:tblCellMar>
        <w:tblLook w:val="04A0" w:firstRow="1" w:lastRow="0" w:firstColumn="1" w:lastColumn="0" w:noHBand="0" w:noVBand="1"/>
      </w:tblPr>
      <w:tblGrid>
        <w:gridCol w:w="3848"/>
        <w:gridCol w:w="1334"/>
        <w:gridCol w:w="842"/>
        <w:gridCol w:w="842"/>
        <w:gridCol w:w="842"/>
        <w:gridCol w:w="661"/>
        <w:gridCol w:w="517"/>
        <w:gridCol w:w="661"/>
        <w:gridCol w:w="3637"/>
      </w:tblGrid>
      <w:tr w:rsidR="00755382" w:rsidRPr="00D42836" w14:paraId="5012E907" w14:textId="77777777" w:rsidTr="00D529B0">
        <w:trPr>
          <w:trHeight w:val="296"/>
        </w:trPr>
        <w:tc>
          <w:tcPr>
            <w:tcW w:w="3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EC0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Evidencia de aprendizaje 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6C0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% </w:t>
            </w:r>
          </w:p>
        </w:tc>
        <w:tc>
          <w:tcPr>
            <w:tcW w:w="43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9F4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Indicador de alcance</w:t>
            </w:r>
          </w:p>
        </w:tc>
        <w:tc>
          <w:tcPr>
            <w:tcW w:w="3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7DAC" w14:textId="77777777" w:rsidR="00755382" w:rsidRPr="00D42836" w:rsidRDefault="00755382" w:rsidP="00D529B0">
            <w:pPr>
              <w:spacing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Evaluación formativa de la competencia </w:t>
            </w:r>
          </w:p>
        </w:tc>
      </w:tr>
      <w:tr w:rsidR="00755382" w:rsidRPr="00D42836" w14:paraId="35F46CC3" w14:textId="77777777" w:rsidTr="00D529B0">
        <w:trPr>
          <w:trHeight w:val="258"/>
        </w:trPr>
        <w:tc>
          <w:tcPr>
            <w:tcW w:w="38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9E91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DF2B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3AD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A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C3E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B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224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C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ED0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4E8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CD4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F</w:t>
            </w:r>
          </w:p>
        </w:tc>
        <w:tc>
          <w:tcPr>
            <w:tcW w:w="36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67F7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</w:tr>
      <w:tr w:rsidR="00755382" w:rsidRPr="00D42836" w14:paraId="37EC0B4C" w14:textId="77777777" w:rsidTr="00D529B0">
        <w:trPr>
          <w:trHeight w:val="262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3C6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DA7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DC5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034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1AA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2F1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741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A8A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383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de practicas</w:t>
            </w:r>
          </w:p>
        </w:tc>
      </w:tr>
      <w:tr w:rsidR="00755382" w:rsidRPr="00D42836" w14:paraId="288CE393" w14:textId="77777777" w:rsidTr="00D529B0">
        <w:trPr>
          <w:trHeight w:val="255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A30C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</w:t>
            </w:r>
            <w:r w:rsidRPr="00D42836">
              <w:rPr>
                <w:sz w:val="20"/>
                <w:szCs w:val="20"/>
              </w:rPr>
              <w:t>eporte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D9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635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208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63C0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843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B03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ED3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62D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Reporte</w:t>
            </w:r>
          </w:p>
        </w:tc>
      </w:tr>
      <w:tr w:rsidR="00755382" w:rsidRPr="00D42836" w14:paraId="030C4762" w14:textId="77777777" w:rsidTr="00D529B0">
        <w:trPr>
          <w:trHeight w:val="255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3AB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Presentación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872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A2A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F4E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D3E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354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497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68C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E73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Rubrica de exposición</w:t>
            </w:r>
          </w:p>
        </w:tc>
      </w:tr>
      <w:tr w:rsidR="00755382" w:rsidRPr="00D42836" w14:paraId="7CE10B9D" w14:textId="77777777" w:rsidTr="00D529B0">
        <w:trPr>
          <w:trHeight w:val="259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B2DA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Examen </w:t>
            </w:r>
            <w:r>
              <w:rPr>
                <w:sz w:val="20"/>
                <w:szCs w:val="20"/>
              </w:rPr>
              <w:t xml:space="preserve">teórico / </w:t>
            </w:r>
            <w:r w:rsidRPr="00D42836">
              <w:rPr>
                <w:sz w:val="20"/>
                <w:szCs w:val="20"/>
              </w:rPr>
              <w:t>practico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47B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1A3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FD3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C7C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CC61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74F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E566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405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estandarizado</w:t>
            </w:r>
          </w:p>
        </w:tc>
      </w:tr>
      <w:tr w:rsidR="00755382" w:rsidRPr="00D42836" w14:paraId="21877AA5" w14:textId="77777777" w:rsidTr="00D529B0">
        <w:trPr>
          <w:trHeight w:val="263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873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022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Total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C5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956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614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6D4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763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CB6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50%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542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578C5EF" w14:textId="77777777" w:rsidR="00755382" w:rsidRPr="00D42836" w:rsidRDefault="00755382" w:rsidP="00755382">
      <w:pPr>
        <w:spacing w:after="117" w:line="240" w:lineRule="auto"/>
        <w:rPr>
          <w:sz w:val="20"/>
          <w:szCs w:val="20"/>
        </w:rPr>
      </w:pPr>
    </w:p>
    <w:p w14:paraId="654E524A" w14:textId="77777777" w:rsidR="00755382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Competencia No.</w:t>
      </w:r>
      <w:r>
        <w:rPr>
          <w:sz w:val="20"/>
          <w:szCs w:val="20"/>
        </w:rPr>
        <w:t xml:space="preserve"> </w:t>
      </w:r>
      <w:r w:rsidRPr="007D2904">
        <w:rPr>
          <w:sz w:val="20"/>
          <w:szCs w:val="20"/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  <w:t xml:space="preserve">Descripción: </w:t>
      </w:r>
      <w:r w:rsidRPr="00F16AB4">
        <w:rPr>
          <w:sz w:val="20"/>
          <w:szCs w:val="20"/>
        </w:rPr>
        <w:t>Cableado estructurado.</w:t>
      </w:r>
    </w:p>
    <w:p w14:paraId="08B7D360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13184" w:type="dxa"/>
        <w:tblInd w:w="-289" w:type="dxa"/>
        <w:tblCellMar>
          <w:top w:w="1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836"/>
        <w:gridCol w:w="3685"/>
        <w:gridCol w:w="2835"/>
        <w:gridCol w:w="2552"/>
        <w:gridCol w:w="1276"/>
      </w:tblGrid>
      <w:tr w:rsidR="00755382" w:rsidRPr="00D42836" w14:paraId="5788F105" w14:textId="77777777" w:rsidTr="00D529B0">
        <w:trPr>
          <w:trHeight w:val="83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D25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Temas y subtemas para desarrollar la competencia específica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D32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aprendizaje (estudiante)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7BE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enseñanza (profesor)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F73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Desarrollo de competencias genéricas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8A5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Horas teórico-prácticas </w:t>
            </w:r>
          </w:p>
        </w:tc>
      </w:tr>
      <w:tr w:rsidR="00755382" w:rsidRPr="00D42836" w14:paraId="32AD3DF6" w14:textId="77777777" w:rsidTr="00D529B0">
        <w:trPr>
          <w:trHeight w:val="42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217C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4.1 Normas y estándares.</w:t>
            </w:r>
          </w:p>
          <w:p w14:paraId="167875A1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4.2 Componentes y herramientas de Instalación.</w:t>
            </w:r>
          </w:p>
          <w:p w14:paraId="26456454" w14:textId="77777777" w:rsidR="00755382" w:rsidRPr="00D42836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4.3 Identificación y especificaciones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9EE4" w14:textId="77777777" w:rsidR="00755382" w:rsidRPr="00F16AB4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6AB4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y analizar estándares de cableado estructurado para su aplicación en la instalación y configuración de redes locales. </w:t>
            </w:r>
          </w:p>
          <w:p w14:paraId="17AA6965" w14:textId="77777777" w:rsidR="00755382" w:rsidRPr="00F16AB4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6AB4">
              <w:rPr>
                <w:rFonts w:ascii="Arial" w:hAnsi="Arial" w:cs="Arial"/>
                <w:color w:val="000000"/>
                <w:sz w:val="20"/>
                <w:szCs w:val="20"/>
              </w:rPr>
              <w:t xml:space="preserve">Realizar prácticas de configuración de cableado usando los componentes y herramientas adecuadas. </w:t>
            </w:r>
          </w:p>
          <w:p w14:paraId="7F9A15FD" w14:textId="77777777" w:rsidR="00755382" w:rsidRPr="00D42836" w:rsidRDefault="0075538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6AB4">
              <w:rPr>
                <w:rFonts w:ascii="Arial" w:hAnsi="Arial" w:cs="Arial"/>
                <w:color w:val="000000"/>
                <w:sz w:val="20"/>
                <w:szCs w:val="20"/>
              </w:rPr>
              <w:t>Realizar pruebas de verificación de cableado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16AB4">
              <w:rPr>
                <w:rFonts w:ascii="Arial" w:hAnsi="Arial" w:cs="Arial"/>
                <w:color w:val="000000"/>
                <w:sz w:val="20"/>
                <w:szCs w:val="20"/>
              </w:rPr>
              <w:t>estructurado.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83FE" w14:textId="77777777" w:rsidR="00755382" w:rsidRPr="00D42836" w:rsidRDefault="00755382">
            <w:pPr>
              <w:pStyle w:val="Encabezado"/>
              <w:numPr>
                <w:ilvl w:val="0"/>
                <w:numId w:val="5"/>
              </w:numPr>
              <w:ind w:left="379"/>
              <w:rPr>
                <w:sz w:val="20"/>
              </w:rPr>
            </w:pPr>
            <w:r w:rsidRPr="00D42836">
              <w:rPr>
                <w:sz w:val="20"/>
              </w:rPr>
              <w:t xml:space="preserve">Explicar </w:t>
            </w:r>
            <w:r>
              <w:rPr>
                <w:sz w:val="20"/>
              </w:rPr>
              <w:t>sobre el cableado estructurado.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957F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3"/>
              <w:rPr>
                <w:sz w:val="20"/>
              </w:rPr>
            </w:pPr>
            <w:r w:rsidRPr="00F16AB4">
              <w:rPr>
                <w:sz w:val="20"/>
              </w:rPr>
              <w:t>Solución de problemas.</w:t>
            </w:r>
          </w:p>
          <w:p w14:paraId="4591E408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3"/>
              <w:rPr>
                <w:sz w:val="20"/>
              </w:rPr>
            </w:pPr>
            <w:r w:rsidRPr="00F16AB4">
              <w:rPr>
                <w:sz w:val="20"/>
              </w:rPr>
              <w:t>Trabajo en equipo.</w:t>
            </w:r>
          </w:p>
          <w:p w14:paraId="08E5D7E8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3"/>
              <w:rPr>
                <w:sz w:val="20"/>
              </w:rPr>
            </w:pPr>
            <w:r w:rsidRPr="00F16AB4">
              <w:rPr>
                <w:sz w:val="20"/>
              </w:rPr>
              <w:t>Capacidad de aplicar los conocimientos.</w:t>
            </w:r>
          </w:p>
          <w:p w14:paraId="7498A051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3"/>
              <w:rPr>
                <w:sz w:val="20"/>
              </w:rPr>
            </w:pPr>
            <w:r w:rsidRPr="00F16AB4">
              <w:rPr>
                <w:sz w:val="20"/>
              </w:rPr>
              <w:t>Capacidad de generar nuevas ideas.</w:t>
            </w:r>
          </w:p>
          <w:p w14:paraId="1E4B36BE" w14:textId="77777777" w:rsidR="00755382" w:rsidRPr="002D1C00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3"/>
              <w:rPr>
                <w:rFonts w:eastAsia="Times New Roman"/>
                <w:sz w:val="20"/>
              </w:rPr>
            </w:pPr>
            <w:r w:rsidRPr="00F16AB4">
              <w:rPr>
                <w:sz w:val="20"/>
              </w:rPr>
              <w:t>Habilidad para trabajar en forma Autónoma.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DF7B" w14:textId="271C4803" w:rsidR="00755382" w:rsidRPr="00D42836" w:rsidRDefault="007241DE" w:rsidP="00D529B0">
            <w:pPr>
              <w:spacing w:after="0" w:line="240" w:lineRule="auto"/>
              <w:ind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55382">
              <w:rPr>
                <w:sz w:val="20"/>
                <w:szCs w:val="20"/>
              </w:rPr>
              <w:t xml:space="preserve"> – 10</w:t>
            </w:r>
          </w:p>
        </w:tc>
      </w:tr>
    </w:tbl>
    <w:p w14:paraId="3B2EDCC3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285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32"/>
        <w:gridCol w:w="3726"/>
      </w:tblGrid>
      <w:tr w:rsidR="00755382" w:rsidRPr="00D42836" w14:paraId="4D399B4F" w14:textId="77777777" w:rsidTr="00D529B0">
        <w:trPr>
          <w:trHeight w:val="416"/>
        </w:trPr>
        <w:tc>
          <w:tcPr>
            <w:tcW w:w="9132" w:type="dxa"/>
          </w:tcPr>
          <w:p w14:paraId="0FD7E8E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Indicadores de alcance </w:t>
            </w:r>
          </w:p>
        </w:tc>
        <w:tc>
          <w:tcPr>
            <w:tcW w:w="3726" w:type="dxa"/>
          </w:tcPr>
          <w:p w14:paraId="690DB08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Valor del indicador </w:t>
            </w:r>
          </w:p>
        </w:tc>
      </w:tr>
      <w:tr w:rsidR="00755382" w:rsidRPr="00D42836" w14:paraId="33295856" w14:textId="77777777" w:rsidTr="00D529B0">
        <w:trPr>
          <w:trHeight w:val="402"/>
        </w:trPr>
        <w:tc>
          <w:tcPr>
            <w:tcW w:w="9132" w:type="dxa"/>
          </w:tcPr>
          <w:p w14:paraId="3607F9FF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A Se adapta a situaciones y contextos complejos</w:t>
            </w:r>
          </w:p>
          <w:p w14:paraId="6B0E6C5F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B Hace aportaciones a las actividades académicas desarrolladas</w:t>
            </w:r>
          </w:p>
          <w:p w14:paraId="23607652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C Propone y/o explica soluciones o procedimientos no vistos en clase (creatividad).</w:t>
            </w:r>
          </w:p>
          <w:p w14:paraId="46A7DA5E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D Introduce recursos y experiencias que promueven un pensamiento crítico; (por ejemplo, el uso de las tecnologías de la información estableciendo previamente un criterio).</w:t>
            </w:r>
          </w:p>
          <w:p w14:paraId="307112EE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E Incorpora conocimientos y actividades interdisciplinarias en su aprendizaje.</w:t>
            </w:r>
          </w:p>
          <w:p w14:paraId="7CEFF293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F Realiza su trabajo de manera autónoma y autorregulada.</w:t>
            </w:r>
          </w:p>
        </w:tc>
        <w:tc>
          <w:tcPr>
            <w:tcW w:w="3726" w:type="dxa"/>
          </w:tcPr>
          <w:p w14:paraId="1C39E17F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NA</w:t>
            </w:r>
          </w:p>
          <w:p w14:paraId="738C94C8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70 – 74</w:t>
            </w:r>
          </w:p>
          <w:p w14:paraId="7334C014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75 – 84</w:t>
            </w:r>
          </w:p>
          <w:p w14:paraId="49B9B02F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 xml:space="preserve">85 – 94 </w:t>
            </w:r>
          </w:p>
          <w:p w14:paraId="73A8CAB8" w14:textId="77777777" w:rsidR="00755382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2D75F845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21C2399F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95 – 100</w:t>
            </w:r>
          </w:p>
        </w:tc>
      </w:tr>
    </w:tbl>
    <w:p w14:paraId="542EB155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1E55FEC5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lastRenderedPageBreak/>
        <w:t>Niveles de desempeño:</w:t>
      </w:r>
    </w:p>
    <w:p w14:paraId="641B8CD4" w14:textId="77777777" w:rsidR="00755382" w:rsidRDefault="00755382" w:rsidP="00755382">
      <w:pPr>
        <w:spacing w:line="240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111"/>
        <w:gridCol w:w="2268"/>
      </w:tblGrid>
      <w:tr w:rsidR="00755382" w:rsidRPr="000D3B36" w14:paraId="6A16BCF9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0FF682E0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Desempeño </w:t>
            </w:r>
          </w:p>
        </w:tc>
        <w:tc>
          <w:tcPr>
            <w:tcW w:w="2410" w:type="dxa"/>
            <w:shd w:val="clear" w:color="auto" w:fill="auto"/>
          </w:tcPr>
          <w:p w14:paraId="7F078764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Nivel de desempeño</w:t>
            </w:r>
          </w:p>
        </w:tc>
        <w:tc>
          <w:tcPr>
            <w:tcW w:w="4111" w:type="dxa"/>
            <w:shd w:val="clear" w:color="auto" w:fill="auto"/>
          </w:tcPr>
          <w:p w14:paraId="5EE1F41F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Indicadores de alcance</w:t>
            </w:r>
          </w:p>
        </w:tc>
        <w:tc>
          <w:tcPr>
            <w:tcW w:w="2268" w:type="dxa"/>
            <w:shd w:val="clear" w:color="auto" w:fill="auto"/>
          </w:tcPr>
          <w:p w14:paraId="1D5F3F93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Valoración numérica</w:t>
            </w:r>
          </w:p>
        </w:tc>
      </w:tr>
      <w:tr w:rsidR="00755382" w:rsidRPr="000D3B36" w14:paraId="7DF1D07A" w14:textId="77777777" w:rsidTr="00D529B0">
        <w:trPr>
          <w:jc w:val="center"/>
        </w:trPr>
        <w:tc>
          <w:tcPr>
            <w:tcW w:w="2830" w:type="dxa"/>
            <w:vMerge w:val="restart"/>
            <w:shd w:val="clear" w:color="auto" w:fill="auto"/>
          </w:tcPr>
          <w:p w14:paraId="055C7CBE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Alcanzada</w:t>
            </w:r>
          </w:p>
        </w:tc>
        <w:tc>
          <w:tcPr>
            <w:tcW w:w="2410" w:type="dxa"/>
            <w:shd w:val="clear" w:color="auto" w:fill="auto"/>
          </w:tcPr>
          <w:p w14:paraId="482A4829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Excelente</w:t>
            </w:r>
          </w:p>
        </w:tc>
        <w:tc>
          <w:tcPr>
            <w:tcW w:w="4111" w:type="dxa"/>
            <w:shd w:val="clear" w:color="auto" w:fill="auto"/>
          </w:tcPr>
          <w:p w14:paraId="191F1D25" w14:textId="77777777" w:rsidR="00755382" w:rsidRPr="000D3B36" w:rsidRDefault="00755382" w:rsidP="00D529B0">
            <w:pPr>
              <w:pStyle w:val="Default"/>
              <w:ind w:left="118"/>
              <w:jc w:val="both"/>
              <w:rPr>
                <w:rFonts w:asciiTheme="minorHAnsi" w:hAnsiTheme="minorHAnsi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 xml:space="preserve">Cumple al menos cuatro de los indicadores </w:t>
            </w:r>
          </w:p>
        </w:tc>
        <w:tc>
          <w:tcPr>
            <w:tcW w:w="2268" w:type="dxa"/>
            <w:shd w:val="clear" w:color="auto" w:fill="auto"/>
          </w:tcPr>
          <w:p w14:paraId="59ADDC85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95-100</w:t>
            </w:r>
          </w:p>
        </w:tc>
      </w:tr>
      <w:tr w:rsidR="00755382" w:rsidRPr="000D3B36" w14:paraId="789BE8AB" w14:textId="77777777" w:rsidTr="00D529B0">
        <w:trPr>
          <w:trHeight w:val="197"/>
          <w:jc w:val="center"/>
        </w:trPr>
        <w:tc>
          <w:tcPr>
            <w:tcW w:w="2830" w:type="dxa"/>
            <w:vMerge/>
            <w:shd w:val="clear" w:color="auto" w:fill="auto"/>
          </w:tcPr>
          <w:p w14:paraId="40D7C351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306CE2F4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Notable</w:t>
            </w:r>
          </w:p>
        </w:tc>
        <w:tc>
          <w:tcPr>
            <w:tcW w:w="4111" w:type="dxa"/>
            <w:shd w:val="clear" w:color="auto" w:fill="auto"/>
          </w:tcPr>
          <w:p w14:paraId="5C4B6D07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cuatro de los indicadores</w:t>
            </w:r>
          </w:p>
        </w:tc>
        <w:tc>
          <w:tcPr>
            <w:tcW w:w="2268" w:type="dxa"/>
            <w:shd w:val="clear" w:color="auto" w:fill="auto"/>
          </w:tcPr>
          <w:p w14:paraId="54A27CD5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85-94</w:t>
            </w:r>
          </w:p>
        </w:tc>
      </w:tr>
      <w:tr w:rsidR="00755382" w:rsidRPr="000D3B36" w14:paraId="67A5E3C4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1039DA8A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1681A1B3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Bueno </w:t>
            </w:r>
          </w:p>
        </w:tc>
        <w:tc>
          <w:tcPr>
            <w:tcW w:w="4111" w:type="dxa"/>
            <w:shd w:val="clear" w:color="auto" w:fill="auto"/>
          </w:tcPr>
          <w:p w14:paraId="06250109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tres de los indicadores</w:t>
            </w:r>
          </w:p>
        </w:tc>
        <w:tc>
          <w:tcPr>
            <w:tcW w:w="2268" w:type="dxa"/>
            <w:shd w:val="clear" w:color="auto" w:fill="auto"/>
          </w:tcPr>
          <w:p w14:paraId="54A561CD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75-84</w:t>
            </w:r>
          </w:p>
        </w:tc>
      </w:tr>
      <w:tr w:rsidR="00755382" w:rsidRPr="000D3B36" w14:paraId="038BDB66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621FBE6D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76D94ED6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Suficiente</w:t>
            </w:r>
          </w:p>
        </w:tc>
        <w:tc>
          <w:tcPr>
            <w:tcW w:w="4111" w:type="dxa"/>
            <w:shd w:val="clear" w:color="auto" w:fill="auto"/>
          </w:tcPr>
          <w:p w14:paraId="09B24F86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dos de los indicadores</w:t>
            </w:r>
          </w:p>
        </w:tc>
        <w:tc>
          <w:tcPr>
            <w:tcW w:w="2268" w:type="dxa"/>
            <w:shd w:val="clear" w:color="auto" w:fill="auto"/>
          </w:tcPr>
          <w:p w14:paraId="18A16AD3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70-74</w:t>
            </w:r>
          </w:p>
        </w:tc>
      </w:tr>
      <w:tr w:rsidR="00755382" w:rsidRPr="000D3B36" w14:paraId="53C4ED7B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276C9B1E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no alcanzada</w:t>
            </w:r>
          </w:p>
        </w:tc>
        <w:tc>
          <w:tcPr>
            <w:tcW w:w="2410" w:type="dxa"/>
            <w:shd w:val="clear" w:color="auto" w:fill="auto"/>
          </w:tcPr>
          <w:p w14:paraId="0C87972F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Insuficiente</w:t>
            </w:r>
          </w:p>
        </w:tc>
        <w:tc>
          <w:tcPr>
            <w:tcW w:w="4111" w:type="dxa"/>
            <w:shd w:val="clear" w:color="auto" w:fill="auto"/>
          </w:tcPr>
          <w:p w14:paraId="48BF8BEA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No cumple con los indicadores</w:t>
            </w:r>
          </w:p>
        </w:tc>
        <w:tc>
          <w:tcPr>
            <w:tcW w:w="2268" w:type="dxa"/>
            <w:shd w:val="clear" w:color="auto" w:fill="auto"/>
          </w:tcPr>
          <w:p w14:paraId="77675F6E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NA</w:t>
            </w:r>
          </w:p>
        </w:tc>
      </w:tr>
    </w:tbl>
    <w:p w14:paraId="44D75E87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15522887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Matriz de evaluación: </w:t>
      </w:r>
    </w:p>
    <w:tbl>
      <w:tblPr>
        <w:tblStyle w:val="TableGrid"/>
        <w:tblW w:w="5000" w:type="pct"/>
        <w:tblInd w:w="0" w:type="dxa"/>
        <w:tblCellMar>
          <w:top w:w="11" w:type="dxa"/>
          <w:left w:w="108" w:type="dxa"/>
          <w:right w:w="152" w:type="dxa"/>
        </w:tblCellMar>
        <w:tblLook w:val="04A0" w:firstRow="1" w:lastRow="0" w:firstColumn="1" w:lastColumn="0" w:noHBand="0" w:noVBand="1"/>
      </w:tblPr>
      <w:tblGrid>
        <w:gridCol w:w="3108"/>
        <w:gridCol w:w="855"/>
        <w:gridCol w:w="803"/>
        <w:gridCol w:w="803"/>
        <w:gridCol w:w="492"/>
        <w:gridCol w:w="803"/>
        <w:gridCol w:w="479"/>
        <w:gridCol w:w="803"/>
        <w:gridCol w:w="4804"/>
      </w:tblGrid>
      <w:tr w:rsidR="00755382" w:rsidRPr="00D42836" w14:paraId="1B78684E" w14:textId="77777777" w:rsidTr="00D529B0">
        <w:trPr>
          <w:trHeight w:val="196"/>
        </w:trPr>
        <w:tc>
          <w:tcPr>
            <w:tcW w:w="12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817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Evidencia de aprendizaje </w:t>
            </w:r>
          </w:p>
        </w:tc>
        <w:tc>
          <w:tcPr>
            <w:tcW w:w="3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4B1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% </w:t>
            </w:r>
          </w:p>
        </w:tc>
        <w:tc>
          <w:tcPr>
            <w:tcW w:w="161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305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Indicador de alcance</w:t>
            </w:r>
          </w:p>
        </w:tc>
        <w:tc>
          <w:tcPr>
            <w:tcW w:w="18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31CD" w14:textId="77777777" w:rsidR="00755382" w:rsidRPr="00D42836" w:rsidRDefault="00755382" w:rsidP="00D529B0">
            <w:pPr>
              <w:spacing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Evaluación formativa de la competencia </w:t>
            </w:r>
          </w:p>
        </w:tc>
      </w:tr>
      <w:tr w:rsidR="00755382" w:rsidRPr="00D42836" w14:paraId="561CB84F" w14:textId="77777777" w:rsidTr="00D529B0">
        <w:trPr>
          <w:trHeight w:val="160"/>
        </w:trPr>
        <w:tc>
          <w:tcPr>
            <w:tcW w:w="12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4236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1591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309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232A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B 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B8B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C 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B9CC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951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306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F</w:t>
            </w:r>
          </w:p>
        </w:tc>
        <w:tc>
          <w:tcPr>
            <w:tcW w:w="185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F7F1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</w:tr>
      <w:tr w:rsidR="00755382" w:rsidRPr="00D42836" w14:paraId="6BF5D969" w14:textId="77777777" w:rsidTr="00D529B0">
        <w:trPr>
          <w:trHeight w:val="425"/>
        </w:trPr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8DC9" w14:textId="77777777" w:rsidR="00755382" w:rsidRPr="00D42836" w:rsidRDefault="00755382" w:rsidP="00D529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42836">
              <w:rPr>
                <w:sz w:val="20"/>
                <w:szCs w:val="20"/>
              </w:rPr>
              <w:t>uadro comparativo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1EC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79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A47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313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003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088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3F5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E91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Cuadro comparativo</w:t>
            </w:r>
          </w:p>
        </w:tc>
      </w:tr>
      <w:tr w:rsidR="00755382" w:rsidRPr="00D42836" w14:paraId="389A716A" w14:textId="77777777" w:rsidTr="00D529B0">
        <w:trPr>
          <w:trHeight w:val="233"/>
        </w:trPr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7FB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42836">
              <w:rPr>
                <w:sz w:val="20"/>
                <w:szCs w:val="20"/>
              </w:rPr>
              <w:t>racticas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536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2C72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AB0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13A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563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5A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D3C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2E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Practicas</w:t>
            </w:r>
          </w:p>
        </w:tc>
      </w:tr>
      <w:tr w:rsidR="00755382" w:rsidRPr="00D42836" w14:paraId="657ACC38" w14:textId="77777777" w:rsidTr="00D529B0">
        <w:trPr>
          <w:trHeight w:val="210"/>
        </w:trPr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AEE6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7AA7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555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1AC4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862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564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754D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070F" w14:textId="77777777" w:rsidR="00755382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7622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Reporte</w:t>
            </w:r>
          </w:p>
        </w:tc>
      </w:tr>
      <w:tr w:rsidR="00755382" w:rsidRPr="00D42836" w14:paraId="2D7CEAD4" w14:textId="77777777" w:rsidTr="00D529B0">
        <w:trPr>
          <w:trHeight w:val="296"/>
        </w:trPr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605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Examen escrito – practico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442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9CF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6725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D479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2497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676E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D81B" w14:textId="77777777" w:rsidR="00755382" w:rsidRPr="00D42836" w:rsidRDefault="00755382" w:rsidP="00D529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41E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estandarizado</w:t>
            </w:r>
          </w:p>
        </w:tc>
      </w:tr>
      <w:tr w:rsidR="00755382" w:rsidRPr="00D42836" w14:paraId="5010E75C" w14:textId="77777777" w:rsidTr="00D529B0">
        <w:trPr>
          <w:trHeight w:val="422"/>
        </w:trPr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96A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D4D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Total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46B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DC4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30%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544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287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10%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98C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D69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40%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756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3888B91" w14:textId="77777777" w:rsidR="00755382" w:rsidRPr="00D42836" w:rsidRDefault="00755382" w:rsidP="00755382">
      <w:pPr>
        <w:spacing w:after="117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</w:t>
      </w:r>
    </w:p>
    <w:p w14:paraId="185EF6AC" w14:textId="77777777" w:rsidR="00755382" w:rsidRPr="00D42836" w:rsidRDefault="00755382" w:rsidP="007553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>Competencia No.</w:t>
      </w:r>
      <w:r>
        <w:rPr>
          <w:sz w:val="20"/>
          <w:szCs w:val="20"/>
          <w:u w:val="single"/>
        </w:rPr>
        <w:t xml:space="preserve"> </w:t>
      </w:r>
      <w:r w:rsidRPr="00141461">
        <w:rPr>
          <w:sz w:val="20"/>
          <w:szCs w:val="20"/>
          <w:u w:val="single"/>
        </w:rPr>
        <w:t>5</w:t>
      </w:r>
      <w:r>
        <w:rPr>
          <w:sz w:val="20"/>
          <w:szCs w:val="20"/>
          <w:u w:val="single"/>
        </w:rPr>
        <w:t xml:space="preserve"> </w:t>
      </w:r>
      <w:r w:rsidRPr="00D42836">
        <w:rPr>
          <w:sz w:val="20"/>
          <w:szCs w:val="20"/>
        </w:rPr>
        <w:tab/>
      </w:r>
      <w:r w:rsidRPr="00D42836">
        <w:rPr>
          <w:sz w:val="20"/>
          <w:szCs w:val="20"/>
        </w:rPr>
        <w:tab/>
        <w:t xml:space="preserve">Descripción: </w:t>
      </w:r>
      <w:r w:rsidRPr="00F16AB4">
        <w:rPr>
          <w:sz w:val="20"/>
          <w:szCs w:val="20"/>
        </w:rPr>
        <w:t>Planificación y diseño de una red LAN.</w:t>
      </w:r>
    </w:p>
    <w:p w14:paraId="0E29D26B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</w:t>
      </w:r>
    </w:p>
    <w:tbl>
      <w:tblPr>
        <w:tblStyle w:val="TableGrid"/>
        <w:tblW w:w="12900" w:type="dxa"/>
        <w:tblInd w:w="-147" w:type="dxa"/>
        <w:tblCellMar>
          <w:top w:w="1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694"/>
        <w:gridCol w:w="3544"/>
        <w:gridCol w:w="2693"/>
        <w:gridCol w:w="2835"/>
        <w:gridCol w:w="1134"/>
      </w:tblGrid>
      <w:tr w:rsidR="00755382" w:rsidRPr="00D42836" w14:paraId="377BC40B" w14:textId="77777777" w:rsidTr="00D529B0">
        <w:trPr>
          <w:trHeight w:val="83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139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Temas y subtemas para desarrollar la competencia específica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1F1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aprendizaje (estudiante)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47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Actividades de enseñanza (profesor)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371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Desarrollo de competencias genéricas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9E8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Horas teórico-prácticas </w:t>
            </w:r>
          </w:p>
        </w:tc>
      </w:tr>
      <w:tr w:rsidR="00755382" w:rsidRPr="00D42836" w14:paraId="194333AE" w14:textId="77777777" w:rsidTr="00D529B0">
        <w:trPr>
          <w:trHeight w:val="42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A6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5.1 Memoria técnica</w:t>
            </w:r>
          </w:p>
          <w:p w14:paraId="40A4FC01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lastRenderedPageBreak/>
              <w:t>5.2 Análisis de necesidades y requerimientos.</w:t>
            </w:r>
          </w:p>
          <w:p w14:paraId="14647CC5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5.3 Diseño lógico de la red.</w:t>
            </w:r>
          </w:p>
          <w:p w14:paraId="6E135333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5.3.1 Direccionamiento IP.</w:t>
            </w:r>
          </w:p>
          <w:p w14:paraId="766BD039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5.4 Diseño físico de la red.</w:t>
            </w:r>
          </w:p>
          <w:p w14:paraId="21200EEC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5.4.1 Sistema de cableado estructurado.</w:t>
            </w:r>
          </w:p>
          <w:p w14:paraId="65E94315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5.4.2 Dispositivos de red.</w:t>
            </w:r>
          </w:p>
          <w:p w14:paraId="40BF642E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5.4.3 Servidores y estaciones de   trabajo. </w:t>
            </w:r>
          </w:p>
          <w:p w14:paraId="0973139A" w14:textId="77777777" w:rsidR="00755382" w:rsidRPr="00F16AB4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5.4.4 Sistemas operativos de red y aplicaciones. </w:t>
            </w:r>
          </w:p>
          <w:p w14:paraId="1EC3BB16" w14:textId="77777777" w:rsidR="00755382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5.4.5 Pruebas y liberación</w:t>
            </w:r>
            <w:r>
              <w:rPr>
                <w:sz w:val="20"/>
                <w:szCs w:val="20"/>
              </w:rPr>
              <w:t>.</w:t>
            </w:r>
          </w:p>
          <w:p w14:paraId="55ED010D" w14:textId="77777777" w:rsidR="00755382" w:rsidRPr="00D42836" w:rsidRDefault="00755382" w:rsidP="00D529B0">
            <w:pPr>
              <w:spacing w:line="240" w:lineRule="auto"/>
              <w:ind w:right="62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2332" w14:textId="77777777" w:rsidR="00755382" w:rsidRPr="00F16AB4" w:rsidRDefault="0075538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16AB4">
              <w:rPr>
                <w:rFonts w:ascii="Arial" w:hAnsi="Arial" w:cs="Arial"/>
                <w:sz w:val="20"/>
                <w:szCs w:val="20"/>
              </w:rPr>
              <w:lastRenderedPageBreak/>
              <w:t>Conocer los requisitos para la elaboración de una memoria técnica en el diseño de una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6AB4">
              <w:rPr>
                <w:rFonts w:ascii="Arial" w:hAnsi="Arial" w:cs="Arial"/>
                <w:sz w:val="20"/>
                <w:szCs w:val="20"/>
              </w:rPr>
              <w:t>LAN.</w:t>
            </w:r>
          </w:p>
          <w:p w14:paraId="50A8F5FA" w14:textId="77777777" w:rsidR="00755382" w:rsidRPr="00F16AB4" w:rsidRDefault="0075538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16AB4">
              <w:rPr>
                <w:rFonts w:ascii="Arial" w:hAnsi="Arial" w:cs="Arial"/>
                <w:sz w:val="20"/>
                <w:szCs w:val="20"/>
              </w:rPr>
              <w:lastRenderedPageBreak/>
              <w:t xml:space="preserve">Buscar y analizar información sobre diferentes casos de estudio que le permita tener una visión amplia de la aplicabilidad de las redes de datos en las empresas. </w:t>
            </w:r>
          </w:p>
          <w:p w14:paraId="7CF1563A" w14:textId="77777777" w:rsidR="00755382" w:rsidRPr="00F16AB4" w:rsidRDefault="0075538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16AB4">
              <w:rPr>
                <w:rFonts w:ascii="Arial" w:hAnsi="Arial" w:cs="Arial"/>
                <w:sz w:val="20"/>
                <w:szCs w:val="20"/>
              </w:rPr>
              <w:t xml:space="preserve">Contrastar información técnica sobre diferentes plataformas de hardware para servidores. Discutir en grupo los casos de estudio. </w:t>
            </w:r>
          </w:p>
          <w:p w14:paraId="5185F890" w14:textId="77777777" w:rsidR="00755382" w:rsidRPr="00F16AB4" w:rsidRDefault="0075538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16AB4">
              <w:rPr>
                <w:rFonts w:ascii="Arial" w:hAnsi="Arial" w:cs="Arial"/>
                <w:sz w:val="20"/>
                <w:szCs w:val="20"/>
              </w:rPr>
              <w:t>Identificar y seleccionar sistemas operativos de red en función de necesidades de manejo de la información.</w:t>
            </w:r>
          </w:p>
          <w:p w14:paraId="1B9D9225" w14:textId="77777777" w:rsidR="00755382" w:rsidRDefault="0075538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16AB4">
              <w:rPr>
                <w:rFonts w:ascii="Arial" w:hAnsi="Arial" w:cs="Arial"/>
                <w:sz w:val="20"/>
                <w:szCs w:val="20"/>
              </w:rPr>
              <w:t>En base a escenarios propuestos, el estudiante generará soluciones viables documentadas que permitan a una organización el uso de las redes locales.</w:t>
            </w:r>
          </w:p>
          <w:p w14:paraId="06FC4327" w14:textId="77777777" w:rsidR="00755382" w:rsidRPr="0076217F" w:rsidRDefault="00755382" w:rsidP="00D529B0">
            <w:pPr>
              <w:pStyle w:val="Prrafodelista"/>
              <w:autoSpaceDE w:val="0"/>
              <w:autoSpaceDN w:val="0"/>
              <w:adjustRightInd w:val="0"/>
              <w:ind w:left="316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DB01" w14:textId="77777777" w:rsidR="00755382" w:rsidRPr="00D42836" w:rsidRDefault="00755382">
            <w:pPr>
              <w:pStyle w:val="Encabezado"/>
              <w:numPr>
                <w:ilvl w:val="0"/>
                <w:numId w:val="5"/>
              </w:numPr>
              <w:ind w:left="379"/>
              <w:rPr>
                <w:sz w:val="20"/>
              </w:rPr>
            </w:pPr>
            <w:r w:rsidRPr="00D42836">
              <w:rPr>
                <w:sz w:val="20"/>
              </w:rPr>
              <w:lastRenderedPageBreak/>
              <w:t xml:space="preserve">Explicar </w:t>
            </w:r>
            <w:r>
              <w:rPr>
                <w:sz w:val="20"/>
              </w:rPr>
              <w:t>la planificación y diseño de una red LAN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72CD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4"/>
              <w:rPr>
                <w:sz w:val="20"/>
              </w:rPr>
            </w:pPr>
            <w:r w:rsidRPr="00F16AB4">
              <w:rPr>
                <w:sz w:val="20"/>
              </w:rPr>
              <w:t>Solución de problemas.</w:t>
            </w:r>
          </w:p>
          <w:p w14:paraId="31CF2094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4"/>
              <w:rPr>
                <w:sz w:val="20"/>
              </w:rPr>
            </w:pPr>
            <w:r w:rsidRPr="00F16AB4">
              <w:rPr>
                <w:sz w:val="20"/>
              </w:rPr>
              <w:t>Trabajo en equipo.</w:t>
            </w:r>
          </w:p>
          <w:p w14:paraId="72219C23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4"/>
              <w:rPr>
                <w:sz w:val="20"/>
              </w:rPr>
            </w:pPr>
            <w:r w:rsidRPr="00F16AB4">
              <w:rPr>
                <w:sz w:val="20"/>
              </w:rPr>
              <w:lastRenderedPageBreak/>
              <w:t>Capacidad de aplicar los conocimientos.</w:t>
            </w:r>
          </w:p>
          <w:p w14:paraId="0E6FEAC5" w14:textId="77777777" w:rsidR="00755382" w:rsidRPr="00F16AB4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4"/>
              <w:rPr>
                <w:sz w:val="20"/>
              </w:rPr>
            </w:pPr>
            <w:r w:rsidRPr="00F16AB4">
              <w:rPr>
                <w:sz w:val="20"/>
              </w:rPr>
              <w:t>Capacidad de generar nuevas ideas.</w:t>
            </w:r>
          </w:p>
          <w:p w14:paraId="768E4B60" w14:textId="77777777" w:rsidR="00755382" w:rsidRPr="002D1C00" w:rsidRDefault="00755382">
            <w:pPr>
              <w:pStyle w:val="Encabezado"/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324"/>
              <w:rPr>
                <w:rFonts w:eastAsia="Times New Roman"/>
                <w:sz w:val="20"/>
              </w:rPr>
            </w:pPr>
            <w:r w:rsidRPr="00F16AB4">
              <w:rPr>
                <w:sz w:val="20"/>
              </w:rPr>
              <w:t>Habilidad para trabajar en forma Autónoma.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8A79" w14:textId="77777777" w:rsidR="00755382" w:rsidRPr="00D42836" w:rsidRDefault="00755382" w:rsidP="00D529B0">
            <w:pPr>
              <w:spacing w:after="0" w:line="240" w:lineRule="auto"/>
              <w:ind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 – 15</w:t>
            </w:r>
          </w:p>
        </w:tc>
      </w:tr>
    </w:tbl>
    <w:p w14:paraId="42224705" w14:textId="77777777" w:rsidR="00755382" w:rsidRPr="00D42836" w:rsidRDefault="00755382" w:rsidP="0075538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2858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755382" w:rsidRPr="00D42836" w14:paraId="10125DFF" w14:textId="77777777" w:rsidTr="00D529B0">
        <w:trPr>
          <w:trHeight w:val="416"/>
        </w:trPr>
        <w:tc>
          <w:tcPr>
            <w:tcW w:w="8080" w:type="dxa"/>
          </w:tcPr>
          <w:p w14:paraId="380B561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Indicadores de alcance </w:t>
            </w:r>
          </w:p>
        </w:tc>
        <w:tc>
          <w:tcPr>
            <w:tcW w:w="4778" w:type="dxa"/>
          </w:tcPr>
          <w:p w14:paraId="25F3ABC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Valor del indicador </w:t>
            </w:r>
          </w:p>
        </w:tc>
      </w:tr>
      <w:tr w:rsidR="00755382" w:rsidRPr="00D42836" w14:paraId="3CAC7D8D" w14:textId="77777777" w:rsidTr="00D529B0">
        <w:trPr>
          <w:trHeight w:val="402"/>
        </w:trPr>
        <w:tc>
          <w:tcPr>
            <w:tcW w:w="8080" w:type="dxa"/>
          </w:tcPr>
          <w:p w14:paraId="2BACAB8C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A Se adapta a situaciones y contextos complejos</w:t>
            </w:r>
          </w:p>
          <w:p w14:paraId="1A3DDE46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B Hace aportaciones a las actividades académicas desarrolladas</w:t>
            </w:r>
          </w:p>
          <w:p w14:paraId="5284D0B0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C Propone y/o explica soluciones o procedimientos no vistos en clase (creatividad).</w:t>
            </w:r>
          </w:p>
          <w:p w14:paraId="4C46BEB0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D Introduce recursos y experiencias que promueven un pensamiento crítico; (por ejemplo, el uso de las tecnologías de la información estableciendo previamente un criterio).</w:t>
            </w:r>
          </w:p>
          <w:p w14:paraId="510E3C1B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E Incorpora conocimientos y actividades interdisciplinarias en su aprendizaje.</w:t>
            </w:r>
          </w:p>
          <w:p w14:paraId="2A24AD4E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F Realiza su trabajo de manera autónoma y autorregulada.</w:t>
            </w:r>
          </w:p>
        </w:tc>
        <w:tc>
          <w:tcPr>
            <w:tcW w:w="4778" w:type="dxa"/>
          </w:tcPr>
          <w:p w14:paraId="5C19467A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NA</w:t>
            </w:r>
          </w:p>
          <w:p w14:paraId="50B1988D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70 – 74</w:t>
            </w:r>
          </w:p>
          <w:p w14:paraId="48363815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75 – 84</w:t>
            </w:r>
          </w:p>
          <w:p w14:paraId="631255D1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 xml:space="preserve">85 – 94 </w:t>
            </w:r>
          </w:p>
          <w:p w14:paraId="51732B1C" w14:textId="77777777" w:rsidR="00755382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4A49B87F" w14:textId="77777777" w:rsidR="00755382" w:rsidRPr="00D861C3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</w:p>
          <w:p w14:paraId="0937CC7D" w14:textId="77777777" w:rsidR="00755382" w:rsidRPr="00D37041" w:rsidRDefault="00755382" w:rsidP="00D529B0">
            <w:pPr>
              <w:spacing w:after="0" w:line="240" w:lineRule="auto"/>
              <w:ind w:left="10"/>
              <w:rPr>
                <w:bCs/>
                <w:sz w:val="20"/>
                <w:szCs w:val="20"/>
                <w:lang w:val="es-ES" w:eastAsia="es-ES"/>
              </w:rPr>
            </w:pPr>
            <w:r w:rsidRPr="00D861C3">
              <w:rPr>
                <w:bCs/>
                <w:sz w:val="20"/>
                <w:szCs w:val="20"/>
                <w:lang w:val="es-ES" w:eastAsia="es-ES"/>
              </w:rPr>
              <w:t>95 – 100</w:t>
            </w:r>
          </w:p>
        </w:tc>
      </w:tr>
    </w:tbl>
    <w:p w14:paraId="40594F28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3D3E8F91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lastRenderedPageBreak/>
        <w:t>Niveles de desempeño: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111"/>
        <w:gridCol w:w="2268"/>
      </w:tblGrid>
      <w:tr w:rsidR="00755382" w:rsidRPr="000D3B36" w14:paraId="0113BD0C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0F1D4758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Desempeño </w:t>
            </w:r>
          </w:p>
        </w:tc>
        <w:tc>
          <w:tcPr>
            <w:tcW w:w="2410" w:type="dxa"/>
            <w:shd w:val="clear" w:color="auto" w:fill="auto"/>
          </w:tcPr>
          <w:p w14:paraId="7146B7CF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Nivel de desempeño</w:t>
            </w:r>
          </w:p>
        </w:tc>
        <w:tc>
          <w:tcPr>
            <w:tcW w:w="4111" w:type="dxa"/>
            <w:shd w:val="clear" w:color="auto" w:fill="auto"/>
          </w:tcPr>
          <w:p w14:paraId="41066CEC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Indicadores de alcance</w:t>
            </w:r>
          </w:p>
        </w:tc>
        <w:tc>
          <w:tcPr>
            <w:tcW w:w="2268" w:type="dxa"/>
            <w:shd w:val="clear" w:color="auto" w:fill="auto"/>
          </w:tcPr>
          <w:p w14:paraId="2E8D62CA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Valoración numérica</w:t>
            </w:r>
          </w:p>
        </w:tc>
      </w:tr>
      <w:tr w:rsidR="00755382" w:rsidRPr="000D3B36" w14:paraId="791D5229" w14:textId="77777777" w:rsidTr="00D529B0">
        <w:trPr>
          <w:jc w:val="center"/>
        </w:trPr>
        <w:tc>
          <w:tcPr>
            <w:tcW w:w="2830" w:type="dxa"/>
            <w:vMerge w:val="restart"/>
            <w:shd w:val="clear" w:color="auto" w:fill="auto"/>
          </w:tcPr>
          <w:p w14:paraId="6D482AC8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Alcanzada</w:t>
            </w:r>
          </w:p>
        </w:tc>
        <w:tc>
          <w:tcPr>
            <w:tcW w:w="2410" w:type="dxa"/>
            <w:shd w:val="clear" w:color="auto" w:fill="auto"/>
          </w:tcPr>
          <w:p w14:paraId="049E280F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Excelente</w:t>
            </w:r>
          </w:p>
        </w:tc>
        <w:tc>
          <w:tcPr>
            <w:tcW w:w="4111" w:type="dxa"/>
            <w:shd w:val="clear" w:color="auto" w:fill="auto"/>
          </w:tcPr>
          <w:p w14:paraId="42736798" w14:textId="77777777" w:rsidR="00755382" w:rsidRPr="000D3B36" w:rsidRDefault="00755382" w:rsidP="00D529B0">
            <w:pPr>
              <w:pStyle w:val="Default"/>
              <w:ind w:left="118"/>
              <w:jc w:val="both"/>
              <w:rPr>
                <w:rFonts w:asciiTheme="minorHAnsi" w:hAnsiTheme="minorHAnsi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 xml:space="preserve">Cumple al menos cuatro de los indicadores </w:t>
            </w:r>
          </w:p>
        </w:tc>
        <w:tc>
          <w:tcPr>
            <w:tcW w:w="2268" w:type="dxa"/>
            <w:shd w:val="clear" w:color="auto" w:fill="auto"/>
          </w:tcPr>
          <w:p w14:paraId="605A0922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95-100</w:t>
            </w:r>
          </w:p>
        </w:tc>
      </w:tr>
      <w:tr w:rsidR="00755382" w:rsidRPr="000D3B36" w14:paraId="2AEB2A22" w14:textId="77777777" w:rsidTr="00D529B0">
        <w:trPr>
          <w:trHeight w:val="197"/>
          <w:jc w:val="center"/>
        </w:trPr>
        <w:tc>
          <w:tcPr>
            <w:tcW w:w="2830" w:type="dxa"/>
            <w:vMerge/>
            <w:shd w:val="clear" w:color="auto" w:fill="auto"/>
          </w:tcPr>
          <w:p w14:paraId="74E5F5EA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3517F823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Notable</w:t>
            </w:r>
          </w:p>
        </w:tc>
        <w:tc>
          <w:tcPr>
            <w:tcW w:w="4111" w:type="dxa"/>
            <w:shd w:val="clear" w:color="auto" w:fill="auto"/>
          </w:tcPr>
          <w:p w14:paraId="7397205E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cuatro de los indicadores</w:t>
            </w:r>
          </w:p>
        </w:tc>
        <w:tc>
          <w:tcPr>
            <w:tcW w:w="2268" w:type="dxa"/>
            <w:shd w:val="clear" w:color="auto" w:fill="auto"/>
          </w:tcPr>
          <w:p w14:paraId="07C1A532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85-94</w:t>
            </w:r>
          </w:p>
        </w:tc>
      </w:tr>
      <w:tr w:rsidR="00755382" w:rsidRPr="000D3B36" w14:paraId="3DE5997A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1ABC3252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40E330B5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 xml:space="preserve">Bueno </w:t>
            </w:r>
          </w:p>
        </w:tc>
        <w:tc>
          <w:tcPr>
            <w:tcW w:w="4111" w:type="dxa"/>
            <w:shd w:val="clear" w:color="auto" w:fill="auto"/>
          </w:tcPr>
          <w:p w14:paraId="66D05D14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tres de los indicadores</w:t>
            </w:r>
          </w:p>
        </w:tc>
        <w:tc>
          <w:tcPr>
            <w:tcW w:w="2268" w:type="dxa"/>
            <w:shd w:val="clear" w:color="auto" w:fill="auto"/>
          </w:tcPr>
          <w:p w14:paraId="628FB37C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75-84</w:t>
            </w:r>
          </w:p>
        </w:tc>
      </w:tr>
      <w:tr w:rsidR="00755382" w:rsidRPr="000D3B36" w14:paraId="4664F0B7" w14:textId="77777777" w:rsidTr="00D529B0">
        <w:trPr>
          <w:jc w:val="center"/>
        </w:trPr>
        <w:tc>
          <w:tcPr>
            <w:tcW w:w="2830" w:type="dxa"/>
            <w:vMerge/>
            <w:shd w:val="clear" w:color="auto" w:fill="auto"/>
          </w:tcPr>
          <w:p w14:paraId="2C3DB9B5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</w:tcPr>
          <w:p w14:paraId="570A2D2B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Suficiente</w:t>
            </w:r>
          </w:p>
        </w:tc>
        <w:tc>
          <w:tcPr>
            <w:tcW w:w="4111" w:type="dxa"/>
            <w:shd w:val="clear" w:color="auto" w:fill="auto"/>
          </w:tcPr>
          <w:p w14:paraId="3C73B159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Cumple al menos dos de los indicadores</w:t>
            </w:r>
          </w:p>
        </w:tc>
        <w:tc>
          <w:tcPr>
            <w:tcW w:w="2268" w:type="dxa"/>
            <w:shd w:val="clear" w:color="auto" w:fill="auto"/>
          </w:tcPr>
          <w:p w14:paraId="3D677E4C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70-74</w:t>
            </w:r>
          </w:p>
        </w:tc>
      </w:tr>
      <w:tr w:rsidR="00755382" w:rsidRPr="000D3B36" w14:paraId="0EB543DD" w14:textId="77777777" w:rsidTr="00D529B0">
        <w:trPr>
          <w:jc w:val="center"/>
        </w:trPr>
        <w:tc>
          <w:tcPr>
            <w:tcW w:w="2830" w:type="dxa"/>
            <w:shd w:val="clear" w:color="auto" w:fill="auto"/>
          </w:tcPr>
          <w:p w14:paraId="297384C8" w14:textId="77777777" w:rsidR="00755382" w:rsidRPr="000D3B36" w:rsidRDefault="00755382" w:rsidP="00D529B0">
            <w:pPr>
              <w:spacing w:after="0" w:line="240" w:lineRule="auto"/>
              <w:ind w:left="35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Competencia no alcanzada</w:t>
            </w:r>
          </w:p>
        </w:tc>
        <w:tc>
          <w:tcPr>
            <w:tcW w:w="2410" w:type="dxa"/>
            <w:shd w:val="clear" w:color="auto" w:fill="auto"/>
          </w:tcPr>
          <w:p w14:paraId="4FB9C080" w14:textId="77777777" w:rsidR="00755382" w:rsidRPr="000D3B36" w:rsidRDefault="00755382" w:rsidP="00D529B0">
            <w:pPr>
              <w:spacing w:after="0" w:line="240" w:lineRule="auto"/>
              <w:ind w:left="56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Insuficiente</w:t>
            </w:r>
          </w:p>
        </w:tc>
        <w:tc>
          <w:tcPr>
            <w:tcW w:w="4111" w:type="dxa"/>
            <w:shd w:val="clear" w:color="auto" w:fill="auto"/>
          </w:tcPr>
          <w:p w14:paraId="241AD228" w14:textId="77777777" w:rsidR="00755382" w:rsidRPr="000D3B36" w:rsidRDefault="00755382" w:rsidP="00D529B0">
            <w:pPr>
              <w:spacing w:after="0" w:line="240" w:lineRule="auto"/>
              <w:ind w:left="118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hAnsiTheme="minorHAnsi"/>
                <w:sz w:val="20"/>
                <w:szCs w:val="20"/>
              </w:rPr>
              <w:t>No cumple con los indicadores</w:t>
            </w:r>
          </w:p>
        </w:tc>
        <w:tc>
          <w:tcPr>
            <w:tcW w:w="2268" w:type="dxa"/>
            <w:shd w:val="clear" w:color="auto" w:fill="auto"/>
          </w:tcPr>
          <w:p w14:paraId="33FD1256" w14:textId="77777777" w:rsidR="00755382" w:rsidRPr="000D3B36" w:rsidRDefault="00755382" w:rsidP="00D529B0">
            <w:pPr>
              <w:spacing w:after="0" w:line="240" w:lineRule="auto"/>
              <w:ind w:left="91"/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</w:pPr>
            <w:r w:rsidRPr="000D3B36">
              <w:rPr>
                <w:rFonts w:asciiTheme="minorHAnsi" w:eastAsia="Times New Roman" w:hAnsiTheme="minorHAnsi"/>
                <w:bCs/>
                <w:sz w:val="20"/>
                <w:szCs w:val="20"/>
                <w:lang w:val="es-ES" w:eastAsia="es-ES"/>
              </w:rPr>
              <w:t>NA</w:t>
            </w:r>
          </w:p>
        </w:tc>
      </w:tr>
    </w:tbl>
    <w:p w14:paraId="5AF927DC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</w:p>
    <w:p w14:paraId="237B1411" w14:textId="77777777" w:rsidR="00755382" w:rsidRPr="00D42836" w:rsidRDefault="00755382" w:rsidP="00755382">
      <w:pPr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Matriz de evaluación: </w:t>
      </w:r>
    </w:p>
    <w:tbl>
      <w:tblPr>
        <w:tblStyle w:val="TableGrid"/>
        <w:tblW w:w="5351" w:type="pct"/>
        <w:tblInd w:w="0" w:type="dxa"/>
        <w:tblCellMar>
          <w:top w:w="11" w:type="dxa"/>
          <w:left w:w="108" w:type="dxa"/>
          <w:right w:w="152" w:type="dxa"/>
        </w:tblCellMar>
        <w:tblLook w:val="04A0" w:firstRow="1" w:lastRow="0" w:firstColumn="1" w:lastColumn="0" w:noHBand="0" w:noVBand="1"/>
      </w:tblPr>
      <w:tblGrid>
        <w:gridCol w:w="2942"/>
        <w:gridCol w:w="810"/>
        <w:gridCol w:w="759"/>
        <w:gridCol w:w="759"/>
        <w:gridCol w:w="554"/>
        <w:gridCol w:w="759"/>
        <w:gridCol w:w="452"/>
        <w:gridCol w:w="759"/>
        <w:gridCol w:w="6065"/>
      </w:tblGrid>
      <w:tr w:rsidR="00755382" w:rsidRPr="00D42836" w14:paraId="4B9C716F" w14:textId="77777777" w:rsidTr="00D529B0">
        <w:trPr>
          <w:trHeight w:val="300"/>
        </w:trPr>
        <w:tc>
          <w:tcPr>
            <w:tcW w:w="10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8E4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Evidencia de aprendizaje </w:t>
            </w:r>
          </w:p>
        </w:tc>
        <w:tc>
          <w:tcPr>
            <w:tcW w:w="2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9CF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% </w:t>
            </w:r>
          </w:p>
        </w:tc>
        <w:tc>
          <w:tcPr>
            <w:tcW w:w="145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AF27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Indicador de alcance</w:t>
            </w:r>
          </w:p>
        </w:tc>
        <w:tc>
          <w:tcPr>
            <w:tcW w:w="21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C2A7" w14:textId="77777777" w:rsidR="00755382" w:rsidRPr="00D42836" w:rsidRDefault="00755382" w:rsidP="00D529B0">
            <w:pPr>
              <w:spacing w:line="240" w:lineRule="auto"/>
              <w:ind w:left="708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 xml:space="preserve">Evaluación formativa de la competencia </w:t>
            </w:r>
          </w:p>
        </w:tc>
      </w:tr>
      <w:tr w:rsidR="00755382" w:rsidRPr="00D42836" w14:paraId="503E3409" w14:textId="77777777" w:rsidTr="00D529B0">
        <w:trPr>
          <w:trHeight w:val="262"/>
        </w:trPr>
        <w:tc>
          <w:tcPr>
            <w:tcW w:w="106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89753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2297E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6E3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A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5EFB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B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30B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C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92E3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D</w:t>
            </w: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E6A8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0E5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F</w:t>
            </w:r>
          </w:p>
        </w:tc>
        <w:tc>
          <w:tcPr>
            <w:tcW w:w="21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41FA2" w14:textId="77777777" w:rsidR="00755382" w:rsidRPr="00D42836" w:rsidRDefault="00755382" w:rsidP="00D529B0">
            <w:pPr>
              <w:spacing w:after="160" w:line="240" w:lineRule="auto"/>
              <w:rPr>
                <w:sz w:val="20"/>
                <w:szCs w:val="20"/>
              </w:rPr>
            </w:pPr>
          </w:p>
        </w:tc>
      </w:tr>
      <w:tr w:rsidR="00755382" w:rsidRPr="00D42836" w14:paraId="223702A5" w14:textId="77777777" w:rsidTr="00D529B0">
        <w:trPr>
          <w:trHeight w:val="266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2139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A8463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AD6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6F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31C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A3865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24EC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4610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7A13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de ensayo</w:t>
            </w:r>
          </w:p>
        </w:tc>
      </w:tr>
      <w:tr w:rsidR="00755382" w:rsidRPr="00D42836" w14:paraId="4DD71CD5" w14:textId="77777777" w:rsidTr="00D529B0">
        <w:trPr>
          <w:trHeight w:val="266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4251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Mapa didáctico 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F71E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FDA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17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B9B2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666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663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E7D0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7E7C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mapa didáctico</w:t>
            </w:r>
          </w:p>
        </w:tc>
      </w:tr>
      <w:tr w:rsidR="00755382" w:rsidRPr="00D42836" w14:paraId="10959A21" w14:textId="77777777" w:rsidTr="00D529B0">
        <w:trPr>
          <w:trHeight w:val="266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03A6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Practicas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AE33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B0AF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C3A6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9A0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1AB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E0CE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2417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5CDD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cotejo Practicas</w:t>
            </w:r>
          </w:p>
        </w:tc>
      </w:tr>
      <w:tr w:rsidR="00755382" w:rsidRPr="00D42836" w14:paraId="5D780CAA" w14:textId="77777777" w:rsidTr="00D529B0">
        <w:trPr>
          <w:trHeight w:val="266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973D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comparativo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E24A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16A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33878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A117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9D3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5E2D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FB2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142B0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cuadro comparativo</w:t>
            </w:r>
          </w:p>
        </w:tc>
      </w:tr>
      <w:tr w:rsidR="00755382" w:rsidRPr="00D42836" w14:paraId="3917C309" w14:textId="77777777" w:rsidTr="00D529B0">
        <w:trPr>
          <w:trHeight w:val="266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AE79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43432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32CA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7E8C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9B1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F60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3BD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AA43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946B" w14:textId="77777777" w:rsidR="00755382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de observación cuadro sinóptico</w:t>
            </w:r>
          </w:p>
        </w:tc>
      </w:tr>
      <w:tr w:rsidR="00755382" w:rsidRPr="00D42836" w14:paraId="5652A648" w14:textId="77777777" w:rsidTr="00D529B0">
        <w:trPr>
          <w:trHeight w:val="270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1F4FA" w14:textId="77777777" w:rsidR="00755382" w:rsidRPr="00D42836" w:rsidRDefault="00755382" w:rsidP="00D529B0">
            <w:pPr>
              <w:spacing w:after="0" w:line="240" w:lineRule="auto"/>
              <w:ind w:firstLine="5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Examen escrito – practico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0A5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42836">
              <w:rPr>
                <w:sz w:val="20"/>
                <w:szCs w:val="20"/>
              </w:rPr>
              <w:t>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883B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0F4F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29581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E2D50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196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2964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X</w:t>
            </w: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19D0B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estandarizado</w:t>
            </w:r>
          </w:p>
        </w:tc>
      </w:tr>
      <w:tr w:rsidR="00755382" w:rsidRPr="00D42836" w14:paraId="03443007" w14:textId="77777777" w:rsidTr="00D529B0">
        <w:trPr>
          <w:trHeight w:val="260"/>
        </w:trPr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F89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89EE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Total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3777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BF6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815A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</w:t>
            </w: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41D9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FE7BD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298F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20%</w:t>
            </w:r>
          </w:p>
        </w:tc>
        <w:tc>
          <w:tcPr>
            <w:tcW w:w="2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1C02" w14:textId="77777777" w:rsidR="00755382" w:rsidRPr="00D42836" w:rsidRDefault="00755382" w:rsidP="00D529B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9F331F7" w14:textId="77777777" w:rsidR="00755382" w:rsidRPr="00D42836" w:rsidRDefault="00755382" w:rsidP="00755382">
      <w:pPr>
        <w:spacing w:after="117"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</w:t>
      </w:r>
    </w:p>
    <w:p w14:paraId="31D0BE21" w14:textId="77777777" w:rsidR="00755382" w:rsidRPr="00D42836" w:rsidRDefault="00755382">
      <w:pPr>
        <w:numPr>
          <w:ilvl w:val="0"/>
          <w:numId w:val="1"/>
        </w:numPr>
        <w:spacing w:after="104" w:line="240" w:lineRule="auto"/>
        <w:ind w:left="284" w:hanging="284"/>
        <w:jc w:val="both"/>
        <w:rPr>
          <w:sz w:val="20"/>
          <w:szCs w:val="20"/>
        </w:rPr>
      </w:pPr>
      <w:r w:rsidRPr="00D42836">
        <w:rPr>
          <w:b/>
          <w:sz w:val="20"/>
          <w:szCs w:val="20"/>
        </w:rPr>
        <w:t xml:space="preserve">Fuentes de información y apoyos didácticos </w:t>
      </w:r>
    </w:p>
    <w:p w14:paraId="301AC9F6" w14:textId="77777777" w:rsidR="00755382" w:rsidRPr="00D42836" w:rsidRDefault="00755382" w:rsidP="00755382">
      <w:pPr>
        <w:tabs>
          <w:tab w:val="center" w:pos="7609"/>
        </w:tabs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 xml:space="preserve"> Fuentes de información: </w:t>
      </w:r>
    </w:p>
    <w:p w14:paraId="0EC2B145" w14:textId="77777777" w:rsidR="00755382" w:rsidRPr="00D42836" w:rsidRDefault="00755382" w:rsidP="00755382">
      <w:pPr>
        <w:tabs>
          <w:tab w:val="center" w:pos="7609"/>
        </w:tabs>
        <w:spacing w:line="240" w:lineRule="auto"/>
        <w:rPr>
          <w:sz w:val="20"/>
          <w:szCs w:val="20"/>
        </w:rPr>
      </w:pPr>
      <w:r w:rsidRPr="00D42836">
        <w:rPr>
          <w:sz w:val="20"/>
          <w:szCs w:val="20"/>
        </w:rPr>
        <w:tab/>
        <w:t xml:space="preserve"> Apoyos didácticos: </w:t>
      </w:r>
    </w:p>
    <w:tbl>
      <w:tblPr>
        <w:tblStyle w:val="Tablaconcuadrcula"/>
        <w:tblW w:w="13041" w:type="dxa"/>
        <w:tblInd w:w="-5" w:type="dxa"/>
        <w:tblLook w:val="04A0" w:firstRow="1" w:lastRow="0" w:firstColumn="1" w:lastColumn="0" w:noHBand="0" w:noVBand="1"/>
      </w:tblPr>
      <w:tblGrid>
        <w:gridCol w:w="9756"/>
        <w:gridCol w:w="3285"/>
      </w:tblGrid>
      <w:tr w:rsidR="00755382" w:rsidRPr="00D42836" w14:paraId="7DC6366D" w14:textId="77777777" w:rsidTr="00D529B0">
        <w:tc>
          <w:tcPr>
            <w:tcW w:w="9756" w:type="dxa"/>
          </w:tcPr>
          <w:p w14:paraId="5E1761CE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F16AB4">
              <w:rPr>
                <w:sz w:val="20"/>
                <w:szCs w:val="20"/>
              </w:rPr>
              <w:t>Tanenbaum, A. S. (2011). Redes de Computadoras (Quinta ed.). Pearson.</w:t>
            </w:r>
            <w:r>
              <w:rPr>
                <w:sz w:val="20"/>
                <w:szCs w:val="20"/>
              </w:rPr>
              <w:t xml:space="preserve"> </w:t>
            </w:r>
          </w:p>
          <w:p w14:paraId="42100F73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2. Olifer, N. (2009). Redes de Computadoras (Primera ed.). Mc.Graw-Hill.</w:t>
            </w:r>
          </w:p>
          <w:p w14:paraId="7D2D9307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lastRenderedPageBreak/>
              <w:t>3. Washington A. Medina. (2012). Fundamentos y Principios de Líneas de Transmisión y Guías de</w:t>
            </w:r>
            <w:r>
              <w:rPr>
                <w:sz w:val="20"/>
                <w:szCs w:val="20"/>
              </w:rPr>
              <w:t xml:space="preserve"> </w:t>
            </w:r>
            <w:r w:rsidRPr="00F16AB4">
              <w:rPr>
                <w:sz w:val="20"/>
                <w:szCs w:val="20"/>
              </w:rPr>
              <w:t>Ondas. Dreams Magnet, LLC.</w:t>
            </w:r>
          </w:p>
          <w:p w14:paraId="586E7518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4. Sucre H. Ramirez R. (2011). Introducción a las redes de datos. Amazon México Services, Inc. </w:t>
            </w:r>
          </w:p>
          <w:p w14:paraId="208EF5CF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5. Rodríguez Martínez, J. David. (2011). Infraestructuras Comunes de Telecomunicaciones. Vivelibro. </w:t>
            </w:r>
          </w:p>
          <w:p w14:paraId="2778C2BE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6. Zamorano Illesca, Edgardo. (2012). Administración de Sistemas de Telecomunicaciones. Bubok.</w:t>
            </w:r>
          </w:p>
          <w:p w14:paraId="5ED3C3DF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7. Stallings, William. (2004). Comunicaciones y Redes de Computadoras. Prentice-Hall.</w:t>
            </w:r>
          </w:p>
          <w:p w14:paraId="7D0E1B79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8. Halsall, Fred. (1998). Comunicación de Datos, Redes de Computadores y Sistemas Abiertos.</w:t>
            </w:r>
            <w:r>
              <w:rPr>
                <w:sz w:val="20"/>
                <w:szCs w:val="20"/>
              </w:rPr>
              <w:t xml:space="preserve"> </w:t>
            </w:r>
            <w:r w:rsidRPr="00F16AB4">
              <w:rPr>
                <w:sz w:val="20"/>
                <w:szCs w:val="20"/>
              </w:rPr>
              <w:t>Alhambra Mexicana, S. A.</w:t>
            </w:r>
          </w:p>
          <w:p w14:paraId="2140EC84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9. Artés Rodríguez, A. (2007). Comunicaciones digitales (Primera ed.). Pearson.</w:t>
            </w:r>
          </w:p>
          <w:p w14:paraId="52BE4BA9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10. Behrouz, F. (2007). Transmisión de Datos y Redes de Comunicaciones (Cuarta ed.). Mc Graw</w:t>
            </w:r>
            <w:r>
              <w:rPr>
                <w:sz w:val="20"/>
                <w:szCs w:val="20"/>
              </w:rPr>
              <w:t xml:space="preserve"> </w:t>
            </w:r>
            <w:r w:rsidRPr="00F16AB4">
              <w:rPr>
                <w:sz w:val="20"/>
                <w:szCs w:val="20"/>
              </w:rPr>
              <w:t>Hill.</w:t>
            </w:r>
          </w:p>
          <w:p w14:paraId="696965B6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</w:p>
          <w:p w14:paraId="0B6FF6B9" w14:textId="77777777" w:rsidR="00755382" w:rsidRPr="00F16AB4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Electrónicas:</w:t>
            </w:r>
          </w:p>
          <w:p w14:paraId="6158D77E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11. CISCO Systems. (2014). The Internet Protocol Journal. Obtenido de</w:t>
            </w:r>
            <w:r>
              <w:rPr>
                <w:sz w:val="20"/>
                <w:szCs w:val="20"/>
              </w:rPr>
              <w:t xml:space="preserve"> </w:t>
            </w:r>
            <w:hyperlink r:id="rId8" w:history="1">
              <w:r w:rsidRPr="00A70D9E">
                <w:rPr>
                  <w:rStyle w:val="Hipervnculo"/>
                  <w:sz w:val="20"/>
                  <w:szCs w:val="20"/>
                </w:rPr>
                <w:t>http://www.cisco.com/web/about/ac123/ac147/about_cisco_the_internet_protocol_journal.html</w:t>
              </w:r>
            </w:hyperlink>
          </w:p>
          <w:p w14:paraId="284FF722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12. COFETEL (Comisión Federal de Telecomunicaciones). (2014). Industria. Obtenido de</w:t>
            </w:r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Pr="00A70D9E">
                <w:rPr>
                  <w:rStyle w:val="Hipervnculo"/>
                  <w:sz w:val="20"/>
                  <w:szCs w:val="20"/>
                </w:rPr>
                <w:t>http://www.cft.gob.mx:8080/portal/industria-2/industria-intermedia-nv/</w:t>
              </w:r>
            </w:hyperlink>
          </w:p>
          <w:p w14:paraId="1EC89E95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13. Corning Incorporated. (2014). Corning Telecommunications. Obtenido de</w:t>
            </w:r>
            <w:r>
              <w:rPr>
                <w:sz w:val="20"/>
                <w:szCs w:val="20"/>
              </w:rPr>
              <w:t xml:space="preserve"> </w:t>
            </w:r>
            <w:hyperlink r:id="rId10" w:history="1">
              <w:r w:rsidRPr="00A70D9E">
                <w:rPr>
                  <w:rStyle w:val="Hipervnculo"/>
                  <w:sz w:val="20"/>
                  <w:szCs w:val="20"/>
                </w:rPr>
                <w:t>http://www.corning.com/products_services/telecommunications/index.aspx</w:t>
              </w:r>
            </w:hyperlink>
          </w:p>
          <w:p w14:paraId="11787BB2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14. Corning Incorporated. (2014). CorningIncorporated. Obtenido de</w:t>
            </w:r>
            <w:r>
              <w:rPr>
                <w:sz w:val="20"/>
                <w:szCs w:val="20"/>
              </w:rPr>
              <w:t xml:space="preserve"> </w:t>
            </w:r>
            <w:hyperlink r:id="rId11" w:history="1">
              <w:r w:rsidRPr="00A70D9E">
                <w:rPr>
                  <w:rStyle w:val="Hipervnculo"/>
                  <w:sz w:val="20"/>
                  <w:szCs w:val="20"/>
                </w:rPr>
                <w:t>http://www.youtube.com/user/CorningIncorporated</w:t>
              </w:r>
            </w:hyperlink>
          </w:p>
          <w:p w14:paraId="562E0CAB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15. IEEE. (2014). IEEE Standards Association. Obtenido de </w:t>
            </w:r>
            <w:hyperlink r:id="rId12" w:history="1">
              <w:r w:rsidRPr="00A70D9E">
                <w:rPr>
                  <w:rStyle w:val="Hipervnculo"/>
                  <w:sz w:val="20"/>
                  <w:szCs w:val="20"/>
                </w:rPr>
                <w:t>http://www.youtube.com/user/IEEESA</w:t>
              </w:r>
            </w:hyperlink>
          </w:p>
          <w:p w14:paraId="3FA8CE05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16. IEEE. (2014). Technology Standards &amp; Resources. Obtenido de</w:t>
            </w:r>
            <w:r>
              <w:rPr>
                <w:sz w:val="20"/>
                <w:szCs w:val="20"/>
              </w:rPr>
              <w:t xml:space="preserve"> </w:t>
            </w:r>
            <w:hyperlink r:id="rId13" w:history="1">
              <w:r w:rsidRPr="00A70D9E">
                <w:rPr>
                  <w:rStyle w:val="Hipervnculo"/>
                  <w:sz w:val="20"/>
                  <w:szCs w:val="20"/>
                </w:rPr>
                <w:t>http://standards.ieee.org/findstds/index.html</w:t>
              </w:r>
            </w:hyperlink>
          </w:p>
          <w:p w14:paraId="49F45DBF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17. Panduit Corp. (2014). Panduit videos. Obtenido de </w:t>
            </w:r>
            <w:hyperlink r:id="rId14" w:history="1">
              <w:r w:rsidRPr="00A70D9E">
                <w:rPr>
                  <w:rStyle w:val="Hipervnculo"/>
                  <w:sz w:val="20"/>
                  <w:szCs w:val="20"/>
                </w:rPr>
                <w:t>http://www.youtube.com/user/PanduitVideos</w:t>
              </w:r>
            </w:hyperlink>
          </w:p>
          <w:p w14:paraId="3EBD509D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lastRenderedPageBreak/>
              <w:t>18. Panduit Corp. (2014). Panduit. Obtenido de</w:t>
            </w:r>
            <w:r>
              <w:rPr>
                <w:sz w:val="20"/>
                <w:szCs w:val="20"/>
              </w:rPr>
              <w:t xml:space="preserve"> </w:t>
            </w:r>
            <w:hyperlink r:id="rId15" w:history="1">
              <w:r w:rsidRPr="00A70D9E">
                <w:rPr>
                  <w:rStyle w:val="Hipervnculo"/>
                  <w:sz w:val="20"/>
                  <w:szCs w:val="20"/>
                </w:rPr>
                <w:t>http://www.panduit.com/wcs/Satellite?pagename=PG_Wrapper&amp;friendlyurl=/es/home</w:t>
              </w:r>
            </w:hyperlink>
          </w:p>
          <w:p w14:paraId="7FCA63E8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 xml:space="preserve">19. TED. (2014). TED Topics Internet. Obtenido de </w:t>
            </w:r>
            <w:hyperlink r:id="rId16" w:history="1">
              <w:r w:rsidRPr="00A70D9E">
                <w:rPr>
                  <w:rStyle w:val="Hipervnculo"/>
                  <w:sz w:val="20"/>
                  <w:szCs w:val="20"/>
                </w:rPr>
                <w:t>http://www.ted.cnom/topics/Internet</w:t>
              </w:r>
            </w:hyperlink>
          </w:p>
          <w:p w14:paraId="1267C96C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20. The Siemon Company. (2014). Siemon Company Videos. Obtenido de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A70D9E">
                <w:rPr>
                  <w:rStyle w:val="Hipervnculo"/>
                  <w:sz w:val="20"/>
                  <w:szCs w:val="20"/>
                </w:rPr>
                <w:t>http://www.youtube.com/user/SiemonNetworkCabling</w:t>
              </w:r>
            </w:hyperlink>
          </w:p>
          <w:p w14:paraId="32A6FDBD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F16AB4">
              <w:rPr>
                <w:sz w:val="20"/>
                <w:szCs w:val="20"/>
              </w:rPr>
              <w:t>21. The Siemon Company. (2014). Siemon Network Cabling Solutions. Obtenido de</w:t>
            </w:r>
            <w:r>
              <w:rPr>
                <w:sz w:val="20"/>
                <w:szCs w:val="20"/>
              </w:rPr>
              <w:t xml:space="preserve"> </w:t>
            </w:r>
            <w:hyperlink r:id="rId18" w:history="1">
              <w:r w:rsidRPr="00A70D9E">
                <w:rPr>
                  <w:rStyle w:val="Hipervnculo"/>
                  <w:sz w:val="20"/>
                  <w:szCs w:val="20"/>
                </w:rPr>
                <w:t>http://www.siemon.com/la/</w:t>
              </w:r>
            </w:hyperlink>
          </w:p>
          <w:p w14:paraId="4B611CC4" w14:textId="77777777" w:rsidR="00755382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 Digital </w:t>
            </w:r>
          </w:p>
          <w:p w14:paraId="679974A0" w14:textId="77777777" w:rsidR="00755382" w:rsidRPr="00D42836" w:rsidRDefault="00000000" w:rsidP="00D529B0">
            <w:pPr>
              <w:spacing w:after="117" w:line="240" w:lineRule="auto"/>
              <w:rPr>
                <w:sz w:val="20"/>
                <w:szCs w:val="20"/>
              </w:rPr>
            </w:pPr>
            <w:hyperlink r:id="rId19" w:history="1">
              <w:r w:rsidR="00755382" w:rsidRPr="00C62A51">
                <w:rPr>
                  <w:rStyle w:val="Hipervnculo"/>
                  <w:sz w:val="20"/>
                  <w:szCs w:val="20"/>
                </w:rPr>
                <w:t>http://www.bibliotecaecest.mx/</w:t>
              </w:r>
            </w:hyperlink>
          </w:p>
        </w:tc>
        <w:tc>
          <w:tcPr>
            <w:tcW w:w="3285" w:type="dxa"/>
          </w:tcPr>
          <w:p w14:paraId="051C0DC6" w14:textId="77777777" w:rsidR="00755382" w:rsidRPr="00D42836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lastRenderedPageBreak/>
              <w:t>Videoproyector</w:t>
            </w:r>
          </w:p>
          <w:p w14:paraId="20490AC5" w14:textId="77777777" w:rsidR="00755382" w:rsidRPr="00D42836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t>Laptop</w:t>
            </w:r>
          </w:p>
          <w:p w14:paraId="2D2EF6FE" w14:textId="77777777" w:rsidR="00755382" w:rsidRPr="00D42836" w:rsidRDefault="00755382" w:rsidP="00D529B0">
            <w:pPr>
              <w:spacing w:after="117" w:line="240" w:lineRule="auto"/>
              <w:rPr>
                <w:sz w:val="20"/>
                <w:szCs w:val="20"/>
              </w:rPr>
            </w:pPr>
            <w:r w:rsidRPr="00D42836">
              <w:rPr>
                <w:sz w:val="20"/>
                <w:szCs w:val="20"/>
              </w:rPr>
              <w:lastRenderedPageBreak/>
              <w:t>Uso de redes de información.</w:t>
            </w:r>
          </w:p>
        </w:tc>
      </w:tr>
    </w:tbl>
    <w:p w14:paraId="3456E2D8" w14:textId="77777777" w:rsidR="00755382" w:rsidRDefault="00755382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2FB33AD3" w14:textId="686CE33F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6. Calendarizac</w:t>
      </w:r>
      <w:r w:rsidR="00902172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ión de evaluación en semanas</w:t>
      </w: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701"/>
        <w:gridCol w:w="699"/>
        <w:gridCol w:w="699"/>
        <w:gridCol w:w="702"/>
        <w:gridCol w:w="699"/>
        <w:gridCol w:w="700"/>
        <w:gridCol w:w="702"/>
        <w:gridCol w:w="699"/>
        <w:gridCol w:w="699"/>
        <w:gridCol w:w="702"/>
        <w:gridCol w:w="701"/>
        <w:gridCol w:w="702"/>
        <w:gridCol w:w="702"/>
        <w:gridCol w:w="701"/>
        <w:gridCol w:w="701"/>
        <w:gridCol w:w="702"/>
        <w:gridCol w:w="702"/>
      </w:tblGrid>
      <w:tr w:rsidR="00D37041" w:rsidRPr="00D37041" w14:paraId="12C19B07" w14:textId="77777777" w:rsidTr="005919AF">
        <w:tc>
          <w:tcPr>
            <w:tcW w:w="1037" w:type="dxa"/>
            <w:shd w:val="clear" w:color="auto" w:fill="auto"/>
          </w:tcPr>
          <w:p w14:paraId="09E46E9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704" w:type="dxa"/>
            <w:shd w:val="clear" w:color="auto" w:fill="auto"/>
          </w:tcPr>
          <w:p w14:paraId="1B74858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 w14:paraId="6034707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704" w:type="dxa"/>
            <w:shd w:val="clear" w:color="auto" w:fill="auto"/>
          </w:tcPr>
          <w:p w14:paraId="56CBD4A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704" w:type="dxa"/>
            <w:shd w:val="clear" w:color="auto" w:fill="auto"/>
          </w:tcPr>
          <w:p w14:paraId="64A91C4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704" w:type="dxa"/>
            <w:shd w:val="clear" w:color="auto" w:fill="auto"/>
          </w:tcPr>
          <w:p w14:paraId="46AF7A7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705" w:type="dxa"/>
            <w:shd w:val="clear" w:color="auto" w:fill="auto"/>
          </w:tcPr>
          <w:p w14:paraId="54F9B51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0AA5245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7C7040D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7975A35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704" w:type="dxa"/>
            <w:shd w:val="clear" w:color="auto" w:fill="auto"/>
          </w:tcPr>
          <w:p w14:paraId="31085C6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704" w:type="dxa"/>
            <w:shd w:val="clear" w:color="auto" w:fill="auto"/>
          </w:tcPr>
          <w:p w14:paraId="28CCE75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705" w:type="dxa"/>
            <w:shd w:val="clear" w:color="auto" w:fill="auto"/>
          </w:tcPr>
          <w:p w14:paraId="57D45A0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704" w:type="dxa"/>
            <w:shd w:val="clear" w:color="auto" w:fill="auto"/>
          </w:tcPr>
          <w:p w14:paraId="088EEC2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704" w:type="dxa"/>
            <w:shd w:val="clear" w:color="auto" w:fill="auto"/>
          </w:tcPr>
          <w:p w14:paraId="6E0668A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704" w:type="dxa"/>
            <w:shd w:val="clear" w:color="auto" w:fill="auto"/>
          </w:tcPr>
          <w:p w14:paraId="06EAFD9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704" w:type="dxa"/>
            <w:shd w:val="clear" w:color="auto" w:fill="auto"/>
          </w:tcPr>
          <w:p w14:paraId="000F084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705" w:type="dxa"/>
            <w:shd w:val="clear" w:color="auto" w:fill="auto"/>
          </w:tcPr>
          <w:p w14:paraId="5BBD931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17</w:t>
            </w:r>
          </w:p>
        </w:tc>
      </w:tr>
      <w:tr w:rsidR="00D37041" w:rsidRPr="00D37041" w14:paraId="38016C60" w14:textId="77777777" w:rsidTr="005919AF">
        <w:tc>
          <w:tcPr>
            <w:tcW w:w="1037" w:type="dxa"/>
            <w:shd w:val="clear" w:color="auto" w:fill="auto"/>
          </w:tcPr>
          <w:p w14:paraId="2865145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TP</w:t>
            </w:r>
          </w:p>
        </w:tc>
        <w:tc>
          <w:tcPr>
            <w:tcW w:w="704" w:type="dxa"/>
            <w:shd w:val="clear" w:color="auto" w:fill="auto"/>
          </w:tcPr>
          <w:p w14:paraId="48CA1B4E" w14:textId="77777777" w:rsidR="00D37041" w:rsidRPr="00D37041" w:rsidRDefault="002A79A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ED</w:t>
            </w:r>
          </w:p>
        </w:tc>
        <w:tc>
          <w:tcPr>
            <w:tcW w:w="704" w:type="dxa"/>
            <w:shd w:val="clear" w:color="auto" w:fill="auto"/>
          </w:tcPr>
          <w:p w14:paraId="0C86670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B2BAD19" w14:textId="5FB9DEAA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59C4FFA" w14:textId="78A00B0D" w:rsidR="00D37041" w:rsidRPr="00D37041" w:rsidRDefault="00B669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EF1</w:t>
            </w:r>
          </w:p>
        </w:tc>
        <w:tc>
          <w:tcPr>
            <w:tcW w:w="704" w:type="dxa"/>
            <w:shd w:val="clear" w:color="auto" w:fill="auto"/>
          </w:tcPr>
          <w:p w14:paraId="08B516F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263FDAC7" w14:textId="11DF82B5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AB8C939" w14:textId="46A61279" w:rsidR="00D37041" w:rsidRPr="00D37041" w:rsidRDefault="00B669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EF2</w:t>
            </w:r>
          </w:p>
        </w:tc>
        <w:tc>
          <w:tcPr>
            <w:tcW w:w="704" w:type="dxa"/>
            <w:shd w:val="clear" w:color="auto" w:fill="auto"/>
          </w:tcPr>
          <w:p w14:paraId="1E0C941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39AA826" w14:textId="04408406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F319990" w14:textId="3A159C91" w:rsidR="00D37041" w:rsidRPr="00D37041" w:rsidRDefault="00B669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EF3</w:t>
            </w:r>
          </w:p>
        </w:tc>
        <w:tc>
          <w:tcPr>
            <w:tcW w:w="704" w:type="dxa"/>
            <w:shd w:val="clear" w:color="auto" w:fill="auto"/>
          </w:tcPr>
          <w:p w14:paraId="6CDD086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7697F7C9" w14:textId="010E983C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F09C5D7" w14:textId="27F2F749" w:rsidR="00D37041" w:rsidRPr="00D37041" w:rsidRDefault="00B669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EF4</w:t>
            </w:r>
          </w:p>
        </w:tc>
        <w:tc>
          <w:tcPr>
            <w:tcW w:w="704" w:type="dxa"/>
            <w:shd w:val="clear" w:color="auto" w:fill="auto"/>
          </w:tcPr>
          <w:p w14:paraId="74F7B1A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D66563D" w14:textId="5B544C08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A07399A" w14:textId="4BF5BB11" w:rsidR="00D37041" w:rsidRPr="00D37041" w:rsidRDefault="00B66977" w:rsidP="000E16F0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EF5</w:t>
            </w:r>
          </w:p>
        </w:tc>
        <w:tc>
          <w:tcPr>
            <w:tcW w:w="705" w:type="dxa"/>
            <w:shd w:val="clear" w:color="auto" w:fill="auto"/>
          </w:tcPr>
          <w:p w14:paraId="4239A1CF" w14:textId="77777777" w:rsidR="00D37041" w:rsidRPr="00D37041" w:rsidRDefault="00FC0D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ES</w:t>
            </w:r>
          </w:p>
        </w:tc>
      </w:tr>
      <w:tr w:rsidR="00D37041" w:rsidRPr="00D37041" w14:paraId="2FD1D1BB" w14:textId="77777777" w:rsidTr="005919AF">
        <w:tc>
          <w:tcPr>
            <w:tcW w:w="1037" w:type="dxa"/>
            <w:shd w:val="clear" w:color="auto" w:fill="auto"/>
          </w:tcPr>
          <w:p w14:paraId="29A7611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TR</w:t>
            </w:r>
          </w:p>
        </w:tc>
        <w:tc>
          <w:tcPr>
            <w:tcW w:w="704" w:type="dxa"/>
            <w:shd w:val="clear" w:color="auto" w:fill="auto"/>
          </w:tcPr>
          <w:p w14:paraId="15455EE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156240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0AFDF4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6167BD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79AC6E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67CD1D1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2E1529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92A724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C6DE3B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EC5642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5A01E5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4AB9825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9CB2CE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286BB8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5D56F4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819ED7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15B730A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  <w:tr w:rsidR="00D37041" w:rsidRPr="00D37041" w14:paraId="6A7A7A4B" w14:textId="77777777" w:rsidTr="005919AF">
        <w:tc>
          <w:tcPr>
            <w:tcW w:w="1037" w:type="dxa"/>
            <w:shd w:val="clear" w:color="auto" w:fill="auto"/>
          </w:tcPr>
          <w:p w14:paraId="1F67B7B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SD</w:t>
            </w:r>
          </w:p>
        </w:tc>
        <w:tc>
          <w:tcPr>
            <w:tcW w:w="704" w:type="dxa"/>
            <w:shd w:val="clear" w:color="auto" w:fill="auto"/>
          </w:tcPr>
          <w:p w14:paraId="68FFDDF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AF2470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B9CE27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CA9BFA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72A7FC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2473BBE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6FD180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690002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D631E8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E960D2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D82BC2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6B77EB5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28B7E8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C81134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ECD3A6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245358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0423BF9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</w:tbl>
    <w:p w14:paraId="77B2790B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</w:p>
    <w:p w14:paraId="14DA871F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TP=tiempo planeado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 xml:space="preserve">TR=tiempo real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>SD=seguimiento departamental</w:t>
      </w:r>
    </w:p>
    <w:p w14:paraId="1E7E67F0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>ED=evaluación diagnóstica EFn=evaluación formativa (competencia específica n) ES=evaluación sumativa</w:t>
      </w:r>
    </w:p>
    <w:p w14:paraId="72661416" w14:textId="77777777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511D8F25" w14:textId="206363A7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Fecha de elaboración: </w:t>
      </w:r>
      <w:r w:rsidR="002D41D4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23</w:t>
      </w:r>
      <w:r w:rsidR="00FC0D77" w:rsidRPr="00FC0D77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</w:t>
      </w:r>
      <w:r w:rsidR="00E00592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ENERO</w:t>
      </w:r>
      <w:r w:rsidR="00A37E3D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20</w:t>
      </w:r>
      <w:r w:rsidR="005C67FF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</w:t>
      </w:r>
      <w:r w:rsidR="007241DE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4</w:t>
      </w:r>
    </w:p>
    <w:p w14:paraId="760961B8" w14:textId="77777777" w:rsidR="00D37041" w:rsidRDefault="00D37041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60F6C388" w14:textId="77777777" w:rsidR="005919AF" w:rsidRPr="00D37041" w:rsidRDefault="005919AF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75B823A0" w14:textId="77777777" w:rsidR="00D37041" w:rsidRPr="00D37041" w:rsidRDefault="00E00592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23D9D" wp14:editId="78A28EAB">
                <wp:simplePos x="0" y="0"/>
                <wp:positionH relativeFrom="column">
                  <wp:posOffset>4679950</wp:posOffset>
                </wp:positionH>
                <wp:positionV relativeFrom="paragraph">
                  <wp:posOffset>99695</wp:posOffset>
                </wp:positionV>
                <wp:extent cx="3073400" cy="635"/>
                <wp:effectExtent l="12700" t="6350" r="9525" b="12065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C2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368.5pt;margin-top:7.85pt;width:24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KZ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"/>
            </w:pict>
          </mc:Fallback>
        </mc:AlternateContent>
      </w:r>
      <w:r w:rsidRPr="00D37041"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481FD9" wp14:editId="5CFA86B2">
                <wp:simplePos x="0" y="0"/>
                <wp:positionH relativeFrom="column">
                  <wp:posOffset>12700</wp:posOffset>
                </wp:positionH>
                <wp:positionV relativeFrom="paragraph">
                  <wp:posOffset>99060</wp:posOffset>
                </wp:positionV>
                <wp:extent cx="3073400" cy="635"/>
                <wp:effectExtent l="12700" t="5715" r="9525" b="1270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A454" id="AutoShape 71" o:spid="_x0000_s1026" type="#_x0000_t32" style="position:absolute;margin-left:1pt;margin-top:7.8pt;width:24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"/>
            </w:pict>
          </mc:Fallback>
        </mc:AlternateContent>
      </w:r>
    </w:p>
    <w:p w14:paraId="343BAE8E" w14:textId="77777777" w:rsidR="00FC0D77" w:rsidRDefault="00FC0D77" w:rsidP="00D37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MTI JOSÉ ARTURO BUSTAMANTE LAZCANO                                                                   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ISC.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VICTOR CESAR OLGUÍN ZARATE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  </w:t>
      </w:r>
    </w:p>
    <w:p w14:paraId="70A45A1F" w14:textId="77777777" w:rsidR="00D37041" w:rsidRPr="00D37041" w:rsidRDefault="00FC0D77" w:rsidP="008302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Nombre y firma </w:t>
      </w:r>
      <w:r w:rsidR="00F8515E">
        <w:rPr>
          <w:rFonts w:ascii="Arial" w:hAnsi="Arial" w:cs="Arial"/>
          <w:color w:val="000000"/>
          <w:sz w:val="20"/>
          <w:szCs w:val="20"/>
          <w:lang w:eastAsia="es-MX"/>
        </w:rPr>
        <w:t>del profesor</w:t>
      </w:r>
      <w:r w:rsidR="00F8515E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F8515E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3263EF">
        <w:rPr>
          <w:rFonts w:ascii="Arial" w:hAnsi="Arial" w:cs="Arial"/>
          <w:color w:val="000000"/>
          <w:sz w:val="20"/>
          <w:szCs w:val="20"/>
          <w:lang w:eastAsia="es-MX"/>
        </w:rPr>
        <w:t>Nombre y firma de</w:t>
      </w:r>
      <w:r w:rsidR="00F8515E">
        <w:rPr>
          <w:rFonts w:ascii="Arial" w:hAnsi="Arial" w:cs="Arial"/>
          <w:color w:val="000000"/>
          <w:sz w:val="20"/>
          <w:szCs w:val="20"/>
          <w:lang w:eastAsia="es-MX"/>
        </w:rPr>
        <w:t xml:space="preserve">l </w:t>
      </w:r>
      <w:r w:rsidR="003263EF">
        <w:rPr>
          <w:rFonts w:ascii="Arial" w:hAnsi="Arial" w:cs="Arial"/>
          <w:color w:val="000000"/>
          <w:sz w:val="20"/>
          <w:szCs w:val="20"/>
          <w:lang w:eastAsia="es-MX"/>
        </w:rPr>
        <w:t>Jefe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</w:t>
      </w:r>
      <w:r>
        <w:rPr>
          <w:rFonts w:ascii="Arial" w:hAnsi="Arial" w:cs="Arial"/>
          <w:color w:val="000000"/>
          <w:sz w:val="20"/>
          <w:szCs w:val="20"/>
          <w:lang w:eastAsia="es-MX"/>
        </w:rPr>
        <w:t>l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Departamento Académico</w:t>
      </w:r>
      <w:r>
        <w:rPr>
          <w:rFonts w:ascii="Arial" w:eastAsia="Times New Roman" w:hAnsi="Arial" w:cs="Arial"/>
          <w:bCs/>
          <w:lang w:val="es-ES" w:eastAsia="es-ES"/>
        </w:rPr>
        <w:tab/>
        <w:t xml:space="preserve"> </w:t>
      </w:r>
    </w:p>
    <w:sectPr w:rsidR="00D37041" w:rsidRPr="00D37041" w:rsidSect="00B94F6F">
      <w:headerReference w:type="default" r:id="rId20"/>
      <w:footerReference w:type="default" r:id="rId21"/>
      <w:pgSz w:w="15840" w:h="12240" w:orient="landscape"/>
      <w:pgMar w:top="1162" w:right="1440" w:bottom="993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5A2C" w14:textId="77777777" w:rsidR="00B94F6F" w:rsidRDefault="00B94F6F" w:rsidP="00DC52D9">
      <w:pPr>
        <w:spacing w:after="0" w:line="240" w:lineRule="auto"/>
      </w:pPr>
      <w:r>
        <w:separator/>
      </w:r>
    </w:p>
  </w:endnote>
  <w:endnote w:type="continuationSeparator" w:id="0">
    <w:p w14:paraId="4FF7EB34" w14:textId="77777777" w:rsidR="00B94F6F" w:rsidRDefault="00B94F6F" w:rsidP="00DC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1D55" w14:textId="77777777" w:rsidR="0082216B" w:rsidRPr="00F91D6C" w:rsidRDefault="0082216B" w:rsidP="00164ECA">
    <w:pPr>
      <w:pStyle w:val="Piedepgina"/>
      <w:jc w:val="center"/>
      <w:rPr>
        <w:rFonts w:ascii="Arial" w:hAnsi="Arial" w:cs="Arial"/>
        <w:b/>
        <w:sz w:val="16"/>
        <w:szCs w:val="16"/>
        <w:lang w:val="es-ES"/>
      </w:rPr>
    </w:pPr>
    <w:r w:rsidRPr="00F91D6C">
      <w:rPr>
        <w:rFonts w:ascii="Arial" w:hAnsi="Arial" w:cs="Arial"/>
        <w:b/>
        <w:sz w:val="16"/>
        <w:szCs w:val="16"/>
        <w:lang w:val="es-ES"/>
      </w:rPr>
      <w:t>Toda copia en PAPEL es un “Documento No Controlado” a excepción del original</w:t>
    </w:r>
  </w:p>
  <w:p w14:paraId="0AD91BFA" w14:textId="77777777" w:rsidR="0082216B" w:rsidRPr="00F91D6C" w:rsidRDefault="0082216B" w:rsidP="004A12BD">
    <w:pPr>
      <w:pStyle w:val="Piedepgina"/>
      <w:jc w:val="right"/>
      <w:rPr>
        <w:rFonts w:ascii="Arial" w:hAnsi="Arial" w:cs="Arial"/>
        <w:b/>
        <w:sz w:val="16"/>
        <w:szCs w:val="16"/>
        <w:lang w:val="es-ES"/>
      </w:rPr>
    </w:pPr>
    <w:r w:rsidRPr="00F91D6C">
      <w:rPr>
        <w:b/>
        <w:sz w:val="16"/>
        <w:szCs w:val="16"/>
        <w:lang w:val="es-ES"/>
      </w:rPr>
      <w:t xml:space="preserve"> </w:t>
    </w:r>
    <w:r w:rsidRPr="00F91D6C">
      <w:rPr>
        <w:rFonts w:ascii="Arial" w:hAnsi="Arial" w:cs="Arial"/>
        <w:b/>
        <w:sz w:val="16"/>
        <w:szCs w:val="16"/>
        <w:lang w:val="es-ES"/>
      </w:rPr>
      <w:t>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FC3E" w14:textId="77777777" w:rsidR="00B94F6F" w:rsidRDefault="00B94F6F" w:rsidP="00DC52D9">
      <w:pPr>
        <w:spacing w:after="0" w:line="240" w:lineRule="auto"/>
      </w:pPr>
      <w:r>
        <w:separator/>
      </w:r>
    </w:p>
  </w:footnote>
  <w:footnote w:type="continuationSeparator" w:id="0">
    <w:p w14:paraId="686D2BA7" w14:textId="77777777" w:rsidR="00B94F6F" w:rsidRDefault="00B94F6F" w:rsidP="00DC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4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17"/>
      <w:gridCol w:w="9920"/>
    </w:tblGrid>
    <w:tr w:rsidR="005E5BEF" w:rsidRPr="00B72A31" w14:paraId="518D0845" w14:textId="77777777" w:rsidTr="00FC32F5">
      <w:trPr>
        <w:cantSplit/>
        <w:trHeight w:val="550"/>
        <w:jc w:val="center"/>
      </w:trPr>
      <w:tc>
        <w:tcPr>
          <w:tcW w:w="2517" w:type="dxa"/>
          <w:vMerge w:val="restart"/>
          <w:tcBorders>
            <w:left w:val="thinThickSmallGap" w:sz="24" w:space="0" w:color="002060"/>
          </w:tcBorders>
          <w:vAlign w:val="center"/>
        </w:tcPr>
        <w:p w14:paraId="76C9DA82" w14:textId="77777777" w:rsidR="005E5BEF" w:rsidRDefault="00E00592" w:rsidP="005E5BEF">
          <w:pPr>
            <w:ind w:hanging="80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4CF2F00E" wp14:editId="1EF02B78">
                <wp:extent cx="1384300" cy="539750"/>
                <wp:effectExtent l="0" t="0" r="6350" b="0"/>
                <wp:docPr id="1" name="Imagen 1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0" w:type="dxa"/>
          <w:tcBorders>
            <w:bottom w:val="thinThickSmallGap" w:sz="24" w:space="0" w:color="002060"/>
          </w:tcBorders>
          <w:shd w:val="clear" w:color="auto" w:fill="auto"/>
        </w:tcPr>
        <w:p w14:paraId="38D0B42C" w14:textId="77777777" w:rsidR="005E5BEF" w:rsidRDefault="005E5BEF" w:rsidP="005E5BEF">
          <w:pPr>
            <w:jc w:val="both"/>
            <w:rPr>
              <w:rFonts w:ascii="Arial" w:hAnsi="Arial" w:cs="Arial"/>
              <w:b/>
            </w:rPr>
          </w:pPr>
        </w:p>
        <w:p w14:paraId="399CDB12" w14:textId="77777777" w:rsidR="005E5BEF" w:rsidRDefault="005E5BEF" w:rsidP="005E5BE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Formato para la planeación del curso y avance programático</w:t>
          </w:r>
        </w:p>
      </w:tc>
    </w:tr>
    <w:tr w:rsidR="005E5BEF" w:rsidRPr="00B72A31" w14:paraId="7F41A8C9" w14:textId="77777777" w:rsidTr="00FC32F5">
      <w:trPr>
        <w:cantSplit/>
        <w:trHeight w:val="192"/>
        <w:jc w:val="center"/>
      </w:trPr>
      <w:tc>
        <w:tcPr>
          <w:tcW w:w="2517" w:type="dxa"/>
          <w:vMerge/>
          <w:tcBorders>
            <w:left w:val="thinThickSmallGap" w:sz="24" w:space="0" w:color="002060"/>
          </w:tcBorders>
        </w:tcPr>
        <w:p w14:paraId="2A832AE4" w14:textId="77777777" w:rsidR="005E5BEF" w:rsidRDefault="005E5BEF" w:rsidP="005E5BEF">
          <w:pPr>
            <w:rPr>
              <w:rFonts w:ascii="Trebuchet MS" w:hAnsi="Trebuchet MS"/>
            </w:rPr>
          </w:pPr>
        </w:p>
      </w:tc>
      <w:tc>
        <w:tcPr>
          <w:tcW w:w="9920" w:type="dxa"/>
          <w:tcBorders>
            <w:top w:val="thinThickSmallGap" w:sz="24" w:space="0" w:color="002060"/>
            <w:bottom w:val="single" w:sz="4" w:space="0" w:color="auto"/>
          </w:tcBorders>
          <w:shd w:val="clear" w:color="auto" w:fill="808080"/>
        </w:tcPr>
        <w:p w14:paraId="05112EEB" w14:textId="77777777" w:rsidR="005E5BEF" w:rsidRPr="0058404F" w:rsidRDefault="005E5BEF" w:rsidP="005E5BEF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14F528CC" w14:textId="77777777" w:rsidR="0082216B" w:rsidRPr="0048341E" w:rsidRDefault="0082216B" w:rsidP="009625A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70A"/>
    <w:multiLevelType w:val="hybridMultilevel"/>
    <w:tmpl w:val="2228B0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744"/>
    <w:multiLevelType w:val="hybridMultilevel"/>
    <w:tmpl w:val="CEEE1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E52C2"/>
    <w:multiLevelType w:val="hybridMultilevel"/>
    <w:tmpl w:val="A4B8D2C8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676565"/>
    <w:multiLevelType w:val="hybridMultilevel"/>
    <w:tmpl w:val="EFF2C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089F"/>
    <w:multiLevelType w:val="hybridMultilevel"/>
    <w:tmpl w:val="DA6A8C76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464510B3"/>
    <w:multiLevelType w:val="hybridMultilevel"/>
    <w:tmpl w:val="ABD463E4"/>
    <w:lvl w:ilvl="0" w:tplc="8C147090">
      <w:start w:val="4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37E2F64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80E38EA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1BE3196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54FEA2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C231AC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D657E4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3087EC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E42AF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50277027">
    <w:abstractNumId w:val="5"/>
  </w:num>
  <w:num w:numId="2" w16cid:durableId="1516071364">
    <w:abstractNumId w:val="2"/>
  </w:num>
  <w:num w:numId="3" w16cid:durableId="1122916068">
    <w:abstractNumId w:val="4"/>
  </w:num>
  <w:num w:numId="4" w16cid:durableId="1140196616">
    <w:abstractNumId w:val="1"/>
  </w:num>
  <w:num w:numId="5" w16cid:durableId="920020906">
    <w:abstractNumId w:val="3"/>
  </w:num>
  <w:num w:numId="6" w16cid:durableId="91674272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79"/>
    <w:rsid w:val="00004746"/>
    <w:rsid w:val="000136A8"/>
    <w:rsid w:val="0001511F"/>
    <w:rsid w:val="00036C9C"/>
    <w:rsid w:val="000405D1"/>
    <w:rsid w:val="00046DBA"/>
    <w:rsid w:val="00046EC7"/>
    <w:rsid w:val="0004713D"/>
    <w:rsid w:val="00052CDF"/>
    <w:rsid w:val="000548E3"/>
    <w:rsid w:val="00057A7A"/>
    <w:rsid w:val="000836AF"/>
    <w:rsid w:val="00087CBA"/>
    <w:rsid w:val="00091940"/>
    <w:rsid w:val="000939B9"/>
    <w:rsid w:val="00093B31"/>
    <w:rsid w:val="000963DC"/>
    <w:rsid w:val="000B1277"/>
    <w:rsid w:val="000C31B5"/>
    <w:rsid w:val="000C461A"/>
    <w:rsid w:val="000C55CF"/>
    <w:rsid w:val="000E16F0"/>
    <w:rsid w:val="000F7594"/>
    <w:rsid w:val="00125AD8"/>
    <w:rsid w:val="00133EE7"/>
    <w:rsid w:val="00135F0C"/>
    <w:rsid w:val="00147FDD"/>
    <w:rsid w:val="001565B7"/>
    <w:rsid w:val="00164ECA"/>
    <w:rsid w:val="00183DA2"/>
    <w:rsid w:val="001861FB"/>
    <w:rsid w:val="001910FB"/>
    <w:rsid w:val="001B2EB5"/>
    <w:rsid w:val="001C5CEF"/>
    <w:rsid w:val="001E7EBD"/>
    <w:rsid w:val="001F364B"/>
    <w:rsid w:val="001F4DB3"/>
    <w:rsid w:val="00200394"/>
    <w:rsid w:val="00203828"/>
    <w:rsid w:val="0023145F"/>
    <w:rsid w:val="00236557"/>
    <w:rsid w:val="00236627"/>
    <w:rsid w:val="0024143F"/>
    <w:rsid w:val="00242FAA"/>
    <w:rsid w:val="00246566"/>
    <w:rsid w:val="00247ABE"/>
    <w:rsid w:val="002621A1"/>
    <w:rsid w:val="00265737"/>
    <w:rsid w:val="002856DC"/>
    <w:rsid w:val="00293889"/>
    <w:rsid w:val="0029605A"/>
    <w:rsid w:val="002A2511"/>
    <w:rsid w:val="002A27CD"/>
    <w:rsid w:val="002A3B70"/>
    <w:rsid w:val="002A79A7"/>
    <w:rsid w:val="002B0683"/>
    <w:rsid w:val="002C323D"/>
    <w:rsid w:val="002C49A4"/>
    <w:rsid w:val="002D21A7"/>
    <w:rsid w:val="002D41D4"/>
    <w:rsid w:val="002E74D1"/>
    <w:rsid w:val="002E7985"/>
    <w:rsid w:val="00301546"/>
    <w:rsid w:val="003016F7"/>
    <w:rsid w:val="003020C8"/>
    <w:rsid w:val="003263EF"/>
    <w:rsid w:val="00343715"/>
    <w:rsid w:val="00344202"/>
    <w:rsid w:val="0035645E"/>
    <w:rsid w:val="00356B9B"/>
    <w:rsid w:val="00377B32"/>
    <w:rsid w:val="00386BB8"/>
    <w:rsid w:val="00393092"/>
    <w:rsid w:val="00396776"/>
    <w:rsid w:val="003977AB"/>
    <w:rsid w:val="003A65EC"/>
    <w:rsid w:val="003C74E9"/>
    <w:rsid w:val="003D6FE5"/>
    <w:rsid w:val="003E3D36"/>
    <w:rsid w:val="003F6107"/>
    <w:rsid w:val="00400F17"/>
    <w:rsid w:val="00404715"/>
    <w:rsid w:val="00405BFF"/>
    <w:rsid w:val="00421DD3"/>
    <w:rsid w:val="0043550A"/>
    <w:rsid w:val="00440004"/>
    <w:rsid w:val="00450474"/>
    <w:rsid w:val="00472637"/>
    <w:rsid w:val="00481440"/>
    <w:rsid w:val="0048341E"/>
    <w:rsid w:val="00484459"/>
    <w:rsid w:val="004862B6"/>
    <w:rsid w:val="00487B94"/>
    <w:rsid w:val="00490EC1"/>
    <w:rsid w:val="004A12BD"/>
    <w:rsid w:val="004E2DA4"/>
    <w:rsid w:val="004E3DDD"/>
    <w:rsid w:val="004E7358"/>
    <w:rsid w:val="004F5CD4"/>
    <w:rsid w:val="00504DCD"/>
    <w:rsid w:val="00507FF5"/>
    <w:rsid w:val="0051158A"/>
    <w:rsid w:val="00513738"/>
    <w:rsid w:val="00514280"/>
    <w:rsid w:val="00530262"/>
    <w:rsid w:val="005336DC"/>
    <w:rsid w:val="00537C76"/>
    <w:rsid w:val="00542A07"/>
    <w:rsid w:val="0054499A"/>
    <w:rsid w:val="00544F61"/>
    <w:rsid w:val="00545953"/>
    <w:rsid w:val="005536F1"/>
    <w:rsid w:val="005713AC"/>
    <w:rsid w:val="00574FA7"/>
    <w:rsid w:val="0058139B"/>
    <w:rsid w:val="005834EF"/>
    <w:rsid w:val="00587585"/>
    <w:rsid w:val="005919AF"/>
    <w:rsid w:val="005A30BE"/>
    <w:rsid w:val="005A5949"/>
    <w:rsid w:val="005B0824"/>
    <w:rsid w:val="005B5780"/>
    <w:rsid w:val="005C67FF"/>
    <w:rsid w:val="005D5703"/>
    <w:rsid w:val="005E1319"/>
    <w:rsid w:val="005E5BEF"/>
    <w:rsid w:val="005F13AA"/>
    <w:rsid w:val="005F1E5F"/>
    <w:rsid w:val="005F2567"/>
    <w:rsid w:val="005F5F72"/>
    <w:rsid w:val="00606D12"/>
    <w:rsid w:val="00612FEC"/>
    <w:rsid w:val="006140D9"/>
    <w:rsid w:val="00631E78"/>
    <w:rsid w:val="00633CC6"/>
    <w:rsid w:val="006369AD"/>
    <w:rsid w:val="00644439"/>
    <w:rsid w:val="00644FF0"/>
    <w:rsid w:val="0065140E"/>
    <w:rsid w:val="00655F7B"/>
    <w:rsid w:val="00666056"/>
    <w:rsid w:val="00667C97"/>
    <w:rsid w:val="00670F54"/>
    <w:rsid w:val="006727AA"/>
    <w:rsid w:val="006728C4"/>
    <w:rsid w:val="0069427E"/>
    <w:rsid w:val="00697121"/>
    <w:rsid w:val="006B040D"/>
    <w:rsid w:val="006C2E8A"/>
    <w:rsid w:val="006D1590"/>
    <w:rsid w:val="006D306D"/>
    <w:rsid w:val="006E3F19"/>
    <w:rsid w:val="006F0842"/>
    <w:rsid w:val="006F1BE6"/>
    <w:rsid w:val="006F366C"/>
    <w:rsid w:val="0070785E"/>
    <w:rsid w:val="00721C4D"/>
    <w:rsid w:val="00722B36"/>
    <w:rsid w:val="007241DE"/>
    <w:rsid w:val="00724419"/>
    <w:rsid w:val="00742198"/>
    <w:rsid w:val="007504BE"/>
    <w:rsid w:val="00752374"/>
    <w:rsid w:val="00755382"/>
    <w:rsid w:val="007608F1"/>
    <w:rsid w:val="0076291A"/>
    <w:rsid w:val="00764421"/>
    <w:rsid w:val="00767760"/>
    <w:rsid w:val="00772402"/>
    <w:rsid w:val="0077291A"/>
    <w:rsid w:val="00774E8D"/>
    <w:rsid w:val="00782E81"/>
    <w:rsid w:val="00787872"/>
    <w:rsid w:val="00792E0C"/>
    <w:rsid w:val="0079561E"/>
    <w:rsid w:val="00795BF2"/>
    <w:rsid w:val="007A2A5E"/>
    <w:rsid w:val="007B2214"/>
    <w:rsid w:val="007B7194"/>
    <w:rsid w:val="007B7501"/>
    <w:rsid w:val="007C0AC0"/>
    <w:rsid w:val="007D70A4"/>
    <w:rsid w:val="007F1C5E"/>
    <w:rsid w:val="00801C6D"/>
    <w:rsid w:val="00805479"/>
    <w:rsid w:val="0082216B"/>
    <w:rsid w:val="00822575"/>
    <w:rsid w:val="008302A6"/>
    <w:rsid w:val="00831C2B"/>
    <w:rsid w:val="008325C7"/>
    <w:rsid w:val="00833ED7"/>
    <w:rsid w:val="008430ED"/>
    <w:rsid w:val="008445AB"/>
    <w:rsid w:val="00874EE4"/>
    <w:rsid w:val="008958E6"/>
    <w:rsid w:val="008A37B2"/>
    <w:rsid w:val="008B2CCB"/>
    <w:rsid w:val="008B347F"/>
    <w:rsid w:val="008B47D4"/>
    <w:rsid w:val="008C45E4"/>
    <w:rsid w:val="008D2E45"/>
    <w:rsid w:val="008D63E0"/>
    <w:rsid w:val="008E224B"/>
    <w:rsid w:val="008E63BC"/>
    <w:rsid w:val="008F0BF1"/>
    <w:rsid w:val="00902172"/>
    <w:rsid w:val="0090591C"/>
    <w:rsid w:val="00905B79"/>
    <w:rsid w:val="00936940"/>
    <w:rsid w:val="009625A8"/>
    <w:rsid w:val="00967F06"/>
    <w:rsid w:val="0097099B"/>
    <w:rsid w:val="00970F95"/>
    <w:rsid w:val="0097552F"/>
    <w:rsid w:val="0098503A"/>
    <w:rsid w:val="0099314D"/>
    <w:rsid w:val="009A011A"/>
    <w:rsid w:val="009A686B"/>
    <w:rsid w:val="009A7EA5"/>
    <w:rsid w:val="009B229F"/>
    <w:rsid w:val="009B6B77"/>
    <w:rsid w:val="009C7B40"/>
    <w:rsid w:val="009C7EE9"/>
    <w:rsid w:val="009E00ED"/>
    <w:rsid w:val="009E63AC"/>
    <w:rsid w:val="00A03ABA"/>
    <w:rsid w:val="00A1230D"/>
    <w:rsid w:val="00A22FC6"/>
    <w:rsid w:val="00A345D3"/>
    <w:rsid w:val="00A37E3D"/>
    <w:rsid w:val="00A42A4B"/>
    <w:rsid w:val="00A44155"/>
    <w:rsid w:val="00A46FBD"/>
    <w:rsid w:val="00A67DB8"/>
    <w:rsid w:val="00A74025"/>
    <w:rsid w:val="00A80D5C"/>
    <w:rsid w:val="00A8684C"/>
    <w:rsid w:val="00A87E85"/>
    <w:rsid w:val="00A91950"/>
    <w:rsid w:val="00A95198"/>
    <w:rsid w:val="00A975C8"/>
    <w:rsid w:val="00AB12EE"/>
    <w:rsid w:val="00AC4201"/>
    <w:rsid w:val="00AD3846"/>
    <w:rsid w:val="00AD3B1F"/>
    <w:rsid w:val="00AD3DCE"/>
    <w:rsid w:val="00AE18FD"/>
    <w:rsid w:val="00AE1C60"/>
    <w:rsid w:val="00AF2201"/>
    <w:rsid w:val="00B0037B"/>
    <w:rsid w:val="00B01CFE"/>
    <w:rsid w:val="00B145DF"/>
    <w:rsid w:val="00B414BA"/>
    <w:rsid w:val="00B43B8E"/>
    <w:rsid w:val="00B543BD"/>
    <w:rsid w:val="00B552DD"/>
    <w:rsid w:val="00B57A30"/>
    <w:rsid w:val="00B636AA"/>
    <w:rsid w:val="00B644E6"/>
    <w:rsid w:val="00B66977"/>
    <w:rsid w:val="00B763D3"/>
    <w:rsid w:val="00B90E33"/>
    <w:rsid w:val="00B9152C"/>
    <w:rsid w:val="00B939CC"/>
    <w:rsid w:val="00B94F6F"/>
    <w:rsid w:val="00BA2952"/>
    <w:rsid w:val="00BA50E6"/>
    <w:rsid w:val="00BC63E3"/>
    <w:rsid w:val="00BC777E"/>
    <w:rsid w:val="00BD0A22"/>
    <w:rsid w:val="00BE5A27"/>
    <w:rsid w:val="00BE6C6B"/>
    <w:rsid w:val="00BF0570"/>
    <w:rsid w:val="00C00647"/>
    <w:rsid w:val="00C01589"/>
    <w:rsid w:val="00C04B39"/>
    <w:rsid w:val="00C07AD6"/>
    <w:rsid w:val="00C12A0F"/>
    <w:rsid w:val="00C131E1"/>
    <w:rsid w:val="00C142DB"/>
    <w:rsid w:val="00C16D16"/>
    <w:rsid w:val="00C31A6D"/>
    <w:rsid w:val="00C37143"/>
    <w:rsid w:val="00C4557B"/>
    <w:rsid w:val="00C465A7"/>
    <w:rsid w:val="00C475B7"/>
    <w:rsid w:val="00C70637"/>
    <w:rsid w:val="00C72A57"/>
    <w:rsid w:val="00C86F42"/>
    <w:rsid w:val="00C90589"/>
    <w:rsid w:val="00C90928"/>
    <w:rsid w:val="00CA2CB2"/>
    <w:rsid w:val="00CA337C"/>
    <w:rsid w:val="00CA7D33"/>
    <w:rsid w:val="00CB1084"/>
    <w:rsid w:val="00CC1EA3"/>
    <w:rsid w:val="00CD135F"/>
    <w:rsid w:val="00CF1DFF"/>
    <w:rsid w:val="00CF2EFB"/>
    <w:rsid w:val="00CF4042"/>
    <w:rsid w:val="00CF778A"/>
    <w:rsid w:val="00D012FF"/>
    <w:rsid w:val="00D05DC0"/>
    <w:rsid w:val="00D06E69"/>
    <w:rsid w:val="00D07DB7"/>
    <w:rsid w:val="00D10EA3"/>
    <w:rsid w:val="00D12A5E"/>
    <w:rsid w:val="00D25D3B"/>
    <w:rsid w:val="00D26D04"/>
    <w:rsid w:val="00D31F34"/>
    <w:rsid w:val="00D37041"/>
    <w:rsid w:val="00D37EBD"/>
    <w:rsid w:val="00D4717F"/>
    <w:rsid w:val="00D655CA"/>
    <w:rsid w:val="00D71AA3"/>
    <w:rsid w:val="00D72EB5"/>
    <w:rsid w:val="00D7381A"/>
    <w:rsid w:val="00D763FB"/>
    <w:rsid w:val="00D776CF"/>
    <w:rsid w:val="00D82F58"/>
    <w:rsid w:val="00D87DD8"/>
    <w:rsid w:val="00DA0819"/>
    <w:rsid w:val="00DA45EF"/>
    <w:rsid w:val="00DB1013"/>
    <w:rsid w:val="00DB20E7"/>
    <w:rsid w:val="00DB2B1D"/>
    <w:rsid w:val="00DB47C9"/>
    <w:rsid w:val="00DB58F9"/>
    <w:rsid w:val="00DC2108"/>
    <w:rsid w:val="00DC25A5"/>
    <w:rsid w:val="00DC3935"/>
    <w:rsid w:val="00DC52D9"/>
    <w:rsid w:val="00DD3640"/>
    <w:rsid w:val="00DD5871"/>
    <w:rsid w:val="00DE1460"/>
    <w:rsid w:val="00DE1E73"/>
    <w:rsid w:val="00DF2114"/>
    <w:rsid w:val="00E00592"/>
    <w:rsid w:val="00E05DEE"/>
    <w:rsid w:val="00E2509E"/>
    <w:rsid w:val="00E2603B"/>
    <w:rsid w:val="00E2716B"/>
    <w:rsid w:val="00E35A4B"/>
    <w:rsid w:val="00E416C8"/>
    <w:rsid w:val="00E41C26"/>
    <w:rsid w:val="00E42933"/>
    <w:rsid w:val="00E4429C"/>
    <w:rsid w:val="00E55300"/>
    <w:rsid w:val="00E56EC6"/>
    <w:rsid w:val="00E65F86"/>
    <w:rsid w:val="00E73A2F"/>
    <w:rsid w:val="00E770B5"/>
    <w:rsid w:val="00E82899"/>
    <w:rsid w:val="00E85765"/>
    <w:rsid w:val="00E95D54"/>
    <w:rsid w:val="00E96653"/>
    <w:rsid w:val="00EB15D1"/>
    <w:rsid w:val="00EB482E"/>
    <w:rsid w:val="00EB7B27"/>
    <w:rsid w:val="00EC1A74"/>
    <w:rsid w:val="00ED1DB4"/>
    <w:rsid w:val="00ED7FF5"/>
    <w:rsid w:val="00EF07C4"/>
    <w:rsid w:val="00EF69A8"/>
    <w:rsid w:val="00F043CF"/>
    <w:rsid w:val="00F10DD4"/>
    <w:rsid w:val="00F112FD"/>
    <w:rsid w:val="00F22A86"/>
    <w:rsid w:val="00F239E2"/>
    <w:rsid w:val="00F3153F"/>
    <w:rsid w:val="00F33537"/>
    <w:rsid w:val="00F354C9"/>
    <w:rsid w:val="00F4005E"/>
    <w:rsid w:val="00F45312"/>
    <w:rsid w:val="00F55071"/>
    <w:rsid w:val="00F551DA"/>
    <w:rsid w:val="00F7020E"/>
    <w:rsid w:val="00F74479"/>
    <w:rsid w:val="00F81749"/>
    <w:rsid w:val="00F8515E"/>
    <w:rsid w:val="00F8575F"/>
    <w:rsid w:val="00F8677F"/>
    <w:rsid w:val="00F91D6C"/>
    <w:rsid w:val="00FA08CE"/>
    <w:rsid w:val="00FA233B"/>
    <w:rsid w:val="00FB0383"/>
    <w:rsid w:val="00FB0609"/>
    <w:rsid w:val="00FB09BD"/>
    <w:rsid w:val="00FC027C"/>
    <w:rsid w:val="00FC0D77"/>
    <w:rsid w:val="00FC32F5"/>
    <w:rsid w:val="00FC7232"/>
    <w:rsid w:val="00FC7D60"/>
    <w:rsid w:val="00FD172B"/>
    <w:rsid w:val="00FD446E"/>
    <w:rsid w:val="00FE6382"/>
    <w:rsid w:val="00FE7968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97E"/>
  <w15:chartTrackingRefBased/>
  <w15:docId w15:val="{42F5CF41-DE6B-4FFD-BD30-E445FAF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2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382"/>
    <w:pPr>
      <w:keepNext/>
      <w:keepLines/>
      <w:spacing w:before="40" w:after="0" w:line="369" w:lineRule="auto"/>
      <w:ind w:left="718" w:hanging="1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382"/>
    <w:pPr>
      <w:keepNext/>
      <w:keepLines/>
      <w:spacing w:before="40" w:after="0" w:line="369" w:lineRule="auto"/>
      <w:ind w:left="718" w:hanging="1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4479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F74479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uiPriority w:val="99"/>
    <w:rsid w:val="00147FDD"/>
    <w:rPr>
      <w:color w:val="0000FF"/>
      <w:u w:val="single"/>
    </w:rPr>
  </w:style>
  <w:style w:type="paragraph" w:customStyle="1" w:styleId="Default">
    <w:name w:val="Default"/>
    <w:rsid w:val="0023655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M13">
    <w:name w:val="CM13"/>
    <w:basedOn w:val="Default"/>
    <w:next w:val="Default"/>
    <w:uiPriority w:val="99"/>
    <w:rsid w:val="00236557"/>
    <w:pPr>
      <w:spacing w:after="278"/>
    </w:pPr>
    <w:rPr>
      <w:color w:val="auto"/>
    </w:rPr>
  </w:style>
  <w:style w:type="paragraph" w:styleId="Encabezado">
    <w:name w:val="header"/>
    <w:basedOn w:val="Normal"/>
    <w:link w:val="EncabezadoCar"/>
    <w:rsid w:val="0001511F"/>
    <w:pPr>
      <w:tabs>
        <w:tab w:val="center" w:pos="4252"/>
        <w:tab w:val="right" w:pos="8504"/>
      </w:tabs>
      <w:spacing w:after="0" w:line="240" w:lineRule="auto"/>
    </w:pPr>
    <w:rPr>
      <w:rFonts w:ascii="Tahoma" w:eastAsia="Times" w:hAnsi="Tahoma"/>
      <w:sz w:val="24"/>
      <w:szCs w:val="20"/>
      <w:lang w:val="es-ES_tradnl" w:eastAsia="x-none"/>
    </w:rPr>
  </w:style>
  <w:style w:type="character" w:customStyle="1" w:styleId="EncabezadoCar">
    <w:name w:val="Encabezado Car"/>
    <w:link w:val="Encabezado"/>
    <w:rsid w:val="0001511F"/>
    <w:rPr>
      <w:rFonts w:ascii="Tahoma" w:eastAsia="Times" w:hAnsi="Tahoma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C52D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DC52D9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FA23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233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FA233B"/>
    <w:rPr>
      <w:sz w:val="24"/>
      <w:szCs w:val="24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233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A233B"/>
    <w:rPr>
      <w:b/>
      <w:bCs/>
      <w:sz w:val="24"/>
      <w:szCs w:val="24"/>
      <w:lang w:val="es-MX" w:eastAsia="en-US"/>
    </w:rPr>
  </w:style>
  <w:style w:type="paragraph" w:styleId="NormalWeb">
    <w:name w:val="Normal (Web)"/>
    <w:basedOn w:val="Normal"/>
    <w:uiPriority w:val="99"/>
    <w:unhideWhenUsed/>
    <w:rsid w:val="001F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2216B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MX"/>
    </w:rPr>
  </w:style>
  <w:style w:type="table" w:customStyle="1" w:styleId="TableGrid">
    <w:name w:val="TableGrid"/>
    <w:rsid w:val="0082216B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136A8"/>
    <w:rPr>
      <w:rFonts w:ascii="Courier New" w:eastAsia="Times New Roman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755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5538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55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web/about/ac123/ac147/about_cisco_the_internet_protocol_journal.html" TargetMode="External"/><Relationship Id="rId13" Type="http://schemas.openxmlformats.org/officeDocument/2006/relationships/hyperlink" Target="http://standards.ieee.org/findstds/index.html" TargetMode="External"/><Relationship Id="rId18" Type="http://schemas.openxmlformats.org/officeDocument/2006/relationships/hyperlink" Target="http://www.siemon.com/la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youtube.com/user/IEEESA" TargetMode="External"/><Relationship Id="rId17" Type="http://schemas.openxmlformats.org/officeDocument/2006/relationships/hyperlink" Target="http://www.youtube.com/user/SiemonNetworkCab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d.cnom/topics/Intern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user/CorningIncorpora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anduit.com/wcs/Satellite?pagename=PG_Wrapper&amp;friendlyurl=/es/ho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orning.com/products_services/telecommunications/index.aspx" TargetMode="External"/><Relationship Id="rId19" Type="http://schemas.openxmlformats.org/officeDocument/2006/relationships/hyperlink" Target="http://www.bibliotecaecest.m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ft.gob.mx:8080/portal/industria-2/industria-intermedia-nv/" TargetMode="External"/><Relationship Id="rId14" Type="http://schemas.openxmlformats.org/officeDocument/2006/relationships/hyperlink" Target="http://www.youtube.com/user/PanduitVide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FA606-1E48-435C-B0A9-508351C9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</Company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Valued Customer</dc:creator>
  <cp:keywords/>
  <cp:lastModifiedBy>JOSE ARTURO BUSTAMANTE LAZCANO</cp:lastModifiedBy>
  <cp:revision>8</cp:revision>
  <cp:lastPrinted>2020-02-05T12:04:00Z</cp:lastPrinted>
  <dcterms:created xsi:type="dcterms:W3CDTF">2023-01-30T15:36:00Z</dcterms:created>
  <dcterms:modified xsi:type="dcterms:W3CDTF">2024-01-23T15:46:00Z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2023-01-30T15:30:18Z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2ca60ea4-117d-4e3c-8ecd-9dcc24cb1fc1</vt:lpwstr>
  </property>
  <property fmtid="{D5CDD505-2E9C-101B-9397-08002B2CF9AE}" pid="8" name="MSIP_Label_defa4170-0d19-0005-0004-bc88714345d2_ContentBits">
    <vt:lpwstr>0</vt:lpwstr>
  </property>
</Properties>
</file>