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789" w:rsidRDefault="00900E71">
      <w:r>
        <w:t>3. \\  diagonal invertida</w:t>
      </w:r>
    </w:p>
    <w:p w:rsidR="00900E71" w:rsidRDefault="00900E71">
      <w:r>
        <w:t>\b retroceso</w:t>
      </w:r>
      <w:bookmarkStart w:id="0" w:name="_GoBack"/>
      <w:bookmarkEnd w:id="0"/>
    </w:p>
    <w:p w:rsidR="00900E71" w:rsidRDefault="00900E71">
      <w:r>
        <w:t>\n nueva línea</w:t>
      </w:r>
    </w:p>
    <w:p w:rsidR="00900E71" w:rsidRDefault="00900E71">
      <w:r>
        <w:t>\t  tabulador</w:t>
      </w:r>
    </w:p>
    <w:p w:rsidR="00900E71" w:rsidRDefault="00900E71">
      <w:r>
        <w:t>\a alerta</w:t>
      </w:r>
    </w:p>
    <w:p w:rsidR="00900E71" w:rsidRDefault="00900E71"/>
    <w:p w:rsidR="00900E71" w:rsidRDefault="00900E71">
      <w:r>
        <w:t>4. %s</w:t>
      </w:r>
    </w:p>
    <w:p w:rsidR="00900E71" w:rsidRDefault="00900E71">
      <w:r>
        <w:t>%d</w:t>
      </w:r>
    </w:p>
    <w:p w:rsidR="00900E71" w:rsidRDefault="00900E71">
      <w:r>
        <w:t>%f</w:t>
      </w:r>
    </w:p>
    <w:p w:rsidR="00900E71" w:rsidRDefault="00900E71"/>
    <w:p w:rsidR="00900E71" w:rsidRDefault="00900E71"/>
    <w:sectPr w:rsidR="00900E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E71"/>
    <w:rsid w:val="000A0789"/>
    <w:rsid w:val="0090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E1FF89-E25A-4BAE-B52F-6592EF07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</dc:creator>
  <cp:keywords/>
  <dc:description/>
  <cp:lastModifiedBy>Arturo</cp:lastModifiedBy>
  <cp:revision>1</cp:revision>
  <dcterms:created xsi:type="dcterms:W3CDTF">2016-07-22T19:45:00Z</dcterms:created>
  <dcterms:modified xsi:type="dcterms:W3CDTF">2016-07-22T19:49:00Z</dcterms:modified>
</cp:coreProperties>
</file>