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Desarrollo y evaluación de sistemas software interactivos</w:t>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b w:val="1"/>
          <w:sz w:val="44"/>
          <w:szCs w:val="44"/>
          <w:rtl w:val="0"/>
        </w:rPr>
        <w:t xml:space="preserve">Práctica 1</w:t>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widowControl w:val="0"/>
        <w:spacing w:line="240" w:lineRule="auto"/>
        <w:rPr>
          <w:rFonts w:ascii="Lato" w:cs="Lato" w:eastAsia="Lato" w:hAnsi="La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rPr>
          <w:b w:val="1"/>
          <w:sz w:val="44"/>
          <w:szCs w:val="44"/>
        </w:rPr>
      </w:pPr>
      <w:r w:rsidDel="00000000" w:rsidR="00000000" w:rsidRPr="00000000">
        <w:rPr>
          <w:rFonts w:ascii="Lato" w:cs="Lato" w:eastAsia="Lato" w:hAnsi="Lato"/>
          <w:sz w:val="30"/>
          <w:szCs w:val="30"/>
          <w:rtl w:val="0"/>
        </w:rPr>
        <w:t xml:space="preserve">Grupo 1: Abel José Sánchez Alba, David Castro, Samuel Alarcón y Arturo Cortés</w:t>
      </w:r>
      <w:r w:rsidDel="00000000" w:rsidR="00000000" w:rsidRPr="00000000">
        <w:rPr>
          <w:rtl w:val="0"/>
        </w:rPr>
      </w:r>
    </w:p>
    <w:p w:rsidR="00000000" w:rsidDel="00000000" w:rsidP="00000000" w:rsidRDefault="00000000" w:rsidRPr="00000000" w14:paraId="00000019">
      <w:pPr>
        <w:pStyle w:val="Title"/>
        <w:jc w:val="center"/>
        <w:rPr/>
      </w:pPr>
      <w:bookmarkStart w:colFirst="0" w:colLast="0" w:name="_m5bbo8ce8o8i" w:id="0"/>
      <w:bookmarkEnd w:id="0"/>
      <w:r w:rsidDel="00000000" w:rsidR="00000000" w:rsidRPr="00000000">
        <w:rPr>
          <w:rtl w:val="0"/>
        </w:rPr>
        <w:t xml:space="preserve">Descripción inicial del producto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jc w:val="both"/>
        <w:rPr>
          <w:sz w:val="34"/>
          <w:szCs w:val="34"/>
        </w:rPr>
      </w:pPr>
      <w:bookmarkStart w:colFirst="0" w:colLast="0" w:name="_tvnvi6wx5o4o" w:id="1"/>
      <w:bookmarkEnd w:id="1"/>
      <w:r w:rsidDel="00000000" w:rsidR="00000000" w:rsidRPr="00000000">
        <w:rPr>
          <w:sz w:val="34"/>
          <w:szCs w:val="34"/>
          <w:rtl w:val="0"/>
        </w:rPr>
        <w:t xml:space="preserve">Introducción</w:t>
      </w: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En el siguiente documento se expone una breve descripción inicial del producto a desarrollar durante las prácticas de la asignatura. La idea principal del producto es un gestor tanto de aforo como de inventario para la situación actual con la que convivimos.</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pStyle w:val="Heading2"/>
        <w:numPr>
          <w:ilvl w:val="0"/>
          <w:numId w:val="1"/>
        </w:numPr>
        <w:ind w:left="720" w:hanging="360"/>
        <w:jc w:val="both"/>
        <w:rPr>
          <w:sz w:val="34"/>
          <w:szCs w:val="34"/>
        </w:rPr>
      </w:pPr>
      <w:bookmarkStart w:colFirst="0" w:colLast="0" w:name="_akvqesg2o9eh" w:id="2"/>
      <w:bookmarkEnd w:id="2"/>
      <w:r w:rsidDel="00000000" w:rsidR="00000000" w:rsidRPr="00000000">
        <w:rPr>
          <w:sz w:val="34"/>
          <w:szCs w:val="34"/>
          <w:rtl w:val="0"/>
        </w:rPr>
        <w:t xml:space="preserve">Producto</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El producto a desarrollar está dividido principalmente en dos partes. La primera sería un gestor de recursos relacionado con el covid-19 destinado al uso de la empresa- Este sistema sería capaz de gestionar los recursos de prevención de la enfermedad de la empresa tales como mascarillas, gel hidroalcohólico y guantes. De forma que todos los empleados tengan acceso a ellos y sea posible su reposición y reparación, así como su control. </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Por otro lado, de cara a un usuario, el sistema controla el aforo que habría en los locales para que así el cliente pueda saber la cantidad de personas que se encuentran en ese momento en el local.</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Por último, el sistema también tendrá un gestor de reserva que conectará al cliente con la empresa y le permitirá reservar una zona siempre que la empresa la tenga disponible. Además, tendrá una zona de novedades desde la cual la empresa le comunicará al cliente cualquier aviso o noticia, para mantenerlo informado.</w:t>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Esta aplicación está pensada para la situación actual que estamos viviendo. Pero la intención es que una vez haya pasado el “momento Covid-19” esta aplicación se pudiese mantener como un gestor de inventario que además permita mantener a los usuarios informados sobre las novedades de la empresa.</w:t>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rtl w:val="0"/>
        </w:rPr>
      </w:r>
    </w:p>
    <w:p w:rsidR="00000000" w:rsidDel="00000000" w:rsidP="00000000" w:rsidRDefault="00000000" w:rsidRPr="00000000" w14:paraId="0000002A">
      <w:pPr>
        <w:pStyle w:val="Heading2"/>
        <w:numPr>
          <w:ilvl w:val="0"/>
          <w:numId w:val="1"/>
        </w:numPr>
        <w:ind w:left="720" w:hanging="360"/>
        <w:jc w:val="both"/>
        <w:rPr>
          <w:sz w:val="34"/>
          <w:szCs w:val="34"/>
        </w:rPr>
      </w:pPr>
      <w:bookmarkStart w:colFirst="0" w:colLast="0" w:name="_gtgpt7uerc8b" w:id="3"/>
      <w:bookmarkEnd w:id="3"/>
      <w:r w:rsidDel="00000000" w:rsidR="00000000" w:rsidRPr="00000000">
        <w:rPr>
          <w:sz w:val="34"/>
          <w:szCs w:val="34"/>
          <w:rtl w:val="0"/>
        </w:rPr>
        <w:t xml:space="preserve">Usuarios</w:t>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Como se ha mencionado antes, los usuarios del sistema serían tanto los empleados de la empresa para garantizar su seguridad en el trabajo y saber el estado del inventario, como para los clientes de la empresa para tener acceso al aforo de los diferentes lugares dentro de la empresa y así poder evitar aglomeraciones.</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pStyle w:val="Heading2"/>
        <w:numPr>
          <w:ilvl w:val="0"/>
          <w:numId w:val="1"/>
        </w:numPr>
        <w:ind w:left="720" w:hanging="360"/>
        <w:jc w:val="both"/>
        <w:rPr>
          <w:sz w:val="34"/>
          <w:szCs w:val="34"/>
        </w:rPr>
      </w:pPr>
      <w:bookmarkStart w:colFirst="0" w:colLast="0" w:name="_hnmbburdehw2" w:id="4"/>
      <w:bookmarkEnd w:id="4"/>
      <w:r w:rsidDel="00000000" w:rsidR="00000000" w:rsidRPr="00000000">
        <w:rPr>
          <w:sz w:val="34"/>
          <w:szCs w:val="34"/>
          <w:rtl w:val="0"/>
        </w:rPr>
        <w:t xml:space="preserve">Problemas a resolver</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Los problemas que resolvería este sistema son, en esencia, el seguimiento de usuarios y mantenerlos informados de las novedades. La necesidad de control de recursos para los empleados de la empresa y la prevención de la enfermedad.</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jc w:val="both"/>
        <w:rPr>
          <w:sz w:val="34"/>
          <w:szCs w:val="34"/>
        </w:rPr>
      </w:pPr>
      <w:bookmarkStart w:colFirst="0" w:colLast="0" w:name="_7jt0sepw4qc2" w:id="5"/>
      <w:bookmarkEnd w:id="5"/>
      <w:r w:rsidDel="00000000" w:rsidR="00000000" w:rsidRPr="00000000">
        <w:rPr>
          <w:sz w:val="34"/>
          <w:szCs w:val="34"/>
          <w:rtl w:val="0"/>
        </w:rPr>
        <w:t xml:space="preserve">Motivación</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Las principales motivaciones para adquirir el sistema serían el deseo de seguridad en la empresa por parte del dueño para que sus empleados trabajen con mejor rendimiento debido a la seguridad y así poder atraer más clientes.</w:t>
      </w:r>
    </w:p>
    <w:p w:rsidR="00000000" w:rsidDel="00000000" w:rsidP="00000000" w:rsidRDefault="00000000" w:rsidRPr="00000000" w14:paraId="00000032">
      <w:pPr>
        <w:ind w:left="720" w:firstLine="0"/>
        <w:jc w:val="both"/>
        <w:rPr>
          <w:sz w:val="24"/>
          <w:szCs w:val="24"/>
        </w:rPr>
      </w:pPr>
      <w:r w:rsidDel="00000000" w:rsidR="00000000" w:rsidRPr="00000000">
        <w:rPr>
          <w:rtl w:val="0"/>
        </w:rPr>
      </w:r>
    </w:p>
    <w:p w:rsidR="00000000" w:rsidDel="00000000" w:rsidP="00000000" w:rsidRDefault="00000000" w:rsidRPr="00000000" w14:paraId="00000033">
      <w:pPr>
        <w:pStyle w:val="Heading2"/>
        <w:numPr>
          <w:ilvl w:val="0"/>
          <w:numId w:val="1"/>
        </w:numPr>
        <w:ind w:left="720" w:hanging="360"/>
        <w:jc w:val="both"/>
        <w:rPr>
          <w:sz w:val="34"/>
          <w:szCs w:val="34"/>
        </w:rPr>
      </w:pPr>
      <w:bookmarkStart w:colFirst="0" w:colLast="0" w:name="_ptk1ok277sm" w:id="6"/>
      <w:bookmarkEnd w:id="6"/>
      <w:r w:rsidDel="00000000" w:rsidR="00000000" w:rsidRPr="00000000">
        <w:rPr>
          <w:sz w:val="34"/>
          <w:szCs w:val="34"/>
          <w:rtl w:val="0"/>
        </w:rPr>
        <w:t xml:space="preserve">Riesgos y temores</w:t>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Los riesgos que pueda tener una persona para adquirir el sistema son la posibilidad de que el seguimiento no sea en tiempo real y que la empresa no mantenga actualizada las novedades de la aplicación. Y por parte de la empresa el temor a que debido al sistema se demanden recursos en exceso.</w:t>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jc w:val="both"/>
        <w:rPr>
          <w:sz w:val="34"/>
          <w:szCs w:val="34"/>
        </w:rPr>
      </w:pPr>
      <w:bookmarkStart w:colFirst="0" w:colLast="0" w:name="_gqp54qeq3x0a" w:id="7"/>
      <w:bookmarkEnd w:id="7"/>
      <w:r w:rsidDel="00000000" w:rsidR="00000000" w:rsidRPr="00000000">
        <w:rPr>
          <w:sz w:val="34"/>
          <w:szCs w:val="34"/>
          <w:rtl w:val="0"/>
        </w:rPr>
        <w:t xml:space="preserve">Soluciones</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Las soluciones a los problemas planteados anteriormente sería el uso de las cámaras de seguridad de la empresa para el control de aforo, la creación y gestión de un inventario para los recursos contra el Covid-19 y una serie de elementos de notificación tanto para la necesidad de recambio de los mismo como para un control sobre los positivos y estados de salud de entre los empleados.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pStyle w:val="Heading2"/>
        <w:numPr>
          <w:ilvl w:val="0"/>
          <w:numId w:val="1"/>
        </w:numPr>
        <w:ind w:left="720" w:hanging="360"/>
        <w:jc w:val="both"/>
        <w:rPr>
          <w:sz w:val="34"/>
          <w:szCs w:val="34"/>
        </w:rPr>
      </w:pPr>
      <w:bookmarkStart w:colFirst="0" w:colLast="0" w:name="_mki6f6kmte5" w:id="8"/>
      <w:bookmarkEnd w:id="8"/>
      <w:r w:rsidDel="00000000" w:rsidR="00000000" w:rsidRPr="00000000">
        <w:rPr>
          <w:sz w:val="34"/>
          <w:szCs w:val="34"/>
          <w:rtl w:val="0"/>
        </w:rPr>
        <w:t xml:space="preserve">Alternativas</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Las alternativas en cuanto a productos en el mercado funcionales se reducen a la aplicación radar Covid gestionada por el gobierno de España. En cuanto a la seguridad y prevención de la enfermedad se tiene la posibilidad de no visitar dicho establecimiento y el control de forma manual del aforo y los recursos disponibles en la empresa.</w:t>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jc w:val="both"/>
        <w:rPr>
          <w:sz w:val="34"/>
          <w:szCs w:val="34"/>
        </w:rPr>
      </w:pPr>
      <w:bookmarkStart w:colFirst="0" w:colLast="0" w:name="_2g6r5x8ndyvz" w:id="9"/>
      <w:bookmarkEnd w:id="9"/>
      <w:r w:rsidDel="00000000" w:rsidR="00000000" w:rsidRPr="00000000">
        <w:rPr>
          <w:sz w:val="34"/>
          <w:szCs w:val="34"/>
          <w:rtl w:val="0"/>
        </w:rPr>
        <w:t xml:space="preserve">Ventaja Competitiva</w:t>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La principal ventaja que este sistema ofrece respecto al resto de opciones es la posibilidad de adaptación a cada empresa contratante. Ofreciendo así un sistema personalizado para cada una de ellas además de un control automático de sus recursos. También tenemos más versatilidad respecto para mantener informado al usuario sobre la situación de la empresa.</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pStyle w:val="Heading2"/>
        <w:numPr>
          <w:ilvl w:val="0"/>
          <w:numId w:val="1"/>
        </w:numPr>
        <w:ind w:left="720" w:hanging="360"/>
        <w:jc w:val="both"/>
        <w:rPr>
          <w:sz w:val="34"/>
          <w:szCs w:val="34"/>
        </w:rPr>
      </w:pPr>
      <w:bookmarkStart w:colFirst="0" w:colLast="0" w:name="_38lkygct2hxj" w:id="10"/>
      <w:bookmarkEnd w:id="10"/>
      <w:r w:rsidDel="00000000" w:rsidR="00000000" w:rsidRPr="00000000">
        <w:rPr>
          <w:sz w:val="34"/>
          <w:szCs w:val="34"/>
          <w:rtl w:val="0"/>
        </w:rPr>
        <w:t xml:space="preserve">Propuesta de Valor</w:t>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Este sistema ofrece a los clientes y empleados de la empresa contratante una experiencia segura, en tiempo real y con un coste mínimo de instalación debido a que emplearía hardware ya existente en la empresa como las cámaras de seguridad de la misma y recursos que deben estar en todas las empresas por ley para prevenir la enfermedad Covid-19.</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ab/>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