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1D5" w:rsidRPr="009E3F1E" w:rsidRDefault="006771D5" w:rsidP="006771D5">
      <w:pPr>
        <w:jc w:val="both"/>
        <w:rPr>
          <w:rFonts w:ascii="Arial Black" w:hAnsi="Arial Black" w:cs="Arial"/>
          <w:b/>
          <w:bCs/>
          <w:iCs/>
          <w:color w:val="000000"/>
          <w:sz w:val="40"/>
          <w:szCs w:val="40"/>
        </w:rPr>
      </w:pPr>
      <w:r w:rsidRPr="009E3F1E">
        <w:rPr>
          <w:rFonts w:ascii="Arial Black" w:hAnsi="Arial Black" w:cs="Arial"/>
          <w:b/>
          <w:bCs/>
          <w:iCs/>
          <w:color w:val="000000"/>
          <w:sz w:val="40"/>
          <w:szCs w:val="40"/>
        </w:rPr>
        <w:t>INTRODUCCIÓN AL ESTÁNDAR FIPA </w:t>
      </w:r>
    </w:p>
    <w:p w:rsidR="006771D5" w:rsidRDefault="006771D5" w:rsidP="006771D5">
      <w:pPr>
        <w:jc w:val="both"/>
        <w:rPr>
          <w:rFonts w:ascii="Arial" w:hAnsi="Arial" w:cs="Arial"/>
          <w:b/>
          <w:bCs/>
          <w:i/>
          <w:iCs/>
          <w:color w:val="000000"/>
          <w:sz w:val="40"/>
          <w:szCs w:val="40"/>
        </w:rPr>
      </w:pPr>
    </w:p>
    <w:p w:rsidR="006771D5" w:rsidRDefault="006771D5" w:rsidP="006771D5">
      <w:pPr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bCs/>
          <w:color w:val="000000"/>
          <w:sz w:val="40"/>
          <w:szCs w:val="40"/>
        </w:rPr>
        <w:t xml:space="preserve">Se 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 pretende introducir el estándar FIPA (Foundation for Intelligent Physical Agents). </w:t>
      </w:r>
    </w:p>
    <w:p w:rsidR="006771D5" w:rsidRDefault="006771D5" w:rsidP="006771D5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6771D5" w:rsidRDefault="004459F8" w:rsidP="006771D5">
      <w:pPr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Es un</w:t>
      </w:r>
      <w:r w:rsidR="006771D5" w:rsidRPr="009E3F1E">
        <w:rPr>
          <w:rFonts w:ascii="Arial" w:hAnsi="Arial" w:cs="Arial"/>
          <w:color w:val="000000"/>
          <w:sz w:val="40"/>
          <w:szCs w:val="40"/>
        </w:rPr>
        <w:t xml:space="preserve"> estándar ampliamente reconocido y se ha convertido en un punto de referencia inevitable</w:t>
      </w:r>
      <w:r w:rsidR="009A458D">
        <w:rPr>
          <w:rFonts w:ascii="Arial" w:hAnsi="Arial" w:cs="Arial"/>
          <w:color w:val="000000"/>
          <w:sz w:val="40"/>
          <w:szCs w:val="40"/>
        </w:rPr>
        <w:t>.</w:t>
      </w:r>
    </w:p>
    <w:p w:rsidR="009A458D" w:rsidRDefault="009A458D" w:rsidP="006771D5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9A458D" w:rsidRDefault="00B72596" w:rsidP="006771D5">
      <w:pPr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FIPA es ahora mismo uno de los Comités</w:t>
      </w:r>
      <w:r w:rsidR="009A458D">
        <w:rPr>
          <w:rFonts w:ascii="Arial" w:hAnsi="Arial" w:cs="Arial"/>
          <w:color w:val="000000"/>
          <w:sz w:val="40"/>
          <w:szCs w:val="40"/>
        </w:rPr>
        <w:t xml:space="preserve"> de </w:t>
      </w:r>
      <w:r>
        <w:rPr>
          <w:rFonts w:ascii="Arial" w:hAnsi="Arial" w:cs="Arial"/>
          <w:color w:val="000000"/>
          <w:sz w:val="40"/>
          <w:szCs w:val="40"/>
        </w:rPr>
        <w:t>estándares</w:t>
      </w:r>
      <w:r w:rsidR="009A458D">
        <w:rPr>
          <w:rFonts w:ascii="Arial" w:hAnsi="Arial" w:cs="Arial"/>
          <w:color w:val="000000"/>
          <w:sz w:val="40"/>
          <w:szCs w:val="40"/>
        </w:rPr>
        <w:t xml:space="preserve"> de IEEE. </w:t>
      </w:r>
    </w:p>
    <w:p w:rsidR="00B72596" w:rsidRDefault="00B72596" w:rsidP="006771D5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B72596" w:rsidRDefault="00B72596" w:rsidP="006771D5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FF"/>
          <w:sz w:val="40"/>
          <w:szCs w:val="40"/>
        </w:rPr>
        <w:t>http://www.fipa.org</w:t>
      </w:r>
    </w:p>
    <w:p w:rsidR="00C44219" w:rsidRPr="009E3F1E" w:rsidRDefault="00B72596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hyperlink r:id="rId5" w:history="1">
        <w:r w:rsidRPr="009E3F1E">
          <w:rPr>
            <w:rStyle w:val="Hipervnculo"/>
            <w:rFonts w:ascii="Arial" w:hAnsi="Arial" w:cs="Arial"/>
            <w:sz w:val="40"/>
            <w:szCs w:val="40"/>
          </w:rPr>
          <w:t>http://www.fipa.org/fipa99</w:t>
        </w:r>
      </w:hyperlink>
    </w:p>
    <w:p w:rsidR="00C44219" w:rsidRPr="009E3F1E" w:rsidRDefault="009A458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br w:type="page"/>
      </w:r>
    </w:p>
    <w:p w:rsidR="00C44219" w:rsidRPr="009E3F1E" w:rsidRDefault="00C44219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C44219" w:rsidRPr="009E3F1E" w:rsidRDefault="00DE1E95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Breve repaso histórico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</w:p>
    <w:p w:rsidR="006771D5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 xml:space="preserve">FIPA comenzó sus actividades </w:t>
      </w:r>
      <w:r w:rsidR="006771D5">
        <w:rPr>
          <w:rFonts w:ascii="Arial" w:hAnsi="Arial" w:cs="Arial"/>
          <w:color w:val="000000"/>
          <w:sz w:val="40"/>
          <w:szCs w:val="40"/>
        </w:rPr>
        <w:t>e</w:t>
      </w:r>
      <w:r w:rsidR="006771D5" w:rsidRPr="009E3F1E">
        <w:rPr>
          <w:rFonts w:ascii="Arial" w:hAnsi="Arial" w:cs="Arial"/>
          <w:color w:val="000000"/>
          <w:sz w:val="40"/>
          <w:szCs w:val="40"/>
        </w:rPr>
        <w:t>n 1995</w:t>
      </w:r>
      <w:r w:rsidR="006771D5">
        <w:rPr>
          <w:rFonts w:ascii="Arial" w:hAnsi="Arial" w:cs="Arial"/>
          <w:color w:val="000000"/>
          <w:sz w:val="40"/>
          <w:szCs w:val="40"/>
        </w:rPr>
        <w:t xml:space="preserve">, </w:t>
      </w:r>
      <w:r w:rsidRPr="009E3F1E">
        <w:rPr>
          <w:rFonts w:ascii="Arial" w:hAnsi="Arial" w:cs="Arial"/>
          <w:color w:val="000000"/>
          <w:sz w:val="40"/>
          <w:szCs w:val="40"/>
        </w:rPr>
        <w:t>con el convencimiento de que algunos aspectos de la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tecnología de agentes ya estaban suficientemente maduros como para considerar su estandarización.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6771D5" w:rsidRDefault="006771D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B72596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 xml:space="preserve">El proceso de estandarización empezó creando un consorcio internacional </w:t>
      </w:r>
      <w:r w:rsidR="00B72596">
        <w:rPr>
          <w:rFonts w:ascii="Arial" w:hAnsi="Arial" w:cs="Arial"/>
          <w:color w:val="000000"/>
          <w:sz w:val="40"/>
          <w:szCs w:val="40"/>
        </w:rPr>
        <w:t>(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universidades </w:t>
      </w:r>
      <w:r w:rsidR="00B72596">
        <w:rPr>
          <w:rFonts w:ascii="Arial" w:hAnsi="Arial" w:cs="Arial"/>
          <w:color w:val="000000"/>
          <w:sz w:val="40"/>
          <w:szCs w:val="40"/>
        </w:rPr>
        <w:t>e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 industria</w:t>
      </w:r>
      <w:r w:rsidR="00B72596">
        <w:rPr>
          <w:rFonts w:ascii="Arial" w:hAnsi="Arial" w:cs="Arial"/>
          <w:color w:val="000000"/>
          <w:sz w:val="40"/>
          <w:szCs w:val="40"/>
        </w:rPr>
        <w:t>s) que</w:t>
      </w:r>
      <w:r w:rsidR="00B72596" w:rsidRPr="00B72596">
        <w:rPr>
          <w:rFonts w:ascii="Arial" w:hAnsi="Arial" w:cs="Arial"/>
          <w:color w:val="000000"/>
          <w:sz w:val="40"/>
          <w:szCs w:val="40"/>
        </w:rPr>
        <w:t xml:space="preserve"> </w:t>
      </w:r>
      <w:r w:rsidR="00B72596" w:rsidRPr="009E3F1E">
        <w:rPr>
          <w:rFonts w:ascii="Arial" w:hAnsi="Arial" w:cs="Arial"/>
          <w:color w:val="000000"/>
          <w:sz w:val="40"/>
          <w:szCs w:val="40"/>
        </w:rPr>
        <w:t>desarrollaran un estándar de carácter público.</w:t>
      </w:r>
    </w:p>
    <w:p w:rsidR="00B72596" w:rsidRDefault="00B72596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B72596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 xml:space="preserve"> Este estándar se ocuparía de describir el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comportamiento externo y las interfaces de los agentes y sistemas de agentes.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B72596" w:rsidRDefault="00B72596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B72596" w:rsidRDefault="00B72596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U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n primer borrador del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 xml:space="preserve">estándar (FIPA 97) </w:t>
      </w:r>
      <w:r>
        <w:rPr>
          <w:rFonts w:ascii="Arial" w:hAnsi="Arial" w:cs="Arial"/>
          <w:color w:val="000000"/>
          <w:sz w:val="40"/>
          <w:szCs w:val="40"/>
        </w:rPr>
        <w:t xml:space="preserve">se publicó 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en Octubre de 1997 en Munich.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 </w:t>
      </w:r>
    </w:p>
    <w:p w:rsidR="00B72596" w:rsidRDefault="00B72596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C44219" w:rsidRPr="009E3F1E" w:rsidRDefault="009A458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br w:type="page"/>
      </w:r>
    </w:p>
    <w:p w:rsidR="00C44219" w:rsidRPr="00B72596" w:rsidRDefault="00DE1E95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  <w:u w:val="single"/>
        </w:rPr>
      </w:pPr>
      <w:r w:rsidRPr="00B72596">
        <w:rPr>
          <w:rFonts w:ascii="Arial" w:hAnsi="Arial" w:cs="Arial"/>
          <w:b/>
          <w:bCs/>
          <w:color w:val="000000"/>
          <w:sz w:val="40"/>
          <w:szCs w:val="40"/>
          <w:u w:val="single"/>
        </w:rPr>
        <w:t>Organización del estándar</w:t>
      </w:r>
      <w:r w:rsidR="004C4142" w:rsidRPr="00B72596">
        <w:rPr>
          <w:rFonts w:ascii="Arial" w:hAnsi="Arial" w:cs="Arial"/>
          <w:b/>
          <w:bCs/>
          <w:color w:val="000000"/>
          <w:sz w:val="40"/>
          <w:szCs w:val="40"/>
          <w:u w:val="single"/>
        </w:rPr>
        <w:t> </w:t>
      </w:r>
    </w:p>
    <w:p w:rsidR="00B72596" w:rsidRDefault="00B72596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C442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 xml:space="preserve">El estándar FIPA se compone de 2 partes claramente diferenciadas: 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Referencias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 xml:space="preserve">Tecnológicas 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y 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Referencias a Aplicaciones</w:t>
      </w:r>
      <w:r w:rsidRPr="009E3F1E">
        <w:rPr>
          <w:rFonts w:ascii="Arial" w:hAnsi="Arial" w:cs="Arial"/>
          <w:color w:val="000000"/>
          <w:sz w:val="40"/>
          <w:szCs w:val="40"/>
        </w:rPr>
        <w:t>.</w:t>
      </w:r>
    </w:p>
    <w:p w:rsidR="00C44219" w:rsidRPr="009E3F1E" w:rsidRDefault="00C4421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B72596" w:rsidRDefault="004C4142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La primera parte (</w:t>
      </w:r>
      <w:r w:rsidR="00DE1E95" w:rsidRPr="009E3F1E">
        <w:rPr>
          <w:rFonts w:ascii="Arial" w:hAnsi="Arial" w:cs="Arial"/>
          <w:i/>
          <w:iCs/>
          <w:color w:val="000000"/>
          <w:sz w:val="40"/>
          <w:szCs w:val="40"/>
        </w:rPr>
        <w:t>normativa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) se ocupa de especificar una plataforma tecnológica que</w:t>
      </w:r>
      <w:r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permita el desarrollo de sistemas multi-agente abiertos.</w:t>
      </w:r>
      <w:r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B72596" w:rsidRDefault="00B72596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B72596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La segunda parte (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informativa</w:t>
      </w:r>
      <w:r w:rsidRPr="009E3F1E">
        <w:rPr>
          <w:rFonts w:ascii="Arial" w:hAnsi="Arial" w:cs="Arial"/>
          <w:color w:val="000000"/>
          <w:sz w:val="40"/>
          <w:szCs w:val="40"/>
        </w:rPr>
        <w:t>) presenta algunas aplicaciones reales que motivan el uso de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estos sistemas.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B72596" w:rsidRDefault="00B72596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C44219" w:rsidRDefault="00B72596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Aquí nos 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centra</w:t>
      </w:r>
      <w:r>
        <w:rPr>
          <w:rFonts w:ascii="Arial" w:hAnsi="Arial" w:cs="Arial"/>
          <w:color w:val="000000"/>
          <w:sz w:val="40"/>
          <w:szCs w:val="40"/>
        </w:rPr>
        <w:t>remos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 xml:space="preserve"> principalmente en el área tecnológica</w:t>
      </w:r>
      <w:r>
        <w:rPr>
          <w:rFonts w:ascii="Arial" w:hAnsi="Arial" w:cs="Arial"/>
          <w:color w:val="000000"/>
          <w:sz w:val="40"/>
          <w:szCs w:val="40"/>
        </w:rPr>
        <w:t>.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 xml:space="preserve"> </w:t>
      </w:r>
    </w:p>
    <w:p w:rsidR="00B72596" w:rsidRDefault="00B72596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B72596" w:rsidRDefault="00B72596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B72596" w:rsidRDefault="00B72596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B72596" w:rsidRDefault="00B72596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B72596" w:rsidRDefault="00B72596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B72596" w:rsidRPr="009E3F1E" w:rsidRDefault="00B72596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br w:type="page"/>
      </w:r>
    </w:p>
    <w:p w:rsidR="00C44219" w:rsidRPr="009E3F1E" w:rsidRDefault="00C4421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B72596" w:rsidRDefault="00DE1E95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Referencias Tecnológicas (Normative Specification)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</w:p>
    <w:p w:rsidR="00B72596" w:rsidRDefault="00B72596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B72596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Esta parte del estándar se ocupa de presentar las normas que deben regir el comportamiento 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interfaces externas de un sistema de agentes y asegura la interoperabilidad con otros sistemas que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cumplen dichas normas.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B72596" w:rsidRDefault="00B72596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96BDF" w:rsidRDefault="00B72596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E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l estándar no impone (aunque en algunas ocasiones da recomendaciones) como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se deben implementar estos sistemas, sino que asegura que independientemente de las opciones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tomadas a la hora de ser implementados van a ofrecer un comportamiento similar asegurando una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total interoperabilidad.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B72596" w:rsidRDefault="00B72596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B72596" w:rsidRPr="009E3F1E" w:rsidRDefault="00B72596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br w:type="page"/>
      </w:r>
    </w:p>
    <w:p w:rsidR="00396BDF" w:rsidRDefault="004C4142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En su versión incial (FIPA 97) tres documentos integraban esta parte del estándar:</w:t>
      </w:r>
      <w:r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B72596" w:rsidRPr="009E3F1E" w:rsidRDefault="00B72596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B72596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B72596">
        <w:rPr>
          <w:rFonts w:ascii="Arial" w:hAnsi="Arial" w:cs="Arial"/>
          <w:color w:val="000000"/>
          <w:sz w:val="40"/>
          <w:szCs w:val="40"/>
          <w:lang w:val="en-GB"/>
        </w:rPr>
        <w:t xml:space="preserve">Part 1: </w:t>
      </w:r>
      <w:r w:rsidRPr="00B72596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Agent Management</w:t>
      </w:r>
      <w:r w:rsidRPr="00B72596">
        <w:rPr>
          <w:rFonts w:ascii="Arial" w:hAnsi="Arial" w:cs="Arial"/>
          <w:color w:val="000000"/>
          <w:sz w:val="40"/>
          <w:szCs w:val="40"/>
          <w:lang w:val="en-GB"/>
        </w:rPr>
        <w:t>.</w:t>
      </w:r>
      <w:r w:rsidR="004C4142" w:rsidRPr="00B72596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B72596" w:rsidRPr="00B72596" w:rsidRDefault="00B72596" w:rsidP="00B72596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B72596">
        <w:rPr>
          <w:rFonts w:ascii="Arial" w:hAnsi="Arial" w:cs="Arial"/>
          <w:color w:val="000000"/>
          <w:sz w:val="40"/>
          <w:szCs w:val="40"/>
          <w:lang w:val="en-GB"/>
        </w:rPr>
        <w:t xml:space="preserve">Part 2: </w:t>
      </w:r>
      <w:r w:rsidRPr="00B72596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Agent Communication Language. </w:t>
      </w:r>
    </w:p>
    <w:p w:rsidR="00396BDF" w:rsidRPr="00B72596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</w:rPr>
      </w:pPr>
      <w:r w:rsidRPr="00B72596">
        <w:rPr>
          <w:rFonts w:ascii="Arial" w:hAnsi="Arial" w:cs="Arial"/>
          <w:color w:val="000000"/>
          <w:sz w:val="40"/>
          <w:szCs w:val="40"/>
        </w:rPr>
        <w:t xml:space="preserve">Parte 3: </w:t>
      </w:r>
      <w:r w:rsidRPr="00B72596">
        <w:rPr>
          <w:rFonts w:ascii="Arial" w:hAnsi="Arial" w:cs="Arial"/>
          <w:i/>
          <w:iCs/>
          <w:color w:val="000000"/>
          <w:sz w:val="40"/>
          <w:szCs w:val="40"/>
        </w:rPr>
        <w:t>Agent/Software Integration.</w:t>
      </w:r>
    </w:p>
    <w:p w:rsidR="0099755E" w:rsidRDefault="0099755E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</w:rPr>
      </w:pPr>
    </w:p>
    <w:p w:rsidR="00396BDF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Posteriormente se han ido actualizando e incluyendo nuevos documentos hasta alcanzar la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versión con la que actualmente se trabaja: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99755E" w:rsidRPr="009E3F1E" w:rsidRDefault="0099755E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99755E" w:rsidRDefault="00B72596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 xml:space="preserve">Part 0: 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Architectural Overview.</w:t>
      </w:r>
    </w:p>
    <w:p w:rsidR="00B72596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 xml:space="preserve">Part 8: 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Human/Agent Interaction.</w:t>
      </w:r>
    </w:p>
    <w:p w:rsidR="00396BDF" w:rsidRPr="00B72596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 xml:space="preserve">Part 10: 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Agent Security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>.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396BDF" w:rsidRPr="009E3F1E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 xml:space="preserve">Part 11: 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Agent Mobility.</w:t>
      </w:r>
    </w:p>
    <w:p w:rsidR="00396BDF" w:rsidRPr="009E3F1E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 xml:space="preserve">Part 12: 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Ontology Services.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 </w:t>
      </w:r>
    </w:p>
    <w:p w:rsidR="00396BDF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 xml:space="preserve">Part 13: 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FIPA Developer’s Guide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>.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B72596" w:rsidRDefault="00B72596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 xml:space="preserve">Part 14: 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Nomadic Application Support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>. </w:t>
      </w:r>
    </w:p>
    <w:p w:rsidR="00B72596" w:rsidRPr="009E3F1E" w:rsidRDefault="0099755E" w:rsidP="00B72596">
      <w:pPr>
        <w:jc w:val="both"/>
        <w:rPr>
          <w:rFonts w:ascii="Arial" w:hAnsi="Arial" w:cs="Arial"/>
          <w:i/>
          <w:i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 xml:space="preserve">Part 16: 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Agent Message Transport.</w:t>
      </w:r>
    </w:p>
    <w:p w:rsidR="00396BDF" w:rsidRPr="00B72596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 xml:space="preserve">Part 17: 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Agent Naming.</w:t>
      </w:r>
    </w:p>
    <w:p w:rsidR="00396BDF" w:rsidRPr="009E3F1E" w:rsidRDefault="0099755E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 xml:space="preserve">Part 18: 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FIPA Content Languages.</w:t>
      </w:r>
    </w:p>
    <w:p w:rsidR="00396BDF" w:rsidRPr="009E3F1E" w:rsidRDefault="00396BDF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  <w:lang w:val="en-GB"/>
        </w:rPr>
      </w:pPr>
    </w:p>
    <w:p w:rsidR="00396BDF" w:rsidRPr="009E3F1E" w:rsidRDefault="004C4142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96BDF" w:rsidRPr="009E3F1E" w:rsidRDefault="00396BDF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96BDF" w:rsidRPr="009E3F1E" w:rsidRDefault="00DE1E95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Referencias a Aplicaciones (Informative Specification)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</w:p>
    <w:p w:rsidR="00396BDF" w:rsidRPr="009E3F1E" w:rsidRDefault="00396BDF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99755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 xml:space="preserve">Esta parte del estándar muestra cómo se puede utilizar la tecnología del estándar en aplicaciones industriales. </w:t>
      </w:r>
    </w:p>
    <w:p w:rsidR="0099755E" w:rsidRDefault="0099755E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99755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Pretende dar unas pistas de por donde los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sistemas multi-agente pueden introducirse a nivel comercial, importante si se quiere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que estos sistemas realmente tenga</w:t>
      </w:r>
      <w:r w:rsidR="0099755E">
        <w:rPr>
          <w:rFonts w:ascii="Arial" w:hAnsi="Arial" w:cs="Arial"/>
          <w:color w:val="000000"/>
          <w:sz w:val="40"/>
          <w:szCs w:val="40"/>
        </w:rPr>
        <w:t>n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 futuro.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99755E" w:rsidRDefault="0099755E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96BDF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Las partes que se incluyen son: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99755E" w:rsidRPr="009E3F1E" w:rsidRDefault="0099755E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99755E" w:rsidRDefault="0099755E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 xml:space="preserve">Part 4: 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Personal Travel Assitance. </w:t>
      </w:r>
      <w:r w:rsidRPr="009E3F1E">
        <w:rPr>
          <w:rFonts w:ascii="Arial" w:hAnsi="Arial" w:cs="Arial"/>
          <w:color w:val="000000"/>
          <w:sz w:val="40"/>
          <w:szCs w:val="40"/>
        </w:rPr>
        <w:t>Define un sistema de agentes que asiste al usuario a planificar un viaje, incluyendo elección de itinerarios y medios de transporte, reserva de billetes y hoteles, y ayuda durante el viaje dando información actualizada en cada momento. </w:t>
      </w:r>
    </w:p>
    <w:p w:rsidR="0099755E" w:rsidRDefault="0099755E" w:rsidP="0099755E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99755E" w:rsidRPr="009E3F1E" w:rsidRDefault="0099755E" w:rsidP="0099755E">
      <w:pPr>
        <w:jc w:val="both"/>
        <w:rPr>
          <w:rFonts w:ascii="Arial" w:hAnsi="Arial" w:cs="Arial"/>
          <w:i/>
          <w:iCs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 xml:space="preserve">Part 5: 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Personal Assistant. </w:t>
      </w:r>
      <w:r w:rsidRPr="009E3F1E">
        <w:rPr>
          <w:rFonts w:ascii="Arial" w:hAnsi="Arial" w:cs="Arial"/>
          <w:color w:val="000000"/>
          <w:sz w:val="40"/>
          <w:szCs w:val="40"/>
        </w:rPr>
        <w:t>Facilita las labores del usuario que se realizan de un modo regular y repetitivo durante su trabajo diario en la oficina, incluyendo la gestión del correo electrónico diario, las labores de administración del sistema, etc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. </w:t>
      </w:r>
    </w:p>
    <w:p w:rsidR="0099755E" w:rsidRDefault="0099755E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</w:p>
    <w:p w:rsidR="0099755E" w:rsidRDefault="0099755E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</w:p>
    <w:p w:rsidR="0099755E" w:rsidRDefault="0099755E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</w:p>
    <w:p w:rsidR="0099755E" w:rsidRDefault="0099755E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 xml:space="preserve">Part 6: 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Audio/Video Entertainment &amp; Broadcasting.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Ayudan al usuario de sistemas digitales de entretenimiento (tanto </w:t>
      </w:r>
      <w:r>
        <w:rPr>
          <w:rFonts w:ascii="Arial" w:hAnsi="Arial" w:cs="Arial"/>
          <w:color w:val="000000"/>
          <w:sz w:val="40"/>
          <w:szCs w:val="40"/>
        </w:rPr>
        <w:t>bajo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 broadcast como  bajo demanda) a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 xml:space="preserve"> seleccionar entre los cientos e incluso miles de posibilidades que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 xml:space="preserve">se le ofrecen. </w:t>
      </w:r>
    </w:p>
    <w:p w:rsidR="0099755E" w:rsidRDefault="0099755E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99755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Los agentes de usuario colaborarían y negociarían con los agentes del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proveedor del servicio para adecuar la programación a los intereses del cliente de acuerdo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al perfil e intereses del mismo.</w:t>
      </w:r>
    </w:p>
    <w:p w:rsidR="0099755E" w:rsidRDefault="0099755E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96BDF" w:rsidRPr="009E3F1E" w:rsidRDefault="004C4142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99755E" w:rsidRDefault="0099755E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 xml:space="preserve">Part 7: 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Network Management &amp; Provisioning. </w:t>
      </w:r>
      <w:r>
        <w:rPr>
          <w:rFonts w:ascii="Arial" w:hAnsi="Arial" w:cs="Arial"/>
          <w:color w:val="000000"/>
          <w:sz w:val="40"/>
          <w:szCs w:val="40"/>
        </w:rPr>
        <w:t>N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umerosos proveedores de servicios de telecomunicaciones, ofrecen servicios que se componen de elementos pertenecientes a diferentes operadores. 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 xml:space="preserve"> </w:t>
      </w:r>
    </w:p>
    <w:p w:rsidR="0099755E" w:rsidRDefault="0099755E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99755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El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objetivo es ofrecer en cada momento las mejores condiciones del servicio en cuanto 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calidad y coste. </w:t>
      </w:r>
    </w:p>
    <w:p w:rsidR="0099755E" w:rsidRDefault="0099755E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96BDF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El sistema permite una gestión descentralizada aplicado principalmente a las Redes Privadas Virtuales (VPNs).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99755E" w:rsidRDefault="0099755E" w:rsidP="0099755E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99755E" w:rsidRDefault="0099755E" w:rsidP="0099755E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99755E" w:rsidRPr="009E3F1E" w:rsidRDefault="0099755E" w:rsidP="0099755E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 xml:space="preserve">Part 9: 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Product Design &amp; Manufacturing.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Presenta una aplicación que recoge el proceso de fabricación de un producto en todas sus fases. Pretende utilizar la mayor parte del estándar: Ontologías, Interacción con el usuario, Seguridad y Movilidad. </w:t>
      </w:r>
    </w:p>
    <w:p w:rsidR="0099755E" w:rsidRDefault="0099755E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 xml:space="preserve"> </w:t>
      </w:r>
    </w:p>
    <w:p w:rsidR="00396BDF" w:rsidRPr="009E3F1E" w:rsidRDefault="0099755E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br w:type="page"/>
      </w:r>
    </w:p>
    <w:p w:rsidR="00396BDF" w:rsidRPr="0099755E" w:rsidRDefault="00DE1E95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  <w:u w:val="single"/>
        </w:rPr>
      </w:pPr>
      <w:r w:rsidRPr="0099755E">
        <w:rPr>
          <w:rFonts w:ascii="Arial" w:hAnsi="Arial" w:cs="Arial"/>
          <w:b/>
          <w:bCs/>
          <w:color w:val="000000"/>
          <w:sz w:val="40"/>
          <w:szCs w:val="40"/>
          <w:u w:val="single"/>
        </w:rPr>
        <w:t xml:space="preserve">Gestión </w:t>
      </w:r>
      <w:r w:rsidR="0099755E" w:rsidRPr="0099755E">
        <w:rPr>
          <w:rFonts w:ascii="Arial" w:hAnsi="Arial" w:cs="Arial"/>
          <w:b/>
          <w:bCs/>
          <w:color w:val="000000"/>
          <w:sz w:val="40"/>
          <w:szCs w:val="40"/>
          <w:u w:val="single"/>
        </w:rPr>
        <w:t xml:space="preserve">de </w:t>
      </w:r>
      <w:r w:rsidRPr="0099755E">
        <w:rPr>
          <w:rFonts w:ascii="Arial" w:hAnsi="Arial" w:cs="Arial"/>
          <w:b/>
          <w:bCs/>
          <w:color w:val="000000"/>
          <w:sz w:val="40"/>
          <w:szCs w:val="40"/>
          <w:u w:val="single"/>
        </w:rPr>
        <w:t>Agentes</w:t>
      </w:r>
      <w:r w:rsidR="004C4142" w:rsidRPr="0099755E">
        <w:rPr>
          <w:rFonts w:ascii="Arial" w:hAnsi="Arial" w:cs="Arial"/>
          <w:b/>
          <w:bCs/>
          <w:color w:val="000000"/>
          <w:sz w:val="40"/>
          <w:szCs w:val="40"/>
          <w:u w:val="single"/>
        </w:rPr>
        <w:t> </w:t>
      </w:r>
    </w:p>
    <w:p w:rsidR="00396BDF" w:rsidRPr="009E3F1E" w:rsidRDefault="00DE1E95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Introducción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</w:p>
    <w:p w:rsidR="0099755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A la hora de definir la plataforma de agentes (AP-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Agent Platform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), FIPA </w:t>
      </w:r>
    </w:p>
    <w:p w:rsidR="0099755E" w:rsidRDefault="0099755E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99755E" w:rsidRDefault="0099755E" w:rsidP="0099755E">
      <w:pPr>
        <w:numPr>
          <w:ilvl w:val="0"/>
          <w:numId w:val="6"/>
        </w:numPr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define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 xml:space="preserve"> solo el comportamiento externo (interfaz), dejando las decisiones de diseño 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cada equipo de desarrollo.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99755E" w:rsidRDefault="0099755E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99755E" w:rsidRDefault="0099755E" w:rsidP="0099755E">
      <w:pPr>
        <w:numPr>
          <w:ilvl w:val="0"/>
          <w:numId w:val="6"/>
        </w:numPr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establece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 xml:space="preserve"> un sistema totalmente abierto de tal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forma que sistemas heterogéneos puedan interactuar a nivel de sociedades de agentes.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99755E" w:rsidRDefault="0099755E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99755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 xml:space="preserve">La AP proporciona un marco en el que los Agentes FIPA puedan vivir en sociedad. </w:t>
      </w:r>
    </w:p>
    <w:p w:rsidR="0099755E" w:rsidRDefault="0099755E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99755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Establece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el modelo lógico referente a la creación, destrucción, registro, localización y comunicación de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agentes.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99755E" w:rsidRDefault="0099755E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br w:type="page"/>
      </w:r>
    </w:p>
    <w:p w:rsidR="004B38C9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El gráfico siguiente representa el modelo de referencia que la FIPA ha diseñado para su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sistema de agentes. </w:t>
      </w:r>
    </w:p>
    <w:p w:rsidR="004B38C9" w:rsidRDefault="004B38C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4B38C9" w:rsidRDefault="004B38C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96BDF" w:rsidRDefault="00891231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noProof/>
          <w:color w:val="000000"/>
          <w:sz w:val="40"/>
          <w:szCs w:val="40"/>
        </w:rPr>
        <w:drawing>
          <wp:inline distT="0" distB="0" distL="0" distR="0">
            <wp:extent cx="6865620" cy="44729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730" r="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447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8C9" w:rsidRDefault="004B38C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4B38C9" w:rsidRDefault="004B38C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4B38C9" w:rsidRDefault="004B38C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4B38C9" w:rsidRDefault="004B38C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4B38C9" w:rsidRPr="004B38C9" w:rsidRDefault="004B38C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96BDF" w:rsidRDefault="00DE1E95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Agent Platform (AP)</w:t>
      </w:r>
    </w:p>
    <w:p w:rsidR="007E4221" w:rsidRPr="009E3F1E" w:rsidRDefault="007E4221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4B38C9" w:rsidRDefault="004B38C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Es el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 xml:space="preserve"> núcleo de modelo de referencia de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 xml:space="preserve">FIPA, </w:t>
      </w:r>
      <w:r>
        <w:rPr>
          <w:rFonts w:ascii="Arial" w:hAnsi="Arial" w:cs="Arial"/>
          <w:color w:val="000000"/>
          <w:sz w:val="40"/>
          <w:szCs w:val="40"/>
        </w:rPr>
        <w:t xml:space="preserve">y 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proporciona la infraestructura en la cual los agentes pueden ser desarrollados y usados.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4B38C9" w:rsidRDefault="004B38C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4B38C9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Está constituida por todo el hardware y software (S.O., software de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comunicaciones, middleware y software de agente) necesario para llevar a cabo esta infraestructura.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4B38C9" w:rsidRDefault="004B38C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4B38C9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 xml:space="preserve">La idea </w:t>
      </w:r>
      <w:r w:rsidR="007E4221">
        <w:rPr>
          <w:rFonts w:ascii="Arial" w:hAnsi="Arial" w:cs="Arial"/>
          <w:color w:val="000000"/>
          <w:sz w:val="40"/>
          <w:szCs w:val="40"/>
        </w:rPr>
        <w:t>clave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, es que cada implementación </w:t>
      </w:r>
      <w:r w:rsidR="004B38C9">
        <w:rPr>
          <w:rFonts w:ascii="Arial" w:hAnsi="Arial" w:cs="Arial"/>
          <w:color w:val="000000"/>
          <w:sz w:val="40"/>
          <w:szCs w:val="40"/>
        </w:rPr>
        <w:t>tenga libertad en cuanto las componentes usadas</w:t>
      </w:r>
      <w:r w:rsidRPr="009E3F1E">
        <w:rPr>
          <w:rFonts w:ascii="Arial" w:hAnsi="Arial" w:cs="Arial"/>
          <w:color w:val="000000"/>
          <w:sz w:val="40"/>
          <w:szCs w:val="40"/>
        </w:rPr>
        <w:t>, pero manteniendo siempre una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imagen</w:t>
      </w:r>
      <w:r w:rsidR="004B38C9">
        <w:rPr>
          <w:rFonts w:ascii="Arial" w:hAnsi="Arial" w:cs="Arial"/>
          <w:color w:val="000000"/>
          <w:sz w:val="40"/>
          <w:szCs w:val="40"/>
        </w:rPr>
        <w:t xml:space="preserve"> estandarizada 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 hacia el exterior.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4B38C9" w:rsidRDefault="004B38C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4B38C9" w:rsidRDefault="004B38C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4B38C9" w:rsidRDefault="00891231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noProof/>
          <w:color w:val="000000"/>
          <w:sz w:val="40"/>
          <w:szCs w:val="40"/>
        </w:rPr>
        <w:drawing>
          <wp:inline distT="0" distB="0" distL="0" distR="0">
            <wp:extent cx="6835140" cy="2514600"/>
            <wp:effectExtent l="1905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8C9" w:rsidRDefault="004B38C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E4221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También hay que reseñar que todos los servicios que define FIPA, excepto el de transporte de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mensajes (IPMT), van a ser agentes preparados para proporcionar dichos servicios. </w:t>
      </w:r>
    </w:p>
    <w:p w:rsidR="007E4221" w:rsidRDefault="007E4221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96BDF" w:rsidRPr="009E3F1E" w:rsidRDefault="007E4221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E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sto supone que la comunicación con ellos va a ser</w:t>
      </w:r>
      <w:r w:rsidRPr="007E4221">
        <w:rPr>
          <w:rFonts w:ascii="Arial" w:hAnsi="Arial" w:cs="Arial"/>
          <w:color w:val="000000"/>
          <w:sz w:val="40"/>
          <w:szCs w:val="40"/>
        </w:rPr>
        <w:t xml:space="preserve"> </w:t>
      </w:r>
      <w:r w:rsidRPr="009E3F1E">
        <w:rPr>
          <w:rFonts w:ascii="Arial" w:hAnsi="Arial" w:cs="Arial"/>
          <w:color w:val="000000"/>
          <w:sz w:val="40"/>
          <w:szCs w:val="40"/>
        </w:rPr>
        <w:t>mediante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 xml:space="preserve"> mensajes ACL (</w:t>
      </w:r>
      <w:r w:rsidR="00DE1E95" w:rsidRPr="009E3F1E">
        <w:rPr>
          <w:rFonts w:ascii="Arial" w:hAnsi="Arial" w:cs="Arial"/>
          <w:i/>
          <w:iCs/>
          <w:color w:val="000000"/>
          <w:sz w:val="40"/>
          <w:szCs w:val="40"/>
        </w:rPr>
        <w:t>Agent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i/>
          <w:iCs/>
          <w:color w:val="000000"/>
          <w:sz w:val="40"/>
          <w:szCs w:val="40"/>
        </w:rPr>
        <w:t xml:space="preserve">Communication Language 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 xml:space="preserve">) </w:t>
      </w:r>
      <w:r>
        <w:rPr>
          <w:rFonts w:ascii="Arial" w:hAnsi="Arial" w:cs="Arial"/>
          <w:color w:val="000000"/>
          <w:sz w:val="40"/>
          <w:szCs w:val="40"/>
        </w:rPr>
        <w:t xml:space="preserve">usando 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la ontología definida para ese servicio.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96BDF" w:rsidRPr="009E3F1E" w:rsidRDefault="007E4221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br w:type="page"/>
      </w:r>
    </w:p>
    <w:p w:rsidR="007E4221" w:rsidRDefault="00DE1E95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Agent Management System (AMS)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</w:p>
    <w:p w:rsidR="007E4221" w:rsidRDefault="007E4221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7E4221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 xml:space="preserve">El AMS es un componente que debe aparecer en toda plataforma de agentes FIPA. </w:t>
      </w:r>
    </w:p>
    <w:p w:rsidR="007E4221" w:rsidRDefault="007E4221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E4221" w:rsidRDefault="007E4221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Su cometido es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conocer en todo momento el estado de su plataforma y de los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agentes que pertenecen a ella.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7E4221" w:rsidRDefault="007E4221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E4221" w:rsidRDefault="007E4221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S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ervicios que ofrece</w:t>
      </w:r>
      <w:r>
        <w:rPr>
          <w:rFonts w:ascii="Arial" w:hAnsi="Arial" w:cs="Arial"/>
          <w:color w:val="000000"/>
          <w:sz w:val="40"/>
          <w:szCs w:val="40"/>
        </w:rPr>
        <w:t>:</w:t>
      </w:r>
    </w:p>
    <w:p w:rsidR="007E4221" w:rsidRDefault="007E4221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E4221" w:rsidRDefault="00DE1E95" w:rsidP="007E4221">
      <w:pPr>
        <w:numPr>
          <w:ilvl w:val="0"/>
          <w:numId w:val="7"/>
        </w:num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creación, destrucción y control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del estado de los agentes, </w:t>
      </w:r>
    </w:p>
    <w:p w:rsidR="007E4221" w:rsidRDefault="00DE1E95" w:rsidP="007E4221">
      <w:pPr>
        <w:numPr>
          <w:ilvl w:val="0"/>
          <w:numId w:val="7"/>
        </w:num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supervisión de los permisos para que nuevos agentes se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registren en la plataforma, </w:t>
      </w:r>
    </w:p>
    <w:p w:rsidR="007E4221" w:rsidRDefault="00DE1E95" w:rsidP="007E4221">
      <w:pPr>
        <w:numPr>
          <w:ilvl w:val="0"/>
          <w:numId w:val="7"/>
        </w:num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 xml:space="preserve">control de la movilidad de los agentes, </w:t>
      </w:r>
    </w:p>
    <w:p w:rsidR="007E4221" w:rsidRDefault="00DE1E95" w:rsidP="007E4221">
      <w:pPr>
        <w:numPr>
          <w:ilvl w:val="0"/>
          <w:numId w:val="7"/>
        </w:num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gestión de los recursos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compartidos y </w:t>
      </w:r>
    </w:p>
    <w:p w:rsidR="007E4221" w:rsidRDefault="00DE1E95" w:rsidP="007E4221">
      <w:pPr>
        <w:numPr>
          <w:ilvl w:val="0"/>
          <w:numId w:val="7"/>
        </w:num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gestión del canal de comunicación.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7E4221" w:rsidRDefault="007E4221" w:rsidP="007E4221">
      <w:pPr>
        <w:ind w:left="360"/>
        <w:jc w:val="both"/>
        <w:rPr>
          <w:rFonts w:ascii="Arial" w:hAnsi="Arial" w:cs="Arial"/>
          <w:color w:val="000000"/>
          <w:sz w:val="40"/>
          <w:szCs w:val="40"/>
        </w:rPr>
      </w:pPr>
    </w:p>
    <w:p w:rsidR="007E4221" w:rsidRDefault="007E4221" w:rsidP="007E4221">
      <w:pPr>
        <w:numPr>
          <w:ilvl w:val="0"/>
          <w:numId w:val="7"/>
        </w:numPr>
        <w:jc w:val="both"/>
        <w:rPr>
          <w:rFonts w:ascii="Arial" w:hAnsi="Arial" w:cs="Arial"/>
          <w:i/>
          <w:iCs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de nombres (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Agent Name Service-ANS)</w:t>
      </w:r>
      <w:r>
        <w:rPr>
          <w:rFonts w:ascii="Arial" w:hAnsi="Arial" w:cs="Arial"/>
          <w:i/>
          <w:iCs/>
          <w:color w:val="000000"/>
          <w:sz w:val="40"/>
          <w:szCs w:val="40"/>
        </w:rPr>
        <w:t>(</w:t>
      </w:r>
      <w:r w:rsidRPr="007E4221">
        <w:rPr>
          <w:rFonts w:ascii="Arial" w:hAnsi="Arial" w:cs="Arial"/>
          <w:color w:val="000000"/>
          <w:sz w:val="40"/>
          <w:szCs w:val="40"/>
        </w:rPr>
        <w:t xml:space="preserve"> 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servicio de 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páginas blancas</w:t>
      </w:r>
      <w:r>
        <w:rPr>
          <w:rFonts w:ascii="Arial" w:hAnsi="Arial" w:cs="Arial"/>
          <w:i/>
          <w:iCs/>
          <w:color w:val="000000"/>
          <w:sz w:val="40"/>
          <w:szCs w:val="40"/>
        </w:rPr>
        <w:t>)</w:t>
      </w:r>
    </w:p>
    <w:p w:rsidR="00960210" w:rsidRDefault="007E4221" w:rsidP="00960210">
      <w:pPr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br w:type="page"/>
      </w:r>
      <w:r w:rsidR="00960210">
        <w:rPr>
          <w:rFonts w:ascii="Arial" w:hAnsi="Arial" w:cs="Arial"/>
          <w:color w:val="000000"/>
          <w:sz w:val="40"/>
          <w:szCs w:val="40"/>
        </w:rPr>
        <w:lastRenderedPageBreak/>
        <w:t>Este  servicio de nombres</w:t>
      </w:r>
      <w:r w:rsidR="00960210" w:rsidRPr="009E3F1E">
        <w:rPr>
          <w:rFonts w:ascii="Arial" w:hAnsi="Arial" w:cs="Arial"/>
          <w:color w:val="000000"/>
          <w:sz w:val="40"/>
          <w:szCs w:val="40"/>
        </w:rPr>
        <w:t xml:space="preserve"> asocia el nombre que identifica a un agente en su sociedad y la dirección de transporte real en la que se encuentra. </w:t>
      </w:r>
    </w:p>
    <w:p w:rsidR="00960210" w:rsidRDefault="00960210" w:rsidP="00960210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960210" w:rsidRPr="009E3F1E" w:rsidRDefault="00960210" w:rsidP="00960210">
      <w:pPr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P</w:t>
      </w:r>
      <w:r w:rsidRPr="009E3F1E">
        <w:rPr>
          <w:rFonts w:ascii="Arial" w:hAnsi="Arial" w:cs="Arial"/>
          <w:color w:val="000000"/>
          <w:sz w:val="40"/>
          <w:szCs w:val="40"/>
        </w:rPr>
        <w:t>roporciona un método básico para buscar un agente dentro de la plataforma. </w:t>
      </w:r>
    </w:p>
    <w:p w:rsidR="00960210" w:rsidRPr="009E3F1E" w:rsidRDefault="00960210" w:rsidP="00960210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E4221" w:rsidRDefault="007E4221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4C2488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Como elemento de gestión, el AMS permite controlar el ciclo</w:t>
      </w:r>
      <w:r w:rsidR="007E4221">
        <w:rPr>
          <w:rFonts w:ascii="Arial" w:hAnsi="Arial" w:cs="Arial"/>
          <w:color w:val="000000"/>
          <w:sz w:val="40"/>
          <w:szCs w:val="40"/>
        </w:rPr>
        <w:t xml:space="preserve"> de vida de los agentes</w:t>
      </w:r>
      <w:r w:rsidRPr="009E3F1E">
        <w:rPr>
          <w:rFonts w:ascii="Arial" w:hAnsi="Arial" w:cs="Arial"/>
          <w:color w:val="000000"/>
          <w:sz w:val="40"/>
          <w:szCs w:val="40"/>
        </w:rPr>
        <w:t>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="007E4221" w:rsidRPr="009E3F1E">
        <w:rPr>
          <w:rFonts w:ascii="Arial" w:hAnsi="Arial" w:cs="Arial"/>
          <w:color w:val="000000"/>
          <w:sz w:val="40"/>
          <w:szCs w:val="40"/>
        </w:rPr>
        <w:t xml:space="preserve"> </w:t>
      </w:r>
    </w:p>
    <w:p w:rsidR="007E4221" w:rsidRDefault="007E4221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E4221" w:rsidRDefault="00891231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noProof/>
          <w:color w:val="000000"/>
          <w:sz w:val="40"/>
          <w:szCs w:val="40"/>
        </w:rPr>
        <w:drawing>
          <wp:inline distT="0" distB="0" distL="0" distR="0">
            <wp:extent cx="6393180" cy="2446020"/>
            <wp:effectExtent l="1905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221" w:rsidRDefault="007E4221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E4221" w:rsidRPr="007E4221" w:rsidRDefault="007E4221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br w:type="page"/>
      </w:r>
    </w:p>
    <w:p w:rsidR="007E4221" w:rsidRDefault="00DE1E95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Directory Facilitator (DF)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</w:p>
    <w:p w:rsidR="007E4221" w:rsidRDefault="007E4221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960210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Como complemento al Servicio de Nombres, AP debe incluir un servicio de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páginas amarillas</w:t>
      </w:r>
      <w:r w:rsidRPr="009E3F1E">
        <w:rPr>
          <w:rFonts w:ascii="Arial" w:hAnsi="Arial" w:cs="Arial"/>
          <w:color w:val="000000"/>
          <w:sz w:val="40"/>
          <w:szCs w:val="40"/>
        </w:rPr>
        <w:t>, que permita buscar un agente por sus capacidades y no por su nombre.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960210" w:rsidRDefault="00960210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960210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 xml:space="preserve">Esta labor la realiza el 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 xml:space="preserve">Directory Facilitator 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(DF). </w:t>
      </w:r>
    </w:p>
    <w:p w:rsidR="00960210" w:rsidRDefault="00960210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960210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Los agentes se registran en él indicando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los servicios que ofrecen. </w:t>
      </w:r>
    </w:p>
    <w:p w:rsidR="00960210" w:rsidRDefault="00960210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4C2488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Cuando otro agente tiene unas necesidades concretas lanza una búsqueda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del servicio deseado obteniendo los agentes que le ofrecen estos servicios.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4C2488" w:rsidRPr="009E3F1E" w:rsidRDefault="004C2488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960210" w:rsidRDefault="00960210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br w:type="page"/>
      </w:r>
      <w:r w:rsidR="00DE1E95" w:rsidRPr="009E3F1E"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>Agent Communication Channel (ACC)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</w:p>
    <w:p w:rsidR="00960210" w:rsidRDefault="00960210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960210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 xml:space="preserve">Todos los agentes FIPA deben tener acceso a un ACC. </w:t>
      </w:r>
    </w:p>
    <w:p w:rsidR="00960210" w:rsidRDefault="00960210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0F01B0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Es</w:t>
      </w:r>
      <w:r w:rsidR="000F01B0">
        <w:rPr>
          <w:rFonts w:ascii="Arial" w:hAnsi="Arial" w:cs="Arial"/>
          <w:color w:val="000000"/>
          <w:sz w:val="40"/>
          <w:szCs w:val="40"/>
        </w:rPr>
        <w:t xml:space="preserve">tá 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 encargado de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gestionar el envío de mensajes entre agentes </w:t>
      </w:r>
      <w:r w:rsidR="000F01B0">
        <w:rPr>
          <w:rFonts w:ascii="Arial" w:hAnsi="Arial" w:cs="Arial"/>
          <w:color w:val="000000"/>
          <w:sz w:val="40"/>
          <w:szCs w:val="40"/>
        </w:rPr>
        <w:t>(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de una </w:t>
      </w:r>
      <w:r w:rsidR="000F01B0">
        <w:rPr>
          <w:rFonts w:ascii="Arial" w:hAnsi="Arial" w:cs="Arial"/>
          <w:color w:val="000000"/>
          <w:sz w:val="40"/>
          <w:szCs w:val="40"/>
        </w:rPr>
        <w:t>misma o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 de distintas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plataformas</w:t>
      </w:r>
      <w:r w:rsidR="000F01B0">
        <w:rPr>
          <w:rFonts w:ascii="Arial" w:hAnsi="Arial" w:cs="Arial"/>
          <w:color w:val="000000"/>
          <w:sz w:val="40"/>
          <w:szCs w:val="40"/>
        </w:rPr>
        <w:t>)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. </w:t>
      </w:r>
    </w:p>
    <w:p w:rsidR="000F01B0" w:rsidRDefault="000F01B0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0F01B0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Esta gestión consiste principalmente en el encaminamiento de los mensajes ACL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desde </w:t>
      </w:r>
      <w:r w:rsidR="00F84A60">
        <w:rPr>
          <w:rFonts w:ascii="Arial" w:hAnsi="Arial" w:cs="Arial"/>
          <w:color w:val="000000"/>
          <w:sz w:val="40"/>
          <w:szCs w:val="40"/>
        </w:rPr>
        <w:t xml:space="preserve">el </w:t>
      </w:r>
      <w:r w:rsidRPr="009E3F1E">
        <w:rPr>
          <w:rFonts w:ascii="Arial" w:hAnsi="Arial" w:cs="Arial"/>
          <w:color w:val="000000"/>
          <w:sz w:val="40"/>
          <w:szCs w:val="40"/>
        </w:rPr>
        <w:t>agente origen a</w:t>
      </w:r>
      <w:r w:rsidR="00F84A60">
        <w:rPr>
          <w:rFonts w:ascii="Arial" w:hAnsi="Arial" w:cs="Arial"/>
          <w:color w:val="000000"/>
          <w:sz w:val="40"/>
          <w:szCs w:val="40"/>
        </w:rPr>
        <w:t>l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 agente destino.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0F01B0" w:rsidRDefault="000F01B0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0F01B0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Cuando un agente quiere enviar un mensaje a otro en una localización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remota, entrega este mensaje al ACC que se encargará de entregárselo al ACC de la plataforma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donde se encuentre el otro agente. </w:t>
      </w:r>
    </w:p>
    <w:p w:rsidR="000F01B0" w:rsidRDefault="000F01B0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0F01B0" w:rsidRDefault="000F01B0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Este último ACC notifica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 xml:space="preserve"> al agente destino que ha recibido un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mensaje para él.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0F01B0" w:rsidRDefault="000F01B0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br w:type="page"/>
      </w:r>
    </w:p>
    <w:p w:rsidR="00F84A60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El modelo</w:t>
      </w:r>
      <w:r w:rsidR="00F84A60">
        <w:rPr>
          <w:rFonts w:ascii="Arial" w:hAnsi="Arial" w:cs="Arial"/>
          <w:color w:val="000000"/>
          <w:sz w:val="40"/>
          <w:szCs w:val="40"/>
        </w:rPr>
        <w:t xml:space="preserve"> de comunicación entre agentes 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es asíncrono. </w:t>
      </w:r>
    </w:p>
    <w:p w:rsidR="00F84A60" w:rsidRDefault="00F84A60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4C2488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Esto implica que: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F84A60" w:rsidRDefault="00F84A60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4C2488" w:rsidRPr="009E3F1E" w:rsidRDefault="00DE1E95" w:rsidP="00F84A60">
      <w:pPr>
        <w:numPr>
          <w:ilvl w:val="0"/>
          <w:numId w:val="8"/>
        </w:num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El ACC no se queda bloqueado ante el envío o recepción de mensajes.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F84A60" w:rsidRDefault="00F84A60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F84A60" w:rsidRPr="009E3F1E" w:rsidRDefault="00F84A60" w:rsidP="00F84A60">
      <w:pPr>
        <w:numPr>
          <w:ilvl w:val="0"/>
          <w:numId w:val="8"/>
        </w:num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Existen colas de envío y recepción de mensajes. </w:t>
      </w:r>
    </w:p>
    <w:p w:rsidR="00F84A60" w:rsidRDefault="00F84A60" w:rsidP="00F84A60">
      <w:pPr>
        <w:ind w:firstLine="120"/>
        <w:jc w:val="both"/>
        <w:rPr>
          <w:rFonts w:ascii="Arial" w:hAnsi="Arial" w:cs="Arial"/>
          <w:color w:val="000000"/>
          <w:sz w:val="40"/>
          <w:szCs w:val="40"/>
        </w:rPr>
      </w:pPr>
    </w:p>
    <w:p w:rsidR="00F84A60" w:rsidRPr="009E3F1E" w:rsidRDefault="00F84A60" w:rsidP="00F84A60">
      <w:pPr>
        <w:numPr>
          <w:ilvl w:val="0"/>
          <w:numId w:val="8"/>
        </w:num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Políticas de gestión de colas de mensajes. </w:t>
      </w:r>
    </w:p>
    <w:p w:rsidR="004C2488" w:rsidRPr="009E3F1E" w:rsidRDefault="00F84A60" w:rsidP="00F84A60">
      <w:pPr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br w:type="page"/>
      </w:r>
    </w:p>
    <w:p w:rsidR="004C2488" w:rsidRPr="009E3F1E" w:rsidRDefault="004C4142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b/>
          <w:bCs/>
          <w:color w:val="000000"/>
          <w:sz w:val="40"/>
          <w:szCs w:val="40"/>
        </w:rPr>
        <w:t>4.6.- Internal and Agent Platform Message Transport (IPMT-APMT)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 xml:space="preserve">El </w:t>
      </w:r>
      <w:r w:rsidR="00DE1E95" w:rsidRPr="009E3F1E">
        <w:rPr>
          <w:rFonts w:ascii="Arial" w:hAnsi="Arial" w:cs="Arial"/>
          <w:i/>
          <w:iCs/>
          <w:color w:val="000000"/>
          <w:sz w:val="40"/>
          <w:szCs w:val="40"/>
        </w:rPr>
        <w:t xml:space="preserve">Internal Platform Message Transport 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(IPMT) representa toda la infraestructura de</w:t>
      </w:r>
      <w:r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comunicaciones que va a permitir que dos agentes dentro de la misma plataforma puedan</w:t>
      </w:r>
      <w:r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comunicarse.</w:t>
      </w:r>
      <w:r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 xml:space="preserve">El </w:t>
      </w:r>
      <w:r w:rsidR="00DE1E95" w:rsidRPr="009E3F1E">
        <w:rPr>
          <w:rFonts w:ascii="Arial" w:hAnsi="Arial" w:cs="Arial"/>
          <w:i/>
          <w:iCs/>
          <w:color w:val="000000"/>
          <w:sz w:val="40"/>
          <w:szCs w:val="40"/>
        </w:rPr>
        <w:t xml:space="preserve">Agent Platform Message Transport 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(APMT) es otro elemento que hace la misma labor que</w:t>
      </w:r>
      <w:r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el IPMT pero a nivel de comunicaciones entre plataformas (ACCs).</w:t>
      </w:r>
      <w:r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En principio FIPA no decía nada sobre cómo implementar estos dos elementos de bajo nivel</w:t>
      </w:r>
      <w:r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por ser muy dependientes del entorno hardware/software donde se estaba trabajando. Pero con la</w:t>
      </w:r>
      <w:r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 xml:space="preserve">parte 16 del estándar que recoge el </w:t>
      </w:r>
      <w:r w:rsidR="00DE1E95" w:rsidRPr="009E3F1E">
        <w:rPr>
          <w:rFonts w:ascii="Arial" w:hAnsi="Arial" w:cs="Arial"/>
          <w:i/>
          <w:iCs/>
          <w:color w:val="000000"/>
          <w:sz w:val="40"/>
          <w:szCs w:val="40"/>
        </w:rPr>
        <w:t xml:space="preserve">Agent Message Transport 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(AMT) quiere unificar ambos</w:t>
      </w:r>
      <w:r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elementos de comunicación en uno único a la vez que da unas líneas básicas de cómo debe ser la</w:t>
      </w:r>
      <w:r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arquitectura del mismo.</w:t>
      </w:r>
      <w:r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4C2488" w:rsidRPr="009E3F1E" w:rsidRDefault="004C2488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4C2488" w:rsidRPr="009E3F1E" w:rsidRDefault="004C4142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b/>
          <w:bCs/>
          <w:color w:val="000000"/>
          <w:sz w:val="40"/>
          <w:szCs w:val="40"/>
        </w:rPr>
        <w:t>5.- Agent Communication Language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</w:p>
    <w:p w:rsidR="004C2488" w:rsidRPr="009E3F1E" w:rsidRDefault="004C2488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4C2488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5.1.- Introducción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En una sociedad multiagente, los agentes deben cooperar para realizar sus tareas y alcanzar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sus objetivos. Los mecanismos de comunicación tradicionales permiten que dos agentes puedan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transferirse información, pero eso es insuficiente cuando el objetivo es </w:t>
      </w:r>
      <w:r w:rsidRPr="009E3F1E">
        <w:rPr>
          <w:rFonts w:ascii="Arial" w:hAnsi="Arial" w:cs="Arial"/>
          <w:color w:val="000000"/>
          <w:sz w:val="40"/>
          <w:szCs w:val="40"/>
        </w:rPr>
        <w:lastRenderedPageBreak/>
        <w:t>el conseguir un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comportamiento social. Es decir, necesitamos otros mecanismos que nos permitan dotar a los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mensajes intercambiados de un contenido semántico.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Hasta ahora los métodos de intercambio de comunicación utilizados, como son los 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sockets</w:t>
      </w:r>
      <w:r w:rsidRPr="009E3F1E">
        <w:rPr>
          <w:rFonts w:ascii="Arial" w:hAnsi="Arial" w:cs="Arial"/>
          <w:color w:val="000000"/>
          <w:sz w:val="40"/>
          <w:szCs w:val="40"/>
        </w:rPr>
        <w:t>, se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basan en el </w:t>
      </w:r>
      <w:r w:rsidR="004C2488" w:rsidRPr="009E3F1E">
        <w:rPr>
          <w:rFonts w:ascii="Arial" w:hAnsi="Arial" w:cs="Arial"/>
          <w:color w:val="000000"/>
          <w:sz w:val="40"/>
          <w:szCs w:val="40"/>
        </w:rPr>
        <w:t>envío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 de mensajes con información en </w:t>
      </w:r>
      <w:r w:rsidR="004C2488" w:rsidRPr="009E3F1E">
        <w:rPr>
          <w:rFonts w:ascii="Arial" w:hAnsi="Arial" w:cs="Arial"/>
          <w:color w:val="000000"/>
          <w:sz w:val="40"/>
          <w:szCs w:val="40"/>
        </w:rPr>
        <w:t>algún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 formato determinado que los extremos de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dicha comunicación son capaces de procesar. Cada aplicación tiene que tener un procedimiento que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permite procesar la información y realizar las tareas asociadas a la misma. Se está realizado una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solución 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 xml:space="preserve">ad hoc </w:t>
      </w:r>
      <w:r w:rsidRPr="009E3F1E">
        <w:rPr>
          <w:rFonts w:ascii="Arial" w:hAnsi="Arial" w:cs="Arial"/>
          <w:color w:val="000000"/>
          <w:sz w:val="40"/>
          <w:szCs w:val="40"/>
        </w:rPr>
        <w:t>que impide incluir dicho procesamiento en el propio mecanismo de comunicación.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Con FIPA el canal de comunicación es algo más complejo pues además de la información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binaria se está enviado conocimiento por el hecho de que esta información contiene mensajes ACL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que son comprendidos por cualquier agente del sistema.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Para definir el modelo de comunicación, FIPA parte de la idea de que los agentes poseen la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capacidad de razonamiento. Esta capacidad viene dada por una serie de actitudes mentales que se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definen como: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4C2488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 xml:space="preserve">Creencias </w:t>
      </w:r>
      <w:r w:rsidRPr="009E3F1E">
        <w:rPr>
          <w:rFonts w:ascii="Arial" w:hAnsi="Arial" w:cs="Arial"/>
          <w:color w:val="000000"/>
          <w:sz w:val="40"/>
          <w:szCs w:val="40"/>
        </w:rPr>
        <w:t>: Conjunto de proposiciones que el agente acepta como verdaderas. Es decir, lo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que el agente sabe del “mundo”.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4C2488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lastRenderedPageBreak/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Objetivos</w:t>
      </w:r>
      <w:r w:rsidRPr="009E3F1E">
        <w:rPr>
          <w:rFonts w:ascii="Arial" w:hAnsi="Arial" w:cs="Arial"/>
          <w:color w:val="000000"/>
          <w:sz w:val="40"/>
          <w:szCs w:val="40"/>
        </w:rPr>
        <w:t>: Denota una propiedad o conjunto de propiedades del mundo que el agente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quiere que sean verdaderas, pero que actualmente no están entre sus creencias.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4C2488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Intenciones</w:t>
      </w:r>
      <w:r w:rsidRPr="009E3F1E">
        <w:rPr>
          <w:rFonts w:ascii="Arial" w:hAnsi="Arial" w:cs="Arial"/>
          <w:color w:val="000000"/>
          <w:sz w:val="40"/>
          <w:szCs w:val="40"/>
        </w:rPr>
        <w:t>: Conjunto de acciones planificadas por el agente que le permitan llegar a un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estado deseado.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Mediante sus acciones, un agente puede contribuir a cambiar el estado de su entorno y así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satisfacer sus objetivos. </w:t>
      </w:r>
    </w:p>
    <w:p w:rsidR="004C2488" w:rsidRPr="009E3F1E" w:rsidRDefault="004C2488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4C2488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Un agente influye en el conocimiento y acciones de otros agentes mediante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un “acto de comunicación” (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speech act</w:t>
      </w:r>
      <w:r w:rsidRPr="009E3F1E">
        <w:rPr>
          <w:rFonts w:ascii="Arial" w:hAnsi="Arial" w:cs="Arial"/>
          <w:color w:val="000000"/>
          <w:sz w:val="40"/>
          <w:szCs w:val="40"/>
        </w:rPr>
        <w:t>), que se realiza mediante el envío de un mensaje desde el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origen al destino. </w:t>
      </w:r>
    </w:p>
    <w:p w:rsidR="004C2488" w:rsidRPr="009E3F1E" w:rsidRDefault="004C2488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4C2488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Ambos extremos de la comunicación deben entender el mensaje, y éste debe ser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algo más que un intercambio de datos, debe tener asociado un contenido semántico accesible por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ambas partes.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4C2488" w:rsidRPr="009E3F1E" w:rsidRDefault="004C2488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5645D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FIPA ha desarrollado el lenguaje ACL (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Agent Communication Language</w:t>
      </w:r>
      <w:r w:rsidRPr="009E3F1E">
        <w:rPr>
          <w:rFonts w:ascii="Arial" w:hAnsi="Arial" w:cs="Arial"/>
          <w:color w:val="000000"/>
          <w:sz w:val="40"/>
          <w:szCs w:val="40"/>
        </w:rPr>
        <w:t>), una evolución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de lenguaje KQML (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Knowledge Query Manipulation Language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), tomado </w:t>
      </w:r>
      <w:r w:rsidRPr="009E3F1E">
        <w:rPr>
          <w:rFonts w:ascii="Arial" w:hAnsi="Arial" w:cs="Arial"/>
          <w:color w:val="000000"/>
          <w:sz w:val="40"/>
          <w:szCs w:val="40"/>
        </w:rPr>
        <w:lastRenderedPageBreak/>
        <w:t>como estándar de facto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durante mucho tiempo para el intercambio de conocimiento entre agentes.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5645DD" w:rsidRPr="009E3F1E" w:rsidRDefault="005645D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5645D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La definición semántica formal de los mensajes ACL ha sido uno de los esfuerzos mayores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dentro del estándar FIPA, y otorga a este lenguaje de una gran aceptación como estándar dentro del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mundo de los agentes.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5645DD" w:rsidRPr="009E3F1E" w:rsidRDefault="005645D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5645D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A partir de ahora hay que entender un agente como una entidad que entiende el lenguaje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ACL y es capaz de intercambiar conocimiento con otros agentes mediante el uso del mismo. </w:t>
      </w:r>
    </w:p>
    <w:p w:rsidR="005645DD" w:rsidRPr="009E3F1E" w:rsidRDefault="005645D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5645D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Ya no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se habla de que la interfaz de un agente (objeto) ofrezca una serie de servicios que se pueden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invocar o instanciar, sino que un agente va a proporcionar ciertos servicios que se le pueden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solicitar mediante un mensaje ACL que incluya dicha solicitud. </w:t>
      </w:r>
    </w:p>
    <w:p w:rsidR="005645DD" w:rsidRPr="009E3F1E" w:rsidRDefault="005645D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5645D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Como se puede ver se pasa de un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modelo de objetos a un modelo de agentes inteligentes basados en actos de comunicación.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5645DD" w:rsidRPr="009E3F1E" w:rsidRDefault="005645D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5645DD" w:rsidRPr="009E3F1E" w:rsidRDefault="00DE1E95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5.2.- Estructura de un mensaje ACL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</w:p>
    <w:p w:rsidR="005645DD" w:rsidRPr="009E3F1E" w:rsidRDefault="005645DD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5645D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Un mensaje ACL está formado por: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5645DD" w:rsidRPr="009E3F1E" w:rsidRDefault="005645D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5645D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Identificador del tipo de comunicación</w:t>
      </w:r>
      <w:r w:rsidRPr="009E3F1E">
        <w:rPr>
          <w:rFonts w:ascii="Arial" w:hAnsi="Arial" w:cs="Arial"/>
          <w:color w:val="000000"/>
          <w:sz w:val="40"/>
          <w:szCs w:val="40"/>
        </w:rPr>
        <w:t>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Define el significado principal de mensaje. Es decir, lo que el agente origen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pretende con dicho mensaje.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5645D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 xml:space="preserve">Ejem: 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inform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 xml:space="preserve">, 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request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 xml:space="preserve">, 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agree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 xml:space="preserve">, 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query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>.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5645D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Secuencia de parámetros del mensaje</w:t>
      </w:r>
      <w:r w:rsidRPr="009E3F1E">
        <w:rPr>
          <w:rFonts w:ascii="Arial" w:hAnsi="Arial" w:cs="Arial"/>
          <w:color w:val="000000"/>
          <w:sz w:val="40"/>
          <w:szCs w:val="40"/>
        </w:rPr>
        <w:t>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Es un conjunto de parejas clave-valor que permiten asociar a cada acto de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comunicación concreto toda la información necesaria.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 continuación se muestra un ejemplo de mensaje ACL: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5645DD" w:rsidRPr="009E3F1E" w:rsidRDefault="00DE1E95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  <w:lang w:val="en-GB"/>
        </w:rPr>
        <w:t>( inform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b/>
          <w:bCs/>
          <w:color w:val="000000"/>
          <w:sz w:val="40"/>
          <w:szCs w:val="40"/>
          <w:lang w:val="en-GB"/>
        </w:rPr>
        <w:t xml:space="preserve">:sender 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agent1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b/>
          <w:bCs/>
          <w:color w:val="000000"/>
          <w:sz w:val="40"/>
          <w:szCs w:val="40"/>
          <w:lang w:val="en-GB"/>
        </w:rPr>
        <w:t xml:space="preserve">:receiver 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agent2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b/>
          <w:bCs/>
          <w:color w:val="000000"/>
          <w:sz w:val="40"/>
          <w:szCs w:val="40"/>
          <w:lang w:val="en-GB"/>
        </w:rPr>
        <w:t>:content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(price book01 1000)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b/>
          <w:bCs/>
          <w:color w:val="000000"/>
          <w:sz w:val="40"/>
          <w:szCs w:val="40"/>
          <w:lang w:val="en-GB"/>
        </w:rPr>
        <w:t xml:space="preserve">:in-reply-to 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round-4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b/>
          <w:bCs/>
          <w:color w:val="000000"/>
          <w:sz w:val="40"/>
          <w:szCs w:val="40"/>
          <w:lang w:val="en-GB"/>
        </w:rPr>
        <w:t xml:space="preserve">:reply-with 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bid04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b/>
          <w:bCs/>
          <w:color w:val="000000"/>
          <w:sz w:val="40"/>
          <w:szCs w:val="40"/>
          <w:lang w:val="en-GB"/>
        </w:rPr>
        <w:t xml:space="preserve">:language 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sl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b/>
          <w:bCs/>
          <w:color w:val="000000"/>
          <w:sz w:val="40"/>
          <w:szCs w:val="40"/>
          <w:lang w:val="en-GB"/>
        </w:rPr>
        <w:t xml:space="preserve">:ontology 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myontology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b/>
          <w:bCs/>
          <w:color w:val="000000"/>
          <w:sz w:val="40"/>
          <w:szCs w:val="40"/>
          <w:lang w:val="en-GB"/>
        </w:rPr>
        <w:t>)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  <w:lang w:val="en-GB"/>
        </w:rPr>
        <w:t> </w:t>
      </w:r>
    </w:p>
    <w:p w:rsidR="005645DD" w:rsidRPr="009E3F1E" w:rsidRDefault="005645DD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  <w:lang w:val="en-GB"/>
        </w:rPr>
      </w:pPr>
    </w:p>
    <w:p w:rsidR="005645D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 xml:space="preserve">Este mensaje enviado del agente 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 xml:space="preserve">agent1 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al agente 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 xml:space="preserve">agent2 </w:t>
      </w:r>
      <w:r w:rsidRPr="009E3F1E">
        <w:rPr>
          <w:rFonts w:ascii="Arial" w:hAnsi="Arial" w:cs="Arial"/>
          <w:color w:val="000000"/>
          <w:sz w:val="40"/>
          <w:szCs w:val="40"/>
        </w:rPr>
        <w:t>informa que el precio del libro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 xml:space="preserve">book1 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es de 1000. utilizan el lenguaje 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 xml:space="preserve">sl 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y la ontología 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 xml:space="preserve">myontology </w:t>
      </w:r>
      <w:r w:rsidRPr="009E3F1E">
        <w:rPr>
          <w:rFonts w:ascii="Arial" w:hAnsi="Arial" w:cs="Arial"/>
          <w:color w:val="000000"/>
          <w:sz w:val="40"/>
          <w:szCs w:val="40"/>
        </w:rPr>
        <w:t>para describir esta información.</w:t>
      </w:r>
    </w:p>
    <w:p w:rsidR="005645DD" w:rsidRPr="009E3F1E" w:rsidRDefault="005645D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5645DD" w:rsidRPr="009E3F1E" w:rsidRDefault="004C4142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b/>
          <w:bCs/>
          <w:color w:val="000000"/>
          <w:sz w:val="40"/>
          <w:szCs w:val="40"/>
        </w:rPr>
        <w:t>5.2.1.- Tipos de mensaje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Los tipos de mensajes del lenguaje ACL definidos por la FIPA son los siguientes:</w:t>
      </w:r>
      <w:r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5645DD" w:rsidRPr="009E3F1E" w:rsidRDefault="005645D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5645DD" w:rsidRPr="009E3F1E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accept-proposal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 </w:t>
      </w:r>
    </w:p>
    <w:p w:rsidR="005645DD" w:rsidRPr="009E3F1E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</w:rPr>
        <w:lastRenderedPageBreak/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agree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 </w:t>
      </w:r>
    </w:p>
    <w:p w:rsidR="005645DD" w:rsidRPr="009E3F1E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cancel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 </w:t>
      </w:r>
    </w:p>
    <w:p w:rsidR="005645DD" w:rsidRPr="009E3F1E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cfp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 </w:t>
      </w:r>
    </w:p>
    <w:p w:rsidR="005645DD" w:rsidRPr="009E3F1E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confirm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 </w:t>
      </w:r>
    </w:p>
    <w:p w:rsidR="005645DD" w:rsidRPr="009E3F1E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disconfirm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 </w:t>
      </w:r>
    </w:p>
    <w:p w:rsidR="005645DD" w:rsidRPr="009E3F1E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failure</w:t>
      </w:r>
    </w:p>
    <w:p w:rsidR="005645DD" w:rsidRPr="009E3F1E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inform</w:t>
      </w:r>
    </w:p>
    <w:p w:rsidR="005645DD" w:rsidRPr="009E3F1E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inform-if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 </w:t>
      </w:r>
    </w:p>
    <w:p w:rsidR="005645DD" w:rsidRPr="009E3F1E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inform-ref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 </w:t>
      </w:r>
    </w:p>
    <w:p w:rsidR="005645DD" w:rsidRPr="009E3F1E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not-understood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 </w:t>
      </w:r>
    </w:p>
    <w:p w:rsidR="005645DD" w:rsidRPr="009E3F1E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propose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 </w:t>
      </w:r>
    </w:p>
    <w:p w:rsidR="005645DD" w:rsidRPr="009E3F1E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query-if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 </w:t>
      </w:r>
    </w:p>
    <w:p w:rsidR="005645DD" w:rsidRPr="009E3F1E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query-ref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 </w:t>
      </w:r>
    </w:p>
    <w:p w:rsidR="005645DD" w:rsidRPr="009E3F1E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refuse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 </w:t>
      </w:r>
    </w:p>
    <w:p w:rsidR="005645DD" w:rsidRPr="009E3F1E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reject-proposal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 </w:t>
      </w:r>
    </w:p>
    <w:p w:rsidR="005645DD" w:rsidRPr="009E3F1E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request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 </w:t>
      </w:r>
    </w:p>
    <w:p w:rsidR="005645D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request-when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</w:rPr>
        <w:t> </w:t>
      </w:r>
    </w:p>
    <w:p w:rsidR="005645DD" w:rsidRPr="009E3F1E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 xml:space="preserve">request-whenever </w:t>
      </w:r>
    </w:p>
    <w:p w:rsidR="005645DD" w:rsidRPr="009E3F1E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subscribe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</w:rPr>
        <w:t> </w:t>
      </w:r>
    </w:p>
    <w:p w:rsidR="005645DD" w:rsidRPr="009E3F1E" w:rsidRDefault="005645DD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</w:rPr>
      </w:pPr>
    </w:p>
    <w:p w:rsidR="005645D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A modo de ejemplo se pueden describir algunos de estos tipos de mensajes: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5645D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 xml:space="preserve">request: </w:t>
      </w:r>
      <w:r w:rsidRPr="009E3F1E">
        <w:rPr>
          <w:rFonts w:ascii="Arial" w:hAnsi="Arial" w:cs="Arial"/>
          <w:color w:val="000000"/>
          <w:sz w:val="40"/>
          <w:szCs w:val="40"/>
        </w:rPr>
        <w:t>Un agente solicita a otro que realice una acción.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 xml:space="preserve">agree: </w:t>
      </w:r>
      <w:r w:rsidRPr="009E3F1E">
        <w:rPr>
          <w:rFonts w:ascii="Arial" w:hAnsi="Arial" w:cs="Arial"/>
          <w:color w:val="000000"/>
          <w:sz w:val="40"/>
          <w:szCs w:val="40"/>
        </w:rPr>
        <w:t>Un agente acepta la petición realizada.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5645D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lastRenderedPageBreak/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 xml:space="preserve">refuse: </w:t>
      </w:r>
      <w:r w:rsidRPr="009E3F1E">
        <w:rPr>
          <w:rFonts w:ascii="Arial" w:hAnsi="Arial" w:cs="Arial"/>
          <w:color w:val="000000"/>
          <w:sz w:val="40"/>
          <w:szCs w:val="40"/>
        </w:rPr>
        <w:t>Un agente rechaza la petición realizada.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5645D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 xml:space="preserve">failure: </w:t>
      </w:r>
      <w:r w:rsidRPr="009E3F1E">
        <w:rPr>
          <w:rFonts w:ascii="Arial" w:hAnsi="Arial" w:cs="Arial"/>
          <w:color w:val="000000"/>
          <w:sz w:val="40"/>
          <w:szCs w:val="40"/>
        </w:rPr>
        <w:t>Un agente informa de que ha habido un problema al realizar la acción.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5645DD" w:rsidRPr="009E3F1E" w:rsidRDefault="005645D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5645DD" w:rsidRPr="009E3F1E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Para ver el modelo semántico de cada tipo de mensaje ACL ver “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FIPA Specification, Part 2 -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Agent Communication Language”.</w:t>
      </w:r>
    </w:p>
    <w:p w:rsidR="005645DD" w:rsidRPr="009E3F1E" w:rsidRDefault="005645DD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</w:rPr>
      </w:pPr>
    </w:p>
    <w:p w:rsidR="005645DD" w:rsidRPr="009E3F1E" w:rsidRDefault="004C4142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b/>
          <w:bCs/>
          <w:color w:val="000000"/>
          <w:sz w:val="40"/>
          <w:szCs w:val="40"/>
        </w:rPr>
        <w:t>5.2.2.- Parámetros del mensaje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Los parámetros básicos del lenguaje ACL definidos por la FIPA son los siguientes:</w:t>
      </w:r>
      <w:r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5645D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:sender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Indica el origen del mensaje ACL. Tiene asociado la dirección de un agente.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5645D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:receiver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Indica el destino del mensaje ACL. Tiene asociado la dirección de un agente.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5645D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:content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Tiene asociado el contenido del mensaje. Debe ser una expresión del lenguaje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definido por el parámetro 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 xml:space="preserve">:language </w:t>
      </w:r>
      <w:r w:rsidRPr="009E3F1E">
        <w:rPr>
          <w:rFonts w:ascii="Arial" w:hAnsi="Arial" w:cs="Arial"/>
          <w:color w:val="000000"/>
          <w:sz w:val="40"/>
          <w:szCs w:val="40"/>
        </w:rPr>
        <w:t>usando símbolos de la ontología indicada por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el parámetro 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:ontology</w:t>
      </w:r>
      <w:r w:rsidRPr="009E3F1E">
        <w:rPr>
          <w:rFonts w:ascii="Arial" w:hAnsi="Arial" w:cs="Arial"/>
          <w:color w:val="000000"/>
          <w:sz w:val="40"/>
          <w:szCs w:val="40"/>
        </w:rPr>
        <w:t>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5645D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:reply_with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Indica que valor debe asociarse al campo 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 xml:space="preserve">:in_reply_to </w:t>
      </w:r>
      <w:r w:rsidRPr="009E3F1E">
        <w:rPr>
          <w:rFonts w:ascii="Arial" w:hAnsi="Arial" w:cs="Arial"/>
          <w:color w:val="000000"/>
          <w:sz w:val="40"/>
          <w:szCs w:val="40"/>
        </w:rPr>
        <w:t>en el mensaje de respuesta.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5645DD" w:rsidRPr="009E3F1E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:in_reply_to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Permite seguir el thread del diálogo junto con el campo 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:reply_with.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</w:rPr>
        <w:t> </w:t>
      </w:r>
    </w:p>
    <w:p w:rsidR="005645D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:envelope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No usado. Se reserva para llevar información de transporte (tiempos, rutas, QoS,...)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5645D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lastRenderedPageBreak/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:language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Lenguaje de contenidos con el que se ha formado la expresión en 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:content</w:t>
      </w:r>
      <w:r w:rsidRPr="009E3F1E">
        <w:rPr>
          <w:rFonts w:ascii="Arial" w:hAnsi="Arial" w:cs="Arial"/>
          <w:color w:val="000000"/>
          <w:sz w:val="40"/>
          <w:szCs w:val="40"/>
        </w:rPr>
        <w:t>. El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estándar en la versión 99 define el lenguaje de contenidos de carácter general SL y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tres subconjuntos del mismo: SL0, SL1, y SL2.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5645D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:ontology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Ontología que define los símbolos con los que se ha formado la expresión en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:content</w:t>
      </w:r>
      <w:r w:rsidRPr="009E3F1E">
        <w:rPr>
          <w:rFonts w:ascii="Arial" w:hAnsi="Arial" w:cs="Arial"/>
          <w:color w:val="000000"/>
          <w:sz w:val="40"/>
          <w:szCs w:val="40"/>
        </w:rPr>
        <w:t>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:reply-by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Tiempo máximo de espera del mensaje de respuesta.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:protocol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Protocolo o patrón de comunicación que está siendo usado.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:conversation-id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Sirve para identificar la secuencia de mensajes enviados en una conversación.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C0F19" w:rsidRPr="009E3F1E" w:rsidRDefault="008C0F1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C0F19" w:rsidRPr="009E3F1E" w:rsidRDefault="00DE1E95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5.3.- Protocolos de comunicación entre agentes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Las conversaciones entre agentes suelen seguir ciertos patrones en la secuencia de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mensajes intercambiados. </w:t>
      </w: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 xml:space="preserve">Cada una de estas secuencia típica se denomina 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protocolo de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comunicación</w:t>
      </w:r>
      <w:r w:rsidRPr="009E3F1E">
        <w:rPr>
          <w:rFonts w:ascii="Arial" w:hAnsi="Arial" w:cs="Arial"/>
          <w:color w:val="000000"/>
          <w:sz w:val="40"/>
          <w:szCs w:val="40"/>
        </w:rPr>
        <w:t>.</w:t>
      </w: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 xml:space="preserve">Como se ha visto, el campo 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 xml:space="preserve">:protocol </w:t>
      </w:r>
      <w:r w:rsidRPr="009E3F1E">
        <w:rPr>
          <w:rFonts w:ascii="Arial" w:hAnsi="Arial" w:cs="Arial"/>
          <w:color w:val="000000"/>
          <w:sz w:val="40"/>
          <w:szCs w:val="40"/>
        </w:rPr>
        <w:t>de un mensaje identifica el protocolo de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comunicación que se está utilizando por ambas partes en un determinado momento de la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conversación.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Los protocolos estándar definidos por FIPA son los siguientes: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C0F19" w:rsidRPr="009E3F1E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</w:rPr>
        <w:lastRenderedPageBreak/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FIPA-request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 </w:t>
      </w:r>
    </w:p>
    <w:p w:rsidR="008C0F19" w:rsidRPr="009E3F1E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FIPA-query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 </w:t>
      </w:r>
    </w:p>
    <w:p w:rsidR="008C0F19" w:rsidRPr="009E3F1E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FIPA-request-when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 </w:t>
      </w:r>
    </w:p>
    <w:p w:rsidR="008C0F19" w:rsidRPr="009E3F1E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FIPA-contarct-net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</w:rPr>
        <w:t> </w:t>
      </w:r>
    </w:p>
    <w:p w:rsidR="008C0F19" w:rsidRPr="009E3F1E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FIPA-interated-contract-net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</w:rPr>
        <w:t> </w:t>
      </w:r>
    </w:p>
    <w:p w:rsidR="008C0F19" w:rsidRPr="009E3F1E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FIPA-auction-english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</w:rPr>
        <w:t> </w:t>
      </w:r>
    </w:p>
    <w:p w:rsidR="008C0F19" w:rsidRPr="009E3F1E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FIPA-auction-ducth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</w:rPr>
        <w:t> </w:t>
      </w:r>
    </w:p>
    <w:p w:rsidR="008C0F19" w:rsidRPr="009E3F1E" w:rsidRDefault="008C0F19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</w:rPr>
      </w:pP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 xml:space="preserve">El siguiente diagrama muestra como ejemplo el esquema del protocolo 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FIPA-request</w:t>
      </w:r>
      <w:r w:rsidRPr="009E3F1E">
        <w:rPr>
          <w:rFonts w:ascii="Arial" w:hAnsi="Arial" w:cs="Arial"/>
          <w:color w:val="000000"/>
          <w:sz w:val="40"/>
          <w:szCs w:val="40"/>
        </w:rPr>
        <w:t>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C0F19" w:rsidRPr="009E3F1E" w:rsidRDefault="008C0F1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Este protocolo permite a un agente solicitar que otro realice una acción, y el receptor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informa de que ha realizado la acción con un mensaje de tipo 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inform</w:t>
      </w:r>
      <w:r w:rsidRPr="009E3F1E">
        <w:rPr>
          <w:rFonts w:ascii="Arial" w:hAnsi="Arial" w:cs="Arial"/>
          <w:color w:val="000000"/>
          <w:sz w:val="40"/>
          <w:szCs w:val="40"/>
        </w:rPr>
        <w:t>, o en el caso de que no haya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podido indica la causa con un mensaje de tipo 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failure</w:t>
      </w:r>
      <w:r w:rsidRPr="009E3F1E">
        <w:rPr>
          <w:rFonts w:ascii="Arial" w:hAnsi="Arial" w:cs="Arial"/>
          <w:color w:val="000000"/>
          <w:sz w:val="40"/>
          <w:szCs w:val="40"/>
        </w:rPr>
        <w:t>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C0F19" w:rsidRPr="009E3F1E" w:rsidRDefault="008C0F1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C0F19" w:rsidRPr="009E3F1E" w:rsidRDefault="008C0F19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</w:p>
    <w:p w:rsidR="008C0F19" w:rsidRPr="009E3F1E" w:rsidRDefault="004C4142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b/>
          <w:bCs/>
          <w:color w:val="000000"/>
          <w:sz w:val="40"/>
          <w:szCs w:val="40"/>
        </w:rPr>
        <w:t>6.- Agent/Software Integration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</w:p>
    <w:p w:rsidR="008C0F19" w:rsidRPr="009E3F1E" w:rsidRDefault="008C0F19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7A6355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En el futuro los sistemas basados en agentes tendrán que convivir e interoperar con sistemas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tradicionales. </w:t>
      </w: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A6355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lastRenderedPageBreak/>
        <w:t>Hay gran cantidad de aplicaciones como sistemas de tarificación, bases de datos de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usuario, controladores de dispositivo o herramientas de escritorio. que van a perdurar por mucho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tiempo y que por tanto deben ser integrados en posibles sistemas multi-agente.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 xml:space="preserve">Hasta ahora se habían llevado soluciones 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 xml:space="preserve">ad hoc </w:t>
      </w:r>
      <w:r w:rsidRPr="009E3F1E">
        <w:rPr>
          <w:rFonts w:ascii="Arial" w:hAnsi="Arial" w:cs="Arial"/>
          <w:color w:val="000000"/>
          <w:sz w:val="40"/>
          <w:szCs w:val="40"/>
        </w:rPr>
        <w:t>para lograr dicha integración, de tal forma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que en cada ocasión había que inventar tal solución.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FIPA ha reconocido este problema y ha propuesto un mecanismo estándar para dotar de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cierta universalidad y reusabilidad a los sistemas tradicionales dentro de las sociedades de agentes.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C0F19" w:rsidRPr="009E3F1E" w:rsidRDefault="008C0F1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Se definen dos agentes para la gestión del software o servicios no basados en agentes: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C0F19" w:rsidRPr="009E3F1E" w:rsidRDefault="008C0F1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i/>
          <w:iCs/>
          <w:color w:val="000000"/>
          <w:sz w:val="40"/>
          <w:szCs w:val="40"/>
        </w:rPr>
        <w:t>Wrapper agent</w:t>
      </w:r>
      <w:r w:rsidR="004C4142" w:rsidRPr="009E3F1E">
        <w:rPr>
          <w:rFonts w:ascii="Arial" w:hAnsi="Arial" w:cs="Arial"/>
          <w:b/>
          <w:bCs/>
          <w:i/>
          <w:i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Encapsula este software y lo eleva al nivel de la sociedad de agentes.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i/>
          <w:iCs/>
          <w:color w:val="000000"/>
          <w:sz w:val="40"/>
          <w:szCs w:val="40"/>
        </w:rPr>
        <w:t>Request Broker</w:t>
      </w:r>
      <w:r w:rsidR="004C4142" w:rsidRPr="009E3F1E">
        <w:rPr>
          <w:rFonts w:ascii="Arial" w:hAnsi="Arial" w:cs="Arial"/>
          <w:b/>
          <w:bCs/>
          <w:i/>
          <w:i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Realiza la labor de directorio o páginas amarillas para los servicios encapsulados.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C0F19" w:rsidRPr="009E3F1E" w:rsidRDefault="008C0F1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A6355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 xml:space="preserve">El modelo usado es el de instanciación de servicios. </w:t>
      </w: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A6355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lastRenderedPageBreak/>
        <w:t>Un agente que desea hacer uso de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parte de software encapsulado puede solicitar al 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 xml:space="preserve">request broker </w:t>
      </w:r>
      <w:r w:rsidRPr="009E3F1E">
        <w:rPr>
          <w:rFonts w:ascii="Arial" w:hAnsi="Arial" w:cs="Arial"/>
          <w:color w:val="000000"/>
          <w:sz w:val="40"/>
          <w:szCs w:val="40"/>
        </w:rPr>
        <w:t>información de los servicios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disponibles a través del 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 xml:space="preserve">wrapper agent, </w:t>
      </w:r>
      <w:r w:rsidRPr="009E3F1E">
        <w:rPr>
          <w:rFonts w:ascii="Arial" w:hAnsi="Arial" w:cs="Arial"/>
          <w:color w:val="000000"/>
          <w:sz w:val="40"/>
          <w:szCs w:val="40"/>
        </w:rPr>
        <w:t>y una vez conocido puede instanciar uno de tales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servicios.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A6355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Toda la negociación e intercambio de información se va a hacer mediante el lenguaje ACL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puesto que estamos en el nivel del sistema de agentes, mientras que el software tradicional va 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seguir ejecutándose de forma habitual en un nivel inferior.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A6355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 xml:space="preserve">El estándar no acomete el problema de la interconexión entre el 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 xml:space="preserve">wrapper agent </w:t>
      </w:r>
      <w:r w:rsidRPr="009E3F1E">
        <w:rPr>
          <w:rFonts w:ascii="Arial" w:hAnsi="Arial" w:cs="Arial"/>
          <w:color w:val="000000"/>
          <w:sz w:val="40"/>
          <w:szCs w:val="40"/>
        </w:rPr>
        <w:t>y el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software tradicional.</w:t>
      </w: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 xml:space="preserve"> </w:t>
      </w: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Esto se delega a cada diseño o implementación concreta del estándar por no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afectar al comportamiento exterior del sistema. Y por supuesto este problema no es trivial ni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mucho menos.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C0F19" w:rsidRPr="009E3F1E" w:rsidRDefault="008C0F1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C0F19" w:rsidRPr="009E3F1E" w:rsidRDefault="008C0F19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8C0F19" w:rsidRPr="009E3F1E" w:rsidRDefault="008C0F19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8C0F19" w:rsidRPr="009E3F1E" w:rsidRDefault="008C0F19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8C0F19" w:rsidRPr="009E3F1E" w:rsidRDefault="008C0F19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8C0F19" w:rsidRPr="009E3F1E" w:rsidRDefault="008C0F19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8C0F19" w:rsidRPr="009E3F1E" w:rsidRDefault="00DE1E95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>7.- Human/Agent Interaction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</w:p>
    <w:p w:rsidR="008C0F19" w:rsidRPr="009E3F1E" w:rsidRDefault="008C0F19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La interacción entre los usuarios de un sistema de agentes y los propios agentes es un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problema bastante complejo y difícil de estandarizar. Por eso en la versión 97 del estándar no se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acometió esta labor. </w:t>
      </w:r>
    </w:p>
    <w:p w:rsidR="008C0F19" w:rsidRPr="009E3F1E" w:rsidRDefault="008C0F1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Según ha ido madurando el estándar se ha visto la necesidad de que una parte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del mismo debía reflejar al menos de forma conceptual el cómo abordar el problema.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C0F19" w:rsidRPr="009E3F1E" w:rsidRDefault="008C0F1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La siguiente figura ilustra las diferentes entidades (y sus relaciones) que son consideradas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como cruciales para los procesos de interacción entre usuarios y agentes. </w:t>
      </w:r>
    </w:p>
    <w:p w:rsidR="008C0F19" w:rsidRPr="009E3F1E" w:rsidRDefault="008C0F1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A6355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La parte superior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representa el mundo real del usuario mientras que la parte inferior representa el mundo donde los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agentes operan y se comunican.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Agent 1 DF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Agent 2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User B User 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UDMA UPA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FIPA-HAI Scope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GUI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Natural Language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Speech etc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ACC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fipa-udms fipa-ups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fipa-udms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fipa-ups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ACL Interface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non-ACL </w:t>
      </w:r>
      <w:r w:rsidRPr="009E3F1E">
        <w:rPr>
          <w:rFonts w:ascii="Arial" w:hAnsi="Arial" w:cs="Arial"/>
          <w:color w:val="000000"/>
          <w:sz w:val="40"/>
          <w:szCs w:val="40"/>
        </w:rPr>
        <w:lastRenderedPageBreak/>
        <w:t>Interface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FIPA user dialogue management service ontology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FIPA user personalization service ontology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C0F19" w:rsidRPr="009E3F1E" w:rsidRDefault="008C0F1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C0F19" w:rsidRPr="009E3F1E" w:rsidRDefault="008C0F1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C0F19" w:rsidRPr="009E3F1E" w:rsidRDefault="004C4142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Dos son los servicios (agentes) que permiten llevar a cabo estos procesos de integración</w:t>
      </w:r>
      <w:r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entre el mundo real y la sociedad de agentes:</w:t>
      </w:r>
      <w:r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 xml:space="preserve">UPS </w:t>
      </w:r>
      <w:r w:rsidRPr="009E3F1E">
        <w:rPr>
          <w:rFonts w:ascii="Arial" w:hAnsi="Arial" w:cs="Arial"/>
          <w:color w:val="000000"/>
          <w:sz w:val="40"/>
          <w:szCs w:val="40"/>
        </w:rPr>
        <w:t>(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User Personalization Service</w:t>
      </w:r>
      <w:r w:rsidRPr="009E3F1E">
        <w:rPr>
          <w:rFonts w:ascii="Arial" w:hAnsi="Arial" w:cs="Arial"/>
          <w:color w:val="000000"/>
          <w:sz w:val="40"/>
          <w:szCs w:val="40"/>
        </w:rPr>
        <w:t>)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Parte del comportamiento “inteligente” de un agente se basa en el modelado de sus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usuarios. Este modelado guarda información adquirida a través de su interacción: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preferencias, deseos, conocimientos y objetivos.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C0F19" w:rsidRPr="009E3F1E" w:rsidRDefault="008C0F1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 xml:space="preserve">El 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 xml:space="preserve">UPA </w:t>
      </w:r>
      <w:r w:rsidRPr="009E3F1E">
        <w:rPr>
          <w:rFonts w:ascii="Arial" w:hAnsi="Arial" w:cs="Arial"/>
          <w:color w:val="000000"/>
          <w:sz w:val="40"/>
          <w:szCs w:val="40"/>
        </w:rPr>
        <w:t>(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User Personalization Agent</w:t>
      </w:r>
      <w:r w:rsidRPr="009E3F1E">
        <w:rPr>
          <w:rFonts w:ascii="Arial" w:hAnsi="Arial" w:cs="Arial"/>
          <w:color w:val="000000"/>
          <w:sz w:val="40"/>
          <w:szCs w:val="40"/>
        </w:rPr>
        <w:t>) pemite registrar, actualizar, consultar y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gestionar todo lo referente a los modelos de los usuarios que interaccionan con el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sistema.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C0F19" w:rsidRPr="009E3F1E" w:rsidRDefault="008C0F1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 xml:space="preserve">UDMS </w:t>
      </w:r>
      <w:r w:rsidRPr="009E3F1E">
        <w:rPr>
          <w:rFonts w:ascii="Arial" w:hAnsi="Arial" w:cs="Arial"/>
          <w:color w:val="000000"/>
          <w:sz w:val="40"/>
          <w:szCs w:val="40"/>
        </w:rPr>
        <w:t>(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User Dialog Management Service</w:t>
      </w:r>
      <w:r w:rsidRPr="009E3F1E">
        <w:rPr>
          <w:rFonts w:ascii="Arial" w:hAnsi="Arial" w:cs="Arial"/>
          <w:color w:val="000000"/>
          <w:sz w:val="40"/>
          <w:szCs w:val="40"/>
        </w:rPr>
        <w:t>)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Recubre los diferentes tipos de componentes software de interacción con el usuario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(GUI, reconocedores de lenguaje natural, reconocedores del habla,etc.). Es un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 xml:space="preserve">gateway </w:t>
      </w:r>
      <w:r w:rsidRPr="009E3F1E">
        <w:rPr>
          <w:rFonts w:ascii="Arial" w:hAnsi="Arial" w:cs="Arial"/>
          <w:color w:val="000000"/>
          <w:sz w:val="40"/>
          <w:szCs w:val="40"/>
        </w:rPr>
        <w:t>entre el mundo de los humanos y el mundo de los agentes (ACL).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C0F19" w:rsidRPr="009E3F1E" w:rsidRDefault="008C0F1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 xml:space="preserve">El 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 xml:space="preserve">UDMA </w:t>
      </w:r>
      <w:r w:rsidRPr="009E3F1E">
        <w:rPr>
          <w:rFonts w:ascii="Arial" w:hAnsi="Arial" w:cs="Arial"/>
          <w:color w:val="000000"/>
          <w:sz w:val="40"/>
          <w:szCs w:val="40"/>
        </w:rPr>
        <w:t>(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User Dialog Management Service</w:t>
      </w:r>
      <w:r w:rsidRPr="009E3F1E">
        <w:rPr>
          <w:rFonts w:ascii="Arial" w:hAnsi="Arial" w:cs="Arial"/>
          <w:color w:val="000000"/>
          <w:sz w:val="40"/>
          <w:szCs w:val="40"/>
        </w:rPr>
        <w:t>) interacciona con el UPA mediante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ACL para mantener el modelo de los usuarios que interaccionan con el sistema</w:t>
      </w:r>
    </w:p>
    <w:p w:rsidR="008C0F19" w:rsidRPr="009E3F1E" w:rsidRDefault="008C0F1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A6355" w:rsidRPr="009E3F1E" w:rsidRDefault="007A6355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7A6355" w:rsidRPr="009E3F1E" w:rsidRDefault="007A6355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8C0F19" w:rsidRPr="009E3F1E" w:rsidRDefault="00DE1E95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8.- Agent Security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</w:p>
    <w:p w:rsidR="008C0F19" w:rsidRPr="009E3F1E" w:rsidRDefault="008C0F19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8C0F19" w:rsidRPr="009E3F1E" w:rsidRDefault="00DE1E95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8.1.- Introducción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En cualquier sociedad que se precie debe haber un conjunto de mecanismos de seguridad que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asegure el buen comportamiento de todos los miembros de esa sociedad. Esto también debe ser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cierto cuando la sociedad es de agentes software.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C0F19" w:rsidRPr="009E3F1E" w:rsidRDefault="008C0F1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La dificultad para resolver todos los problemas de seguridad que aparecen en un sistema tan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complejo como es un sistema multi-agente, es uno de los motivos por los que esta tecnología no se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está usando en la industria para la resolución de problemas reales.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C0F19" w:rsidRPr="009E3F1E" w:rsidRDefault="008C0F1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FIPA ha detectado la mayoría de estos problemas pero el resolverlos no es tan simple como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sería deseable. </w:t>
      </w:r>
    </w:p>
    <w:p w:rsidR="008C0F19" w:rsidRPr="009E3F1E" w:rsidRDefault="008C0F1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El problema no aparece solo en este tipo de entornos. Hoy en día, con el gran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desarrollo de Internet, están apareciendo fuertes requerimientos en cuanto a la seguridad de los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sistemas, y en muchos casos las soluciones todavía están por llegar.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C0F19" w:rsidRPr="009E3F1E" w:rsidRDefault="008C0F1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Los problemas de seguridad son de una complejidad excepcional cuando hablamos de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sistemas de agentes móviles, en los que éstos pueden migrar ejecutándose en diferentes nodos de la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red.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C0F19" w:rsidRPr="009E3F1E" w:rsidRDefault="008C0F1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Como en otras partes del estándar, FIPA no gasta sus esfuerzos en buscar soluciones nuevas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para los problemas, sino en como encajar soluciones existentes y de gran aceptación, dentro de su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plataforma de agentes. </w:t>
      </w:r>
    </w:p>
    <w:p w:rsidR="008C0F19" w:rsidRPr="009E3F1E" w:rsidRDefault="008C0F1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La recomendación en este caso es el estándar de seguridad X.509 basado en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infraestructuras de seguridad de clave pública (PKI).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C0F19" w:rsidRPr="009E3F1E" w:rsidRDefault="008C0F1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El estándar X.509 presenta un modelo de seguridad asimétrico o basado en certificados de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clave pública y clave </w:t>
      </w:r>
      <w:r w:rsidRPr="009E3F1E">
        <w:rPr>
          <w:rFonts w:ascii="Arial" w:hAnsi="Arial" w:cs="Arial"/>
          <w:color w:val="000000"/>
          <w:sz w:val="40"/>
          <w:szCs w:val="40"/>
        </w:rPr>
        <w:lastRenderedPageBreak/>
        <w:t>privada. Algunos conceptos relevantes de este estándar son los siguientes: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C0F19" w:rsidRPr="009E3F1E" w:rsidRDefault="008C0F1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Autentificación</w:t>
      </w:r>
      <w:r w:rsidRPr="009E3F1E">
        <w:rPr>
          <w:rFonts w:ascii="Arial" w:hAnsi="Arial" w:cs="Arial"/>
          <w:color w:val="000000"/>
          <w:sz w:val="40"/>
          <w:szCs w:val="40"/>
        </w:rPr>
        <w:t>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Capacidad de verificar que la entidad que ofrece sus credenciales (certificado) es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quien dice que es.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C0F19" w:rsidRPr="009E3F1E" w:rsidRDefault="008C0F1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Certificado</w:t>
      </w:r>
      <w:r w:rsidRPr="009E3F1E">
        <w:rPr>
          <w:rFonts w:ascii="Arial" w:hAnsi="Arial" w:cs="Arial"/>
          <w:color w:val="000000"/>
          <w:sz w:val="40"/>
          <w:szCs w:val="40"/>
        </w:rPr>
        <w:t>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Información que prueba que una identidad es quien dice que es. En el X.509 se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permiten distintos tipos de certificados basados en login y password, huellas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dactilares digitalizadas, imagen escaneada de la retina, propiedades del habla,etc.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C0F19" w:rsidRPr="009E3F1E" w:rsidRDefault="008C0F1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Autoridad certificadora</w:t>
      </w:r>
      <w:r w:rsidRPr="009E3F1E">
        <w:rPr>
          <w:rFonts w:ascii="Arial" w:hAnsi="Arial" w:cs="Arial"/>
          <w:color w:val="000000"/>
          <w:sz w:val="40"/>
          <w:szCs w:val="40"/>
        </w:rPr>
        <w:t>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Una entidad que genera y determina cuando un certificado es válido. Todas las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demás entidades deben poder confiar en la veracidad de la información que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proporciona esta autoridad.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Modelo de certificación</w:t>
      </w:r>
      <w:r w:rsidRPr="009E3F1E">
        <w:rPr>
          <w:rFonts w:ascii="Arial" w:hAnsi="Arial" w:cs="Arial"/>
          <w:color w:val="000000"/>
          <w:sz w:val="40"/>
          <w:szCs w:val="40"/>
        </w:rPr>
        <w:t>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El mecanismo usado para autentificar las credenciales.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C0F19" w:rsidRPr="009E3F1E" w:rsidRDefault="004C4142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Firma digital</w:t>
      </w:r>
      <w:r w:rsidRPr="009E3F1E">
        <w:rPr>
          <w:rFonts w:ascii="Arial" w:hAnsi="Arial" w:cs="Arial"/>
          <w:color w:val="000000"/>
          <w:sz w:val="40"/>
          <w:szCs w:val="40"/>
        </w:rPr>
        <w:t>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Los datos son firmados con un certificado para que el destino pueda identificar el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origen del mismo y asegurar la integridad (nadie lo ha modificado) del mismo.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C0F19" w:rsidRPr="009E3F1E" w:rsidRDefault="008C0F1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C0F19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Encriptar</w:t>
      </w:r>
      <w:r w:rsidRPr="009E3F1E">
        <w:rPr>
          <w:rFonts w:ascii="Arial" w:hAnsi="Arial" w:cs="Arial"/>
          <w:color w:val="000000"/>
          <w:sz w:val="40"/>
          <w:szCs w:val="40"/>
        </w:rPr>
        <w:t>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Habilidad de transformar la información a un formato ilegible de tal forma que sólo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pueda ser recuperado por el poseedor de un determinado certificado.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C0F19" w:rsidRPr="009E3F1E" w:rsidRDefault="008C0F1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C0F19" w:rsidRPr="009E3F1E" w:rsidRDefault="008C0F19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F21EA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Identidad</w:t>
      </w:r>
      <w:r w:rsidRPr="009E3F1E">
        <w:rPr>
          <w:rFonts w:ascii="Arial" w:hAnsi="Arial" w:cs="Arial"/>
          <w:color w:val="000000"/>
          <w:sz w:val="40"/>
          <w:szCs w:val="40"/>
        </w:rPr>
        <w:t>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Entidad que puede ser unívocamente identificada mediante un certificado. Dicha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entidad debe estar dada de alta al menos en una autoridad certificadora reconocida.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F21EA2" w:rsidRPr="009E3F1E" w:rsidRDefault="00F21EA2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A6355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El modelo de certificación que presenta el estándar X.509 se basa en el uso de 2 tipos de claves,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privadas a las que solo tiene acceso la entidad propietaria del certificado, y públicas a las que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tienen acceso todas las demás entidades de la sociedad.</w:t>
      </w:r>
    </w:p>
    <w:p w:rsidR="00F21EA2" w:rsidRPr="009E3F1E" w:rsidRDefault="004C4142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7A6355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Por cada entidad, la autoridad certificadora correspondiente genera un par de claves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(pública y privada) para el cifrado (confidencialidad) y otro par de claves (pública y privada) para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la firma (autenticidad).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A6355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Cada entidad recibe sus claves privadas por parte de la autoridad certificadora. Las claves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públicas de todas las </w:t>
      </w:r>
      <w:r w:rsidRPr="009E3F1E">
        <w:rPr>
          <w:rFonts w:ascii="Arial" w:hAnsi="Arial" w:cs="Arial"/>
          <w:color w:val="000000"/>
          <w:sz w:val="40"/>
          <w:szCs w:val="40"/>
        </w:rPr>
        <w:lastRenderedPageBreak/>
        <w:t>entidades están guardadas en alguna estructura de directorio (LDAP) y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pueden ser consultadas en cualquier momento. </w:t>
      </w: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A6355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También es posible que una entidad distribuya sus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claves públicas a las entidades con las que quiere comunicarse de forma segura.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F21EA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Cuando el emisor E envía un mensaje al receptor R: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F21EA2" w:rsidRPr="009E3F1E" w:rsidRDefault="00F21EA2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F21EA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Realiza un 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 xml:space="preserve">resumen del mensaje </w:t>
      </w:r>
      <w:r w:rsidRPr="009E3F1E">
        <w:rPr>
          <w:rFonts w:ascii="Arial" w:hAnsi="Arial" w:cs="Arial"/>
          <w:color w:val="000000"/>
          <w:sz w:val="40"/>
          <w:szCs w:val="40"/>
        </w:rPr>
        <w:t>(hash) de tamaño prefijado.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F21EA2" w:rsidRPr="009E3F1E" w:rsidRDefault="00F21EA2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F21EA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Lo 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 xml:space="preserve">cifra 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con la 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 xml:space="preserve">clave pública </w:t>
      </w:r>
      <w:r w:rsidRPr="009E3F1E">
        <w:rPr>
          <w:rFonts w:ascii="Arial" w:hAnsi="Arial" w:cs="Arial"/>
          <w:color w:val="000000"/>
          <w:sz w:val="40"/>
          <w:szCs w:val="40"/>
        </w:rPr>
        <w:t>de la entidad R. De este modo el contenido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del mensaje solo podrá ser decodificado por R cuando 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 xml:space="preserve">descifre </w:t>
      </w:r>
      <w:r w:rsidRPr="009E3F1E">
        <w:rPr>
          <w:rFonts w:ascii="Arial" w:hAnsi="Arial" w:cs="Arial"/>
          <w:color w:val="000000"/>
          <w:sz w:val="40"/>
          <w:szCs w:val="40"/>
        </w:rPr>
        <w:t>el mensaje con su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 xml:space="preserve">clave privada </w:t>
      </w:r>
      <w:r w:rsidRPr="009E3F1E">
        <w:rPr>
          <w:rFonts w:ascii="Arial" w:hAnsi="Arial" w:cs="Arial"/>
          <w:color w:val="000000"/>
          <w:sz w:val="40"/>
          <w:szCs w:val="40"/>
        </w:rPr>
        <w:t>de cifrado (que solo R conoce).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F21EA2" w:rsidRPr="009E3F1E" w:rsidRDefault="00F21EA2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A6355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Lo 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 xml:space="preserve">firma 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con su propia 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 xml:space="preserve">clave privada </w:t>
      </w:r>
      <w:r w:rsidRPr="009E3F1E">
        <w:rPr>
          <w:rFonts w:ascii="Arial" w:hAnsi="Arial" w:cs="Arial"/>
          <w:color w:val="000000"/>
          <w:sz w:val="40"/>
          <w:szCs w:val="40"/>
        </w:rPr>
        <w:t>de firmado, para que cuando R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reciba el mensaje pueda comprobar que realmente ha sido enviado por E. para ello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usa la 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 xml:space="preserve">clave pública </w:t>
      </w:r>
      <w:r w:rsidRPr="009E3F1E">
        <w:rPr>
          <w:rFonts w:ascii="Arial" w:hAnsi="Arial" w:cs="Arial"/>
          <w:color w:val="000000"/>
          <w:sz w:val="40"/>
          <w:szCs w:val="40"/>
        </w:rPr>
        <w:t>de firmado de E que debe de conocer.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F21EA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lastRenderedPageBreak/>
        <w:t>Este modelo de seguridad se presenta a nivel de agentes. Son posibles otros modelos de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seguridad de más bajo nivel como son SSL (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Secure Socket Layer</w:t>
      </w:r>
      <w:r w:rsidRPr="009E3F1E">
        <w:rPr>
          <w:rFonts w:ascii="Arial" w:hAnsi="Arial" w:cs="Arial"/>
          <w:color w:val="000000"/>
          <w:sz w:val="40"/>
          <w:szCs w:val="40"/>
        </w:rPr>
        <w:t>) a nivel de la capa de transporte.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F21EA2" w:rsidRPr="009E3F1E" w:rsidRDefault="00F21EA2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</w:p>
    <w:p w:rsidR="007A6355" w:rsidRPr="009E3F1E" w:rsidRDefault="007A6355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7A6355" w:rsidRPr="009E3F1E" w:rsidRDefault="007A6355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7A6355" w:rsidRPr="009E3F1E" w:rsidRDefault="007A6355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F21EA2" w:rsidRPr="009E3F1E" w:rsidRDefault="00DE1E95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Problemas detectados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</w:p>
    <w:p w:rsidR="007A6355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Algunos de los problemas detectados por la FIPA y que deben ser resueltos en futuras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actualizaciones del estándar se enumeran a continuación: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A6355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Copia de Código y datos</w:t>
      </w:r>
      <w:r w:rsidRPr="009E3F1E">
        <w:rPr>
          <w:rFonts w:ascii="Arial" w:hAnsi="Arial" w:cs="Arial"/>
          <w:color w:val="000000"/>
          <w:sz w:val="40"/>
          <w:szCs w:val="40"/>
        </w:rPr>
        <w:t>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Los sistemas de agentes se suelen implementar usando lenguajes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interpretados como Java o TCL para conseguir una mayor portabilidad 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interoperabilidad.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Pero esto supone que el código y los datos usados son fácilmente accesibles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y reproducibles.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A6355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Alteración de código y datos</w:t>
      </w:r>
      <w:r w:rsidRPr="009E3F1E">
        <w:rPr>
          <w:rFonts w:ascii="Arial" w:hAnsi="Arial" w:cs="Arial"/>
          <w:color w:val="000000"/>
          <w:sz w:val="40"/>
          <w:szCs w:val="40"/>
        </w:rPr>
        <w:t>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De forma similar a la copia, la alteración de código y datos de un agente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puede ser un problema potencial. Una plataforma de agentes puede estar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preparada para atacar a los agentes que lleguen a ella.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A6355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Ataques en grupo</w:t>
      </w:r>
      <w:r w:rsidRPr="009E3F1E">
        <w:rPr>
          <w:rFonts w:ascii="Arial" w:hAnsi="Arial" w:cs="Arial"/>
          <w:color w:val="000000"/>
          <w:sz w:val="40"/>
          <w:szCs w:val="40"/>
        </w:rPr>
        <w:t>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Aunque una plataforma este protegida ante el ataque de algún agente con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malas intenciones, son posibles otros tipos de ataque en grupo complicados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de evitar.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A6355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Copia y reenvío</w:t>
      </w:r>
      <w:r w:rsidRPr="009E3F1E">
        <w:rPr>
          <w:rFonts w:ascii="Arial" w:hAnsi="Arial" w:cs="Arial"/>
          <w:color w:val="000000"/>
          <w:sz w:val="40"/>
          <w:szCs w:val="40"/>
        </w:rPr>
        <w:t>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Un mensaje puede ser copiado y enviado a otros agentes no incluidos en la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lista de destinos del mismo.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A6355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Denegación del servicio</w:t>
      </w:r>
      <w:r w:rsidRPr="009E3F1E">
        <w:rPr>
          <w:rFonts w:ascii="Arial" w:hAnsi="Arial" w:cs="Arial"/>
          <w:color w:val="000000"/>
          <w:sz w:val="40"/>
          <w:szCs w:val="40"/>
        </w:rPr>
        <w:t>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Una plataforma de agentes puede negar ciertos servicios a un agente sin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motivo aparente.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A6355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Rechazo de responsabilidad</w:t>
      </w:r>
      <w:r w:rsidRPr="009E3F1E">
        <w:rPr>
          <w:rFonts w:ascii="Arial" w:hAnsi="Arial" w:cs="Arial"/>
          <w:color w:val="000000"/>
          <w:sz w:val="40"/>
          <w:szCs w:val="40"/>
        </w:rPr>
        <w:t>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Es muy complicado repartir responsabilidades cuando ocurre un problema.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Una plataforma o agente puede actuar de forma maliciosa y no admitir su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responsabilidad.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A6355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Mascarada</w:t>
      </w:r>
      <w:r w:rsidRPr="009E3F1E">
        <w:rPr>
          <w:rFonts w:ascii="Arial" w:hAnsi="Arial" w:cs="Arial"/>
          <w:color w:val="000000"/>
          <w:sz w:val="40"/>
          <w:szCs w:val="40"/>
        </w:rPr>
        <w:t>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Un agente puede hacerse pasar por otro en una conversación para obtener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información o para acceder a servicios que de otra forma no tendría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accesibles.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A6355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lastRenderedPageBreak/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Liquidez</w:t>
      </w:r>
      <w:r w:rsidRPr="009E3F1E">
        <w:rPr>
          <w:rFonts w:ascii="Arial" w:hAnsi="Arial" w:cs="Arial"/>
          <w:color w:val="000000"/>
          <w:sz w:val="40"/>
          <w:szCs w:val="40"/>
        </w:rPr>
        <w:t>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En algunos entornos se han creado sistemas de pago (tickets) para que un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agente tenga que pagar para conseguir un servicio. Esto implica que se debe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gestionar la liquidez de los agentes y que el proveedor del servicio ofrezca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tal servicio una vez cobrado.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A6355" w:rsidRPr="009E3F1E" w:rsidRDefault="004C4142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b/>
          <w:bCs/>
          <w:color w:val="000000"/>
          <w:sz w:val="40"/>
          <w:szCs w:val="40"/>
        </w:rPr>
        <w:t>9.- Agent Mobility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</w:p>
    <w:p w:rsidR="007A6355" w:rsidRPr="009E3F1E" w:rsidRDefault="007A6355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7A6355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9.1.- Introducción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Los sistemas móviles (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Wireless Systems</w:t>
      </w:r>
      <w:r w:rsidRPr="009E3F1E">
        <w:rPr>
          <w:rFonts w:ascii="Arial" w:hAnsi="Arial" w:cs="Arial"/>
          <w:color w:val="000000"/>
          <w:sz w:val="40"/>
          <w:szCs w:val="40"/>
        </w:rPr>
        <w:t>) están aumentando de manera vertiginosa debido a la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necesidad, cada vez mayor, que tienen los usuarios de acceder a las vías de información en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cualquier lugar donde se encuentren y el tener un canal de comunicación siempre disponible. </w:t>
      </w: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A6355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Esto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está produciendo una explosión en la venta de telefonía móvil, PDAs, ordenadores portátiles, etc.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A6355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Estos sistemas no tienen una conexión de red permanente y cuando la tienen ésta puede ser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de muy baja calidad.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A6355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 xml:space="preserve">Los agentes móviles permiten resolver los problemas que originan este tipo de sistemas. </w:t>
      </w: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A6355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lastRenderedPageBreak/>
        <w:t>Un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agente móvil añade a las características de un agente la capacidad de moverse desde una máquina 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otra en redes heterogéneas bajo su propio control. </w:t>
      </w: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A6355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Puede suspender su ejecución en cualquier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momento, transportarse a otra máquina y restablecer la ejecución en su nueva localización como si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nada hubiese pasado. </w:t>
      </w: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A6355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Cuando el agente ha realizado su tarea vuelve a su lugar de origen para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devolver los resultados, aprovechando algún momento en el que la conexión de red esté establecida.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A6355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También se están usando en entornos donde el control distribuido es un requisito o donde el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consumo de ancho de banda se reduce enormemente enviando un agente a la otra máquina en vez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de comunicarse por la red.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A6355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La tecnología de agentes móviles se puede considerar un campo de investigación que ha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seguido un desarrollo paralelo al de los agentes inteligentes. </w:t>
      </w: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A6355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Hasta ahora se estaban haciendo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esfuerzos por separado pues ambas tecnologías estaban poco maduras. </w:t>
      </w: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A6355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lastRenderedPageBreak/>
        <w:t>Ahora parece que es posible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integrar ambas partes para conseguir un modelo de agentes que aporte todas las capacidades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deseables.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7A6355" w:rsidRPr="009E3F1E" w:rsidRDefault="007A635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F540A" w:rsidRPr="009E3F1E" w:rsidRDefault="00DE1E95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9.2.- Movilidad en la plataforma FIPA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</w:p>
    <w:p w:rsidR="003F540A" w:rsidRPr="009E3F1E" w:rsidRDefault="003F540A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3F540A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Siguiendo la filosofía del estándar, FIPA no propone soluciones tecnológicas sino más bien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aportar ideas en la forma de integrar de forma homogénea y natural la capacidad de los agentes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móviles dentro de su plataforma.</w:t>
      </w:r>
    </w:p>
    <w:p w:rsidR="003F540A" w:rsidRPr="009E3F1E" w:rsidRDefault="003F540A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F540A" w:rsidRPr="009E3F1E" w:rsidRDefault="004C4142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La interoperabilidad entre sistemas es muy importante en este campo debido a que si dos</w:t>
      </w:r>
      <w:r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sistemas de distinto origen no pudiesen intercambiar agentes la movilidad se quedaría como una</w:t>
      </w:r>
      <w:r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capacidad no aprovechable realmente.</w:t>
      </w:r>
      <w:r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F540A" w:rsidRPr="009E3F1E" w:rsidRDefault="003F540A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F540A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Cuando se trata de agentes móviles realmente podemos trabajar con dos soluciones más 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menos complejas de llevar a cabo: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F540A" w:rsidRPr="009E3F1E" w:rsidRDefault="003F540A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F540A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Migración</w:t>
      </w:r>
      <w:r w:rsidRPr="009E3F1E">
        <w:rPr>
          <w:rFonts w:ascii="Arial" w:hAnsi="Arial" w:cs="Arial"/>
          <w:color w:val="000000"/>
          <w:sz w:val="40"/>
          <w:szCs w:val="40"/>
        </w:rPr>
        <w:t>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Este modelo es más complejo ya que requiere la transferencia de código y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datos del agente a la plataforma remota. Cuando un agente va a migrar </w:t>
      </w:r>
      <w:r w:rsidRPr="009E3F1E">
        <w:rPr>
          <w:rFonts w:ascii="Arial" w:hAnsi="Arial" w:cs="Arial"/>
          <w:color w:val="000000"/>
          <w:sz w:val="40"/>
          <w:szCs w:val="40"/>
        </w:rPr>
        <w:lastRenderedPageBreak/>
        <w:t>se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suspende, se transfiere por la red y se despierta en el otro extremo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siguiendo su ejecución en el mismo punto donde lo había dejado.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F540A" w:rsidRPr="009E3F1E" w:rsidRDefault="003F540A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F540A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Clonación</w:t>
      </w:r>
      <w:r w:rsidRPr="009E3F1E">
        <w:rPr>
          <w:rFonts w:ascii="Arial" w:hAnsi="Arial" w:cs="Arial"/>
          <w:color w:val="000000"/>
          <w:sz w:val="40"/>
          <w:szCs w:val="40"/>
        </w:rPr>
        <w:t>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En este caso se crea una copia del agente en el nodo remoto y éste se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encarga de hacer el trabajo solicitado por su clon en la máquina origen. En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este caso no hay una transferencia efectiva de código y datos, sino solo un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conjunto de ordenes que el clon debe realizar.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F540A" w:rsidRPr="009E3F1E" w:rsidRDefault="003F540A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F540A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Como para otros servicios prestados en la plataforma de agentes, el estándar define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un conjunto de mensajes ACL junto con la Ontología usada para los mismos (ver 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FIPA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Specification – Part 11, Agent Management support for Mobility</w:t>
      </w:r>
      <w:r w:rsidRPr="009E3F1E">
        <w:rPr>
          <w:rFonts w:ascii="Arial" w:hAnsi="Arial" w:cs="Arial"/>
          <w:color w:val="000000"/>
          <w:sz w:val="40"/>
          <w:szCs w:val="40"/>
        </w:rPr>
        <w:t>).</w:t>
      </w:r>
    </w:p>
    <w:p w:rsidR="003F540A" w:rsidRPr="009E3F1E" w:rsidRDefault="003F540A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F540A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 xml:space="preserve"> Un ejemplo es este mensaje con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el que un agente solicita a su AMS la migración a una dirección remota.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F540A" w:rsidRPr="009E3F1E" w:rsidRDefault="003F540A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F540A" w:rsidRPr="009E3F1E" w:rsidRDefault="00DE1E95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  <w:lang w:val="en-GB"/>
        </w:rPr>
        <w:t>(request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b/>
          <w:bCs/>
          <w:color w:val="000000"/>
          <w:sz w:val="40"/>
          <w:szCs w:val="40"/>
          <w:lang w:val="en-GB"/>
        </w:rPr>
        <w:t xml:space="preserve">:sender </w:t>
      </w:r>
      <w:hyperlink r:id="rId9" w:history="1">
        <w:r w:rsidR="003F540A" w:rsidRPr="009E3F1E">
          <w:rPr>
            <w:rStyle w:val="Hipervnculo"/>
            <w:rFonts w:ascii="Arial" w:hAnsi="Arial" w:cs="Arial"/>
            <w:b/>
            <w:bCs/>
            <w:sz w:val="40"/>
            <w:szCs w:val="40"/>
            <w:lang w:val="en-GB"/>
          </w:rPr>
          <w:t>an-agent@async://fipa97.org/acc</w:t>
        </w:r>
      </w:hyperlink>
      <w:r w:rsidR="004C4142" w:rsidRPr="009E3F1E">
        <w:rPr>
          <w:rFonts w:ascii="Arial" w:hAnsi="Arial" w:cs="Arial"/>
          <w:b/>
          <w:bCs/>
          <w:color w:val="000000"/>
          <w:sz w:val="40"/>
          <w:szCs w:val="40"/>
          <w:lang w:val="en-GB"/>
        </w:rPr>
        <w:t> </w:t>
      </w:r>
    </w:p>
    <w:p w:rsidR="003F540A" w:rsidRPr="009E3F1E" w:rsidRDefault="00DE1E95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  <w:lang w:val="fr-FR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:receiver an-ams@async://fipa98.org/acc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:content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(action an-ams@async://fipa98.org/acc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(move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(:agent-name an-agent@async://fipa97.org/acc)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 xml:space="preserve">(:address 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>async://fipa97.org/acc)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(:destination an-ams@async://fipa98.org/acc)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(:agent-profile ...)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b/>
          <w:bCs/>
          <w:color w:val="000000"/>
          <w:sz w:val="40"/>
          <w:szCs w:val="40"/>
          <w:lang w:val="fr-FR"/>
        </w:rPr>
        <w:t>(:agent-mobility-protocol “...”)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  <w:lang w:val="fr-FR"/>
        </w:rPr>
        <w:t> </w:t>
      </w:r>
      <w:r w:rsidRPr="009E3F1E">
        <w:rPr>
          <w:rFonts w:ascii="Arial" w:hAnsi="Arial" w:cs="Arial"/>
          <w:b/>
          <w:bCs/>
          <w:color w:val="000000"/>
          <w:sz w:val="40"/>
          <w:szCs w:val="40"/>
          <w:lang w:val="fr-FR"/>
        </w:rPr>
        <w:t>(:agent-code “...”)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  <w:lang w:val="fr-FR"/>
        </w:rPr>
        <w:t> </w:t>
      </w:r>
      <w:r w:rsidRPr="009E3F1E">
        <w:rPr>
          <w:rFonts w:ascii="Arial" w:hAnsi="Arial" w:cs="Arial"/>
          <w:b/>
          <w:bCs/>
          <w:color w:val="000000"/>
          <w:sz w:val="40"/>
          <w:szCs w:val="40"/>
          <w:lang w:val="fr-FR"/>
        </w:rPr>
        <w:t>(:agent-data “...”)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  <w:lang w:val="fr-FR"/>
        </w:rPr>
        <w:t> </w:t>
      </w:r>
      <w:r w:rsidRPr="009E3F1E">
        <w:rPr>
          <w:rFonts w:ascii="Arial" w:hAnsi="Arial" w:cs="Arial"/>
          <w:b/>
          <w:bCs/>
          <w:color w:val="000000"/>
          <w:sz w:val="40"/>
          <w:szCs w:val="40"/>
          <w:lang w:val="fr-FR"/>
        </w:rPr>
        <w:t>(:agent-version “...”)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  <w:lang w:val="fr-FR"/>
        </w:rPr>
        <w:t> </w:t>
      </w:r>
      <w:r w:rsidRPr="009E3F1E">
        <w:rPr>
          <w:rFonts w:ascii="Arial" w:hAnsi="Arial" w:cs="Arial"/>
          <w:b/>
          <w:bCs/>
          <w:color w:val="000000"/>
          <w:sz w:val="40"/>
          <w:szCs w:val="40"/>
          <w:lang w:val="fr-FR"/>
        </w:rPr>
        <w:t>:protocol fipa-request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  <w:lang w:val="fr-FR"/>
        </w:rPr>
        <w:t> </w:t>
      </w:r>
      <w:r w:rsidRPr="009E3F1E">
        <w:rPr>
          <w:rFonts w:ascii="Arial" w:hAnsi="Arial" w:cs="Arial"/>
          <w:b/>
          <w:bCs/>
          <w:color w:val="000000"/>
          <w:sz w:val="40"/>
          <w:szCs w:val="40"/>
          <w:lang w:val="fr-FR"/>
        </w:rPr>
        <w:t>:ontology fipa-mobile-agent-management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  <w:lang w:val="fr-FR"/>
        </w:rPr>
        <w:t> </w:t>
      </w:r>
      <w:r w:rsidRPr="009E3F1E">
        <w:rPr>
          <w:rFonts w:ascii="Arial" w:hAnsi="Arial" w:cs="Arial"/>
          <w:b/>
          <w:bCs/>
          <w:color w:val="000000"/>
          <w:sz w:val="40"/>
          <w:szCs w:val="40"/>
          <w:lang w:val="fr-FR"/>
        </w:rPr>
        <w:t>)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  <w:lang w:val="fr-FR"/>
        </w:rPr>
        <w:t> </w:t>
      </w:r>
    </w:p>
    <w:p w:rsidR="003F540A" w:rsidRPr="009E3F1E" w:rsidRDefault="003F540A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  <w:lang w:val="fr-FR"/>
        </w:rPr>
      </w:pPr>
    </w:p>
    <w:p w:rsidR="003F540A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FIPA define dos modelos de movilidad en función de quién tenga que hacer la gestión de la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transferencia: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F540A" w:rsidRPr="009E3F1E" w:rsidRDefault="003F540A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F540A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Modelo Simple</w:t>
      </w:r>
      <w:r w:rsidRPr="009E3F1E">
        <w:rPr>
          <w:rFonts w:ascii="Arial" w:hAnsi="Arial" w:cs="Arial"/>
          <w:color w:val="000000"/>
          <w:sz w:val="40"/>
          <w:szCs w:val="40"/>
        </w:rPr>
        <w:t>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El AMS (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Agent Management System</w:t>
      </w:r>
      <w:r w:rsidRPr="009E3F1E">
        <w:rPr>
          <w:rFonts w:ascii="Arial" w:hAnsi="Arial" w:cs="Arial"/>
          <w:color w:val="000000"/>
          <w:sz w:val="40"/>
          <w:szCs w:val="40"/>
        </w:rPr>
        <w:t>) es el responsable de realizar toda la gestión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necesaria. El agente solicita a su AMS la transferencia y éste se ocupa de llevarla 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cabo.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F540A" w:rsidRPr="009E3F1E" w:rsidRDefault="003F540A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F540A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Modelo Complejo</w:t>
      </w:r>
      <w:r w:rsidRPr="009E3F1E">
        <w:rPr>
          <w:rFonts w:ascii="Arial" w:hAnsi="Arial" w:cs="Arial"/>
          <w:color w:val="000000"/>
          <w:sz w:val="40"/>
          <w:szCs w:val="40"/>
        </w:rPr>
        <w:t>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El agente es el responsable de realizar toda la operativa que le permite desplazarse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 la plataforma remota.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F540A" w:rsidRPr="009E3F1E" w:rsidRDefault="003F540A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F540A" w:rsidRPr="009E3F1E" w:rsidRDefault="003F540A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F540A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>A gent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>P la tform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>A gent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>P la tform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color w:val="C1C1C1"/>
          <w:sz w:val="40"/>
          <w:szCs w:val="40"/>
          <w:lang w:val="en-GB"/>
        </w:rPr>
        <w:t xml:space="preserve">4 . term inate(A ) 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>4 . term inate(A )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color w:val="C1C1C1"/>
          <w:sz w:val="40"/>
          <w:szCs w:val="40"/>
          <w:lang w:val="en-GB"/>
        </w:rPr>
        <w:t xml:space="preserve">2 . request(m ove A ) 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>2 . request(m ove A )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color w:val="C1C1C1"/>
          <w:sz w:val="40"/>
          <w:szCs w:val="40"/>
          <w:lang w:val="en-GB"/>
        </w:rPr>
        <w:t xml:space="preserve">3. e x ecu te (A) 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>3. e x ecu te (A)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color w:val="C1C1C1"/>
          <w:sz w:val="40"/>
          <w:szCs w:val="40"/>
          <w:lang w:val="en-GB"/>
        </w:rPr>
        <w:t xml:space="preserve">1 . request(m ove A ) 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>1 . request(m ove A )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>A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>A ’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>Agent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>Platform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color w:val="C1C1C1"/>
          <w:sz w:val="40"/>
          <w:szCs w:val="40"/>
          <w:lang w:val="en-GB"/>
        </w:rPr>
        <w:t xml:space="preserve">5. request (transfer A) | terminate(A’) 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>5. request (transfer A) | terminate(A’)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color w:val="C1C1C1"/>
          <w:sz w:val="40"/>
          <w:szCs w:val="40"/>
          <w:lang w:val="en-GB"/>
        </w:rPr>
        <w:t xml:space="preserve">1. </w:t>
      </w:r>
      <w:r w:rsidRPr="009E3F1E">
        <w:rPr>
          <w:rFonts w:ascii="Arial" w:hAnsi="Arial" w:cs="Arial"/>
          <w:color w:val="C1C1C1"/>
          <w:sz w:val="40"/>
          <w:szCs w:val="40"/>
          <w:lang w:val="en-GB"/>
        </w:rPr>
        <w:lastRenderedPageBreak/>
        <w:t xml:space="preserve">request(move A) 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>1. request(move A)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color w:val="C1C1C1"/>
          <w:sz w:val="40"/>
          <w:szCs w:val="40"/>
          <w:lang w:val="en-GB"/>
        </w:rPr>
        <w:t xml:space="preserve">2. execute(A) 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>2. execute(A)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color w:val="C1C1C1"/>
          <w:sz w:val="40"/>
          <w:szCs w:val="40"/>
          <w:lang w:val="en-GB"/>
        </w:rPr>
        <w:t xml:space="preserve">4. inform(move A) 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>4. inform(move A)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>A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>A’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>Agent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>Platform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color w:val="C1C1C1"/>
          <w:sz w:val="40"/>
          <w:szCs w:val="40"/>
          <w:lang w:val="en-GB"/>
        </w:rPr>
        <w:t xml:space="preserve">6. terminate(A) 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>6. terminate(A)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color w:val="C1C1C1"/>
          <w:sz w:val="40"/>
          <w:szCs w:val="40"/>
          <w:lang w:val="en-GB"/>
        </w:rPr>
        <w:t xml:space="preserve">3. inform(okay | fail) 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>3. inform(okay | fail)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3F540A" w:rsidRPr="009E3F1E" w:rsidRDefault="003F540A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</w:p>
    <w:p w:rsidR="003F540A" w:rsidRPr="009E3F1E" w:rsidRDefault="003F540A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</w:p>
    <w:p w:rsidR="003F540A" w:rsidRPr="009E3F1E" w:rsidRDefault="004C4142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b/>
          <w:bCs/>
          <w:color w:val="000000"/>
          <w:sz w:val="40"/>
          <w:szCs w:val="40"/>
        </w:rPr>
        <w:t>9.3.- Problemas detectados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 xml:space="preserve">Conseguir la movilidad dentro de un sistema de agente no es nada sencillo. </w:t>
      </w:r>
    </w:p>
    <w:p w:rsidR="003F540A" w:rsidRPr="009E3F1E" w:rsidRDefault="003F540A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F540A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Hay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algunos problemas que todavía no han sido resueltos de una manera general, y hasta que no se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consiga no podremos pensar en un sistema comercial que estén basado en agentes móviles como los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que presenta la FIPA en su estándar.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F540A" w:rsidRPr="009E3F1E" w:rsidRDefault="003F540A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F540A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Algunos de estos problemas se enumeran a continuación: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F540A" w:rsidRPr="009E3F1E" w:rsidRDefault="003F540A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F540A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 xml:space="preserve">Seguridad </w:t>
      </w:r>
      <w:r w:rsidRPr="009E3F1E">
        <w:rPr>
          <w:rFonts w:ascii="Arial" w:hAnsi="Arial" w:cs="Arial"/>
          <w:color w:val="000000"/>
          <w:sz w:val="40"/>
          <w:szCs w:val="40"/>
        </w:rPr>
        <w:t>tanto del agente como de la plataforma de agentes.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Como ya se mencionó en el apartado dedicado a la seguridad, la movilidad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de los agentes conlleva una cantidad importante de problemas de seguridad.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F540A" w:rsidRPr="009E3F1E" w:rsidRDefault="003F540A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F540A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 xml:space="preserve">Control </w:t>
      </w:r>
      <w:r w:rsidRPr="009E3F1E">
        <w:rPr>
          <w:rFonts w:ascii="Arial" w:hAnsi="Arial" w:cs="Arial"/>
          <w:color w:val="000000"/>
          <w:sz w:val="40"/>
          <w:szCs w:val="40"/>
        </w:rPr>
        <w:t>del estado de los agentes (centralizado vs distribuido).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Un AMS controla en todo momento el estado y </w:t>
      </w:r>
      <w:r w:rsidRPr="009E3F1E">
        <w:rPr>
          <w:rFonts w:ascii="Arial" w:hAnsi="Arial" w:cs="Arial"/>
          <w:color w:val="000000"/>
          <w:sz w:val="40"/>
          <w:szCs w:val="40"/>
        </w:rPr>
        <w:lastRenderedPageBreak/>
        <w:t>actividades de los agentes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de su AP. Pero cuando los agentes pueden migrar, el modelo de gestión se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complica. Si el mismo AMS debe gestionar el estado de los agentes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desplazados debe haber algún tipo de intercambio de información para que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este estado se vaya actualizando. Por otro lado un modelo centralizado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supondría una entidad única de gestión se encargaría de controlar el estado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de cada uno de los agentes de un sistema compuesto por varias plataformas.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F540A" w:rsidRPr="009E3F1E" w:rsidRDefault="003F540A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F540A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 xml:space="preserve">Integridad </w:t>
      </w:r>
      <w:r w:rsidRPr="009E3F1E">
        <w:rPr>
          <w:rFonts w:ascii="Arial" w:hAnsi="Arial" w:cs="Arial"/>
          <w:color w:val="000000"/>
          <w:sz w:val="40"/>
          <w:szCs w:val="40"/>
        </w:rPr>
        <w:t>del proceso de transferencia.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La transferencia de los agentes debe ser una operación atómica, es decir, 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se produce completamente o no se produce. Es importante asegurar que un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agente ha alcanzado su destino antes de dar su transferencia por acabada.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Esto tiene que ver mucho con el modelo transaccional de las bases de datos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de gran importancia para mantener la integridad de la información.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F540A" w:rsidRPr="009E3F1E" w:rsidRDefault="003F540A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F540A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 xml:space="preserve">Continuidad </w:t>
      </w:r>
      <w:r w:rsidRPr="009E3F1E">
        <w:rPr>
          <w:rFonts w:ascii="Arial" w:hAnsi="Arial" w:cs="Arial"/>
          <w:color w:val="000000"/>
          <w:sz w:val="40"/>
          <w:szCs w:val="40"/>
        </w:rPr>
        <w:t>de las comunicaciones de los agentes móviles.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Cuando un agente se desplaza va a perder todos los canales de información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abiertos, ya sean ficheros, conexiones de red, etc. En el sistema remoto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necesita retomar todos estos canales para seguir con su actividad.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F540A" w:rsidRPr="009E3F1E" w:rsidRDefault="003F540A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F540A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 xml:space="preserve">Requisitos de recursos </w:t>
      </w:r>
      <w:r w:rsidRPr="009E3F1E">
        <w:rPr>
          <w:rFonts w:ascii="Arial" w:hAnsi="Arial" w:cs="Arial"/>
          <w:color w:val="000000"/>
          <w:sz w:val="40"/>
          <w:szCs w:val="40"/>
        </w:rPr>
        <w:t>en cada lugar.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Igual que otro producto software los agentes necesitan una serie de recursos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mínimos para su ejecución (otros programas, librerías, clases, DLLs,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componentes y recursos hardware). Cuando un agente se mueve a otro lugar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debe asegurarse de que este nuevo sitio va a permitir su ejecución.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F540A" w:rsidRPr="009E3F1E" w:rsidRDefault="003F540A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F540A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Gestión de fallos</w:t>
      </w:r>
      <w:r w:rsidRPr="009E3F1E">
        <w:rPr>
          <w:rFonts w:ascii="Arial" w:hAnsi="Arial" w:cs="Arial"/>
          <w:color w:val="000000"/>
          <w:sz w:val="40"/>
          <w:szCs w:val="40"/>
        </w:rPr>
        <w:t>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Como en cualquier modelo distribuido la gestión de fallos es muy compleja,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creciendo las posibilidades de incidencias de forma exponencial con la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complejidad del sistema. La gestión de fallos es algo que todavía está muy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lejos de ser una realidad en el mundo de los agentes.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F540A" w:rsidRPr="009E3F1E" w:rsidRDefault="003F540A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F540A" w:rsidRPr="009E3F1E" w:rsidRDefault="004C4142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b/>
          <w:bCs/>
          <w:color w:val="000000"/>
          <w:sz w:val="40"/>
          <w:szCs w:val="40"/>
        </w:rPr>
        <w:t>10.- Ontology Service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</w:p>
    <w:p w:rsidR="003F540A" w:rsidRPr="009E3F1E" w:rsidRDefault="003F540A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3F540A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Toda la plataforma FIPA se basa en la comunicación entre agentes mediante ACL (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Agent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Communication Language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). </w:t>
      </w:r>
    </w:p>
    <w:p w:rsidR="003F540A" w:rsidRPr="009E3F1E" w:rsidRDefault="003F540A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F540A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Como hemos visto un mensaje ACL consiste básicamente en una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expresión de un determinado lenguaje y con un conjunto de términos específicos de la ontología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usada. </w:t>
      </w:r>
    </w:p>
    <w:p w:rsidR="003F540A" w:rsidRPr="009E3F1E" w:rsidRDefault="003F540A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F540A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lastRenderedPageBreak/>
        <w:t>Es decir, cuando dos agentes están conversando es necesario que ambos estén de acuerdo en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el lenguaje y la ontología empleados.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F540A" w:rsidRPr="009E3F1E" w:rsidRDefault="003F540A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F540A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Una Ontología es un conjunto de símbolos o términos junto su correspondiente interpretación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o significado. </w:t>
      </w:r>
    </w:p>
    <w:p w:rsidR="003F540A" w:rsidRPr="009E3F1E" w:rsidRDefault="003F540A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F540A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Cuando dos agentes usan una misma Ontología se aseguran que sus interpretaciones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de lo que se está diciendo coinciden.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F540A" w:rsidRPr="009E3F1E" w:rsidRDefault="003F540A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F540A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Cuando un agente se registra en el DF (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Directory Facilitator</w:t>
      </w:r>
      <w:r w:rsidRPr="009E3F1E">
        <w:rPr>
          <w:rFonts w:ascii="Arial" w:hAnsi="Arial" w:cs="Arial"/>
          <w:color w:val="000000"/>
          <w:sz w:val="40"/>
          <w:szCs w:val="40"/>
        </w:rPr>
        <w:t>) informa de las ontologías de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las que tiene conocimiento, de tal forma que, cuando otro agente quiere conversar con él va 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utilizar una de ellas consiguiendo un entendimiento mutuo.</w:t>
      </w:r>
    </w:p>
    <w:p w:rsidR="003F540A" w:rsidRPr="009E3F1E" w:rsidRDefault="003F540A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En un dominio pequeño es posible que las ontologías aplicables se incluyan en el propio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código del agente.</w:t>
      </w:r>
    </w:p>
    <w:p w:rsidR="0084786D" w:rsidRPr="009E3F1E" w:rsidRDefault="0084786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 xml:space="preserve"> De tal forma que estas ontologías estarían cerradas y limitadas al contexto en el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que van a ser utilizadas.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84786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lastRenderedPageBreak/>
        <w:t>Cuando pensamos en sistemas de mayor envergadura no hay más remedio que utilizar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Servicios de Ontología (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Ontology Agent</w:t>
      </w:r>
      <w:r w:rsidRPr="009E3F1E">
        <w:rPr>
          <w:rFonts w:ascii="Arial" w:hAnsi="Arial" w:cs="Arial"/>
          <w:color w:val="000000"/>
          <w:sz w:val="40"/>
          <w:szCs w:val="40"/>
        </w:rPr>
        <w:t>), de tal forma que todos los agentes puedan utilizar dichos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servicios para obtener toda la información necesaria</w:t>
      </w:r>
    </w:p>
    <w:p w:rsidR="0084786D" w:rsidRPr="009E3F1E" w:rsidRDefault="0084786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Las labores básicas del Servicio de Ontología son: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Mantiene un conjunto de ontologías de uso público accesible a los agentes.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84786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Traduce expresiones entre diferentes ontologías.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84786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Responde a consultas sobre términos de las ontologías que gestiona.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84786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Facilita la identificación y uso de ontologías compartidas entre los agentes.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84786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Descubre nuevas ontologías y las pone a disposición de todos los agentes.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84786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En la actualidad existen una serie de servidores de ontologías fuera del ámbito de FIPA, tal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como, el servidor de Ontolingua , el servidor de XML/RDF y el servidor ODL a los </w:t>
      </w:r>
      <w:r w:rsidRPr="009E3F1E">
        <w:rPr>
          <w:rFonts w:ascii="Arial" w:hAnsi="Arial" w:cs="Arial"/>
          <w:color w:val="000000"/>
          <w:sz w:val="40"/>
          <w:szCs w:val="40"/>
        </w:rPr>
        <w:lastRenderedPageBreak/>
        <w:t>que se accede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a través de APIs como OKBC, HTTP y ODL respectivamente. </w:t>
      </w:r>
    </w:p>
    <w:p w:rsidR="0084786D" w:rsidRPr="009E3F1E" w:rsidRDefault="0084786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FIPA no pretende sustituir estas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implementaciones sino agruparlas de forma que se puedan utilizar de forma transparente dentro de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la plataforma.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Como hemos dicho el 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 xml:space="preserve">Ontology Agent </w:t>
      </w:r>
      <w:r w:rsidRPr="009E3F1E">
        <w:rPr>
          <w:rFonts w:ascii="Arial" w:hAnsi="Arial" w:cs="Arial"/>
          <w:color w:val="000000"/>
          <w:sz w:val="40"/>
          <w:szCs w:val="40"/>
        </w:rPr>
        <w:t>tiene como principal objetivo mostrar a los agentes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FIPA una visión unificada de los servicios de ontología ofrecidos por los distintos servidores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existentes.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84786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4786D" w:rsidRPr="009E3F1E" w:rsidRDefault="0084786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OKBC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Ontology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Server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OQL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Ontology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Server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Ontology Agent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(Ontolingua) (DB of ODL definitions)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http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Ontology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Server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( XML )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),3$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FRPSRQHQWV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DF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2QWRORJ\ GHVLJQHU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OA-2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1RQ_),3$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FRPSRQHQWV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$&amp;&amp;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84786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4786D" w:rsidRPr="009E3F1E" w:rsidRDefault="0084786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4786D" w:rsidRPr="009E3F1E" w:rsidRDefault="0084786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4786D" w:rsidRPr="009E3F1E" w:rsidRDefault="00DE1E95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11.- Agent Message Transport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</w:p>
    <w:p w:rsidR="0084786D" w:rsidRPr="009E3F1E" w:rsidRDefault="0084786D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11.1.- Introducción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Es una de las pocas partes de estándar que habla más de diseño e implementación que de la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propia especificación.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84786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Como se ha mencionado anteriormente el APMT (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Agent Platform Message Transport</w:t>
      </w:r>
      <w:r w:rsidRPr="009E3F1E">
        <w:rPr>
          <w:rFonts w:ascii="Arial" w:hAnsi="Arial" w:cs="Arial"/>
          <w:color w:val="000000"/>
          <w:sz w:val="40"/>
          <w:szCs w:val="40"/>
        </w:rPr>
        <w:t>) es el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encargado de realizar la transferencia de mensajes ACL entre las ACCs (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Agent Communication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Channel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) de dos plataformas. </w:t>
      </w:r>
    </w:p>
    <w:p w:rsidR="0084786D" w:rsidRPr="009E3F1E" w:rsidRDefault="0084786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Aunque en un principio la labor de diseño de esta componente de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bajo nivel se dejó en manos de cada grupo de trabajo que implementase la plataforma FIPA,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finalmente se decidió introducir dentro del propio estándar debido a la gran importancia que tiene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dentro del sistema</w:t>
      </w:r>
    </w:p>
    <w:p w:rsidR="0084786D" w:rsidRPr="009E3F1E" w:rsidRDefault="0084786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La figura siguiente muestra donde se ubica el AMT (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Agent Message Transport</w:t>
      </w:r>
      <w:r w:rsidRPr="009E3F1E">
        <w:rPr>
          <w:rFonts w:ascii="Arial" w:hAnsi="Arial" w:cs="Arial"/>
          <w:color w:val="000000"/>
          <w:sz w:val="40"/>
          <w:szCs w:val="40"/>
        </w:rPr>
        <w:t>) dentro de la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platformas de agentes: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84786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Agent Platform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Agent Communication Channel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Agent Platform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Agent Communication Channel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Agent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Agent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Message Transport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Protocol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ACL Message sent over the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Message Transport Service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84786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11.2.- Modelo de transporte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</w:p>
    <w:p w:rsidR="0084786D" w:rsidRPr="009E3F1E" w:rsidRDefault="0084786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La figura anterior muestra de forma simplificada el modelo de objetos de la capa de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transporte que propone FIPA en su </w:t>
      </w:r>
      <w:r w:rsidRPr="009E3F1E">
        <w:rPr>
          <w:rFonts w:ascii="Arial" w:hAnsi="Arial" w:cs="Arial"/>
          <w:color w:val="000000"/>
          <w:sz w:val="40"/>
          <w:szCs w:val="40"/>
        </w:rPr>
        <w:lastRenderedPageBreak/>
        <w:t>estándar. Se recoge la comunicación extremo a extremo entre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agentes, de forma que éstos se olvidan de cómo se produce realmente la comunicación y se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preocupan de con quién se desean comunicar y qué es lo que desean comunicar.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En esta arquitectura aparecen una serie de conceptos o elementos que es necesario conocer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para poder comprender el modelo utilizado: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84786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AMTS (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Agent Message Transport Service</w:t>
      </w:r>
      <w:r w:rsidRPr="009E3F1E">
        <w:rPr>
          <w:rFonts w:ascii="Arial" w:hAnsi="Arial" w:cs="Arial"/>
          <w:color w:val="000000"/>
          <w:sz w:val="40"/>
          <w:szCs w:val="40"/>
        </w:rPr>
        <w:t>):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Es el objeto que implementa el servicio de transporte de mensajes en un AP. Cada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agente de la plataforma puede conseguir una referencia al AMTS a través de AMS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(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Agent Management System</w:t>
      </w:r>
      <w:r w:rsidRPr="009E3F1E">
        <w:rPr>
          <w:rFonts w:ascii="Arial" w:hAnsi="Arial" w:cs="Arial"/>
          <w:color w:val="000000"/>
          <w:sz w:val="40"/>
          <w:szCs w:val="40"/>
        </w:rPr>
        <w:t>).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84786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 xml:space="preserve">Conversation Factory </w:t>
      </w:r>
      <w:r w:rsidRPr="009E3F1E">
        <w:rPr>
          <w:rFonts w:ascii="Arial" w:hAnsi="Arial" w:cs="Arial"/>
          <w:color w:val="000000"/>
          <w:sz w:val="40"/>
          <w:szCs w:val="40"/>
        </w:rPr>
        <w:t>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Es una interfaz implementada por el AMTS que permite a un agente establecer un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contexto de comunicación (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Conversation Context</w:t>
      </w:r>
      <w:r w:rsidRPr="009E3F1E">
        <w:rPr>
          <w:rFonts w:ascii="Arial" w:hAnsi="Arial" w:cs="Arial"/>
          <w:color w:val="000000"/>
          <w:sz w:val="40"/>
          <w:szCs w:val="40"/>
        </w:rPr>
        <w:t>). Por tanto cuando un agente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desee empezar una conversación con otro necesita obtener un nuevo contexto.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84786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Conversation Context</w:t>
      </w:r>
      <w:r w:rsidRPr="009E3F1E">
        <w:rPr>
          <w:rFonts w:ascii="Arial" w:hAnsi="Arial" w:cs="Arial"/>
          <w:color w:val="000000"/>
          <w:sz w:val="40"/>
          <w:szCs w:val="40"/>
        </w:rPr>
        <w:t>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Representa un extremo lógico de un canal de comunicación establecido para el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intercambio de mensajes ACL.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Define la información que necesita mantener el sistema para lograr un flujo de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mensajes entre </w:t>
      </w:r>
      <w:r w:rsidRPr="009E3F1E">
        <w:rPr>
          <w:rFonts w:ascii="Arial" w:hAnsi="Arial" w:cs="Arial"/>
          <w:color w:val="000000"/>
          <w:sz w:val="40"/>
          <w:szCs w:val="40"/>
        </w:rPr>
        <w:lastRenderedPageBreak/>
        <w:t>dos agentes. Un agente tendrá tantos objetos de este tipo como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número de conversaciones en el que esté implicado.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De forma muy básica se puede decir que un contexto de comunicación está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definido por el origen, el destino, un método de transporte y la calidad del servicio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prestado. Además cada objeto de esta clase contendrá una cola de mensajes en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espera de ser recibidos por el agente y una función de 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 xml:space="preserve">callback </w:t>
      </w:r>
      <w:r w:rsidRPr="009E3F1E">
        <w:rPr>
          <w:rFonts w:ascii="Arial" w:hAnsi="Arial" w:cs="Arial"/>
          <w:color w:val="000000"/>
          <w:sz w:val="40"/>
          <w:szCs w:val="40"/>
        </w:rPr>
        <w:t>mediante la que se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notifica al agente de la llegada de nuevos mensajes pertenecientes a dicha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conversación.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84786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Transport Factory</w:t>
      </w:r>
      <w:r w:rsidRPr="009E3F1E">
        <w:rPr>
          <w:rFonts w:ascii="Arial" w:hAnsi="Arial" w:cs="Arial"/>
          <w:color w:val="000000"/>
          <w:sz w:val="40"/>
          <w:szCs w:val="40"/>
        </w:rPr>
        <w:t>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Es una interfaz implementada por el AMTS que permite a un agente investigar el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conjunto de mecanismos de transporte soportados (iiop, http, wap,etc) y conocer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algunas de las características de los mismos.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84786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Transport</w:t>
      </w:r>
      <w:r w:rsidRPr="009E3F1E">
        <w:rPr>
          <w:rFonts w:ascii="Arial" w:hAnsi="Arial" w:cs="Arial"/>
          <w:color w:val="000000"/>
          <w:sz w:val="40"/>
          <w:szCs w:val="40"/>
        </w:rPr>
        <w:t>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Representa un mecanismo de transporte de mensajes concreto. Cada vez que un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agente desea establecer una nueva conversación tiene que identificar el método de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transporte a usar o bien delegar esta responsabilidad al propio AMTS.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84786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Address</w:t>
      </w:r>
      <w:r w:rsidRPr="009E3F1E">
        <w:rPr>
          <w:rFonts w:ascii="Arial" w:hAnsi="Arial" w:cs="Arial"/>
          <w:color w:val="000000"/>
          <w:sz w:val="40"/>
          <w:szCs w:val="40"/>
        </w:rPr>
        <w:t>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Representa un extremo del canal de transporte utilizado. Dependiendo de del tipo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de transporte elegido las </w:t>
      </w:r>
      <w:r w:rsidRPr="009E3F1E">
        <w:rPr>
          <w:rFonts w:ascii="Arial" w:hAnsi="Arial" w:cs="Arial"/>
          <w:color w:val="000000"/>
          <w:sz w:val="40"/>
          <w:szCs w:val="40"/>
        </w:rPr>
        <w:lastRenderedPageBreak/>
        <w:t>direcciones serán diferentes (direcciones IP, URL,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RFC_822 email,etc).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84786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Destination</w:t>
      </w:r>
      <w:r w:rsidRPr="009E3F1E">
        <w:rPr>
          <w:rFonts w:ascii="Arial" w:hAnsi="Arial" w:cs="Arial"/>
          <w:color w:val="000000"/>
          <w:sz w:val="40"/>
          <w:szCs w:val="40"/>
        </w:rPr>
        <w:t>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Identifica la entidad remota con la que se está produciendo la comunicación 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intercambio de mensajes. Puede haber un solo destino asociado con varias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direcciones correspondientes a diferentes tipos de transporte. Este modelo se basa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en la vida real en que una persona puede tener varias direcciones de contacto como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son teléfono personal, teléfono móvil, fax, dirección postal, etc.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84786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Quality of Service</w:t>
      </w:r>
      <w:r w:rsidRPr="009E3F1E">
        <w:rPr>
          <w:rFonts w:ascii="Arial" w:hAnsi="Arial" w:cs="Arial"/>
          <w:color w:val="000000"/>
          <w:sz w:val="40"/>
          <w:szCs w:val="40"/>
        </w:rPr>
        <w:t>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Encapsula el conjunto de propiedades que gobiernan el modo en que el canal de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transporte realizará el intercambio de mensajes entre los extremos de la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comunicación. Algunas de estas propiedades son la integridad de datos, privacidad,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rendimiento mínimo y ancho de banda mínimo. Esto permitirá elegir en cada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momento la calidad de servicio que se desea contratar de acuerdo con las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necesidades.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84786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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Messag</w:t>
      </w:r>
      <w:r w:rsidRPr="009E3F1E">
        <w:rPr>
          <w:rFonts w:ascii="Arial" w:hAnsi="Arial" w:cs="Arial"/>
          <w:color w:val="000000"/>
          <w:sz w:val="40"/>
          <w:szCs w:val="40"/>
        </w:rPr>
        <w:t>e: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Es la unidad básica de información que se va trasnmitir por el canal de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comunicación. Como ya se ha explicado, esta unidad va a ser el mensaje ACL.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84786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Una vez que se tienen todos estos componentes disponibles en el sistema el modelo de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comunicación básico sería el siguiente: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84786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1. Un agente A empieza su ejecución en una plataforma de agentes.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2. El agente A se registra como un participante potencial de conversaciones.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3. Un agente B empieza su ejecución en otra plataforma de agentes.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4. El agente B se registra como un participante potencial de conversaciones.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5. El agente B identifica a A como un agente capaz de conversar.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6. El agente B crea un contexto de comunicación para conversar con A.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7. El agente B envía un mensaje al agente A.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8. El AMTS de la plataforma de agentes de A recibe el mensaje enviado por B.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9. Un contexto de comunicación es establecido por A para comunicarse con B.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10. El mensaje de B es enviado a A mediante la función de callback establecida.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lastRenderedPageBreak/>
        <w:t>11. El agente A contesta al mensaje del agente B.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12. Se produce un intercambio de mensajes.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13. El agente A finaliza su comunicación con el agente B.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84786D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14. El agente B es notificado de la finalización de la comunicación</w:t>
      </w:r>
    </w:p>
    <w:p w:rsidR="0084786D" w:rsidRPr="009E3F1E" w:rsidRDefault="0084786D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B5882" w:rsidRPr="009E3F1E" w:rsidRDefault="00DE1E95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12.- Agent Naming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</w:p>
    <w:p w:rsidR="003B5882" w:rsidRPr="009E3F1E" w:rsidRDefault="003B5882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En un principio FIPA fijó un modelo de nombrado de agentes estático donde cada agente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tenía un identificador único (GUID) que tenía la siguiente estructura: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B5882" w:rsidRPr="009E3F1E" w:rsidRDefault="003B5882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B5882" w:rsidRPr="009E3F1E" w:rsidRDefault="00DE1E95" w:rsidP="007171EC">
      <w:pPr>
        <w:jc w:val="both"/>
        <w:rPr>
          <w:rFonts w:ascii="Arial" w:hAnsi="Arial" w:cs="Arial"/>
          <w:b/>
          <w:bCs/>
          <w:i/>
          <w:iCs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i/>
          <w:iCs/>
          <w:color w:val="000000"/>
          <w:sz w:val="40"/>
          <w:szCs w:val="40"/>
        </w:rPr>
        <w:t>&lt;name&gt;@&lt;hostname&gt;:&lt;port&gt;/&lt;target&gt;</w:t>
      </w:r>
    </w:p>
    <w:p w:rsidR="003B5882" w:rsidRPr="009E3F1E" w:rsidRDefault="003B5882" w:rsidP="007171EC">
      <w:pPr>
        <w:jc w:val="both"/>
        <w:rPr>
          <w:rFonts w:ascii="Arial" w:hAnsi="Arial" w:cs="Arial"/>
          <w:b/>
          <w:bCs/>
          <w:i/>
          <w:iCs/>
          <w:color w:val="000000"/>
          <w:sz w:val="40"/>
          <w:szCs w:val="40"/>
        </w:rPr>
      </w:pPr>
    </w:p>
    <w:p w:rsidR="003B5882" w:rsidRPr="009E3F1E" w:rsidRDefault="004C4142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i/>
          <w:iCs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Name : identificador del agente en la plataforma de agentes a la que pertenece.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HostName: Dirección IP (o nombre DNS) del host en el cual está corriendo su ACC.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Port: Puerto en el que escucha el ACC.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Target: Identificador del agente que debería recibir el mensaje para enrutarlo al agente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destino. Normalmente será el propio ACC.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B5882" w:rsidRPr="009E3F1E" w:rsidRDefault="003B5882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B5882" w:rsidRPr="009E3F1E" w:rsidRDefault="00DE1E95" w:rsidP="007171EC">
      <w:pPr>
        <w:jc w:val="both"/>
        <w:rPr>
          <w:rFonts w:ascii="Arial" w:hAnsi="Arial" w:cs="Arial"/>
          <w:i/>
          <w:iCs/>
          <w:color w:val="0000FF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lastRenderedPageBreak/>
        <w:t>Un ejemplo de GUID podría ser: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hyperlink r:id="rId10" w:history="1">
        <w:r w:rsidR="003B5882" w:rsidRPr="009E3F1E">
          <w:rPr>
            <w:rStyle w:val="Hipervnculo"/>
            <w:rFonts w:ascii="Arial" w:hAnsi="Arial" w:cs="Arial"/>
            <w:i/>
            <w:iCs/>
            <w:sz w:val="40"/>
            <w:szCs w:val="40"/>
          </w:rPr>
          <w:t>acc@iiop://www.ucm.es:50/acc</w:t>
        </w:r>
      </w:hyperlink>
      <w:r w:rsidR="004C4142" w:rsidRPr="009E3F1E">
        <w:rPr>
          <w:rFonts w:ascii="Arial" w:hAnsi="Arial" w:cs="Arial"/>
          <w:i/>
          <w:iCs/>
          <w:color w:val="0000FF"/>
          <w:sz w:val="40"/>
          <w:szCs w:val="40"/>
        </w:rPr>
        <w:t> </w:t>
      </w:r>
    </w:p>
    <w:p w:rsidR="003B5882" w:rsidRPr="009E3F1E" w:rsidRDefault="003B5882" w:rsidP="007171EC">
      <w:pPr>
        <w:jc w:val="both"/>
        <w:rPr>
          <w:rFonts w:ascii="Arial" w:hAnsi="Arial" w:cs="Arial"/>
          <w:i/>
          <w:iCs/>
          <w:color w:val="0000FF"/>
          <w:sz w:val="40"/>
          <w:szCs w:val="40"/>
        </w:rPr>
      </w:pP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Posteriormente se decidió que la estructura del nombre debía ser más flexible y completa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para acometer futuras necesidades.</w:t>
      </w:r>
    </w:p>
    <w:p w:rsidR="003B5882" w:rsidRPr="009E3F1E" w:rsidRDefault="003B5882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B5882" w:rsidRPr="009E3F1E" w:rsidRDefault="004C4142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  <w:r w:rsidR="00DE1E95" w:rsidRPr="009E3F1E">
        <w:rPr>
          <w:rFonts w:ascii="Arial" w:hAnsi="Arial" w:cs="Arial"/>
          <w:b/>
          <w:bCs/>
          <w:color w:val="000000"/>
          <w:sz w:val="40"/>
          <w:szCs w:val="40"/>
          <w:lang w:val="en-GB"/>
        </w:rPr>
        <w:t>AgentName= (“:guid” Word NameFields*)</w:t>
      </w:r>
      <w:r w:rsidRPr="009E3F1E">
        <w:rPr>
          <w:rFonts w:ascii="Arial" w:hAnsi="Arial" w:cs="Arial"/>
          <w:b/>
          <w:bCs/>
          <w:color w:val="000000"/>
          <w:sz w:val="40"/>
          <w:szCs w:val="40"/>
          <w:lang w:val="en-GB"/>
        </w:rPr>
        <w:t> </w:t>
      </w:r>
      <w:r w:rsidR="00DE1E95" w:rsidRPr="009E3F1E">
        <w:rPr>
          <w:rFonts w:ascii="Arial" w:hAnsi="Arial" w:cs="Arial"/>
          <w:b/>
          <w:bCs/>
          <w:color w:val="000000"/>
          <w:sz w:val="40"/>
          <w:szCs w:val="40"/>
          <w:lang w:val="en-GB"/>
        </w:rPr>
        <w:t>NameFields= “:addresses” “(“ CommAddress+ “)”</w:t>
      </w:r>
      <w:r w:rsidRPr="009E3F1E">
        <w:rPr>
          <w:rFonts w:ascii="Arial" w:hAnsi="Arial" w:cs="Arial"/>
          <w:b/>
          <w:bCs/>
          <w:color w:val="000000"/>
          <w:sz w:val="40"/>
          <w:szCs w:val="40"/>
          <w:lang w:val="en-GB"/>
        </w:rPr>
        <w:t> </w:t>
      </w:r>
      <w:r w:rsidR="00DE1E95" w:rsidRPr="009E3F1E">
        <w:rPr>
          <w:rFonts w:ascii="Arial" w:hAnsi="Arial" w:cs="Arial"/>
          <w:b/>
          <w:bCs/>
          <w:color w:val="000000"/>
          <w:sz w:val="40"/>
          <w:szCs w:val="40"/>
          <w:lang w:val="en-GB"/>
        </w:rPr>
        <w:t>| “:resolver” “(“ AgetName+ “)”</w:t>
      </w:r>
      <w:r w:rsidRPr="009E3F1E">
        <w:rPr>
          <w:rFonts w:ascii="Arial" w:hAnsi="Arial" w:cs="Arial"/>
          <w:b/>
          <w:bCs/>
          <w:color w:val="000000"/>
          <w:sz w:val="40"/>
          <w:szCs w:val="40"/>
          <w:lang w:val="en-GB"/>
        </w:rPr>
        <w:t> </w:t>
      </w:r>
      <w:r w:rsidR="00DE1E95" w:rsidRPr="009E3F1E">
        <w:rPr>
          <w:rFonts w:ascii="Arial" w:hAnsi="Arial" w:cs="Arial"/>
          <w:b/>
          <w:bCs/>
          <w:color w:val="000000"/>
          <w:sz w:val="40"/>
          <w:szCs w:val="40"/>
          <w:lang w:val="en-GB"/>
        </w:rPr>
        <w:t>| “:authenticator” “(“ AgentName+ “)”</w:t>
      </w:r>
    </w:p>
    <w:p w:rsidR="003B5882" w:rsidRPr="009E3F1E" w:rsidRDefault="003B5882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GUID: Identificador único del agente en la plataforma de agentes. No tiene porque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contener la dirección de transporte como en el modelo simple.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B5882" w:rsidRPr="009E3F1E" w:rsidRDefault="003B5882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Addresses: Dirección/es de transporte en la que se encuentra el agente.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Resolver: Dirección donde se encuentra el Servidor de Nombres (ahora en el AMS)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Authenticator: 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Dirección del agente de autentificación (ahora el propio AMS).</w:t>
      </w:r>
    </w:p>
    <w:p w:rsidR="003B5882" w:rsidRPr="009E3F1E" w:rsidRDefault="003B5882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B5882" w:rsidRPr="009E3F1E" w:rsidRDefault="00DE1E95" w:rsidP="007171EC">
      <w:pPr>
        <w:jc w:val="both"/>
        <w:rPr>
          <w:rFonts w:ascii="Arial" w:hAnsi="Arial" w:cs="Arial"/>
          <w:i/>
          <w:iCs/>
          <w:color w:val="0000FF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Ejem: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i/>
          <w:iCs/>
          <w:color w:val="0000FF"/>
          <w:sz w:val="40"/>
          <w:szCs w:val="40"/>
        </w:rPr>
        <w:t>:guid MiAgente@iiop://www.ucm.es</w:t>
      </w:r>
      <w:r w:rsidR="004C4142" w:rsidRPr="009E3F1E">
        <w:rPr>
          <w:rFonts w:ascii="Arial" w:hAnsi="Arial" w:cs="Arial"/>
          <w:i/>
          <w:iCs/>
          <w:color w:val="0000FF"/>
          <w:sz w:val="40"/>
          <w:szCs w:val="40"/>
        </w:rPr>
        <w:t> </w:t>
      </w:r>
      <w:r w:rsidRPr="009E3F1E">
        <w:rPr>
          <w:rFonts w:ascii="Arial" w:hAnsi="Arial" w:cs="Arial"/>
          <w:i/>
          <w:iCs/>
          <w:color w:val="0000FF"/>
          <w:sz w:val="40"/>
          <w:szCs w:val="40"/>
        </w:rPr>
        <w:t>:resolver (</w:t>
      </w:r>
      <w:r w:rsidR="004C4142" w:rsidRPr="009E3F1E">
        <w:rPr>
          <w:rFonts w:ascii="Arial" w:hAnsi="Arial" w:cs="Arial"/>
          <w:i/>
          <w:iCs/>
          <w:color w:val="0000FF"/>
          <w:sz w:val="40"/>
          <w:szCs w:val="40"/>
        </w:rPr>
        <w:t> </w:t>
      </w:r>
      <w:r w:rsidRPr="009E3F1E">
        <w:rPr>
          <w:rFonts w:ascii="Arial" w:hAnsi="Arial" w:cs="Arial"/>
          <w:i/>
          <w:iCs/>
          <w:color w:val="0000FF"/>
          <w:sz w:val="40"/>
          <w:szCs w:val="40"/>
        </w:rPr>
        <w:t>:guid ams@www.ucm.es</w:t>
      </w:r>
      <w:r w:rsidR="004C4142" w:rsidRPr="009E3F1E">
        <w:rPr>
          <w:rFonts w:ascii="Arial" w:hAnsi="Arial" w:cs="Arial"/>
          <w:i/>
          <w:iCs/>
          <w:color w:val="0000FF"/>
          <w:sz w:val="40"/>
          <w:szCs w:val="40"/>
        </w:rPr>
        <w:t> </w:t>
      </w:r>
      <w:r w:rsidRPr="009E3F1E">
        <w:rPr>
          <w:rFonts w:ascii="Arial" w:hAnsi="Arial" w:cs="Arial"/>
          <w:i/>
          <w:iCs/>
          <w:color w:val="0000FF"/>
          <w:sz w:val="40"/>
          <w:szCs w:val="40"/>
        </w:rPr>
        <w:t xml:space="preserve">:addresses </w:t>
      </w:r>
      <w:r w:rsidRPr="009E3F1E">
        <w:rPr>
          <w:rFonts w:ascii="Arial" w:hAnsi="Arial" w:cs="Arial"/>
          <w:i/>
          <w:iCs/>
          <w:color w:val="0000FF"/>
          <w:sz w:val="40"/>
          <w:szCs w:val="40"/>
        </w:rPr>
        <w:lastRenderedPageBreak/>
        <w:t>(iiop://www.ucm.es:81/ams</w:t>
      </w:r>
      <w:r w:rsidR="004C4142" w:rsidRPr="009E3F1E">
        <w:rPr>
          <w:rFonts w:ascii="Arial" w:hAnsi="Arial" w:cs="Arial"/>
          <w:i/>
          <w:iCs/>
          <w:color w:val="0000FF"/>
          <w:sz w:val="40"/>
          <w:szCs w:val="40"/>
        </w:rPr>
        <w:t> </w:t>
      </w:r>
      <w:r w:rsidRPr="009E3F1E">
        <w:rPr>
          <w:rFonts w:ascii="Arial" w:hAnsi="Arial" w:cs="Arial"/>
          <w:i/>
          <w:iCs/>
          <w:color w:val="0000FF"/>
          <w:sz w:val="40"/>
          <w:szCs w:val="40"/>
        </w:rPr>
        <w:t>http://www.ucm.es:80/ams)</w:t>
      </w:r>
      <w:r w:rsidR="004C4142" w:rsidRPr="009E3F1E">
        <w:rPr>
          <w:rFonts w:ascii="Arial" w:hAnsi="Arial" w:cs="Arial"/>
          <w:i/>
          <w:iCs/>
          <w:color w:val="0000FF"/>
          <w:sz w:val="40"/>
          <w:szCs w:val="40"/>
        </w:rPr>
        <w:t> </w:t>
      </w:r>
      <w:r w:rsidRPr="009E3F1E">
        <w:rPr>
          <w:rFonts w:ascii="Arial" w:hAnsi="Arial" w:cs="Arial"/>
          <w:i/>
          <w:iCs/>
          <w:color w:val="0000FF"/>
          <w:sz w:val="40"/>
          <w:szCs w:val="40"/>
        </w:rPr>
        <w:t>)</w:t>
      </w:r>
      <w:r w:rsidR="004C4142" w:rsidRPr="009E3F1E">
        <w:rPr>
          <w:rFonts w:ascii="Arial" w:hAnsi="Arial" w:cs="Arial"/>
          <w:i/>
          <w:iCs/>
          <w:color w:val="0000FF"/>
          <w:sz w:val="40"/>
          <w:szCs w:val="40"/>
        </w:rPr>
        <w:t> </w:t>
      </w:r>
      <w:r w:rsidRPr="009E3F1E">
        <w:rPr>
          <w:rFonts w:ascii="Arial" w:hAnsi="Arial" w:cs="Arial"/>
          <w:i/>
          <w:iCs/>
          <w:color w:val="0000FF"/>
          <w:sz w:val="40"/>
          <w:szCs w:val="40"/>
        </w:rPr>
        <w:t>:addresses (iiop://fipa.org/MiAgente)</w:t>
      </w:r>
      <w:r w:rsidR="004C4142" w:rsidRPr="009E3F1E">
        <w:rPr>
          <w:rFonts w:ascii="Arial" w:hAnsi="Arial" w:cs="Arial"/>
          <w:i/>
          <w:iCs/>
          <w:color w:val="0000FF"/>
          <w:sz w:val="40"/>
          <w:szCs w:val="40"/>
        </w:rPr>
        <w:t> </w:t>
      </w:r>
      <w:r w:rsidRPr="009E3F1E">
        <w:rPr>
          <w:rFonts w:ascii="Arial" w:hAnsi="Arial" w:cs="Arial"/>
          <w:i/>
          <w:iCs/>
          <w:color w:val="0000FF"/>
          <w:sz w:val="40"/>
          <w:szCs w:val="40"/>
        </w:rPr>
        <w:t>:authenticator (iiop://fipa.org/Autentificación)</w:t>
      </w:r>
      <w:r w:rsidR="004C4142" w:rsidRPr="009E3F1E">
        <w:rPr>
          <w:rFonts w:ascii="Arial" w:hAnsi="Arial" w:cs="Arial"/>
          <w:i/>
          <w:iCs/>
          <w:color w:val="0000FF"/>
          <w:sz w:val="40"/>
          <w:szCs w:val="40"/>
        </w:rPr>
        <w:t> </w:t>
      </w:r>
    </w:p>
    <w:p w:rsidR="003B5882" w:rsidRPr="009E3F1E" w:rsidRDefault="003B5882" w:rsidP="007171EC">
      <w:pPr>
        <w:jc w:val="both"/>
        <w:rPr>
          <w:rFonts w:ascii="Arial" w:hAnsi="Arial" w:cs="Arial"/>
          <w:i/>
          <w:iCs/>
          <w:color w:val="0000FF"/>
          <w:sz w:val="40"/>
          <w:szCs w:val="40"/>
        </w:rPr>
      </w:pP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Este modelo que está siendo desarrollado por FIPA está basado en pares atributo-valor y por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tanto puede ser extendido de forma sencilla para recoger nuevas necesidades que pudiesen aparecer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en el futuro.</w:t>
      </w:r>
    </w:p>
    <w:p w:rsidR="003B5882" w:rsidRPr="009E3F1E" w:rsidRDefault="003B5882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B5882" w:rsidRPr="009E3F1E" w:rsidRDefault="00DE1E95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13.- Términos y definiciones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</w:p>
    <w:p w:rsidR="003B5882" w:rsidRPr="009E3F1E" w:rsidRDefault="003B5882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Acción (</w:t>
      </w:r>
      <w:r w:rsidRPr="009E3F1E">
        <w:rPr>
          <w:rFonts w:ascii="Arial" w:hAnsi="Arial" w:cs="Arial"/>
          <w:b/>
          <w:bCs/>
          <w:i/>
          <w:iCs/>
          <w:color w:val="000000"/>
          <w:sz w:val="40"/>
          <w:szCs w:val="40"/>
        </w:rPr>
        <w:t>action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):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Un elemento básico que representa una actividad que un agente puede realizar.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Una clase especial de acción es un acto de comunicación ( communicative act 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speech act).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B5882" w:rsidRPr="009E3F1E" w:rsidRDefault="003B5882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Agente ARB (</w:t>
      </w:r>
      <w:r w:rsidRPr="009E3F1E">
        <w:rPr>
          <w:rFonts w:ascii="Arial" w:hAnsi="Arial" w:cs="Arial"/>
          <w:b/>
          <w:bCs/>
          <w:i/>
          <w:iCs/>
          <w:color w:val="000000"/>
          <w:sz w:val="40"/>
          <w:szCs w:val="40"/>
        </w:rPr>
        <w:t>ARB Agent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):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Un agente que proporciona el servicio ARB ( Agent Resource Broker). Este servicio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permite a un agente usar otros servicios fuera del mundo de los agentes ( sistemas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propietarios o legacy systems).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fr-FR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Agente (Agent):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Es una entidad software que combina uno o más servicios o capacidades en un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modelo de ejecución </w:t>
      </w:r>
      <w:r w:rsidRPr="009E3F1E">
        <w:rPr>
          <w:rFonts w:ascii="Arial" w:hAnsi="Arial" w:cs="Arial"/>
          <w:color w:val="000000"/>
          <w:sz w:val="40"/>
          <w:szCs w:val="40"/>
        </w:rPr>
        <w:lastRenderedPageBreak/>
        <w:t>integrado y autónomo. Es el elemento básico de un sistema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  <w:lang w:val="fr-FR"/>
        </w:rPr>
        <w:t>multiagente.</w:t>
      </w:r>
      <w:r w:rsidR="004C4142" w:rsidRPr="009E3F1E">
        <w:rPr>
          <w:rFonts w:ascii="Arial" w:hAnsi="Arial" w:cs="Arial"/>
          <w:color w:val="000000"/>
          <w:sz w:val="40"/>
          <w:szCs w:val="40"/>
          <w:lang w:val="fr-FR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  <w:lang w:val="fr-FR"/>
        </w:rPr>
        <w:t>Agent Communication Language (ACL):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  <w:lang w:val="fr-FR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Un lenguaje con una sintasis, semántica y pragmática formalmente definidas. Es la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base de las comunicaciones entre agentes de una naturaleza hetereogénea.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  <w:lang w:val="fr-FR"/>
        </w:rPr>
        <w:t>Agent Communication Channel (ACC) Router: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  <w:lang w:val="fr-FR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Es un agente que usa la información proporcionada por el AMS para encaminar los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mensajes entre agentes dentro de la misma plataforma o de plataformas diferentes.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Agent Management System (AMS):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Es un agente que gestiona la creación, destrucción, suspensión, autentificación y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migración de los agentes de la plataforma. Además proporciona un servicio de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nombres para todos los agentes que residen en ella. Guarda la correspondencia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entre GUID del agente y la dirección de transporte donde se encuentra.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Agent Platform (AP):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Proporciona la infraestructura necesaria para que los agentes puedan se utilizados.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Un agente debe ser registrado en una plataforma para poder interactuar con otros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agentes de esa plataforma. Un AP contiene tres componentes básicas : ACC, AMS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y DF.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Autonomía :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Capacidad de una entidad de realizar acciones de acuerdo con sus propias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decisiones.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>Clonación :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Proceso por el cual un agente es copiado dentro de una plataforma de agentes.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CORBA: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Common Object Request Broker Architecture, un estándar bien establecido que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permite la comunicación de sistemas de objetos distribuidos.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Data Mining (Minería de datos):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Conjunto de técnicas utilizadas para poder obtener la información relevante a partir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de un conjunto maxivo de datos difíciles de analizar.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Data Warehouse (Almacen de datos):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Almacen de datos que contiene todos los datos relevantes sobre los indicadores de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una empresa. Estos datos contienen gran información pero es difícil obtenerla y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explotarla.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Directory Facilitator (DF):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Es un agente que proporciona un servicio de páginas amarillas. Guarda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información de los agentes y de los servicios que estos ofrecen.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Divide y Venceras: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Estrategía de resolución de problemas que consiste en descomponer el problema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en problemas más sencillo, resolver estos por separado y a partir de sus soluciones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alcanzar la solución del problema original.</w:t>
      </w:r>
    </w:p>
    <w:p w:rsidR="003B5882" w:rsidRPr="009E3F1E" w:rsidRDefault="004C4142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b/>
          <w:bCs/>
          <w:color w:val="000000"/>
          <w:sz w:val="40"/>
          <w:szCs w:val="40"/>
        </w:rPr>
        <w:t>Information Age (Era de la Información) :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Denominación que recibe la sociedad que está naciendo en la que las teconologías</w:t>
      </w:r>
      <w:r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de la información son cada vez más importantes. El nacimiento de esta nueva era</w:t>
      </w:r>
      <w:r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llegó con la aparición de Internet y la WWW ( World Wide Web).</w:t>
      </w:r>
    </w:p>
    <w:p w:rsidR="003B5882" w:rsidRPr="009E3F1E" w:rsidRDefault="004C4142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lastRenderedPageBreak/>
        <w:t> </w:t>
      </w:r>
      <w:r w:rsidR="00DE1E95" w:rsidRPr="009E3F1E">
        <w:rPr>
          <w:rFonts w:ascii="Arial" w:hAnsi="Arial" w:cs="Arial"/>
          <w:b/>
          <w:bCs/>
          <w:color w:val="000000"/>
          <w:sz w:val="40"/>
          <w:szCs w:val="40"/>
        </w:rPr>
        <w:t>Knowledge Querying and Manipulation Language (KQML):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Un estándar de facto, ampliamente utilizado, que proporciona una especificación de</w:t>
      </w:r>
      <w:r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un lenguaje para la comunicación entre agentes.</w:t>
      </w:r>
      <w:r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Metabuscador :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Buscador de infromación en Internet basado en la utilización lo mejor de otro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motores de búsqueda para conseguir unos mejores resultados. Normalmente se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guarda información adicional para poder realizar búsquedas más eficientes.</w:t>
      </w:r>
    </w:p>
    <w:p w:rsidR="003B5882" w:rsidRPr="009E3F1E" w:rsidRDefault="004C4142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b/>
          <w:bCs/>
          <w:color w:val="000000"/>
          <w:sz w:val="40"/>
          <w:szCs w:val="40"/>
        </w:rPr>
        <w:t>Migración: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Proceso por el cual un agente se traslada a otro nodo de la red para continuar su</w:t>
      </w:r>
      <w:r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ejecución.</w:t>
      </w:r>
      <w:r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Agente Móvil (Mobile agent) :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Un agente que puede desplazarse desde una plataforma de agentes hasta otra y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seguir su ejecución en el mismo punto donde lo dejó.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Nomadic Application: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Una aplicación distribuida que da servicios a usuarios de dispositivos móviles como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portátiles, PDAs y teléfonos móviles.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Ontología (Ontology):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Una ontología da significado a los símbolos de un determinado dominio de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conversación. Para que dos agentes puedan entenderse es necesario que ambos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esten dando el mismo significado a los símbolos de los mensajes intercambiado.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Protocolo (Protocol):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Un patrón de mensajes intercambiados entre agentes para realizar una </w:t>
      </w:r>
      <w:r w:rsidRPr="009E3F1E">
        <w:rPr>
          <w:rFonts w:ascii="Arial" w:hAnsi="Arial" w:cs="Arial"/>
          <w:color w:val="000000"/>
          <w:sz w:val="40"/>
          <w:szCs w:val="40"/>
        </w:rPr>
        <w:lastRenderedPageBreak/>
        <w:t>determinada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tarea. Son normalmente usados para simplificar la lógica que es necesario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implementar para posibilitar el dialogo entre agentes.</w:t>
      </w:r>
    </w:p>
    <w:p w:rsidR="003B5882" w:rsidRPr="009E3F1E" w:rsidRDefault="004C4142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b/>
          <w:bCs/>
          <w:color w:val="000000"/>
          <w:sz w:val="40"/>
          <w:szCs w:val="40"/>
        </w:rPr>
        <w:t>TCP/IP: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Un protocolo de red usado para establecer conexiones y transmitir datos entre</w:t>
      </w:r>
      <w:r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máquina. Es el protocolo de usado en Internet.</w:t>
      </w:r>
    </w:p>
    <w:p w:rsidR="003B5882" w:rsidRPr="009E3F1E" w:rsidRDefault="004C4142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b/>
          <w:bCs/>
          <w:color w:val="000000"/>
          <w:sz w:val="40"/>
          <w:szCs w:val="40"/>
        </w:rPr>
        <w:t>User Dialog Management Service (UDMS):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Un servico que permite a una plataforma de agentes interaccionar con un usuario</w:t>
      </w:r>
      <w:r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humano. Su labor se convertir los mensajes ACL en un formatos compresible por el</w:t>
      </w:r>
      <w:r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usuario (GUI, voz, etc. ) y viceversa.</w:t>
      </w:r>
      <w:r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User Personalization Service (UPS):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Un servicio que permite mantener el modelo de los usuarios que interaccionar con el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sistema mediante el UDMS.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Modelo de Usuario (User Model):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Un modelo de usuario contiene información acerca de las preferencias,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capacidades, objetivos, conocimiento, etc. de un usuario que interacciona con el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sistema. Esta información puede ser obtenida por un proceso de deducción basado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en el comportamiento del usuario.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Reactiva: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Propiedad de una entidad que es capaz de detectar estímulo externos y actuar de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acuerdo con ellos.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>Social :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Propiedad de una entidad que es capaz de colaborar con otras entidades para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alcanzar soluciones comunes.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WAP: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Wireless Application Protocol es un arquitectura para el desarrollo de aplicaciones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en sistemas inalámbricos desarrollada por un consorcio de industrias denominado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WAP Forum. La arquitectura está basada en un modelo cliente/proxy/servidor, y se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creo para resolver los problemas que aparecen cuando se aplica Internet a sistemas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con muy poco ancho de banda o con poca capacidad de procesamiento.</w:t>
      </w:r>
    </w:p>
    <w:p w:rsidR="003B5882" w:rsidRPr="009E3F1E" w:rsidRDefault="004C4142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b/>
          <w:bCs/>
          <w:color w:val="000000"/>
          <w:sz w:val="40"/>
          <w:szCs w:val="40"/>
        </w:rPr>
        <w:t>Wireless Environment:</w:t>
      </w: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Un entorno de comunicación en donde al menos uno de los componentes usados se</w:t>
      </w:r>
      <w:r w:rsidRPr="009E3F1E">
        <w:rPr>
          <w:rFonts w:ascii="Arial" w:hAnsi="Arial" w:cs="Arial"/>
          <w:color w:val="000000"/>
          <w:sz w:val="40"/>
          <w:szCs w:val="40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basa en señales de radio.</w:t>
      </w:r>
      <w:r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</w:rPr>
        <w:t>Wrapper Agent:</w:t>
      </w:r>
      <w:r w:rsidR="004C4142" w:rsidRPr="009E3F1E"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Un agente que recubre a un componente software para proporcionar una vista del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mismo similar a la de cualquier agente FIPA. Esto permite que dicho componente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>sea utilizado dentro de una plataform de agentes.</w:t>
      </w:r>
    </w:p>
    <w:p w:rsidR="003B5882" w:rsidRPr="009E3F1E" w:rsidRDefault="004C4142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  <w:lang w:val="en-GB"/>
        </w:rPr>
        <w:t> </w:t>
      </w:r>
      <w:r w:rsidR="00DE1E95" w:rsidRPr="009E3F1E">
        <w:rPr>
          <w:rFonts w:ascii="Arial" w:hAnsi="Arial" w:cs="Arial"/>
          <w:b/>
          <w:bCs/>
          <w:color w:val="000000"/>
          <w:sz w:val="40"/>
          <w:szCs w:val="40"/>
          <w:lang w:val="en-GB"/>
        </w:rPr>
        <w:t>14.- Simbolos y términos abreviados</w:t>
      </w:r>
      <w:r w:rsidRPr="009E3F1E">
        <w:rPr>
          <w:rFonts w:ascii="Arial" w:hAnsi="Arial" w:cs="Arial"/>
          <w:b/>
          <w:bCs/>
          <w:color w:val="000000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>ACC: Agent Communication Channel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>ACL: Agent Communication Language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>AMS: Agent Management System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>AMTS: Agent Message Transport service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lastRenderedPageBreak/>
        <w:t>ANS: Agent Name Service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>P: Agent Platform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>API: Application Programming Interface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>APMT: Agent Platform Message Transport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>ARPA: Advanced Research Projects Agency.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>CORBA: Common Object Request Broker Architecture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>DB: Database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>DF: Directory Facilitator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>FIPA: Foundation for Intelligent Physical Agents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fr-FR"/>
        </w:rPr>
      </w:pPr>
      <w:r w:rsidRPr="009E3F1E">
        <w:rPr>
          <w:rFonts w:ascii="Arial" w:hAnsi="Arial" w:cs="Arial"/>
          <w:color w:val="000000"/>
          <w:sz w:val="40"/>
          <w:szCs w:val="40"/>
          <w:lang w:val="fr-FR"/>
        </w:rPr>
        <w:t>GUI: Graphic User Interface</w:t>
      </w:r>
      <w:r w:rsidR="004C4142" w:rsidRPr="009E3F1E">
        <w:rPr>
          <w:rFonts w:ascii="Arial" w:hAnsi="Arial" w:cs="Arial"/>
          <w:color w:val="000000"/>
          <w:sz w:val="40"/>
          <w:szCs w:val="40"/>
          <w:lang w:val="fr-FR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fr-FR"/>
        </w:rPr>
      </w:pPr>
      <w:r w:rsidRPr="009E3F1E">
        <w:rPr>
          <w:rFonts w:ascii="Arial" w:hAnsi="Arial" w:cs="Arial"/>
          <w:color w:val="000000"/>
          <w:sz w:val="40"/>
          <w:szCs w:val="40"/>
          <w:lang w:val="fr-FR"/>
        </w:rPr>
        <w:t>GUID: Global Unique Identifier</w:t>
      </w:r>
      <w:r w:rsidR="004C4142" w:rsidRPr="009E3F1E">
        <w:rPr>
          <w:rFonts w:ascii="Arial" w:hAnsi="Arial" w:cs="Arial"/>
          <w:color w:val="000000"/>
          <w:sz w:val="40"/>
          <w:szCs w:val="40"/>
          <w:lang w:val="fr-FR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fr-FR"/>
        </w:rPr>
      </w:pPr>
      <w:r w:rsidRPr="009E3F1E">
        <w:rPr>
          <w:rFonts w:ascii="Arial" w:hAnsi="Arial" w:cs="Arial"/>
          <w:color w:val="000000"/>
          <w:sz w:val="40"/>
          <w:szCs w:val="40"/>
          <w:lang w:val="fr-FR"/>
        </w:rPr>
        <w:t>HTTP: Hypertext Transmission Protocol</w:t>
      </w:r>
      <w:r w:rsidR="004C4142" w:rsidRPr="009E3F1E">
        <w:rPr>
          <w:rFonts w:ascii="Arial" w:hAnsi="Arial" w:cs="Arial"/>
          <w:color w:val="000000"/>
          <w:sz w:val="40"/>
          <w:szCs w:val="40"/>
          <w:lang w:val="fr-FR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fr-FR"/>
        </w:rPr>
      </w:pPr>
      <w:r w:rsidRPr="009E3F1E">
        <w:rPr>
          <w:rFonts w:ascii="Arial" w:hAnsi="Arial" w:cs="Arial"/>
          <w:color w:val="000000"/>
          <w:sz w:val="40"/>
          <w:szCs w:val="40"/>
          <w:lang w:val="fr-FR"/>
        </w:rPr>
        <w:t>IA: Inteligencia Artificial</w:t>
      </w:r>
      <w:r w:rsidR="004C4142" w:rsidRPr="009E3F1E">
        <w:rPr>
          <w:rFonts w:ascii="Arial" w:hAnsi="Arial" w:cs="Arial"/>
          <w:color w:val="000000"/>
          <w:sz w:val="40"/>
          <w:szCs w:val="40"/>
          <w:lang w:val="fr-FR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fr-FR"/>
        </w:rPr>
      </w:pPr>
      <w:r w:rsidRPr="009E3F1E">
        <w:rPr>
          <w:rFonts w:ascii="Arial" w:hAnsi="Arial" w:cs="Arial"/>
          <w:color w:val="000000"/>
          <w:sz w:val="40"/>
          <w:szCs w:val="40"/>
          <w:lang w:val="fr-FR"/>
        </w:rPr>
        <w:t>IDL: Interface Definition Language</w:t>
      </w:r>
      <w:r w:rsidR="004C4142" w:rsidRPr="009E3F1E">
        <w:rPr>
          <w:rFonts w:ascii="Arial" w:hAnsi="Arial" w:cs="Arial"/>
          <w:color w:val="000000"/>
          <w:sz w:val="40"/>
          <w:szCs w:val="40"/>
          <w:lang w:val="fr-FR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fr-FR"/>
        </w:rPr>
      </w:pPr>
      <w:r w:rsidRPr="009E3F1E">
        <w:rPr>
          <w:rFonts w:ascii="Arial" w:hAnsi="Arial" w:cs="Arial"/>
          <w:color w:val="000000"/>
          <w:sz w:val="40"/>
          <w:szCs w:val="40"/>
          <w:lang w:val="fr-FR"/>
        </w:rPr>
        <w:t>IIOP: Internet Inter-ORB Protocol</w:t>
      </w:r>
      <w:r w:rsidR="004C4142" w:rsidRPr="009E3F1E">
        <w:rPr>
          <w:rFonts w:ascii="Arial" w:hAnsi="Arial" w:cs="Arial"/>
          <w:color w:val="000000"/>
          <w:sz w:val="40"/>
          <w:szCs w:val="40"/>
          <w:lang w:val="fr-FR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fr-FR"/>
        </w:rPr>
      </w:pPr>
      <w:r w:rsidRPr="009E3F1E">
        <w:rPr>
          <w:rFonts w:ascii="Arial" w:hAnsi="Arial" w:cs="Arial"/>
          <w:color w:val="000000"/>
          <w:sz w:val="40"/>
          <w:szCs w:val="40"/>
          <w:lang w:val="fr-FR"/>
        </w:rPr>
        <w:t>IPMT: Internal Platform Message Transport</w:t>
      </w:r>
      <w:r w:rsidR="004C4142" w:rsidRPr="009E3F1E">
        <w:rPr>
          <w:rFonts w:ascii="Arial" w:hAnsi="Arial" w:cs="Arial"/>
          <w:color w:val="000000"/>
          <w:sz w:val="40"/>
          <w:szCs w:val="40"/>
          <w:lang w:val="fr-FR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>IT: Information Technology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>KIF: Knowledge Interchange Format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>KQML: Knowledge Querying and Manipulation Language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>KSE: Knowledge Sharing Effort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 xml:space="preserve">MAF: </w:t>
      </w:r>
      <w:smartTag w:uri="urn:schemas-microsoft-com:office:smarttags" w:element="place">
        <w:r w:rsidRPr="009E3F1E">
          <w:rPr>
            <w:rFonts w:ascii="Arial" w:hAnsi="Arial" w:cs="Arial"/>
            <w:color w:val="000000"/>
            <w:sz w:val="40"/>
            <w:szCs w:val="40"/>
            <w:lang w:val="en-GB"/>
          </w:rPr>
          <w:t>Mobile</w:t>
        </w:r>
      </w:smartTag>
      <w:r w:rsidRPr="009E3F1E">
        <w:rPr>
          <w:rFonts w:ascii="Arial" w:hAnsi="Arial" w:cs="Arial"/>
          <w:color w:val="000000"/>
          <w:sz w:val="40"/>
          <w:szCs w:val="40"/>
          <w:lang w:val="en-GB"/>
        </w:rPr>
        <w:t xml:space="preserve"> Agent Facility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>OMG: Object Management Group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>ORB: Object Request Broker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lastRenderedPageBreak/>
        <w:t>RMI: Remote Method Invocation, an inter-process communication method embodied in Java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>SL: Semantic Language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>SMTP: Simple Mail Transfer Protocol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>TCP / IP: Transmission Control Protocol / Internet Protocol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>UDMA: User Dialogue Management Agent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>UDMS: User Dialogue Management Service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>UPA: User Personalization Agent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>UPS: User Personalization Service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>VPN: Virtual Private Network.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>XML: eXtensible Markup Language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WAP: Wireless Application Protocol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</w:p>
    <w:p w:rsidR="003B5882" w:rsidRPr="009E3F1E" w:rsidRDefault="003B5882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</w:p>
    <w:p w:rsidR="003B5882" w:rsidRPr="009E3F1E" w:rsidRDefault="004C4142" w:rsidP="007171EC">
      <w:pPr>
        <w:jc w:val="both"/>
        <w:rPr>
          <w:rFonts w:ascii="Arial" w:hAnsi="Arial" w:cs="Arial"/>
          <w:b/>
          <w:b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b/>
          <w:bCs/>
          <w:color w:val="000000"/>
          <w:sz w:val="40"/>
          <w:szCs w:val="40"/>
          <w:lang w:val="en-GB"/>
        </w:rPr>
        <w:t> </w:t>
      </w:r>
      <w:r w:rsidR="00DE1E95" w:rsidRPr="009E3F1E">
        <w:rPr>
          <w:rFonts w:ascii="Arial" w:hAnsi="Arial" w:cs="Arial"/>
          <w:b/>
          <w:bCs/>
          <w:color w:val="000000"/>
          <w:sz w:val="40"/>
          <w:szCs w:val="40"/>
          <w:lang w:val="en-GB"/>
        </w:rPr>
        <w:t>15.- Bibliografía</w:t>
      </w:r>
      <w:r w:rsidRPr="009E3F1E">
        <w:rPr>
          <w:rFonts w:ascii="Arial" w:hAnsi="Arial" w:cs="Arial"/>
          <w:b/>
          <w:bCs/>
          <w:color w:val="000000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FF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</w:rPr>
        <w:t>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>FIPA Specification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 xml:space="preserve">_ </w:t>
      </w:r>
      <w:hyperlink r:id="rId11" w:history="1">
        <w:r w:rsidR="003B5882" w:rsidRPr="009E3F1E">
          <w:rPr>
            <w:rStyle w:val="Hipervnculo"/>
            <w:rFonts w:ascii="Arial" w:hAnsi="Arial" w:cs="Arial"/>
            <w:sz w:val="40"/>
            <w:szCs w:val="40"/>
            <w:lang w:val="en-GB"/>
          </w:rPr>
          <w:t>http://www.fipa.org</w:t>
        </w:r>
      </w:hyperlink>
      <w:r w:rsidR="004C4142" w:rsidRPr="009E3F1E">
        <w:rPr>
          <w:rFonts w:ascii="Arial" w:hAnsi="Arial" w:cs="Arial"/>
          <w:color w:val="0000FF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FF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</w:rPr>
        <w:t>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>Intelligent Software on the Internet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 xml:space="preserve">_ </w:t>
      </w:r>
      <w:hyperlink r:id="rId12" w:history="1">
        <w:r w:rsidR="003B5882" w:rsidRPr="009E3F1E">
          <w:rPr>
            <w:rStyle w:val="Hipervnculo"/>
            <w:rFonts w:ascii="Arial" w:hAnsi="Arial" w:cs="Arial"/>
            <w:sz w:val="40"/>
            <w:szCs w:val="40"/>
            <w:lang w:val="en-GB"/>
          </w:rPr>
          <w:t>http://www.hermans.org/agents</w:t>
        </w:r>
      </w:hyperlink>
      <w:r w:rsidR="004C4142" w:rsidRPr="009E3F1E">
        <w:rPr>
          <w:rFonts w:ascii="Arial" w:hAnsi="Arial" w:cs="Arial"/>
          <w:color w:val="0000FF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</w:t>
      </w:r>
      <w:r w:rsidRPr="009E3F1E">
        <w:rPr>
          <w:rFonts w:ascii="Arial" w:hAnsi="Arial" w:cs="Arial"/>
          <w:color w:val="000000"/>
          <w:sz w:val="40"/>
          <w:szCs w:val="40"/>
        </w:rPr>
        <w:t>Agentes Móviles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_ 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Juan Pavón Mestras, SEID’99</w:t>
      </w:r>
    </w:p>
    <w:p w:rsidR="003B5882" w:rsidRPr="009E3F1E" w:rsidRDefault="004C4142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</w:t>
      </w:r>
      <w:r w:rsidR="00DE1E95" w:rsidRPr="009E3F1E">
        <w:rPr>
          <w:rFonts w:ascii="Arial" w:hAnsi="Arial" w:cs="Arial"/>
          <w:color w:val="000000"/>
          <w:sz w:val="40"/>
          <w:szCs w:val="40"/>
        </w:rPr>
        <w:t></w:t>
      </w:r>
      <w:r w:rsidR="00DE1E95" w:rsidRPr="009E3F1E">
        <w:rPr>
          <w:rFonts w:ascii="Arial" w:hAnsi="Arial" w:cs="Arial"/>
          <w:color w:val="000000"/>
          <w:sz w:val="40"/>
          <w:szCs w:val="40"/>
          <w:lang w:val="en-GB"/>
        </w:rPr>
        <w:t>Agentes: El Mercado Virtual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  <w:lang w:val="en-GB"/>
        </w:rPr>
        <w:t xml:space="preserve">_ </w:t>
      </w:r>
      <w:r w:rsidR="00DE1E95"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Rev. e.comm, Octubre 99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FF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</w:t>
      </w:r>
      <w:r w:rsidRPr="009E3F1E">
        <w:rPr>
          <w:rFonts w:ascii="Arial" w:hAnsi="Arial" w:cs="Arial"/>
          <w:color w:val="000000"/>
          <w:sz w:val="40"/>
          <w:szCs w:val="40"/>
        </w:rPr>
        <w:t>Agentes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_ </w:t>
      </w:r>
      <w:hyperlink r:id="rId13" w:history="1">
        <w:r w:rsidR="003B5882" w:rsidRPr="009E3F1E">
          <w:rPr>
            <w:rStyle w:val="Hipervnculo"/>
            <w:rFonts w:ascii="Arial" w:hAnsi="Arial" w:cs="Arial"/>
            <w:sz w:val="40"/>
            <w:szCs w:val="40"/>
          </w:rPr>
          <w:t>http://www.cetus-links.org</w:t>
        </w:r>
      </w:hyperlink>
      <w:r w:rsidR="004C4142" w:rsidRPr="009E3F1E">
        <w:rPr>
          <w:rFonts w:ascii="Arial" w:hAnsi="Arial" w:cs="Arial"/>
          <w:color w:val="0000FF"/>
          <w:sz w:val="40"/>
          <w:szCs w:val="40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FF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>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>Agent Society Home Page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 xml:space="preserve">_ </w:t>
      </w:r>
      <w:hyperlink r:id="rId14" w:history="1">
        <w:r w:rsidR="003B5882" w:rsidRPr="009E3F1E">
          <w:rPr>
            <w:rStyle w:val="Hipervnculo"/>
            <w:rFonts w:ascii="Arial" w:hAnsi="Arial" w:cs="Arial"/>
            <w:sz w:val="40"/>
            <w:szCs w:val="40"/>
            <w:lang w:val="en-GB"/>
          </w:rPr>
          <w:t>http://www.agent.org</w:t>
        </w:r>
      </w:hyperlink>
      <w:r w:rsidR="004C4142" w:rsidRPr="009E3F1E">
        <w:rPr>
          <w:rFonts w:ascii="Arial" w:hAnsi="Arial" w:cs="Arial"/>
          <w:color w:val="0000FF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FF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t>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>OMG Home Page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 xml:space="preserve">_ </w:t>
      </w:r>
      <w:hyperlink r:id="rId15" w:history="1">
        <w:r w:rsidR="003B5882" w:rsidRPr="009E3F1E">
          <w:rPr>
            <w:rStyle w:val="Hipervnculo"/>
            <w:rFonts w:ascii="Arial" w:hAnsi="Arial" w:cs="Arial"/>
            <w:sz w:val="40"/>
            <w:szCs w:val="40"/>
            <w:lang w:val="en-GB"/>
          </w:rPr>
          <w:t>http://www.omg.org</w:t>
        </w:r>
      </w:hyperlink>
      <w:r w:rsidR="004C4142" w:rsidRPr="009E3F1E">
        <w:rPr>
          <w:rFonts w:ascii="Arial" w:hAnsi="Arial" w:cs="Arial"/>
          <w:color w:val="0000FF"/>
          <w:sz w:val="40"/>
          <w:szCs w:val="40"/>
          <w:lang w:val="en-GB"/>
        </w:rPr>
        <w:t> </w:t>
      </w:r>
    </w:p>
    <w:p w:rsidR="003B5882" w:rsidRPr="009E3F1E" w:rsidRDefault="00DE1E95" w:rsidP="007171EC">
      <w:pPr>
        <w:jc w:val="both"/>
        <w:rPr>
          <w:rFonts w:ascii="Arial" w:hAnsi="Arial" w:cs="Arial"/>
          <w:color w:val="0000FF"/>
          <w:sz w:val="40"/>
          <w:szCs w:val="40"/>
          <w:lang w:val="en-GB"/>
        </w:rPr>
      </w:pPr>
      <w:r w:rsidRPr="009E3F1E">
        <w:rPr>
          <w:rFonts w:ascii="Arial" w:hAnsi="Arial" w:cs="Arial"/>
          <w:color w:val="000000"/>
          <w:sz w:val="40"/>
          <w:szCs w:val="40"/>
          <w:lang w:val="en-GB"/>
        </w:rPr>
        <w:lastRenderedPageBreak/>
        <w:t>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>Intelligent Agent: Theory and Practice.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 xml:space="preserve">_ 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Knowlenge Engineering Review, June 1995</w:t>
      </w:r>
      <w:r w:rsidR="004C4142"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 xml:space="preserve">_ </w:t>
      </w:r>
      <w:hyperlink r:id="rId16" w:history="1">
        <w:r w:rsidR="003B5882" w:rsidRPr="009E3F1E">
          <w:rPr>
            <w:rStyle w:val="Hipervnculo"/>
            <w:rFonts w:ascii="Arial" w:hAnsi="Arial" w:cs="Arial"/>
            <w:sz w:val="40"/>
            <w:szCs w:val="40"/>
            <w:lang w:val="en-GB"/>
          </w:rPr>
          <w:t>http://gryphon.elec.qmw.ac.uk/dai/pubs/KER95/</w:t>
        </w:r>
      </w:hyperlink>
      <w:r w:rsidR="004C4142" w:rsidRPr="009E3F1E">
        <w:rPr>
          <w:rFonts w:ascii="Arial" w:hAnsi="Arial" w:cs="Arial"/>
          <w:color w:val="0000FF"/>
          <w:sz w:val="40"/>
          <w:szCs w:val="40"/>
          <w:lang w:val="en-GB"/>
        </w:rPr>
        <w:t> </w:t>
      </w:r>
    </w:p>
    <w:p w:rsidR="00DA5079" w:rsidRPr="009E3F1E" w:rsidRDefault="00DE1E95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</w:t>
      </w:r>
      <w:r w:rsidRPr="009E3F1E">
        <w:rPr>
          <w:rFonts w:ascii="Arial" w:hAnsi="Arial" w:cs="Arial"/>
          <w:color w:val="000000"/>
          <w:sz w:val="40"/>
          <w:szCs w:val="40"/>
        </w:rPr>
        <w:t>RPP. Revista Profesional para programadores, Año V/ Nº 10.</w:t>
      </w:r>
      <w:r w:rsidR="004C4142" w:rsidRPr="009E3F1E">
        <w:rPr>
          <w:rFonts w:ascii="Arial" w:hAnsi="Arial" w:cs="Arial"/>
          <w:color w:val="000000"/>
          <w:sz w:val="40"/>
          <w:szCs w:val="40"/>
        </w:rPr>
        <w:t> </w:t>
      </w:r>
      <w:r w:rsidRPr="009E3F1E">
        <w:rPr>
          <w:rFonts w:ascii="Arial" w:hAnsi="Arial" w:cs="Arial"/>
          <w:color w:val="000000"/>
          <w:sz w:val="40"/>
          <w:szCs w:val="40"/>
        </w:rPr>
        <w:t xml:space="preserve">_ </w:t>
      </w:r>
      <w:r w:rsidRPr="009E3F1E">
        <w:rPr>
          <w:rFonts w:ascii="Arial" w:hAnsi="Arial" w:cs="Arial"/>
          <w:i/>
          <w:iCs/>
          <w:color w:val="000000"/>
          <w:sz w:val="40"/>
          <w:szCs w:val="40"/>
        </w:rPr>
        <w:t>¿Qué es el Data Warehousing y Data Mining?</w:t>
      </w:r>
    </w:p>
    <w:p w:rsidR="00DA5079" w:rsidRPr="009E3F1E" w:rsidRDefault="004C4142" w:rsidP="007171EC">
      <w:pPr>
        <w:jc w:val="both"/>
        <w:rPr>
          <w:rFonts w:ascii="Arial" w:hAnsi="Arial" w:cs="Arial"/>
          <w:i/>
          <w:iCs/>
          <w:color w:val="000000"/>
          <w:sz w:val="40"/>
          <w:szCs w:val="40"/>
          <w:lang w:val="en-GB"/>
        </w:rPr>
      </w:pP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  <w:lang w:val="en-GB"/>
        </w:rPr>
        <w:t></w:t>
      </w:r>
      <w:r w:rsidR="00DE1E95" w:rsidRPr="009E3F1E">
        <w:rPr>
          <w:rFonts w:ascii="Arial" w:hAnsi="Arial" w:cs="Arial"/>
          <w:color w:val="000000"/>
          <w:sz w:val="40"/>
          <w:szCs w:val="40"/>
          <w:lang w:val="en-GB"/>
        </w:rPr>
        <w:t>White Paper from Royal Melbourne Institute of Technology</w:t>
      </w:r>
      <w:r w:rsidR="00DE1E95"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 xml:space="preserve">. </w:t>
      </w:r>
      <w:r w:rsidR="00DE1E95" w:rsidRPr="009E3F1E">
        <w:rPr>
          <w:rFonts w:ascii="Arial" w:hAnsi="Arial" w:cs="Arial"/>
          <w:color w:val="000000"/>
          <w:sz w:val="40"/>
          <w:szCs w:val="40"/>
          <w:lang w:val="en-GB"/>
        </w:rPr>
        <w:t>Elizabeth A. Kendall</w:t>
      </w:r>
      <w:r w:rsidR="00DE1E95"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.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 </w:t>
      </w:r>
      <w:r w:rsidR="00DE1E95" w:rsidRPr="009E3F1E">
        <w:rPr>
          <w:rFonts w:ascii="Arial" w:hAnsi="Arial" w:cs="Arial"/>
          <w:color w:val="000000"/>
          <w:sz w:val="40"/>
          <w:szCs w:val="40"/>
          <w:lang w:val="en-GB"/>
        </w:rPr>
        <w:t xml:space="preserve">_ </w:t>
      </w:r>
      <w:r w:rsidR="00DE1E95"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The Layered Agent Patterns.A Java Application Framework for Agent Based Systems</w:t>
      </w:r>
      <w:r w:rsidRPr="009E3F1E">
        <w:rPr>
          <w:rFonts w:ascii="Arial" w:hAnsi="Arial" w:cs="Arial"/>
          <w:i/>
          <w:iCs/>
          <w:color w:val="000000"/>
          <w:sz w:val="40"/>
          <w:szCs w:val="40"/>
          <w:lang w:val="en-GB"/>
        </w:rPr>
        <w:t> </w:t>
      </w:r>
    </w:p>
    <w:p w:rsidR="00DE1E95" w:rsidRPr="009E3F1E" w:rsidRDefault="00DE1E95" w:rsidP="007171EC">
      <w:pPr>
        <w:jc w:val="both"/>
        <w:rPr>
          <w:rFonts w:ascii="Arial" w:hAnsi="Arial" w:cs="Arial"/>
          <w:color w:val="000000"/>
          <w:sz w:val="40"/>
          <w:szCs w:val="40"/>
        </w:rPr>
      </w:pPr>
      <w:r w:rsidRPr="009E3F1E">
        <w:rPr>
          <w:rFonts w:ascii="Arial" w:hAnsi="Arial" w:cs="Arial"/>
          <w:color w:val="000000"/>
          <w:sz w:val="40"/>
          <w:szCs w:val="40"/>
        </w:rPr>
        <w:t></w:t>
      </w:r>
      <w:r w:rsidRPr="009E3F1E">
        <w:rPr>
          <w:rFonts w:ascii="Arial" w:hAnsi="Arial" w:cs="Arial"/>
          <w:color w:val="000000"/>
          <w:sz w:val="40"/>
          <w:szCs w:val="40"/>
        </w:rPr>
        <w:t>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>Mobile Agent Facility Specification (MASIF)</w:t>
      </w:r>
      <w:r w:rsidR="004C4142" w:rsidRPr="009E3F1E">
        <w:rPr>
          <w:rFonts w:ascii="Arial" w:hAnsi="Arial" w:cs="Arial"/>
          <w:color w:val="000000"/>
          <w:sz w:val="40"/>
          <w:szCs w:val="40"/>
          <w:lang w:val="en-GB"/>
        </w:rPr>
        <w:t> </w:t>
      </w:r>
      <w:r w:rsidRPr="009E3F1E">
        <w:rPr>
          <w:rFonts w:ascii="Arial" w:hAnsi="Arial" w:cs="Arial"/>
          <w:color w:val="000000"/>
          <w:sz w:val="40"/>
          <w:szCs w:val="40"/>
          <w:lang w:val="en-GB"/>
        </w:rPr>
        <w:t xml:space="preserve">_ </w:t>
      </w:r>
      <w:r w:rsidRPr="009E3F1E">
        <w:rPr>
          <w:rFonts w:ascii="Arial" w:hAnsi="Arial" w:cs="Arial"/>
          <w:color w:val="0000FF"/>
          <w:sz w:val="40"/>
          <w:szCs w:val="40"/>
          <w:lang w:val="en-GB"/>
        </w:rPr>
        <w:t>http://www.omg.org</w:t>
      </w:r>
      <w:r w:rsidR="004C4142" w:rsidRPr="009E3F1E">
        <w:rPr>
          <w:rFonts w:ascii="Arial" w:hAnsi="Arial" w:cs="Arial"/>
          <w:color w:val="0000FF"/>
          <w:sz w:val="40"/>
          <w:szCs w:val="40"/>
          <w:lang w:val="en-GB"/>
        </w:rPr>
        <w:t> </w:t>
      </w:r>
    </w:p>
    <w:sectPr w:rsidR="00DE1E95" w:rsidRPr="009E3F1E" w:rsidSect="00FA64A8">
      <w:pgSz w:w="14175" w:h="14175" w:code="171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B4DC5"/>
    <w:multiLevelType w:val="hybridMultilevel"/>
    <w:tmpl w:val="8CA62B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DC14A3"/>
    <w:multiLevelType w:val="hybridMultilevel"/>
    <w:tmpl w:val="E97E31A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F84F77"/>
    <w:multiLevelType w:val="hybridMultilevel"/>
    <w:tmpl w:val="A4B400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411F68"/>
    <w:multiLevelType w:val="hybridMultilevel"/>
    <w:tmpl w:val="15327F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B0B50F5"/>
    <w:multiLevelType w:val="hybridMultilevel"/>
    <w:tmpl w:val="1B7A8D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14B23C8"/>
    <w:multiLevelType w:val="hybridMultilevel"/>
    <w:tmpl w:val="C79072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7293EC7"/>
    <w:multiLevelType w:val="hybridMultilevel"/>
    <w:tmpl w:val="1700A35C"/>
    <w:lvl w:ilvl="0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74448E5"/>
    <w:multiLevelType w:val="hybridMultilevel"/>
    <w:tmpl w:val="9DAC42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compat/>
  <w:rsids>
    <w:rsidRoot w:val="00DE1E95"/>
    <w:rsid w:val="000F01B0"/>
    <w:rsid w:val="001C0B53"/>
    <w:rsid w:val="001E1702"/>
    <w:rsid w:val="001E4285"/>
    <w:rsid w:val="00234E24"/>
    <w:rsid w:val="00270112"/>
    <w:rsid w:val="00275D20"/>
    <w:rsid w:val="00396BDF"/>
    <w:rsid w:val="003B5882"/>
    <w:rsid w:val="003E4038"/>
    <w:rsid w:val="003F540A"/>
    <w:rsid w:val="004459F8"/>
    <w:rsid w:val="0047138C"/>
    <w:rsid w:val="004726C4"/>
    <w:rsid w:val="004927DE"/>
    <w:rsid w:val="004A64CF"/>
    <w:rsid w:val="004B38C9"/>
    <w:rsid w:val="004C2488"/>
    <w:rsid w:val="004C4142"/>
    <w:rsid w:val="005645DD"/>
    <w:rsid w:val="006771D5"/>
    <w:rsid w:val="006A5C87"/>
    <w:rsid w:val="006C0646"/>
    <w:rsid w:val="006E5BCC"/>
    <w:rsid w:val="007171EC"/>
    <w:rsid w:val="00797C85"/>
    <w:rsid w:val="007A20C4"/>
    <w:rsid w:val="007A6355"/>
    <w:rsid w:val="007E4221"/>
    <w:rsid w:val="0084786D"/>
    <w:rsid w:val="00891231"/>
    <w:rsid w:val="008C0F19"/>
    <w:rsid w:val="008E1A95"/>
    <w:rsid w:val="009062BB"/>
    <w:rsid w:val="00960210"/>
    <w:rsid w:val="0099755E"/>
    <w:rsid w:val="009A458D"/>
    <w:rsid w:val="009C5F7F"/>
    <w:rsid w:val="009E3F1E"/>
    <w:rsid w:val="00B4130B"/>
    <w:rsid w:val="00B72596"/>
    <w:rsid w:val="00BF3AC3"/>
    <w:rsid w:val="00C17B4D"/>
    <w:rsid w:val="00C44219"/>
    <w:rsid w:val="00DA5079"/>
    <w:rsid w:val="00DD544D"/>
    <w:rsid w:val="00DE1E95"/>
    <w:rsid w:val="00F21EA2"/>
    <w:rsid w:val="00F84A60"/>
    <w:rsid w:val="00FA6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basedOn w:val="Fuentedeprrafopredeter"/>
    <w:rsid w:val="00C442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://www.cetus-links.or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://www.hermans.org/agen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gryphon.elec.qmw.ac.uk/dai/pubs/KER95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://www.fipa.org" TargetMode="External"/><Relationship Id="rId5" Type="http://schemas.openxmlformats.org/officeDocument/2006/relationships/hyperlink" Target="http://www.fipa.org/fipa99" TargetMode="External"/><Relationship Id="rId15" Type="http://schemas.openxmlformats.org/officeDocument/2006/relationships/hyperlink" Target="http://www.omg.org" TargetMode="External"/><Relationship Id="rId10" Type="http://schemas.openxmlformats.org/officeDocument/2006/relationships/hyperlink" Target="mailto:acc@iiop://www.ucm.es:50/ac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-agent@async://fipa97.org/acc" TargetMode="External"/><Relationship Id="rId14" Type="http://schemas.openxmlformats.org/officeDocument/2006/relationships/hyperlink" Target="http://www.agent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64</Pages>
  <Words>7954</Words>
  <Characters>43749</Characters>
  <Application>Microsoft Office Word</Application>
  <DocSecurity>0</DocSecurity>
  <Lines>364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al estándar FIPA</vt:lpstr>
    </vt:vector>
  </TitlesOfParts>
  <Company>familia</Company>
  <LinksUpToDate>false</LinksUpToDate>
  <CharactersWithSpaces>51600</CharactersWithSpaces>
  <SharedDoc>false</SharedDoc>
  <HLinks>
    <vt:vector size="54" baseType="variant">
      <vt:variant>
        <vt:i4>196619</vt:i4>
      </vt:variant>
      <vt:variant>
        <vt:i4>24</vt:i4>
      </vt:variant>
      <vt:variant>
        <vt:i4>0</vt:i4>
      </vt:variant>
      <vt:variant>
        <vt:i4>5</vt:i4>
      </vt:variant>
      <vt:variant>
        <vt:lpwstr>http://gryphon.elec.qmw.ac.uk/dai/pubs/KER95/</vt:lpwstr>
      </vt:variant>
      <vt:variant>
        <vt:lpwstr/>
      </vt:variant>
      <vt:variant>
        <vt:i4>2818145</vt:i4>
      </vt:variant>
      <vt:variant>
        <vt:i4>21</vt:i4>
      </vt:variant>
      <vt:variant>
        <vt:i4>0</vt:i4>
      </vt:variant>
      <vt:variant>
        <vt:i4>5</vt:i4>
      </vt:variant>
      <vt:variant>
        <vt:lpwstr>http://www.omg.org/</vt:lpwstr>
      </vt:variant>
      <vt:variant>
        <vt:lpwstr/>
      </vt:variant>
      <vt:variant>
        <vt:i4>5439493</vt:i4>
      </vt:variant>
      <vt:variant>
        <vt:i4>18</vt:i4>
      </vt:variant>
      <vt:variant>
        <vt:i4>0</vt:i4>
      </vt:variant>
      <vt:variant>
        <vt:i4>5</vt:i4>
      </vt:variant>
      <vt:variant>
        <vt:lpwstr>http://www.agent.org/</vt:lpwstr>
      </vt:variant>
      <vt:variant>
        <vt:lpwstr/>
      </vt:variant>
      <vt:variant>
        <vt:i4>3538995</vt:i4>
      </vt:variant>
      <vt:variant>
        <vt:i4>15</vt:i4>
      </vt:variant>
      <vt:variant>
        <vt:i4>0</vt:i4>
      </vt:variant>
      <vt:variant>
        <vt:i4>5</vt:i4>
      </vt:variant>
      <vt:variant>
        <vt:lpwstr>http://www.cetus-links.org/</vt:lpwstr>
      </vt:variant>
      <vt:variant>
        <vt:lpwstr/>
      </vt:variant>
      <vt:variant>
        <vt:i4>5963852</vt:i4>
      </vt:variant>
      <vt:variant>
        <vt:i4>12</vt:i4>
      </vt:variant>
      <vt:variant>
        <vt:i4>0</vt:i4>
      </vt:variant>
      <vt:variant>
        <vt:i4>5</vt:i4>
      </vt:variant>
      <vt:variant>
        <vt:lpwstr>http://www.hermans.org/agents</vt:lpwstr>
      </vt:variant>
      <vt:variant>
        <vt:lpwstr/>
      </vt:variant>
      <vt:variant>
        <vt:i4>5111888</vt:i4>
      </vt:variant>
      <vt:variant>
        <vt:i4>9</vt:i4>
      </vt:variant>
      <vt:variant>
        <vt:i4>0</vt:i4>
      </vt:variant>
      <vt:variant>
        <vt:i4>5</vt:i4>
      </vt:variant>
      <vt:variant>
        <vt:lpwstr>http://www.fipa.org/</vt:lpwstr>
      </vt:variant>
      <vt:variant>
        <vt:lpwstr/>
      </vt:variant>
      <vt:variant>
        <vt:i4>7143497</vt:i4>
      </vt:variant>
      <vt:variant>
        <vt:i4>6</vt:i4>
      </vt:variant>
      <vt:variant>
        <vt:i4>0</vt:i4>
      </vt:variant>
      <vt:variant>
        <vt:i4>5</vt:i4>
      </vt:variant>
      <vt:variant>
        <vt:lpwstr>mailto:acc@iiop://www.ucm.es:50/acc</vt:lpwstr>
      </vt:variant>
      <vt:variant>
        <vt:lpwstr/>
      </vt:variant>
      <vt:variant>
        <vt:i4>5898303</vt:i4>
      </vt:variant>
      <vt:variant>
        <vt:i4>3</vt:i4>
      </vt:variant>
      <vt:variant>
        <vt:i4>0</vt:i4>
      </vt:variant>
      <vt:variant>
        <vt:i4>5</vt:i4>
      </vt:variant>
      <vt:variant>
        <vt:lpwstr>mailto:an-agent@async://fipa97.org/acc</vt:lpwstr>
      </vt:variant>
      <vt:variant>
        <vt:lpwstr/>
      </vt:variant>
      <vt:variant>
        <vt:i4>8323199</vt:i4>
      </vt:variant>
      <vt:variant>
        <vt:i4>0</vt:i4>
      </vt:variant>
      <vt:variant>
        <vt:i4>0</vt:i4>
      </vt:variant>
      <vt:variant>
        <vt:i4>5</vt:i4>
      </vt:variant>
      <vt:variant>
        <vt:lpwstr>http://www.fipa.org/fipa99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al estándar FIPA</dc:title>
  <dc:creator>miguel</dc:creator>
  <cp:lastModifiedBy>mdelgado</cp:lastModifiedBy>
  <cp:revision>2</cp:revision>
  <dcterms:created xsi:type="dcterms:W3CDTF">2016-03-03T17:39:00Z</dcterms:created>
  <dcterms:modified xsi:type="dcterms:W3CDTF">2016-03-03T17:39:00Z</dcterms:modified>
</cp:coreProperties>
</file>