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15D2" w14:textId="6BF84C3F" w:rsidR="00FB4727" w:rsidRDefault="008E0FDC">
      <w:r>
        <w:rPr>
          <w:rFonts w:ascii="Roboto" w:hAnsi="Roboto"/>
          <w:sz w:val="20"/>
          <w:szCs w:val="20"/>
        </w:rPr>
        <w:t>LIBROS</w:t>
      </w:r>
      <w:r>
        <w:rPr>
          <w:rFonts w:ascii="Roboto" w:hAnsi="Roboto"/>
          <w:sz w:val="20"/>
          <w:szCs w:val="20"/>
        </w:rPr>
        <w:br/>
        <w:t>Numpy: </w:t>
      </w:r>
      <w:hyperlink r:id="rId4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https://learning.oreilly.com/library/view/python-for-data/9781491957653/ch04.html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Hands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on</w:t>
      </w:r>
      <w:proofErr w:type="spellEnd"/>
      <w:r>
        <w:rPr>
          <w:rFonts w:ascii="Roboto" w:hAnsi="Roboto"/>
          <w:sz w:val="20"/>
          <w:szCs w:val="20"/>
        </w:rPr>
        <w:t xml:space="preserve"> Data Analysis: </w:t>
      </w:r>
      <w:hyperlink r:id="rId5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https://learning.oreilly.com/library/view/hands-on-exploratory-data/9781789537253/0957090f-fa4d-4145-95dd-6d3782e5c04d.xhtml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Playlist</w:t>
      </w:r>
      <w:proofErr w:type="spellEnd"/>
      <w:r>
        <w:rPr>
          <w:rFonts w:ascii="Roboto" w:hAnsi="Roboto"/>
          <w:sz w:val="20"/>
          <w:szCs w:val="20"/>
        </w:rPr>
        <w:t xml:space="preserve"> EDA: </w:t>
      </w:r>
      <w:hyperlink r:id="rId6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https://learning.oreilly.com/playlists/b834fdd2-b639-49ef-8054-e5e1d0f65f1a/</w:t>
        </w:r>
      </w:hyperlink>
      <w:r>
        <w:rPr>
          <w:rFonts w:ascii="Roboto" w:hAnsi="Roboto"/>
          <w:sz w:val="20"/>
          <w:szCs w:val="20"/>
        </w:rPr>
        <w:br/>
        <w:t>Visualización: </w:t>
      </w:r>
      <w:hyperlink r:id="rId7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https://learning.oreilly.com/library/view/the-functional-art/9780133041187/part02.html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VISUALIZACION</w:t>
      </w:r>
      <w:r>
        <w:rPr>
          <w:rFonts w:ascii="Roboto" w:hAnsi="Roboto"/>
          <w:sz w:val="20"/>
          <w:szCs w:val="20"/>
        </w:rPr>
        <w:br/>
      </w:r>
      <w:hyperlink r:id="rId8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https://www.data-to-viz.com/</w:t>
        </w:r>
      </w:hyperlink>
      <w:r>
        <w:rPr>
          <w:rFonts w:ascii="Roboto" w:hAnsi="Roboto"/>
          <w:sz w:val="20"/>
          <w:szCs w:val="20"/>
        </w:rPr>
        <w:br/>
        <w:t>Catalogo Matplotlib: </w:t>
      </w:r>
      <w:hyperlink r:id="rId9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https://www.kaggle.com/kennethrithvik/plotting-with-python-learn-80-plots-step-by-step</w:t>
        </w:r>
      </w:hyperlink>
      <w:r>
        <w:rPr>
          <w:rFonts w:ascii="Roboto" w:hAnsi="Roboto"/>
          <w:sz w:val="20"/>
          <w:szCs w:val="20"/>
        </w:rPr>
        <w:br/>
      </w:r>
      <w:hyperlink r:id="rId10" w:tgtFrame="_blank" w:history="1">
        <w:r>
          <w:rPr>
            <w:rStyle w:val="Hipervnculo"/>
            <w:rFonts w:ascii="Roboto" w:hAnsi="Roboto"/>
            <w:sz w:val="20"/>
            <w:szCs w:val="20"/>
          </w:rPr>
          <w:t>https://datavizproject.com/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PRÁCTICA</w:t>
      </w:r>
      <w:r>
        <w:rPr>
          <w:rFonts w:ascii="Roboto" w:hAnsi="Roboto"/>
          <w:sz w:val="20"/>
          <w:szCs w:val="20"/>
        </w:rPr>
        <w:br/>
        <w:t xml:space="preserve">Ejercicios de </w:t>
      </w:r>
      <w:proofErr w:type="spellStart"/>
      <w:r>
        <w:rPr>
          <w:rFonts w:ascii="Roboto" w:hAnsi="Roboto"/>
          <w:sz w:val="20"/>
          <w:szCs w:val="20"/>
        </w:rPr>
        <w:t>Numpy</w:t>
      </w:r>
      <w:proofErr w:type="spellEnd"/>
      <w:r>
        <w:rPr>
          <w:rFonts w:ascii="Roboto" w:hAnsi="Roboto"/>
          <w:sz w:val="20"/>
          <w:szCs w:val="20"/>
        </w:rPr>
        <w:t xml:space="preserve"> en Kaggle: </w:t>
      </w:r>
      <w:hyperlink r:id="rId11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https://www.kaggle.com/python10pm/learn-numpy-the-hard-way-70-exercises-solutions</w:t>
        </w:r>
      </w:hyperlink>
      <w:r>
        <w:rPr>
          <w:rFonts w:ascii="Roboto" w:hAnsi="Roboto"/>
          <w:sz w:val="20"/>
          <w:szCs w:val="20"/>
        </w:rPr>
        <w:br/>
        <w:t>Ejercicios de Pandas en Kaggle: </w:t>
      </w:r>
      <w:hyperlink r:id="rId12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https://www.kaggle.com/python10pm/pandas-75-exercises-with-solutions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CURSOS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Cursos</w:t>
      </w:r>
      <w:proofErr w:type="spellEnd"/>
      <w:r>
        <w:rPr>
          <w:rFonts w:ascii="Roboto" w:hAnsi="Roboto"/>
          <w:sz w:val="20"/>
          <w:szCs w:val="20"/>
        </w:rPr>
        <w:t xml:space="preserve"> varios de Data </w:t>
      </w:r>
      <w:proofErr w:type="spellStart"/>
      <w:r>
        <w:rPr>
          <w:rFonts w:ascii="Roboto" w:hAnsi="Roboto"/>
          <w:sz w:val="20"/>
          <w:szCs w:val="20"/>
        </w:rPr>
        <w:t>Analysis</w:t>
      </w:r>
      <w:proofErr w:type="spellEnd"/>
      <w:r>
        <w:rPr>
          <w:rFonts w:ascii="Roboto" w:hAnsi="Roboto"/>
          <w:sz w:val="20"/>
          <w:szCs w:val="20"/>
        </w:rPr>
        <w:t xml:space="preserve"> en </w:t>
      </w:r>
      <w:proofErr w:type="spellStart"/>
      <w:r>
        <w:rPr>
          <w:rFonts w:ascii="Roboto" w:hAnsi="Roboto"/>
          <w:sz w:val="20"/>
          <w:szCs w:val="20"/>
        </w:rPr>
        <w:t>Kaggle</w:t>
      </w:r>
      <w:proofErr w:type="spellEnd"/>
      <w:r>
        <w:rPr>
          <w:rFonts w:ascii="Roboto" w:hAnsi="Roboto"/>
          <w:sz w:val="20"/>
          <w:szCs w:val="20"/>
        </w:rPr>
        <w:t>: </w:t>
      </w:r>
      <w:hyperlink r:id="rId13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https://www.kaggle.com/learn/overview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DATASETS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Datasets</w:t>
      </w:r>
      <w:proofErr w:type="spellEnd"/>
      <w:r>
        <w:rPr>
          <w:rFonts w:ascii="Roboto" w:hAnsi="Roboto"/>
          <w:sz w:val="20"/>
          <w:szCs w:val="20"/>
        </w:rPr>
        <w:t xml:space="preserve"> varios: </w:t>
      </w:r>
      <w:hyperlink r:id="rId14" w:tgtFrame="_blank" w:history="1">
        <w:r>
          <w:rPr>
            <w:rStyle w:val="Hipervnculo"/>
            <w:rFonts w:ascii="Roboto" w:hAnsi="Roboto"/>
            <w:sz w:val="20"/>
            <w:szCs w:val="20"/>
          </w:rPr>
          <w:t>https://datacommons.org/</w:t>
        </w:r>
      </w:hyperlink>
      <w:r>
        <w:rPr>
          <w:rFonts w:ascii="Roboto" w:hAnsi="Roboto"/>
          <w:sz w:val="20"/>
          <w:szCs w:val="20"/>
        </w:rPr>
        <w:br/>
        <w:t>Datos macro: </w:t>
      </w:r>
      <w:hyperlink r:id="rId15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https://www.gapminder.org/data/</w:t>
        </w:r>
      </w:hyperlink>
      <w:r>
        <w:rPr>
          <w:rFonts w:ascii="Roboto" w:hAnsi="Roboto"/>
          <w:sz w:val="20"/>
          <w:szCs w:val="20"/>
        </w:rPr>
        <w:br/>
        <w:t xml:space="preserve">Concursos Data </w:t>
      </w:r>
      <w:proofErr w:type="spellStart"/>
      <w:r>
        <w:rPr>
          <w:rFonts w:ascii="Roboto" w:hAnsi="Roboto"/>
          <w:sz w:val="20"/>
          <w:szCs w:val="20"/>
        </w:rPr>
        <w:t>Science</w:t>
      </w:r>
      <w:proofErr w:type="spellEnd"/>
      <w:r>
        <w:rPr>
          <w:rFonts w:ascii="Roboto" w:hAnsi="Roboto"/>
          <w:sz w:val="20"/>
          <w:szCs w:val="20"/>
        </w:rPr>
        <w:t>: </w:t>
      </w:r>
      <w:hyperlink r:id="rId16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https://www.kaggle.com/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APIs</w:t>
      </w:r>
      <w:proofErr w:type="spellEnd"/>
      <w:r>
        <w:rPr>
          <w:rFonts w:ascii="Roboto" w:hAnsi="Roboto"/>
          <w:sz w:val="20"/>
          <w:szCs w:val="20"/>
        </w:rPr>
        <w:t xml:space="preserve"> públicas: </w:t>
      </w:r>
      <w:hyperlink r:id="rId17" w:tgtFrame="_blank" w:history="1">
        <w:r>
          <w:rPr>
            <w:rStyle w:val="Hipervnculo"/>
            <w:rFonts w:ascii="Roboto" w:hAnsi="Roboto"/>
            <w:sz w:val="20"/>
            <w:szCs w:val="20"/>
          </w:rPr>
          <w:t>https://github.com/public-apis/public-apis</w:t>
        </w:r>
      </w:hyperlink>
      <w:r>
        <w:rPr>
          <w:rFonts w:ascii="Roboto" w:hAnsi="Roboto"/>
          <w:sz w:val="20"/>
          <w:szCs w:val="20"/>
        </w:rPr>
        <w:br/>
        <w:t xml:space="preserve">Cursos gratuitos y concursos tipo </w:t>
      </w:r>
      <w:proofErr w:type="spellStart"/>
      <w:r>
        <w:rPr>
          <w:rFonts w:ascii="Roboto" w:hAnsi="Roboto"/>
          <w:sz w:val="20"/>
          <w:szCs w:val="20"/>
        </w:rPr>
        <w:t>Kaggle</w:t>
      </w:r>
      <w:proofErr w:type="spellEnd"/>
      <w:r>
        <w:rPr>
          <w:rFonts w:ascii="Roboto" w:hAnsi="Roboto"/>
          <w:sz w:val="20"/>
          <w:szCs w:val="20"/>
        </w:rPr>
        <w:t>: </w:t>
      </w:r>
      <w:hyperlink r:id="rId18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https://www.analyticsvidhya.com/</w:t>
        </w:r>
      </w:hyperlink>
      <w:r>
        <w:rPr>
          <w:rFonts w:ascii="Roboto" w:hAnsi="Roboto"/>
          <w:sz w:val="20"/>
          <w:szCs w:val="20"/>
        </w:rPr>
        <w:br/>
        <w:t>Datos sobre migración: </w:t>
      </w:r>
      <w:hyperlink r:id="rId19" w:tgtFrame="_blank" w:history="1">
        <w:r>
          <w:rPr>
            <w:rStyle w:val="Hipervnculo"/>
            <w:rFonts w:ascii="Roboto" w:hAnsi="Roboto"/>
            <w:sz w:val="20"/>
            <w:szCs w:val="20"/>
          </w:rPr>
          <w:t>https://migrationdataportal.org/es/node/2955</w:t>
        </w:r>
      </w:hyperlink>
      <w:r>
        <w:rPr>
          <w:rFonts w:ascii="Roboto" w:hAnsi="Roboto"/>
          <w:sz w:val="20"/>
          <w:szCs w:val="20"/>
        </w:rPr>
        <w:br/>
        <w:t>Web datos abiertos España: </w:t>
      </w:r>
      <w:hyperlink r:id="rId20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https://www.epdata.es/</w:t>
        </w:r>
      </w:hyperlink>
      <w:r>
        <w:rPr>
          <w:rFonts w:ascii="Roboto" w:hAnsi="Roboto"/>
          <w:sz w:val="20"/>
          <w:szCs w:val="20"/>
        </w:rPr>
        <w:br/>
        <w:t>Consumo alimentario en España: </w:t>
      </w:r>
      <w:hyperlink r:id="rId21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https://www.mapa.gob.es/es/alimentacion/temas/consumo-tendencias/panel-de-consumo-alimentario/series-anuales/default.aspx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RapidAPI</w:t>
      </w:r>
      <w:proofErr w:type="spellEnd"/>
      <w:r>
        <w:rPr>
          <w:rFonts w:ascii="Roboto" w:hAnsi="Roboto"/>
          <w:sz w:val="20"/>
          <w:szCs w:val="20"/>
        </w:rPr>
        <w:t xml:space="preserve">. Plataforma de </w:t>
      </w:r>
      <w:proofErr w:type="spellStart"/>
      <w:r>
        <w:rPr>
          <w:rFonts w:ascii="Roboto" w:hAnsi="Roboto"/>
          <w:sz w:val="20"/>
          <w:szCs w:val="20"/>
        </w:rPr>
        <w:t>APIs</w:t>
      </w:r>
      <w:proofErr w:type="spellEnd"/>
      <w:r>
        <w:rPr>
          <w:rFonts w:ascii="Roboto" w:hAnsi="Roboto"/>
          <w:sz w:val="20"/>
          <w:szCs w:val="20"/>
        </w:rPr>
        <w:t>: </w:t>
      </w:r>
      <w:hyperlink r:id="rId22" w:tgtFrame="_blank" w:history="1">
        <w:r>
          <w:rPr>
            <w:rStyle w:val="Hipervnculo"/>
            <w:rFonts w:ascii="Roboto" w:hAnsi="Roboto"/>
            <w:sz w:val="20"/>
            <w:szCs w:val="20"/>
          </w:rPr>
          <w:t>https://rapidapi.com/blog/most-popular-api/</w:t>
        </w:r>
      </w:hyperlink>
      <w:r>
        <w:rPr>
          <w:rFonts w:ascii="Roboto" w:hAnsi="Roboto"/>
          <w:sz w:val="20"/>
          <w:szCs w:val="20"/>
        </w:rPr>
        <w:br/>
        <w:t>Históricos de bolsa: </w:t>
      </w:r>
      <w:hyperlink r:id="rId23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https://towardsdatascience.com/how-to-get-stock-data-using-python-c0de1df17e75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Datasets</w:t>
      </w:r>
      <w:proofErr w:type="spellEnd"/>
      <w:r>
        <w:rPr>
          <w:rFonts w:ascii="Roboto" w:hAnsi="Roboto"/>
          <w:sz w:val="20"/>
          <w:szCs w:val="20"/>
        </w:rPr>
        <w:t xml:space="preserve"> interesantes: </w:t>
      </w:r>
      <w:hyperlink r:id="rId24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https://www.paperswithcode.com/datasets</w:t>
        </w:r>
      </w:hyperlink>
    </w:p>
    <w:sectPr w:rsidR="00FB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9"/>
    <w:rsid w:val="006A2919"/>
    <w:rsid w:val="008E0FDC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219CB-3E13-481C-9BB9-42975133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0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to-viz.com/" TargetMode="External"/><Relationship Id="rId13" Type="http://schemas.openxmlformats.org/officeDocument/2006/relationships/hyperlink" Target="https://www.kaggle.com/learn/overview" TargetMode="External"/><Relationship Id="rId18" Type="http://schemas.openxmlformats.org/officeDocument/2006/relationships/hyperlink" Target="https://www.analyticsvidhya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mapa.gob.es/es/alimentacion/temas/consumo-tendencias/panel-de-consumo-alimentario/series-anuales/default.aspx" TargetMode="External"/><Relationship Id="rId7" Type="http://schemas.openxmlformats.org/officeDocument/2006/relationships/hyperlink" Target="https://learning.oreilly.com/library/view/the-functional-art/9780133041187/part02.html" TargetMode="External"/><Relationship Id="rId12" Type="http://schemas.openxmlformats.org/officeDocument/2006/relationships/hyperlink" Target="https://www.kaggle.com/python10pm/pandas-75-exercises-with-solutions" TargetMode="External"/><Relationship Id="rId17" Type="http://schemas.openxmlformats.org/officeDocument/2006/relationships/hyperlink" Target="https://github.com/public-apis/public-api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www.epdata.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playlists/b834fdd2-b639-49ef-8054-e5e1d0f65f1a/" TargetMode="External"/><Relationship Id="rId11" Type="http://schemas.openxmlformats.org/officeDocument/2006/relationships/hyperlink" Target="https://www.kaggle.com/python10pm/learn-numpy-the-hard-way-70-exercises-solutions" TargetMode="External"/><Relationship Id="rId24" Type="http://schemas.openxmlformats.org/officeDocument/2006/relationships/hyperlink" Target="https://www.paperswithcode.com/datasets" TargetMode="External"/><Relationship Id="rId5" Type="http://schemas.openxmlformats.org/officeDocument/2006/relationships/hyperlink" Target="https://learning.oreilly.com/library/view/hands-on-exploratory-data/9781789537253/0957090f-fa4d-4145-95dd-6d3782e5c04d.xhtml" TargetMode="External"/><Relationship Id="rId15" Type="http://schemas.openxmlformats.org/officeDocument/2006/relationships/hyperlink" Target="https://www.gapminder.org/data/" TargetMode="External"/><Relationship Id="rId23" Type="http://schemas.openxmlformats.org/officeDocument/2006/relationships/hyperlink" Target="https://towardsdatascience.com/how-to-get-stock-data-using-python-c0de1df17e75" TargetMode="External"/><Relationship Id="rId10" Type="http://schemas.openxmlformats.org/officeDocument/2006/relationships/hyperlink" Target="https://datavizproject.com/" TargetMode="External"/><Relationship Id="rId19" Type="http://schemas.openxmlformats.org/officeDocument/2006/relationships/hyperlink" Target="https://migrationdataportal.org/es/node/2955" TargetMode="External"/><Relationship Id="rId4" Type="http://schemas.openxmlformats.org/officeDocument/2006/relationships/hyperlink" Target="https://learning.oreilly.com/library/view/python-for-data/9781491957653/ch04.html" TargetMode="External"/><Relationship Id="rId9" Type="http://schemas.openxmlformats.org/officeDocument/2006/relationships/hyperlink" Target="https://www.kaggle.com/kennethrithvik/plotting-with-python-learn-80-plots-step-by-step" TargetMode="External"/><Relationship Id="rId14" Type="http://schemas.openxmlformats.org/officeDocument/2006/relationships/hyperlink" Target="https://datacommons.org/" TargetMode="External"/><Relationship Id="rId22" Type="http://schemas.openxmlformats.org/officeDocument/2006/relationships/hyperlink" Target="https://rapidapi.com/blog/most-popular-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Guzmán Solera</dc:creator>
  <cp:keywords/>
  <dc:description/>
  <cp:lastModifiedBy>Arturo Guzmán Solera</cp:lastModifiedBy>
  <cp:revision>2</cp:revision>
  <dcterms:created xsi:type="dcterms:W3CDTF">2021-04-29T07:16:00Z</dcterms:created>
  <dcterms:modified xsi:type="dcterms:W3CDTF">2021-04-29T07:16:00Z</dcterms:modified>
</cp:coreProperties>
</file>