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GridTable4"/>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115" w:type="dxa"/>
          <w:right w:w="115" w:type="dxa"/>
        </w:tblCellMar>
        <w:tblLook w:val="04A0" w:firstRow="1" w:lastRow="0" w:firstColumn="1" w:lastColumn="0" w:noHBand="0" w:noVBand="1"/>
      </w:tblPr>
      <w:tblGrid>
        <w:gridCol w:w="10794"/>
      </w:tblGrid>
      <w:tr w:rsidR="002D0578" w:rsidRPr="0090685D" w14:paraId="099FB674" w14:textId="77777777" w:rsidTr="000F2A63">
        <w:trPr>
          <w:cnfStyle w:val="100000000000" w:firstRow="1" w:lastRow="0" w:firstColumn="0" w:lastColumn="0" w:oddVBand="0" w:evenVBand="0" w:oddHBand="0" w:evenHBand="0" w:firstRowFirstColumn="0" w:firstRowLastColumn="0" w:lastRowFirstColumn="0" w:lastRowLastColumn="0"/>
          <w:cantSplit/>
          <w:trHeight w:val="432"/>
        </w:trPr>
        <w:tc>
          <w:tcPr>
            <w:cnfStyle w:val="001000000000" w:firstRow="0" w:lastRow="0" w:firstColumn="1" w:lastColumn="0" w:oddVBand="0" w:evenVBand="0" w:oddHBand="0" w:evenHBand="0" w:firstRowFirstColumn="0" w:firstRowLastColumn="0" w:lastRowFirstColumn="0" w:lastRowLastColumn="0"/>
            <w:tcW w:w="5000" w:type="pct"/>
            <w:tcBorders>
              <w:top w:val="none" w:sz="0" w:space="0" w:color="auto"/>
              <w:left w:val="none" w:sz="0" w:space="0" w:color="auto"/>
              <w:bottom w:val="none" w:sz="0" w:space="0" w:color="auto"/>
              <w:right w:val="none" w:sz="0" w:space="0" w:color="auto"/>
            </w:tcBorders>
            <w:vAlign w:val="center"/>
          </w:tcPr>
          <w:p w14:paraId="3F9671FC" w14:textId="2B79E374" w:rsidR="002D0578" w:rsidRPr="0090685D" w:rsidRDefault="008345DA" w:rsidP="00EE043F">
            <w:pPr>
              <w:jc w:val="center"/>
              <w:rPr>
                <w:rFonts w:asciiTheme="minorHAnsi" w:hAnsiTheme="minorHAnsi" w:cstheme="minorHAnsi"/>
                <w:sz w:val="28"/>
              </w:rPr>
            </w:pPr>
            <w:r>
              <w:rPr>
                <w:rFonts w:asciiTheme="minorHAnsi" w:hAnsiTheme="minorHAnsi" w:cstheme="minorHAnsi"/>
                <w:color w:val="auto"/>
                <w:sz w:val="28"/>
                <w:szCs w:val="32"/>
              </w:rPr>
              <w:t xml:space="preserve">OpenHack </w:t>
            </w:r>
            <w:r w:rsidR="008A7F78">
              <w:rPr>
                <w:rFonts w:asciiTheme="minorHAnsi" w:hAnsiTheme="minorHAnsi" w:cstheme="minorHAnsi"/>
                <w:color w:val="auto"/>
                <w:sz w:val="28"/>
                <w:szCs w:val="32"/>
              </w:rPr>
              <w:t>–</w:t>
            </w:r>
            <w:r>
              <w:rPr>
                <w:rFonts w:asciiTheme="minorHAnsi" w:hAnsiTheme="minorHAnsi" w:cstheme="minorHAnsi"/>
                <w:color w:val="auto"/>
                <w:sz w:val="28"/>
                <w:szCs w:val="32"/>
              </w:rPr>
              <w:t xml:space="preserve"> </w:t>
            </w:r>
            <w:r w:rsidR="003D3823">
              <w:rPr>
                <w:rFonts w:asciiTheme="minorHAnsi" w:hAnsiTheme="minorHAnsi" w:cstheme="minorHAnsi"/>
                <w:color w:val="auto"/>
                <w:sz w:val="28"/>
                <w:szCs w:val="32"/>
              </w:rPr>
              <w:t>DevOps 2.0</w:t>
            </w:r>
            <w:r w:rsidR="00317924">
              <w:rPr>
                <w:rFonts w:asciiTheme="minorHAnsi" w:hAnsiTheme="minorHAnsi" w:cstheme="minorHAnsi"/>
                <w:color w:val="auto"/>
                <w:sz w:val="28"/>
                <w:szCs w:val="32"/>
              </w:rPr>
              <w:t xml:space="preserve"> Attendee Takeaway</w:t>
            </w:r>
          </w:p>
        </w:tc>
      </w:tr>
    </w:tbl>
    <w:p w14:paraId="3A9ED9F5" w14:textId="587C9A01" w:rsidR="00BA5FC8" w:rsidRPr="00BA5FC8" w:rsidRDefault="0019649B" w:rsidP="00BA5FC8">
      <w:pPr>
        <w:pStyle w:val="Heading1"/>
        <w:rPr>
          <w:rFonts w:eastAsia="Times New Roman"/>
        </w:rPr>
      </w:pPr>
      <w:r>
        <w:rPr>
          <w:rFonts w:eastAsia="Times New Roman"/>
        </w:rPr>
        <w:t>Overview</w:t>
      </w:r>
    </w:p>
    <w:p w14:paraId="057B8F08" w14:textId="460544D0" w:rsidR="00D373AF" w:rsidRDefault="00D373AF" w:rsidP="00D373AF">
      <w:pPr>
        <w:pStyle w:val="paragraph"/>
        <w:spacing w:before="0" w:after="0"/>
        <w:textAlignment w:val="baseline"/>
        <w:rPr>
          <w:rFonts w:ascii="Calibri" w:hAnsi="Calibri" w:cs="Calibri"/>
          <w:color w:val="111111"/>
          <w:sz w:val="18"/>
          <w:szCs w:val="22"/>
        </w:rPr>
      </w:pPr>
      <w:r w:rsidRPr="00D373AF">
        <w:rPr>
          <w:rFonts w:ascii="Calibri" w:hAnsi="Calibri" w:cs="Calibri"/>
          <w:color w:val="111111"/>
          <w:sz w:val="18"/>
          <w:szCs w:val="22"/>
        </w:rPr>
        <w:t>Microsoft’s OpenHack series is an immersive, hands-on, challenge-driven hack that brings technical resources across the eco-system to tackle scenarios influenced by common, real-world problems using Microsoft Platform capabilities and other industry</w:t>
      </w:r>
      <w:r w:rsidR="005E3DF0">
        <w:rPr>
          <w:rFonts w:ascii="Calibri" w:hAnsi="Calibri" w:cs="Calibri"/>
          <w:color w:val="111111"/>
          <w:sz w:val="18"/>
          <w:szCs w:val="22"/>
        </w:rPr>
        <w:t>-</w:t>
      </w:r>
      <w:r w:rsidRPr="00D373AF">
        <w:rPr>
          <w:rFonts w:ascii="Calibri" w:hAnsi="Calibri" w:cs="Calibri"/>
          <w:color w:val="111111"/>
          <w:sz w:val="18"/>
          <w:szCs w:val="22"/>
        </w:rPr>
        <w:t xml:space="preserve">leading technologies. </w:t>
      </w:r>
    </w:p>
    <w:p w14:paraId="1D81BDD6" w14:textId="6CEEB30F" w:rsidR="003D3823" w:rsidRDefault="003D3823" w:rsidP="003D3823">
      <w:pPr>
        <w:spacing w:beforeAutospacing="1" w:after="0"/>
        <w:rPr>
          <w:rFonts w:eastAsia="Calibri"/>
        </w:rPr>
      </w:pPr>
      <w:r w:rsidRPr="003D3823">
        <w:rPr>
          <w:rFonts w:eastAsia="Calibri"/>
          <w:color w:val="111111"/>
        </w:rPr>
        <w:t>This OpenHack enables attendees to use</w:t>
      </w:r>
      <w:r w:rsidRPr="5CB09ECF">
        <w:rPr>
          <w:rFonts w:eastAsia="Calibri"/>
          <w:color w:val="111111"/>
        </w:rPr>
        <w:t xml:space="preserve"> DevOps practices to achieve zero downtime deployment for a micro-service-based application running in an Azure App Service.</w:t>
      </w:r>
      <w:r w:rsidRPr="5CB09ECF">
        <w:rPr>
          <w:rFonts w:eastAsia="Calibri"/>
        </w:rPr>
        <w:t xml:space="preserve"> The </w:t>
      </w:r>
      <w:r w:rsidRPr="5CB09ECF">
        <w:rPr>
          <w:rFonts w:eastAsia="Calibri"/>
          <w:color w:val="111111"/>
        </w:rPr>
        <w:t>OpenHack simulates a real-world scenario where developers from an insurance company must “keep the lights on” while evolving their containerized application – collecting relevant usage data and minimizing downtime.</w:t>
      </w:r>
      <w:r w:rsidRPr="5CB09ECF">
        <w:rPr>
          <w:rFonts w:eastAsia="Calibri"/>
        </w:rPr>
        <w:t xml:space="preserve"> </w:t>
      </w:r>
      <w:r w:rsidRPr="5CB09ECF">
        <w:rPr>
          <w:rFonts w:eastAsia="Calibri"/>
          <w:i/>
          <w:iCs/>
          <w:color w:val="111111"/>
        </w:rPr>
        <w:t>During the “hacking” attendees will focus on:</w:t>
      </w:r>
    </w:p>
    <w:p w14:paraId="20EADB60" w14:textId="77777777" w:rsidR="003D3823" w:rsidRDefault="003D3823" w:rsidP="003D3823">
      <w:pPr>
        <w:pStyle w:val="ListParagraph"/>
        <w:numPr>
          <w:ilvl w:val="0"/>
          <w:numId w:val="19"/>
        </w:numPr>
        <w:spacing w:before="0" w:after="0"/>
        <w:rPr>
          <w:rFonts w:eastAsia="Calibri"/>
          <w:color w:val="111111"/>
        </w:rPr>
      </w:pPr>
      <w:r w:rsidRPr="003D3823">
        <w:rPr>
          <w:rFonts w:eastAsia="Calibri"/>
          <w:color w:val="111111"/>
        </w:rPr>
        <w:t>Building a CI/CD pipeline from scratch that accommodates basic testing and deployment.</w:t>
      </w:r>
    </w:p>
    <w:p w14:paraId="07EFE570" w14:textId="77777777" w:rsidR="003D3823" w:rsidRPr="003D3823" w:rsidRDefault="003D3823" w:rsidP="003D3823">
      <w:pPr>
        <w:pStyle w:val="ListParagraph"/>
        <w:numPr>
          <w:ilvl w:val="0"/>
          <w:numId w:val="19"/>
        </w:numPr>
        <w:spacing w:before="0" w:after="0"/>
        <w:rPr>
          <w:rFonts w:eastAsia="Calibri"/>
          <w:color w:val="111111"/>
        </w:rPr>
      </w:pPr>
      <w:r w:rsidRPr="003D3823">
        <w:rPr>
          <w:rFonts w:eastAsia="Calibri"/>
          <w:color w:val="111111"/>
        </w:rPr>
        <w:t>Building out and improving the pipeline to implement monitoring, integration testing, and phased rollout.</w:t>
      </w:r>
      <w:r w:rsidRPr="003D3823">
        <w:rPr>
          <w:rFonts w:eastAsia="Calibri"/>
        </w:rPr>
        <w:t xml:space="preserve"> </w:t>
      </w:r>
    </w:p>
    <w:p w14:paraId="36E049A3" w14:textId="77777777" w:rsidR="003D3823" w:rsidRDefault="003D3823" w:rsidP="003D3823">
      <w:pPr>
        <w:spacing w:before="0" w:after="0"/>
        <w:rPr>
          <w:rFonts w:eastAsia="Calibri"/>
          <w:color w:val="111111"/>
        </w:rPr>
      </w:pPr>
    </w:p>
    <w:p w14:paraId="532DC23F" w14:textId="7FCB5747" w:rsidR="003D3823" w:rsidRPr="003D3823" w:rsidRDefault="003D3823" w:rsidP="003D3823">
      <w:pPr>
        <w:spacing w:before="0" w:after="0"/>
        <w:rPr>
          <w:rFonts w:eastAsia="Calibri"/>
          <w:color w:val="111111"/>
        </w:rPr>
      </w:pPr>
      <w:r w:rsidRPr="003D3823">
        <w:rPr>
          <w:rFonts w:eastAsia="Calibri"/>
          <w:color w:val="111111"/>
        </w:rPr>
        <w:t>By the end of the OpenHack, attendees will have built out a technical solution that is a complete development workflow using modern compute resources (</w:t>
      </w:r>
      <w:hyperlink r:id="rId12" w:history="1">
        <w:r w:rsidRPr="003D3823">
          <w:rPr>
            <w:rStyle w:val="Hyperlink"/>
            <w:rFonts w:eastAsia="Calibri"/>
          </w:rPr>
          <w:t xml:space="preserve">Azure </w:t>
        </w:r>
        <w:proofErr w:type="spellStart"/>
        <w:r w:rsidRPr="003D3823">
          <w:rPr>
            <w:rStyle w:val="Hyperlink"/>
            <w:rFonts w:eastAsia="Calibri"/>
          </w:rPr>
          <w:t>WebApps</w:t>
        </w:r>
        <w:proofErr w:type="spellEnd"/>
        <w:r w:rsidRPr="003D3823">
          <w:rPr>
            <w:rStyle w:val="Hyperlink"/>
            <w:rFonts w:eastAsia="Calibri"/>
          </w:rPr>
          <w:t xml:space="preserve"> for containers</w:t>
        </w:r>
      </w:hyperlink>
      <w:r w:rsidRPr="003D3823">
        <w:rPr>
          <w:rFonts w:eastAsia="Calibri"/>
          <w:color w:val="111111"/>
        </w:rPr>
        <w:t>).</w:t>
      </w:r>
    </w:p>
    <w:p w14:paraId="71506999" w14:textId="715256AA" w:rsidR="00ED1848" w:rsidRDefault="00A87FCB" w:rsidP="00ED1848">
      <w:pPr>
        <w:pStyle w:val="Heading1"/>
        <w:rPr>
          <w:rFonts w:eastAsia="Times New Roman"/>
        </w:rPr>
      </w:pPr>
      <w:r>
        <w:rPr>
          <w:rFonts w:eastAsia="Times New Roman"/>
        </w:rPr>
        <w:t xml:space="preserve">Technologies </w:t>
      </w:r>
    </w:p>
    <w:p w14:paraId="3447DCA6" w14:textId="77777777" w:rsidR="005158F0" w:rsidRDefault="000304BF" w:rsidP="005158F0">
      <w:pPr>
        <w:rPr>
          <w:rFonts w:eastAsia="Calibri"/>
        </w:rPr>
      </w:pPr>
      <w:hyperlink r:id="rId13">
        <w:r w:rsidR="005158F0" w:rsidRPr="5069AA03">
          <w:rPr>
            <w:rStyle w:val="Hyperlink"/>
            <w:rFonts w:eastAsia="Calibri"/>
          </w:rPr>
          <w:t>GitHub</w:t>
        </w:r>
      </w:hyperlink>
      <w:r w:rsidR="005158F0" w:rsidRPr="5069AA03">
        <w:rPr>
          <w:rFonts w:eastAsia="Calibri"/>
        </w:rPr>
        <w:t xml:space="preserve">, </w:t>
      </w:r>
      <w:hyperlink r:id="rId14">
        <w:r w:rsidR="005158F0" w:rsidRPr="5069AA03">
          <w:rPr>
            <w:rStyle w:val="Hyperlink"/>
            <w:rFonts w:eastAsia="Calibri"/>
          </w:rPr>
          <w:t>Azure DevOps</w:t>
        </w:r>
      </w:hyperlink>
      <w:r w:rsidR="005158F0" w:rsidRPr="5069AA03">
        <w:rPr>
          <w:rFonts w:eastAsia="Calibri"/>
        </w:rPr>
        <w:t xml:space="preserve"> or</w:t>
      </w:r>
      <w:hyperlink r:id="rId15">
        <w:r w:rsidR="005158F0" w:rsidRPr="5069AA03">
          <w:rPr>
            <w:rStyle w:val="Hyperlink"/>
            <w:rFonts w:eastAsia="Calibri"/>
          </w:rPr>
          <w:t xml:space="preserve"> </w:t>
        </w:r>
      </w:hyperlink>
      <w:r w:rsidR="005158F0" w:rsidRPr="5069AA03">
        <w:rPr>
          <w:rStyle w:val="Hyperlink"/>
          <w:rFonts w:eastAsia="Calibri"/>
        </w:rPr>
        <w:t>Jenkins</w:t>
      </w:r>
      <w:r w:rsidR="005158F0" w:rsidRPr="5069AA03">
        <w:rPr>
          <w:rFonts w:eastAsia="Calibri"/>
        </w:rPr>
        <w:t xml:space="preserve"> (</w:t>
      </w:r>
      <w:r w:rsidR="005158F0" w:rsidRPr="5069AA03">
        <w:rPr>
          <w:rFonts w:eastAsia="Calibri"/>
          <w:i/>
          <w:iCs/>
        </w:rPr>
        <w:t>team choice</w:t>
      </w:r>
      <w:r w:rsidR="005158F0" w:rsidRPr="5069AA03">
        <w:rPr>
          <w:rFonts w:eastAsia="Calibri"/>
        </w:rPr>
        <w:t xml:space="preserve">), </w:t>
      </w:r>
      <w:hyperlink r:id="rId16">
        <w:r w:rsidR="005158F0" w:rsidRPr="5069AA03">
          <w:rPr>
            <w:rStyle w:val="Hyperlink"/>
            <w:rFonts w:eastAsia="Calibri"/>
          </w:rPr>
          <w:t>Azure App Service</w:t>
        </w:r>
      </w:hyperlink>
      <w:r w:rsidR="005158F0" w:rsidRPr="5069AA03">
        <w:rPr>
          <w:rFonts w:eastAsia="Calibri"/>
        </w:rPr>
        <w:t xml:space="preserve">, </w:t>
      </w:r>
      <w:hyperlink r:id="rId17" w:anchor="what-is-log-analytics">
        <w:r w:rsidR="005158F0" w:rsidRPr="5069AA03">
          <w:rPr>
            <w:rStyle w:val="Hyperlink"/>
            <w:rFonts w:eastAsia="Calibri"/>
          </w:rPr>
          <w:t>Log Analytics</w:t>
        </w:r>
      </w:hyperlink>
      <w:r w:rsidR="005158F0" w:rsidRPr="5069AA03">
        <w:rPr>
          <w:rFonts w:eastAsia="Calibri"/>
        </w:rPr>
        <w:t xml:space="preserve">, </w:t>
      </w:r>
      <w:hyperlink r:id="rId18">
        <w:r w:rsidR="005158F0" w:rsidRPr="5069AA03">
          <w:rPr>
            <w:rStyle w:val="Hyperlink"/>
            <w:rFonts w:eastAsia="Calibri"/>
          </w:rPr>
          <w:t xml:space="preserve">Application Insights, </w:t>
        </w:r>
      </w:hyperlink>
      <w:hyperlink r:id="rId19">
        <w:r w:rsidR="005158F0" w:rsidRPr="5069AA03">
          <w:rPr>
            <w:rStyle w:val="Hyperlink"/>
            <w:rFonts w:eastAsia="Calibri"/>
          </w:rPr>
          <w:t>Azure Monitor</w:t>
        </w:r>
      </w:hyperlink>
      <w:r w:rsidR="005158F0" w:rsidRPr="5069AA03">
        <w:rPr>
          <w:rFonts w:eastAsia="Calibri"/>
        </w:rPr>
        <w:t xml:space="preserve">, </w:t>
      </w:r>
      <w:hyperlink r:id="rId20">
        <w:r w:rsidR="005158F0" w:rsidRPr="5069AA03">
          <w:rPr>
            <w:rStyle w:val="Hyperlink"/>
            <w:rFonts w:eastAsia="Calibri"/>
          </w:rPr>
          <w:t>Azure SQL Database</w:t>
        </w:r>
      </w:hyperlink>
      <w:r w:rsidR="005158F0" w:rsidRPr="5069AA03">
        <w:rPr>
          <w:rFonts w:eastAsia="Calibri"/>
        </w:rPr>
        <w:t xml:space="preserve">, </w:t>
      </w:r>
      <w:hyperlink r:id="rId21">
        <w:r w:rsidR="005158F0" w:rsidRPr="5069AA03">
          <w:rPr>
            <w:rStyle w:val="Hyperlink"/>
            <w:rFonts w:eastAsia="Calibri"/>
          </w:rPr>
          <w:t>Azure Container Registry</w:t>
        </w:r>
      </w:hyperlink>
      <w:r w:rsidR="005158F0" w:rsidRPr="5069AA03">
        <w:rPr>
          <w:rFonts w:eastAsia="Calibri"/>
        </w:rPr>
        <w:t xml:space="preserve">, </w:t>
      </w:r>
      <w:hyperlink r:id="rId22">
        <w:r w:rsidR="005158F0" w:rsidRPr="5069AA03">
          <w:rPr>
            <w:rStyle w:val="Hyperlink"/>
            <w:rFonts w:eastAsia="Calibri"/>
          </w:rPr>
          <w:t>Azure Container Instances</w:t>
        </w:r>
      </w:hyperlink>
    </w:p>
    <w:p w14:paraId="795B1759" w14:textId="5FF3AF89" w:rsidR="00ED1848" w:rsidRDefault="000A586E" w:rsidP="00ED1848">
      <w:pPr>
        <w:pStyle w:val="Heading1"/>
        <w:rPr>
          <w:rFonts w:eastAsia="Times New Roman"/>
        </w:rPr>
      </w:pPr>
      <w:r>
        <w:rPr>
          <w:rFonts w:eastAsia="Times New Roman"/>
        </w:rPr>
        <w:t>Challenges</w:t>
      </w:r>
    </w:p>
    <w:p w14:paraId="3467D15C" w14:textId="527F0BDF" w:rsidR="00786A78" w:rsidRDefault="00786A78" w:rsidP="00786A78">
      <w:pPr>
        <w:tabs>
          <w:tab w:val="clear" w:pos="360"/>
        </w:tabs>
        <w:spacing w:before="0" w:after="0"/>
        <w:jc w:val="left"/>
        <w:textAlignment w:val="center"/>
        <w:rPr>
          <w:rFonts w:eastAsia="Times New Roman" w:cstheme="minorHAnsi"/>
          <w:b/>
          <w:lang w:bidi="he-IL"/>
        </w:rPr>
      </w:pPr>
      <w:r w:rsidRPr="004928AC">
        <w:rPr>
          <w:rFonts w:eastAsia="Times New Roman" w:cstheme="minorHAnsi"/>
          <w:b/>
          <w:lang w:bidi="he-IL"/>
        </w:rPr>
        <w:t xml:space="preserve">Challenge 1: </w:t>
      </w:r>
      <w:r w:rsidR="00A0410F" w:rsidRPr="00A0410F">
        <w:rPr>
          <w:rFonts w:eastAsia="Times New Roman" w:cstheme="minorHAnsi"/>
          <w:b/>
          <w:lang w:bidi="he-IL"/>
        </w:rPr>
        <w:t>Establish your plan</w:t>
      </w:r>
    </w:p>
    <w:p w14:paraId="79CF3667" w14:textId="77777777" w:rsidR="006C267C" w:rsidRDefault="001F2626" w:rsidP="007E71BF">
      <w:pPr>
        <w:tabs>
          <w:tab w:val="clear" w:pos="360"/>
        </w:tabs>
        <w:spacing w:before="0" w:after="0"/>
        <w:jc w:val="left"/>
        <w:textAlignment w:val="center"/>
        <w:rPr>
          <w:rFonts w:eastAsia="Times New Roman" w:cstheme="minorHAnsi"/>
          <w:bCs/>
          <w:lang w:bidi="he-IL"/>
        </w:rPr>
      </w:pPr>
      <w:r w:rsidRPr="001F2626">
        <w:rPr>
          <w:rFonts w:eastAsia="Times New Roman" w:cstheme="minorHAnsi"/>
          <w:bCs/>
          <w:lang w:bidi="he-IL"/>
        </w:rPr>
        <w:t>In order to have a successful DevOps strategy, your team needs to have a plan.</w:t>
      </w:r>
    </w:p>
    <w:p w14:paraId="17066D21" w14:textId="77777777" w:rsidR="006C267C" w:rsidRDefault="006C267C" w:rsidP="007E71BF">
      <w:pPr>
        <w:tabs>
          <w:tab w:val="clear" w:pos="360"/>
        </w:tabs>
        <w:spacing w:before="0" w:after="0"/>
        <w:jc w:val="left"/>
        <w:textAlignment w:val="center"/>
        <w:rPr>
          <w:rFonts w:eastAsia="Times New Roman" w:cstheme="minorHAnsi"/>
          <w:bCs/>
          <w:lang w:bidi="he-IL"/>
        </w:rPr>
      </w:pPr>
    </w:p>
    <w:p w14:paraId="11B4DBC5" w14:textId="1D6717BD" w:rsidR="007E71BF" w:rsidRDefault="007E71BF" w:rsidP="007E71BF">
      <w:pPr>
        <w:tabs>
          <w:tab w:val="clear" w:pos="360"/>
        </w:tabs>
        <w:spacing w:before="0" w:after="0"/>
        <w:jc w:val="left"/>
        <w:textAlignment w:val="center"/>
        <w:rPr>
          <w:rFonts w:eastAsia="Times New Roman" w:cstheme="minorHAnsi"/>
          <w:bCs/>
          <w:lang w:bidi="he-IL"/>
        </w:rPr>
      </w:pPr>
      <w:r>
        <w:rPr>
          <w:rFonts w:eastAsia="Times New Roman" w:cstheme="minorHAnsi"/>
          <w:bCs/>
          <w:lang w:bidi="he-IL"/>
        </w:rPr>
        <w:t>The following materials were given to you for this challenge:</w:t>
      </w:r>
    </w:p>
    <w:p w14:paraId="676AF9D7" w14:textId="77777777" w:rsidR="001F2626" w:rsidRPr="001F2626" w:rsidRDefault="000304BF" w:rsidP="001F2626">
      <w:pPr>
        <w:pStyle w:val="ListParagraph"/>
        <w:numPr>
          <w:ilvl w:val="0"/>
          <w:numId w:val="22"/>
        </w:numPr>
        <w:tabs>
          <w:tab w:val="clear" w:pos="360"/>
        </w:tabs>
        <w:spacing w:before="0" w:after="0"/>
        <w:jc w:val="left"/>
        <w:textAlignment w:val="center"/>
      </w:pPr>
      <w:hyperlink r:id="rId23" w:tgtFrame="_blank" w:tooltip="https://docs.microsoft.com/azure/devops/learn/what-is-devops" w:history="1">
        <w:r w:rsidR="001F2626" w:rsidRPr="001F2626">
          <w:rPr>
            <w:rStyle w:val="Hyperlink"/>
          </w:rPr>
          <w:t>What is DevOps?</w:t>
        </w:r>
      </w:hyperlink>
    </w:p>
    <w:p w14:paraId="0DFFA345" w14:textId="77777777" w:rsidR="001F2626" w:rsidRPr="001F2626" w:rsidRDefault="000304BF" w:rsidP="001F2626">
      <w:pPr>
        <w:pStyle w:val="ListParagraph"/>
        <w:numPr>
          <w:ilvl w:val="0"/>
          <w:numId w:val="22"/>
        </w:numPr>
        <w:tabs>
          <w:tab w:val="clear" w:pos="360"/>
        </w:tabs>
        <w:spacing w:before="0" w:after="0"/>
        <w:jc w:val="left"/>
        <w:textAlignment w:val="center"/>
      </w:pPr>
      <w:hyperlink r:id="rId24" w:tgtFrame="_blank" w:tooltip="https://www.developer-tech.com/news/2016/jan/29/devops-bridging-gap-between-business-and-development/" w:history="1">
        <w:r w:rsidR="001F2626" w:rsidRPr="001F2626">
          <w:rPr>
            <w:rStyle w:val="Hyperlink"/>
          </w:rPr>
          <w:t>Bridging the gap between business and development</w:t>
        </w:r>
      </w:hyperlink>
    </w:p>
    <w:p w14:paraId="232752B4" w14:textId="35332B7B" w:rsidR="001F2626" w:rsidRDefault="000304BF" w:rsidP="001F2626">
      <w:pPr>
        <w:pStyle w:val="ListParagraph"/>
        <w:numPr>
          <w:ilvl w:val="0"/>
          <w:numId w:val="22"/>
        </w:numPr>
        <w:tabs>
          <w:tab w:val="clear" w:pos="360"/>
        </w:tabs>
        <w:spacing w:before="0" w:after="0"/>
        <w:jc w:val="left"/>
        <w:textAlignment w:val="center"/>
      </w:pPr>
      <w:hyperlink r:id="rId25" w:tgtFrame="_blank" w:tooltip="https://www.agilealliance.org/glossary/pairing/" w:history="1">
        <w:r w:rsidR="001F2626" w:rsidRPr="001F2626">
          <w:rPr>
            <w:rStyle w:val="Hyperlink"/>
          </w:rPr>
          <w:t>Pair programming</w:t>
        </w:r>
      </w:hyperlink>
    </w:p>
    <w:p w14:paraId="5E82C9CB" w14:textId="2E1A7FC3" w:rsidR="001F2626" w:rsidRPr="001F2626" w:rsidRDefault="001F2626" w:rsidP="001F2626">
      <w:pPr>
        <w:pStyle w:val="ListParagraph"/>
        <w:numPr>
          <w:ilvl w:val="0"/>
          <w:numId w:val="22"/>
        </w:numPr>
      </w:pPr>
      <w:r w:rsidRPr="001F2626">
        <w:t>GitHub</w:t>
      </w:r>
    </w:p>
    <w:p w14:paraId="3A3625E1" w14:textId="77777777" w:rsidR="001F2626" w:rsidRPr="001F2626" w:rsidRDefault="000304BF" w:rsidP="001F2626">
      <w:pPr>
        <w:pStyle w:val="ListParagraph"/>
        <w:numPr>
          <w:ilvl w:val="1"/>
          <w:numId w:val="20"/>
        </w:numPr>
      </w:pPr>
      <w:hyperlink r:id="rId26" w:tgtFrame="_blank" w:history="1">
        <w:r w:rsidR="001F2626" w:rsidRPr="001F2626">
          <w:rPr>
            <w:rStyle w:val="Hyperlink"/>
          </w:rPr>
          <w:t>Getting started with GitHub</w:t>
        </w:r>
      </w:hyperlink>
    </w:p>
    <w:p w14:paraId="4A5807D2" w14:textId="77777777" w:rsidR="001F2626" w:rsidRPr="001F2626" w:rsidRDefault="000304BF" w:rsidP="001F2626">
      <w:pPr>
        <w:pStyle w:val="ListParagraph"/>
        <w:numPr>
          <w:ilvl w:val="1"/>
          <w:numId w:val="20"/>
        </w:numPr>
      </w:pPr>
      <w:hyperlink r:id="rId27" w:tgtFrame="_blank" w:history="1">
        <w:r w:rsidR="001F2626" w:rsidRPr="001F2626">
          <w:rPr>
            <w:rStyle w:val="Hyperlink"/>
          </w:rPr>
          <w:t>Improving code quality and security with GitHub Protected Branches</w:t>
        </w:r>
      </w:hyperlink>
    </w:p>
    <w:p w14:paraId="2E30F063" w14:textId="77777777" w:rsidR="001F2626" w:rsidRPr="001F2626" w:rsidRDefault="001F2626" w:rsidP="001F2626">
      <w:pPr>
        <w:pStyle w:val="ListParagraph"/>
        <w:numPr>
          <w:ilvl w:val="1"/>
          <w:numId w:val="20"/>
        </w:numPr>
      </w:pPr>
      <w:r w:rsidRPr="001F2626">
        <w:t>Managing work with </w:t>
      </w:r>
      <w:hyperlink r:id="rId28" w:tgtFrame="_blank" w:history="1">
        <w:r w:rsidRPr="001F2626">
          <w:rPr>
            <w:rStyle w:val="Hyperlink"/>
          </w:rPr>
          <w:t>GitHub Issues</w:t>
        </w:r>
      </w:hyperlink>
      <w:r w:rsidRPr="001F2626">
        <w:t> and </w:t>
      </w:r>
      <w:hyperlink r:id="rId29" w:tgtFrame="_blank" w:history="1">
        <w:r w:rsidRPr="001F2626">
          <w:rPr>
            <w:rStyle w:val="Hyperlink"/>
          </w:rPr>
          <w:t>GitHub Projects</w:t>
        </w:r>
      </w:hyperlink>
    </w:p>
    <w:p w14:paraId="2682CB6D" w14:textId="77777777" w:rsidR="001F2626" w:rsidRPr="001F2626" w:rsidRDefault="000304BF" w:rsidP="001F2626">
      <w:pPr>
        <w:pStyle w:val="ListParagraph"/>
        <w:numPr>
          <w:ilvl w:val="1"/>
          <w:numId w:val="20"/>
        </w:numPr>
      </w:pPr>
      <w:hyperlink r:id="rId30" w:anchor="issues-and-pull-requests" w:tgtFrame="_blank" w:history="1">
        <w:r w:rsidR="001F2626" w:rsidRPr="001F2626">
          <w:rPr>
            <w:rStyle w:val="Hyperlink"/>
          </w:rPr>
          <w:t>Linking GitHub Issues</w:t>
        </w:r>
      </w:hyperlink>
    </w:p>
    <w:p w14:paraId="02C2D6B0" w14:textId="77777777" w:rsidR="001F2626" w:rsidRPr="001F2626" w:rsidRDefault="000304BF" w:rsidP="001F2626">
      <w:pPr>
        <w:pStyle w:val="ListParagraph"/>
        <w:numPr>
          <w:ilvl w:val="1"/>
          <w:numId w:val="20"/>
        </w:numPr>
      </w:pPr>
      <w:hyperlink r:id="rId31" w:tgtFrame="_blank" w:history="1">
        <w:r w:rsidR="001F2626" w:rsidRPr="001F2626">
          <w:rPr>
            <w:rStyle w:val="Hyperlink"/>
          </w:rPr>
          <w:t>Mastering GitHub Issues</w:t>
        </w:r>
      </w:hyperlink>
    </w:p>
    <w:p w14:paraId="07B2D95C" w14:textId="77777777" w:rsidR="001F2626" w:rsidRPr="001F2626" w:rsidRDefault="000304BF" w:rsidP="001F2626">
      <w:pPr>
        <w:pStyle w:val="ListParagraph"/>
        <w:numPr>
          <w:ilvl w:val="1"/>
          <w:numId w:val="20"/>
        </w:numPr>
      </w:pPr>
      <w:hyperlink r:id="rId32" w:tgtFrame="_blank" w:history="1">
        <w:r w:rsidR="001F2626" w:rsidRPr="001F2626">
          <w:rPr>
            <w:rStyle w:val="Hyperlink"/>
          </w:rPr>
          <w:t>Closing issues via Pull Requests</w:t>
        </w:r>
      </w:hyperlink>
    </w:p>
    <w:p w14:paraId="49A42917" w14:textId="10E4A092" w:rsidR="001F2626" w:rsidRDefault="001F2626" w:rsidP="001F2626">
      <w:pPr>
        <w:numPr>
          <w:ilvl w:val="0"/>
          <w:numId w:val="20"/>
        </w:numPr>
        <w:tabs>
          <w:tab w:val="clear" w:pos="360"/>
        </w:tabs>
        <w:spacing w:before="0" w:after="0"/>
        <w:jc w:val="left"/>
        <w:textAlignment w:val="center"/>
      </w:pPr>
      <w:r>
        <w:t>Azure DevOps</w:t>
      </w:r>
    </w:p>
    <w:p w14:paraId="399DD84A" w14:textId="77777777" w:rsidR="001F2626" w:rsidRPr="001F2626" w:rsidRDefault="000304BF" w:rsidP="001F2626">
      <w:pPr>
        <w:pStyle w:val="ListParagraph"/>
        <w:numPr>
          <w:ilvl w:val="1"/>
          <w:numId w:val="20"/>
        </w:numPr>
      </w:pPr>
      <w:hyperlink r:id="rId33" w:tgtFrame="_blank" w:history="1">
        <w:r w:rsidR="001F2626" w:rsidRPr="001F2626">
          <w:rPr>
            <w:rStyle w:val="Hyperlink"/>
          </w:rPr>
          <w:t>Create an Azure DevOps organization</w:t>
        </w:r>
      </w:hyperlink>
    </w:p>
    <w:p w14:paraId="777F7023" w14:textId="77777777" w:rsidR="001F2626" w:rsidRPr="001F2626" w:rsidRDefault="000304BF" w:rsidP="001F2626">
      <w:pPr>
        <w:pStyle w:val="ListParagraph"/>
        <w:numPr>
          <w:ilvl w:val="1"/>
          <w:numId w:val="20"/>
        </w:numPr>
      </w:pPr>
      <w:hyperlink r:id="rId34" w:tgtFrame="_blank" w:history="1">
        <w:r w:rsidR="001F2626" w:rsidRPr="001F2626">
          <w:rPr>
            <w:rStyle w:val="Hyperlink"/>
          </w:rPr>
          <w:t>What is Azure Boards?</w:t>
        </w:r>
      </w:hyperlink>
    </w:p>
    <w:p w14:paraId="6EFDE613" w14:textId="77777777" w:rsidR="001F2626" w:rsidRPr="001F2626" w:rsidRDefault="000304BF" w:rsidP="001F2626">
      <w:pPr>
        <w:pStyle w:val="ListParagraph"/>
        <w:numPr>
          <w:ilvl w:val="1"/>
          <w:numId w:val="20"/>
        </w:numPr>
      </w:pPr>
      <w:hyperlink r:id="rId35" w:tgtFrame="_blank" w:history="1">
        <w:r w:rsidR="001F2626" w:rsidRPr="001F2626">
          <w:rPr>
            <w:rStyle w:val="Hyperlink"/>
          </w:rPr>
          <w:t>Integrating Azure Boards and GitHub</w:t>
        </w:r>
      </w:hyperlink>
    </w:p>
    <w:p w14:paraId="1D704E61" w14:textId="77777777" w:rsidR="001F2626" w:rsidRPr="001F2626" w:rsidRDefault="000304BF" w:rsidP="001F2626">
      <w:pPr>
        <w:pStyle w:val="ListParagraph"/>
        <w:numPr>
          <w:ilvl w:val="1"/>
          <w:numId w:val="20"/>
        </w:numPr>
      </w:pPr>
      <w:hyperlink r:id="rId36" w:tgtFrame="_blank" w:history="1">
        <w:r w:rsidR="001F2626" w:rsidRPr="001F2626">
          <w:rPr>
            <w:rStyle w:val="Hyperlink"/>
          </w:rPr>
          <w:t>Improving code quality with Azure Repos branch policies</w:t>
        </w:r>
      </w:hyperlink>
    </w:p>
    <w:p w14:paraId="787BB33B" w14:textId="77777777" w:rsidR="001F2626" w:rsidRPr="001F2626" w:rsidRDefault="000304BF" w:rsidP="001F2626">
      <w:pPr>
        <w:pStyle w:val="ListParagraph"/>
        <w:numPr>
          <w:ilvl w:val="1"/>
          <w:numId w:val="20"/>
        </w:numPr>
      </w:pPr>
      <w:hyperlink r:id="rId37" w:tgtFrame="_blank" w:history="1">
        <w:r w:rsidR="001F2626" w:rsidRPr="001F2626">
          <w:rPr>
            <w:rStyle w:val="Hyperlink"/>
          </w:rPr>
          <w:t>Link work items to support traceability and manage dependencies</w:t>
        </w:r>
      </w:hyperlink>
    </w:p>
    <w:p w14:paraId="2DF0B976" w14:textId="3EE4C0C3" w:rsidR="001F2626" w:rsidRPr="001F2626" w:rsidRDefault="000304BF" w:rsidP="001F2626">
      <w:pPr>
        <w:pStyle w:val="ListParagraph"/>
        <w:numPr>
          <w:ilvl w:val="1"/>
          <w:numId w:val="20"/>
        </w:numPr>
      </w:pPr>
      <w:hyperlink r:id="rId38" w:tgtFrame="_blank" w:history="1">
        <w:r w:rsidR="001F2626" w:rsidRPr="001F2626">
          <w:rPr>
            <w:rStyle w:val="Hyperlink"/>
          </w:rPr>
          <w:t>Link work items to GitHub Commits and Pull Requests</w:t>
        </w:r>
      </w:hyperlink>
    </w:p>
    <w:p w14:paraId="6770DE83" w14:textId="77777777" w:rsidR="000D1586" w:rsidRDefault="000D1586" w:rsidP="00B72420">
      <w:pPr>
        <w:tabs>
          <w:tab w:val="clear" w:pos="360"/>
        </w:tabs>
        <w:spacing w:before="0" w:after="0"/>
        <w:jc w:val="left"/>
        <w:textAlignment w:val="center"/>
      </w:pPr>
    </w:p>
    <w:p w14:paraId="734FA977" w14:textId="2EA76588" w:rsidR="00B72420" w:rsidRDefault="00B72420" w:rsidP="00B72420">
      <w:pPr>
        <w:tabs>
          <w:tab w:val="clear" w:pos="360"/>
        </w:tabs>
        <w:spacing w:before="0" w:after="0"/>
        <w:jc w:val="left"/>
        <w:textAlignment w:val="center"/>
        <w:rPr>
          <w:rFonts w:eastAsia="Times New Roman" w:cstheme="minorHAnsi"/>
          <w:b/>
          <w:lang w:bidi="he-IL"/>
        </w:rPr>
      </w:pPr>
      <w:r w:rsidRPr="00685C19">
        <w:rPr>
          <w:rFonts w:eastAsia="Times New Roman" w:cstheme="minorHAnsi"/>
          <w:b/>
          <w:lang w:bidi="he-IL"/>
        </w:rPr>
        <w:t xml:space="preserve">Challenge </w:t>
      </w:r>
      <w:r>
        <w:rPr>
          <w:rFonts w:eastAsia="Times New Roman" w:cstheme="minorHAnsi"/>
          <w:b/>
          <w:lang w:bidi="he-IL"/>
        </w:rPr>
        <w:t>2</w:t>
      </w:r>
      <w:r w:rsidRPr="00685C19">
        <w:rPr>
          <w:rFonts w:eastAsia="Times New Roman" w:cstheme="minorHAnsi"/>
          <w:b/>
          <w:lang w:bidi="he-IL"/>
        </w:rPr>
        <w:t xml:space="preserve">: </w:t>
      </w:r>
      <w:r w:rsidR="00DF6B48" w:rsidRPr="00DF6B48">
        <w:rPr>
          <w:rFonts w:eastAsia="Times New Roman" w:cstheme="minorHAnsi"/>
          <w:b/>
          <w:lang w:bidi="he-IL"/>
        </w:rPr>
        <w:t>Setting up development workflow</w:t>
      </w:r>
    </w:p>
    <w:p w14:paraId="5FFA6D16" w14:textId="6F287609" w:rsidR="00BC2681" w:rsidRDefault="003E10FF" w:rsidP="00B72420">
      <w:pPr>
        <w:tabs>
          <w:tab w:val="clear" w:pos="360"/>
        </w:tabs>
        <w:spacing w:before="0" w:after="0"/>
        <w:jc w:val="left"/>
        <w:textAlignment w:val="center"/>
        <w:rPr>
          <w:rFonts w:eastAsia="Times New Roman" w:cstheme="minorHAnsi"/>
          <w:bCs/>
          <w:lang w:bidi="he-IL"/>
        </w:rPr>
      </w:pPr>
      <w:r>
        <w:rPr>
          <w:rFonts w:eastAsia="Times New Roman" w:cstheme="minorHAnsi"/>
          <w:bCs/>
          <w:lang w:bidi="he-IL"/>
        </w:rPr>
        <w:t>In this challenge you s</w:t>
      </w:r>
      <w:r w:rsidRPr="003E10FF">
        <w:rPr>
          <w:rFonts w:eastAsia="Times New Roman" w:cstheme="minorHAnsi"/>
          <w:bCs/>
          <w:lang w:bidi="he-IL"/>
        </w:rPr>
        <w:t>elect</w:t>
      </w:r>
      <w:r>
        <w:rPr>
          <w:rFonts w:eastAsia="Times New Roman" w:cstheme="minorHAnsi"/>
          <w:bCs/>
          <w:lang w:bidi="he-IL"/>
        </w:rPr>
        <w:t>ed</w:t>
      </w:r>
      <w:r w:rsidRPr="003E10FF">
        <w:rPr>
          <w:rFonts w:eastAsia="Times New Roman" w:cstheme="minorHAnsi"/>
          <w:bCs/>
          <w:lang w:bidi="he-IL"/>
        </w:rPr>
        <w:t xml:space="preserve"> the tooling that best fits your team's skills or learning </w:t>
      </w:r>
      <w:proofErr w:type="gramStart"/>
      <w:r w:rsidRPr="003E10FF">
        <w:rPr>
          <w:rFonts w:eastAsia="Times New Roman" w:cstheme="minorHAnsi"/>
          <w:bCs/>
          <w:lang w:bidi="he-IL"/>
        </w:rPr>
        <w:t>plans, and</w:t>
      </w:r>
      <w:proofErr w:type="gramEnd"/>
      <w:r w:rsidRPr="003E10FF">
        <w:rPr>
          <w:rFonts w:eastAsia="Times New Roman" w:cstheme="minorHAnsi"/>
          <w:bCs/>
          <w:lang w:bidi="he-IL"/>
        </w:rPr>
        <w:t xml:space="preserve"> configure</w:t>
      </w:r>
      <w:r>
        <w:rPr>
          <w:rFonts w:eastAsia="Times New Roman" w:cstheme="minorHAnsi"/>
          <w:bCs/>
          <w:lang w:bidi="he-IL"/>
        </w:rPr>
        <w:t>d</w:t>
      </w:r>
      <w:r w:rsidRPr="003E10FF">
        <w:rPr>
          <w:rFonts w:eastAsia="Times New Roman" w:cstheme="minorHAnsi"/>
          <w:bCs/>
          <w:lang w:bidi="he-IL"/>
        </w:rPr>
        <w:t xml:space="preserve"> and implement</w:t>
      </w:r>
      <w:r>
        <w:rPr>
          <w:rFonts w:eastAsia="Times New Roman" w:cstheme="minorHAnsi"/>
          <w:bCs/>
          <w:lang w:bidi="he-IL"/>
        </w:rPr>
        <w:t>ed</w:t>
      </w:r>
      <w:r w:rsidRPr="003E10FF">
        <w:rPr>
          <w:rFonts w:eastAsia="Times New Roman" w:cstheme="minorHAnsi"/>
          <w:bCs/>
          <w:lang w:bidi="he-IL"/>
        </w:rPr>
        <w:t xml:space="preserve"> the mechanisms that form</w:t>
      </w:r>
      <w:r w:rsidR="004D6F18">
        <w:rPr>
          <w:rFonts w:eastAsia="Times New Roman" w:cstheme="minorHAnsi"/>
          <w:bCs/>
          <w:lang w:bidi="he-IL"/>
        </w:rPr>
        <w:t>ed</w:t>
      </w:r>
      <w:r w:rsidRPr="003E10FF">
        <w:rPr>
          <w:rFonts w:eastAsia="Times New Roman" w:cstheme="minorHAnsi"/>
          <w:bCs/>
          <w:lang w:bidi="he-IL"/>
        </w:rPr>
        <w:t xml:space="preserve"> the basis of the development workflow. </w:t>
      </w:r>
    </w:p>
    <w:p w14:paraId="76A00DEE" w14:textId="61ADEA94" w:rsidR="00B72420" w:rsidRDefault="00B72420" w:rsidP="006F0776">
      <w:pPr>
        <w:tabs>
          <w:tab w:val="clear" w:pos="360"/>
        </w:tabs>
        <w:spacing w:before="0" w:after="0" w:line="288" w:lineRule="auto"/>
        <w:jc w:val="left"/>
        <w:textAlignment w:val="center"/>
        <w:rPr>
          <w:rFonts w:eastAsia="Times New Roman" w:cstheme="minorHAnsi"/>
          <w:b/>
          <w:lang w:bidi="he-IL"/>
        </w:rPr>
      </w:pPr>
    </w:p>
    <w:p w14:paraId="2C90D6E8" w14:textId="158FFCBC" w:rsidR="006F0776" w:rsidRDefault="006F0776" w:rsidP="006F0776">
      <w:pPr>
        <w:tabs>
          <w:tab w:val="clear" w:pos="360"/>
        </w:tabs>
        <w:spacing w:before="0" w:after="0"/>
        <w:jc w:val="left"/>
        <w:textAlignment w:val="center"/>
        <w:rPr>
          <w:rFonts w:eastAsia="Times New Roman" w:cstheme="minorHAnsi"/>
          <w:bCs/>
          <w:lang w:bidi="he-IL"/>
        </w:rPr>
      </w:pPr>
      <w:r>
        <w:rPr>
          <w:rFonts w:eastAsia="Times New Roman" w:cstheme="minorHAnsi"/>
          <w:bCs/>
          <w:lang w:bidi="he-IL"/>
        </w:rPr>
        <w:t>The following materials were given to you for this challenge:</w:t>
      </w:r>
    </w:p>
    <w:p w14:paraId="4D7618E8" w14:textId="77777777" w:rsidR="004D6F18" w:rsidRPr="004D6F18" w:rsidRDefault="000304BF" w:rsidP="004D6F18">
      <w:pPr>
        <w:numPr>
          <w:ilvl w:val="0"/>
          <w:numId w:val="24"/>
        </w:numPr>
        <w:tabs>
          <w:tab w:val="clear" w:pos="360"/>
        </w:tabs>
        <w:spacing w:before="0" w:after="0" w:line="288" w:lineRule="auto"/>
        <w:jc w:val="left"/>
        <w:textAlignment w:val="center"/>
      </w:pPr>
      <w:hyperlink r:id="rId39" w:tgtFrame="_blank" w:history="1">
        <w:r w:rsidR="004D6F18" w:rsidRPr="004D6F18">
          <w:rPr>
            <w:rStyle w:val="Hyperlink"/>
          </w:rPr>
          <w:t>What is Continuous Integration?</w:t>
        </w:r>
      </w:hyperlink>
    </w:p>
    <w:p w14:paraId="7517C261" w14:textId="034A2CC1" w:rsidR="004D6F18" w:rsidRDefault="000304BF" w:rsidP="004D6F18">
      <w:pPr>
        <w:numPr>
          <w:ilvl w:val="0"/>
          <w:numId w:val="24"/>
        </w:numPr>
        <w:tabs>
          <w:tab w:val="clear" w:pos="360"/>
        </w:tabs>
        <w:spacing w:before="0" w:after="0" w:line="288" w:lineRule="auto"/>
        <w:jc w:val="left"/>
        <w:textAlignment w:val="center"/>
      </w:pPr>
      <w:hyperlink r:id="rId40" w:tgtFrame="_blank" w:history="1">
        <w:r w:rsidR="004D6F18" w:rsidRPr="004D6F18">
          <w:rPr>
            <w:rStyle w:val="Hyperlink"/>
          </w:rPr>
          <w:t>Azure DevOps Engineering Release Flow</w:t>
        </w:r>
      </w:hyperlink>
    </w:p>
    <w:p w14:paraId="4FA38C61" w14:textId="2B42F61E" w:rsidR="004D6F18" w:rsidRDefault="004D6F18" w:rsidP="004D6F18">
      <w:pPr>
        <w:numPr>
          <w:ilvl w:val="0"/>
          <w:numId w:val="24"/>
        </w:numPr>
        <w:tabs>
          <w:tab w:val="clear" w:pos="360"/>
        </w:tabs>
        <w:spacing w:before="0" w:after="0" w:line="288" w:lineRule="auto"/>
        <w:jc w:val="left"/>
        <w:textAlignment w:val="center"/>
      </w:pPr>
      <w:r>
        <w:t>Work Management</w:t>
      </w:r>
    </w:p>
    <w:p w14:paraId="42E8A80D" w14:textId="632F9B7E" w:rsidR="004D6F18" w:rsidRDefault="000304BF" w:rsidP="004D6F18">
      <w:pPr>
        <w:numPr>
          <w:ilvl w:val="1"/>
          <w:numId w:val="24"/>
        </w:numPr>
        <w:tabs>
          <w:tab w:val="clear" w:pos="360"/>
        </w:tabs>
        <w:spacing w:before="0" w:after="0" w:line="288" w:lineRule="auto"/>
        <w:jc w:val="left"/>
        <w:textAlignment w:val="center"/>
      </w:pPr>
      <w:hyperlink r:id="rId41" w:history="1">
        <w:r w:rsidR="004D6F18" w:rsidRPr="004D6F18">
          <w:rPr>
            <w:rStyle w:val="Hyperlink"/>
          </w:rPr>
          <w:t>Azure Boards &amp; GitHub</w:t>
        </w:r>
      </w:hyperlink>
    </w:p>
    <w:p w14:paraId="19966791" w14:textId="4EB96B58" w:rsidR="004D6F18" w:rsidRDefault="000304BF" w:rsidP="004D6F18">
      <w:pPr>
        <w:numPr>
          <w:ilvl w:val="1"/>
          <w:numId w:val="24"/>
        </w:numPr>
        <w:tabs>
          <w:tab w:val="clear" w:pos="360"/>
        </w:tabs>
        <w:spacing w:before="0" w:after="0" w:line="288" w:lineRule="auto"/>
        <w:jc w:val="left"/>
        <w:textAlignment w:val="center"/>
      </w:pPr>
      <w:hyperlink r:id="rId42" w:history="1">
        <w:r w:rsidR="004D6F18" w:rsidRPr="004D6F18">
          <w:rPr>
            <w:rStyle w:val="Hyperlink"/>
          </w:rPr>
          <w:t>View and add work items using the Work Items page</w:t>
        </w:r>
      </w:hyperlink>
    </w:p>
    <w:p w14:paraId="257AE654" w14:textId="3A57E42A" w:rsidR="004D6F18" w:rsidRDefault="004D6F18" w:rsidP="004D6F18">
      <w:pPr>
        <w:numPr>
          <w:ilvl w:val="0"/>
          <w:numId w:val="24"/>
        </w:numPr>
        <w:tabs>
          <w:tab w:val="clear" w:pos="360"/>
        </w:tabs>
        <w:spacing w:before="0" w:after="0" w:line="288" w:lineRule="auto"/>
        <w:jc w:val="left"/>
        <w:textAlignment w:val="center"/>
      </w:pPr>
      <w:r>
        <w:t>Branch Protection</w:t>
      </w:r>
    </w:p>
    <w:p w14:paraId="412DD0A2" w14:textId="77777777" w:rsidR="004D6F18" w:rsidRPr="004D6F18" w:rsidRDefault="000304BF" w:rsidP="004D6F18">
      <w:pPr>
        <w:pStyle w:val="ListParagraph"/>
        <w:numPr>
          <w:ilvl w:val="1"/>
          <w:numId w:val="24"/>
        </w:numPr>
      </w:pPr>
      <w:hyperlink r:id="rId43" w:tgtFrame="_blank" w:history="1">
        <w:r w:rsidR="004D6F18" w:rsidRPr="004D6F18">
          <w:rPr>
            <w:rStyle w:val="Hyperlink"/>
          </w:rPr>
          <w:t>GitHub - About protected Branches</w:t>
        </w:r>
      </w:hyperlink>
    </w:p>
    <w:p w14:paraId="58D8E6E3" w14:textId="2507B220" w:rsidR="004D6F18" w:rsidRPr="004D6F18" w:rsidRDefault="000304BF" w:rsidP="004D6F18">
      <w:pPr>
        <w:pStyle w:val="ListParagraph"/>
        <w:numPr>
          <w:ilvl w:val="1"/>
          <w:numId w:val="24"/>
        </w:numPr>
      </w:pPr>
      <w:hyperlink r:id="rId44" w:tgtFrame="_blank" w:history="1">
        <w:r w:rsidR="004D6F18" w:rsidRPr="004D6F18">
          <w:rPr>
            <w:rStyle w:val="Hyperlink"/>
          </w:rPr>
          <w:t>GitHub Code Owners</w:t>
        </w:r>
      </w:hyperlink>
    </w:p>
    <w:p w14:paraId="680D251B" w14:textId="77777777" w:rsidR="006F0776" w:rsidRPr="006F0776" w:rsidRDefault="006F0776" w:rsidP="006F0776">
      <w:pPr>
        <w:tabs>
          <w:tab w:val="clear" w:pos="360"/>
        </w:tabs>
        <w:spacing w:before="0" w:after="0" w:line="288" w:lineRule="auto"/>
        <w:jc w:val="left"/>
        <w:textAlignment w:val="center"/>
        <w:rPr>
          <w:rFonts w:eastAsia="Times New Roman" w:cstheme="minorHAnsi"/>
          <w:b/>
          <w:lang w:bidi="he-IL"/>
        </w:rPr>
      </w:pPr>
    </w:p>
    <w:p w14:paraId="64C23A97" w14:textId="5FFD4980" w:rsidR="00786A78" w:rsidRDefault="00786A78" w:rsidP="00786A78">
      <w:pPr>
        <w:tabs>
          <w:tab w:val="clear" w:pos="360"/>
        </w:tabs>
        <w:spacing w:before="0" w:after="0"/>
        <w:jc w:val="left"/>
        <w:textAlignment w:val="center"/>
        <w:rPr>
          <w:rFonts w:eastAsia="Times New Roman" w:cstheme="minorHAnsi"/>
          <w:b/>
          <w:lang w:bidi="he-IL"/>
        </w:rPr>
      </w:pPr>
      <w:r w:rsidRPr="00394140">
        <w:rPr>
          <w:rFonts w:eastAsia="Times New Roman" w:cstheme="minorHAnsi"/>
          <w:b/>
          <w:lang w:bidi="he-IL"/>
        </w:rPr>
        <w:lastRenderedPageBreak/>
        <w:t xml:space="preserve">Challenge </w:t>
      </w:r>
      <w:r w:rsidR="00FB491C">
        <w:rPr>
          <w:rFonts w:eastAsia="Times New Roman" w:cstheme="minorHAnsi"/>
          <w:b/>
          <w:lang w:bidi="he-IL"/>
        </w:rPr>
        <w:t>3</w:t>
      </w:r>
      <w:r>
        <w:rPr>
          <w:rFonts w:eastAsia="Times New Roman" w:cstheme="minorHAnsi"/>
          <w:b/>
          <w:lang w:bidi="he-IL"/>
        </w:rPr>
        <w:t>:</w:t>
      </w:r>
      <w:r w:rsidRPr="00394140">
        <w:rPr>
          <w:rFonts w:eastAsia="Times New Roman" w:cstheme="minorHAnsi"/>
          <w:b/>
          <w:lang w:bidi="he-IL"/>
        </w:rPr>
        <w:t xml:space="preserve"> </w:t>
      </w:r>
      <w:r w:rsidR="006C267C" w:rsidRPr="006C267C">
        <w:rPr>
          <w:rFonts w:eastAsia="Times New Roman" w:cstheme="minorHAnsi"/>
          <w:b/>
          <w:lang w:bidi="he-IL"/>
        </w:rPr>
        <w:t>Implement continuous testing</w:t>
      </w:r>
    </w:p>
    <w:p w14:paraId="3ABFCD46" w14:textId="71605E23" w:rsidR="0082443F" w:rsidRPr="0082443F" w:rsidRDefault="0082443F" w:rsidP="00786A78">
      <w:pPr>
        <w:tabs>
          <w:tab w:val="clear" w:pos="360"/>
        </w:tabs>
        <w:spacing w:before="0" w:after="0"/>
        <w:jc w:val="left"/>
        <w:textAlignment w:val="center"/>
        <w:rPr>
          <w:rFonts w:eastAsia="Times New Roman" w:cstheme="minorHAnsi"/>
          <w:bCs/>
          <w:lang w:bidi="he-IL"/>
        </w:rPr>
      </w:pPr>
      <w:r>
        <w:rPr>
          <w:rFonts w:eastAsia="Times New Roman" w:cstheme="minorHAnsi"/>
          <w:bCs/>
          <w:lang w:bidi="he-IL"/>
        </w:rPr>
        <w:t>In this challenge, you</w:t>
      </w:r>
      <w:r w:rsidR="004F7920">
        <w:rPr>
          <w:rFonts w:eastAsia="Times New Roman" w:cstheme="minorHAnsi"/>
          <w:bCs/>
          <w:lang w:bidi="he-IL"/>
        </w:rPr>
        <w:t xml:space="preserve"> </w:t>
      </w:r>
      <w:r w:rsidR="00AF7459">
        <w:rPr>
          <w:rFonts w:eastAsia="Times New Roman" w:cstheme="minorHAnsi"/>
          <w:bCs/>
          <w:lang w:bidi="he-IL"/>
        </w:rPr>
        <w:t>learn</w:t>
      </w:r>
      <w:r w:rsidR="004F7920">
        <w:rPr>
          <w:rFonts w:eastAsia="Times New Roman" w:cstheme="minorHAnsi"/>
          <w:bCs/>
          <w:lang w:bidi="he-IL"/>
        </w:rPr>
        <w:t>ed</w:t>
      </w:r>
      <w:r w:rsidR="00AF7459">
        <w:rPr>
          <w:rFonts w:eastAsia="Times New Roman" w:cstheme="minorHAnsi"/>
          <w:bCs/>
          <w:lang w:bidi="he-IL"/>
        </w:rPr>
        <w:t xml:space="preserve"> how to establish hybrid identity to allow for seamless control and access to on-premises and Azure resources after migration.</w:t>
      </w:r>
      <w:r w:rsidR="00AF58C0">
        <w:rPr>
          <w:rFonts w:eastAsia="Times New Roman" w:cstheme="minorHAnsi"/>
          <w:bCs/>
          <w:lang w:bidi="he-IL"/>
        </w:rPr>
        <w:t xml:space="preserve"> With hybrid identity established,</w:t>
      </w:r>
      <w:r w:rsidR="00043ADE">
        <w:rPr>
          <w:rFonts w:eastAsia="Times New Roman" w:cstheme="minorHAnsi"/>
          <w:bCs/>
          <w:lang w:bidi="he-IL"/>
        </w:rPr>
        <w:t xml:space="preserve"> your customer </w:t>
      </w:r>
      <w:r w:rsidR="004F7920">
        <w:rPr>
          <w:rFonts w:eastAsia="Times New Roman" w:cstheme="minorHAnsi"/>
          <w:bCs/>
          <w:lang w:bidi="he-IL"/>
        </w:rPr>
        <w:t xml:space="preserve">was able to use </w:t>
      </w:r>
      <w:r w:rsidR="00043ADE">
        <w:rPr>
          <w:rFonts w:eastAsia="Times New Roman" w:cstheme="minorHAnsi"/>
          <w:bCs/>
          <w:lang w:bidi="he-IL"/>
        </w:rPr>
        <w:t>a single</w:t>
      </w:r>
      <w:r w:rsidR="00DF02F7">
        <w:rPr>
          <w:rFonts w:eastAsia="Times New Roman" w:cstheme="minorHAnsi"/>
          <w:bCs/>
          <w:lang w:bidi="he-IL"/>
        </w:rPr>
        <w:t xml:space="preserve"> </w:t>
      </w:r>
      <w:r w:rsidR="00043ADE">
        <w:rPr>
          <w:rFonts w:eastAsia="Times New Roman" w:cstheme="minorHAnsi"/>
          <w:bCs/>
          <w:lang w:bidi="he-IL"/>
        </w:rPr>
        <w:t xml:space="preserve">identity to access on-premises applications and cloud services such as Azure, Office 365, and other sites on the internet. </w:t>
      </w:r>
      <w:r w:rsidR="00DB4495">
        <w:rPr>
          <w:rFonts w:eastAsia="Times New Roman" w:cstheme="minorHAnsi"/>
          <w:bCs/>
          <w:lang w:bidi="he-IL"/>
        </w:rPr>
        <w:t>I</w:t>
      </w:r>
      <w:r w:rsidR="00AF58C0">
        <w:rPr>
          <w:rFonts w:eastAsia="Times New Roman" w:cstheme="minorHAnsi"/>
          <w:bCs/>
          <w:lang w:bidi="he-IL"/>
        </w:rPr>
        <w:t xml:space="preserve">dentity and assessment management (IAM) controls for Azure resources </w:t>
      </w:r>
      <w:r w:rsidR="008C70E6">
        <w:rPr>
          <w:rFonts w:eastAsia="Times New Roman" w:cstheme="minorHAnsi"/>
          <w:bCs/>
          <w:lang w:bidi="he-IL"/>
        </w:rPr>
        <w:t>were</w:t>
      </w:r>
      <w:r w:rsidR="00D22AF9">
        <w:rPr>
          <w:rFonts w:eastAsia="Times New Roman" w:cstheme="minorHAnsi"/>
          <w:bCs/>
          <w:lang w:bidi="he-IL"/>
        </w:rPr>
        <w:t xml:space="preserve"> </w:t>
      </w:r>
      <w:r w:rsidR="00DB4495">
        <w:rPr>
          <w:rFonts w:eastAsia="Times New Roman" w:cstheme="minorHAnsi"/>
          <w:bCs/>
          <w:lang w:bidi="he-IL"/>
        </w:rPr>
        <w:t xml:space="preserve">established which are </w:t>
      </w:r>
      <w:r w:rsidR="00AF58C0">
        <w:rPr>
          <w:rFonts w:eastAsia="Times New Roman" w:cstheme="minorHAnsi"/>
          <w:bCs/>
          <w:lang w:bidi="he-IL"/>
        </w:rPr>
        <w:t xml:space="preserve">needed </w:t>
      </w:r>
      <w:r w:rsidR="00EC79E8">
        <w:rPr>
          <w:rFonts w:eastAsia="Times New Roman" w:cstheme="minorHAnsi"/>
          <w:bCs/>
          <w:lang w:bidi="he-IL"/>
        </w:rPr>
        <w:t>during and after the</w:t>
      </w:r>
      <w:r w:rsidR="00AF58C0">
        <w:rPr>
          <w:rFonts w:eastAsia="Times New Roman" w:cstheme="minorHAnsi"/>
          <w:bCs/>
          <w:lang w:bidi="he-IL"/>
        </w:rPr>
        <w:t xml:space="preserve"> migration.</w:t>
      </w:r>
    </w:p>
    <w:p w14:paraId="18610DC0" w14:textId="532D3EDC" w:rsidR="0082443F" w:rsidRDefault="0082443F" w:rsidP="00786A78">
      <w:pPr>
        <w:tabs>
          <w:tab w:val="clear" w:pos="360"/>
        </w:tabs>
        <w:spacing w:before="0" w:after="0"/>
        <w:jc w:val="left"/>
        <w:textAlignment w:val="center"/>
        <w:rPr>
          <w:rFonts w:eastAsia="Times New Roman" w:cstheme="minorHAnsi"/>
          <w:b/>
          <w:lang w:bidi="he-IL"/>
        </w:rPr>
      </w:pPr>
    </w:p>
    <w:p w14:paraId="09D15F42" w14:textId="3D35F6E3" w:rsidR="000E5327" w:rsidRDefault="000E5327" w:rsidP="00786A78">
      <w:pPr>
        <w:tabs>
          <w:tab w:val="clear" w:pos="360"/>
        </w:tabs>
        <w:spacing w:before="0" w:after="0"/>
        <w:jc w:val="left"/>
        <w:textAlignment w:val="center"/>
        <w:rPr>
          <w:rFonts w:eastAsia="Times New Roman" w:cstheme="minorHAnsi"/>
          <w:b/>
          <w:lang w:bidi="he-IL"/>
        </w:rPr>
      </w:pPr>
      <w:r>
        <w:rPr>
          <w:rFonts w:eastAsia="Times New Roman" w:cstheme="minorHAnsi"/>
          <w:b/>
          <w:lang w:bidi="he-IL"/>
        </w:rPr>
        <w:t>Learning objectives:</w:t>
      </w:r>
    </w:p>
    <w:p w14:paraId="5A4D3CC1" w14:textId="6C01BCC0" w:rsidR="000E5327" w:rsidRDefault="000E5327" w:rsidP="009E27B2">
      <w:pPr>
        <w:pStyle w:val="ListParagraph"/>
        <w:numPr>
          <w:ilvl w:val="0"/>
          <w:numId w:val="6"/>
        </w:numPr>
        <w:tabs>
          <w:tab w:val="clear" w:pos="360"/>
        </w:tabs>
        <w:spacing w:before="0" w:after="0"/>
        <w:jc w:val="left"/>
        <w:textAlignment w:val="center"/>
        <w:rPr>
          <w:rFonts w:eastAsia="Times New Roman" w:cstheme="minorHAnsi"/>
          <w:bCs/>
          <w:lang w:bidi="he-IL"/>
        </w:rPr>
      </w:pPr>
      <w:r>
        <w:rPr>
          <w:rFonts w:eastAsia="Times New Roman" w:cstheme="minorHAnsi"/>
          <w:bCs/>
          <w:lang w:bidi="he-IL"/>
        </w:rPr>
        <w:t>Plan hybrid identity</w:t>
      </w:r>
    </w:p>
    <w:p w14:paraId="19B301C5" w14:textId="1A5E7422" w:rsidR="000E5327" w:rsidRDefault="000E5327" w:rsidP="009E27B2">
      <w:pPr>
        <w:pStyle w:val="ListParagraph"/>
        <w:numPr>
          <w:ilvl w:val="0"/>
          <w:numId w:val="6"/>
        </w:numPr>
        <w:tabs>
          <w:tab w:val="clear" w:pos="360"/>
        </w:tabs>
        <w:spacing w:before="0" w:after="0"/>
        <w:jc w:val="left"/>
        <w:textAlignment w:val="center"/>
        <w:rPr>
          <w:rFonts w:eastAsia="Times New Roman" w:cstheme="minorHAnsi"/>
          <w:bCs/>
          <w:lang w:bidi="he-IL"/>
        </w:rPr>
      </w:pPr>
      <w:r>
        <w:rPr>
          <w:rFonts w:eastAsia="Times New Roman" w:cstheme="minorHAnsi"/>
          <w:bCs/>
          <w:lang w:bidi="he-IL"/>
        </w:rPr>
        <w:t>Prepare on-premises environments for hybrid identity with Azure Active Directory</w:t>
      </w:r>
    </w:p>
    <w:p w14:paraId="6C4B17A6" w14:textId="702AF227" w:rsidR="000E5327" w:rsidRDefault="000E5327" w:rsidP="009E27B2">
      <w:pPr>
        <w:pStyle w:val="ListParagraph"/>
        <w:numPr>
          <w:ilvl w:val="0"/>
          <w:numId w:val="6"/>
        </w:numPr>
        <w:tabs>
          <w:tab w:val="clear" w:pos="360"/>
        </w:tabs>
        <w:spacing w:before="0" w:after="0"/>
        <w:jc w:val="left"/>
        <w:textAlignment w:val="center"/>
        <w:rPr>
          <w:rFonts w:eastAsia="Times New Roman" w:cstheme="minorHAnsi"/>
          <w:bCs/>
          <w:lang w:bidi="he-IL"/>
        </w:rPr>
      </w:pPr>
      <w:r>
        <w:rPr>
          <w:rFonts w:eastAsia="Times New Roman" w:cstheme="minorHAnsi"/>
          <w:bCs/>
          <w:lang w:bidi="he-IL"/>
        </w:rPr>
        <w:t>Implement hybrid identity</w:t>
      </w:r>
    </w:p>
    <w:p w14:paraId="6E474BEE" w14:textId="65EBFD5D" w:rsidR="0008205B" w:rsidRDefault="000E5327" w:rsidP="009E27B2">
      <w:pPr>
        <w:pStyle w:val="ListParagraph"/>
        <w:numPr>
          <w:ilvl w:val="0"/>
          <w:numId w:val="6"/>
        </w:numPr>
        <w:tabs>
          <w:tab w:val="clear" w:pos="360"/>
        </w:tabs>
        <w:spacing w:before="0" w:after="0"/>
        <w:jc w:val="left"/>
        <w:textAlignment w:val="center"/>
        <w:rPr>
          <w:rFonts w:eastAsia="Times New Roman" w:cstheme="minorHAnsi"/>
          <w:bCs/>
          <w:lang w:bidi="he-IL"/>
        </w:rPr>
      </w:pPr>
      <w:r>
        <w:rPr>
          <w:rFonts w:eastAsia="Times New Roman" w:cstheme="minorHAnsi"/>
          <w:bCs/>
          <w:lang w:bidi="he-IL"/>
        </w:rPr>
        <w:t>Implement identity access and management (IAM) using role-based access controls</w:t>
      </w:r>
    </w:p>
    <w:p w14:paraId="2963C97B" w14:textId="2F230963" w:rsidR="00CE7E30" w:rsidRDefault="00CE7E30" w:rsidP="00CE7E30">
      <w:pPr>
        <w:tabs>
          <w:tab w:val="clear" w:pos="360"/>
        </w:tabs>
        <w:spacing w:before="0" w:after="0"/>
        <w:jc w:val="left"/>
        <w:textAlignment w:val="center"/>
        <w:rPr>
          <w:rFonts w:eastAsia="Times New Roman" w:cstheme="minorHAnsi"/>
          <w:bCs/>
          <w:lang w:bidi="he-IL"/>
        </w:rPr>
      </w:pPr>
    </w:p>
    <w:p w14:paraId="30C2902E" w14:textId="5F2B274F" w:rsidR="00A87F50" w:rsidRDefault="00CE7E30" w:rsidP="00CE7E30">
      <w:pPr>
        <w:tabs>
          <w:tab w:val="clear" w:pos="360"/>
        </w:tabs>
        <w:spacing w:before="0" w:after="0"/>
        <w:jc w:val="left"/>
        <w:textAlignment w:val="center"/>
        <w:rPr>
          <w:rFonts w:eastAsia="Times New Roman" w:cstheme="minorHAnsi"/>
          <w:bCs/>
          <w:lang w:bidi="he-IL"/>
        </w:rPr>
      </w:pPr>
      <w:r>
        <w:rPr>
          <w:rFonts w:eastAsia="Times New Roman" w:cstheme="minorHAnsi"/>
          <w:bCs/>
          <w:lang w:bidi="he-IL"/>
        </w:rPr>
        <w:t>The following materials were given to you for this challenge:</w:t>
      </w:r>
    </w:p>
    <w:p w14:paraId="7C721B85" w14:textId="77777777" w:rsidR="00B868C4" w:rsidRPr="00B868C4" w:rsidRDefault="000304BF" w:rsidP="00B868C4">
      <w:pPr>
        <w:numPr>
          <w:ilvl w:val="0"/>
          <w:numId w:val="26"/>
        </w:numPr>
        <w:tabs>
          <w:tab w:val="clear" w:pos="360"/>
        </w:tabs>
        <w:spacing w:before="0" w:after="0" w:line="288" w:lineRule="auto"/>
        <w:jc w:val="left"/>
        <w:textAlignment w:val="center"/>
      </w:pPr>
      <w:hyperlink r:id="rId45" w:tgtFrame="_blank" w:history="1">
        <w:r w:rsidR="00B868C4" w:rsidRPr="00B868C4">
          <w:rPr>
            <w:rStyle w:val="Hyperlink"/>
          </w:rPr>
          <w:t>What is Continuous Integration?</w:t>
        </w:r>
      </w:hyperlink>
    </w:p>
    <w:p w14:paraId="4096C370" w14:textId="41034C6F" w:rsidR="00B868C4" w:rsidRDefault="000304BF" w:rsidP="00B868C4">
      <w:pPr>
        <w:numPr>
          <w:ilvl w:val="0"/>
          <w:numId w:val="26"/>
        </w:numPr>
        <w:tabs>
          <w:tab w:val="clear" w:pos="360"/>
        </w:tabs>
        <w:spacing w:before="0" w:after="0" w:line="288" w:lineRule="auto"/>
        <w:jc w:val="left"/>
        <w:textAlignment w:val="center"/>
      </w:pPr>
      <w:hyperlink r:id="rId46" w:tgtFrame="_blank" w:history="1">
        <w:r w:rsidR="00B868C4" w:rsidRPr="00B868C4">
          <w:rPr>
            <w:rStyle w:val="Hyperlink"/>
          </w:rPr>
          <w:t>Continuous Integration: What is CI? Testing, Software &amp; Process Tutorial</w:t>
        </w:r>
      </w:hyperlink>
    </w:p>
    <w:p w14:paraId="4608F69A" w14:textId="77777777" w:rsidR="00B868C4" w:rsidRPr="00B868C4" w:rsidRDefault="00B868C4" w:rsidP="00B868C4">
      <w:pPr>
        <w:numPr>
          <w:ilvl w:val="0"/>
          <w:numId w:val="26"/>
        </w:numPr>
        <w:tabs>
          <w:tab w:val="clear" w:pos="360"/>
        </w:tabs>
        <w:spacing w:before="0" w:after="0" w:line="288" w:lineRule="auto"/>
        <w:jc w:val="left"/>
        <w:textAlignment w:val="center"/>
      </w:pPr>
      <w:r w:rsidRPr="00B868C4">
        <w:t>Workflow orchestration</w:t>
      </w:r>
    </w:p>
    <w:p w14:paraId="60E957EC" w14:textId="77777777" w:rsidR="00B868C4" w:rsidRPr="00B868C4" w:rsidRDefault="000304BF" w:rsidP="00B868C4">
      <w:pPr>
        <w:numPr>
          <w:ilvl w:val="1"/>
          <w:numId w:val="26"/>
        </w:numPr>
        <w:tabs>
          <w:tab w:val="clear" w:pos="360"/>
        </w:tabs>
        <w:spacing w:before="0" w:after="0" w:line="288" w:lineRule="auto"/>
        <w:jc w:val="left"/>
        <w:textAlignment w:val="center"/>
      </w:pPr>
      <w:hyperlink r:id="rId47" w:tgtFrame="_blank" w:history="1">
        <w:r w:rsidR="00B868C4" w:rsidRPr="00B868C4">
          <w:rPr>
            <w:rStyle w:val="Hyperlink"/>
          </w:rPr>
          <w:t>What is Pipeline as Code?</w:t>
        </w:r>
      </w:hyperlink>
    </w:p>
    <w:p w14:paraId="72DEF1BE" w14:textId="26BD7901" w:rsidR="00B868C4" w:rsidRPr="00B868C4" w:rsidRDefault="00B868C4" w:rsidP="00B868C4">
      <w:pPr>
        <w:numPr>
          <w:ilvl w:val="0"/>
          <w:numId w:val="26"/>
        </w:numPr>
        <w:tabs>
          <w:tab w:val="clear" w:pos="360"/>
        </w:tabs>
        <w:spacing w:before="0" w:after="0" w:line="288" w:lineRule="auto"/>
        <w:jc w:val="left"/>
        <w:textAlignment w:val="center"/>
      </w:pPr>
      <w:r w:rsidRPr="00B868C4">
        <w:t>GitHub</w:t>
      </w:r>
    </w:p>
    <w:p w14:paraId="6DECED46" w14:textId="77777777" w:rsidR="00B868C4" w:rsidRPr="00B868C4" w:rsidRDefault="000304BF" w:rsidP="00B868C4">
      <w:pPr>
        <w:numPr>
          <w:ilvl w:val="1"/>
          <w:numId w:val="26"/>
        </w:numPr>
        <w:tabs>
          <w:tab w:val="clear" w:pos="360"/>
        </w:tabs>
        <w:spacing w:before="0" w:after="0" w:line="288" w:lineRule="auto"/>
        <w:jc w:val="left"/>
        <w:textAlignment w:val="center"/>
      </w:pPr>
      <w:hyperlink r:id="rId48" w:tgtFrame="_blank" w:history="1">
        <w:r w:rsidR="00B868C4" w:rsidRPr="00B868C4">
          <w:rPr>
            <w:rStyle w:val="Hyperlink"/>
          </w:rPr>
          <w:t>GitHub Actions</w:t>
        </w:r>
      </w:hyperlink>
    </w:p>
    <w:p w14:paraId="35577BF5" w14:textId="77777777" w:rsidR="00B868C4" w:rsidRPr="00B868C4" w:rsidRDefault="00B868C4" w:rsidP="00B868C4">
      <w:pPr>
        <w:numPr>
          <w:ilvl w:val="0"/>
          <w:numId w:val="26"/>
        </w:numPr>
        <w:tabs>
          <w:tab w:val="clear" w:pos="360"/>
        </w:tabs>
        <w:spacing w:before="0" w:after="0" w:line="288" w:lineRule="auto"/>
        <w:jc w:val="left"/>
        <w:textAlignment w:val="center"/>
      </w:pPr>
      <w:r w:rsidRPr="00B868C4">
        <w:t>Azure DevOps</w:t>
      </w:r>
    </w:p>
    <w:p w14:paraId="783B44A3" w14:textId="77777777" w:rsidR="00B868C4" w:rsidRPr="00B868C4" w:rsidRDefault="000304BF" w:rsidP="00B868C4">
      <w:pPr>
        <w:numPr>
          <w:ilvl w:val="1"/>
          <w:numId w:val="26"/>
        </w:numPr>
        <w:tabs>
          <w:tab w:val="clear" w:pos="360"/>
        </w:tabs>
        <w:spacing w:before="0" w:after="0" w:line="288" w:lineRule="auto"/>
        <w:jc w:val="left"/>
        <w:textAlignment w:val="center"/>
      </w:pPr>
      <w:hyperlink r:id="rId49" w:tgtFrame="_blank" w:history="1">
        <w:r w:rsidR="00B868C4" w:rsidRPr="00B868C4">
          <w:rPr>
            <w:rStyle w:val="Hyperlink"/>
          </w:rPr>
          <w:t>Azure Pipelines</w:t>
        </w:r>
      </w:hyperlink>
    </w:p>
    <w:p w14:paraId="14C50ADE" w14:textId="4DD7D907" w:rsidR="00B868C4" w:rsidRPr="00B868C4" w:rsidRDefault="00B868C4" w:rsidP="00B868C4">
      <w:pPr>
        <w:numPr>
          <w:ilvl w:val="0"/>
          <w:numId w:val="26"/>
        </w:numPr>
        <w:tabs>
          <w:tab w:val="clear" w:pos="360"/>
        </w:tabs>
        <w:spacing w:before="0" w:after="0" w:line="288" w:lineRule="auto"/>
        <w:jc w:val="left"/>
        <w:textAlignment w:val="center"/>
      </w:pPr>
      <w:r w:rsidRPr="00B868C4">
        <w:t>Jenkins</w:t>
      </w:r>
    </w:p>
    <w:p w14:paraId="663E9E9E" w14:textId="77777777" w:rsidR="00B868C4" w:rsidRPr="00B868C4" w:rsidRDefault="000304BF" w:rsidP="00B868C4">
      <w:pPr>
        <w:numPr>
          <w:ilvl w:val="1"/>
          <w:numId w:val="26"/>
        </w:numPr>
        <w:tabs>
          <w:tab w:val="clear" w:pos="360"/>
        </w:tabs>
        <w:spacing w:before="0" w:after="0" w:line="288" w:lineRule="auto"/>
        <w:jc w:val="left"/>
        <w:textAlignment w:val="center"/>
      </w:pPr>
      <w:hyperlink r:id="rId50" w:tgtFrame="_blank" w:history="1">
        <w:r w:rsidR="00B868C4" w:rsidRPr="00B868C4">
          <w:rPr>
            <w:rStyle w:val="Hyperlink"/>
          </w:rPr>
          <w:t>Creating a Jenkins pipeline</w:t>
        </w:r>
      </w:hyperlink>
    </w:p>
    <w:p w14:paraId="0B58078A" w14:textId="77777777" w:rsidR="00B868C4" w:rsidRPr="00B868C4" w:rsidRDefault="000304BF" w:rsidP="00B868C4">
      <w:pPr>
        <w:numPr>
          <w:ilvl w:val="1"/>
          <w:numId w:val="26"/>
        </w:numPr>
        <w:tabs>
          <w:tab w:val="clear" w:pos="360"/>
        </w:tabs>
        <w:spacing w:before="0" w:after="0" w:line="288" w:lineRule="auto"/>
        <w:jc w:val="left"/>
        <w:textAlignment w:val="center"/>
      </w:pPr>
      <w:hyperlink r:id="rId51" w:tgtFrame="_blank" w:history="1">
        <w:r w:rsidR="00B868C4" w:rsidRPr="00B868C4">
          <w:rPr>
            <w:rStyle w:val="Hyperlink"/>
          </w:rPr>
          <w:t>GitHub Permissions and API token scopes for Jenkins</w:t>
        </w:r>
      </w:hyperlink>
    </w:p>
    <w:p w14:paraId="4B260170" w14:textId="77777777" w:rsidR="00B868C4" w:rsidRPr="00B868C4" w:rsidRDefault="000304BF" w:rsidP="00B868C4">
      <w:pPr>
        <w:numPr>
          <w:ilvl w:val="1"/>
          <w:numId w:val="26"/>
        </w:numPr>
        <w:tabs>
          <w:tab w:val="clear" w:pos="360"/>
        </w:tabs>
        <w:spacing w:before="0" w:after="0" w:line="288" w:lineRule="auto"/>
        <w:jc w:val="left"/>
        <w:textAlignment w:val="center"/>
      </w:pPr>
      <w:hyperlink r:id="rId52" w:tgtFrame="_blank" w:history="1">
        <w:r w:rsidR="00B868C4" w:rsidRPr="00B868C4">
          <w:rPr>
            <w:rStyle w:val="Hyperlink"/>
          </w:rPr>
          <w:t xml:space="preserve">Known issue with Docker workflow plugin and </w:t>
        </w:r>
        <w:proofErr w:type="gramStart"/>
        <w:r w:rsidR="00B868C4" w:rsidRPr="00B868C4">
          <w:rPr>
            <w:rStyle w:val="Hyperlink"/>
          </w:rPr>
          <w:t>multi stage</w:t>
        </w:r>
        <w:proofErr w:type="gramEnd"/>
        <w:r w:rsidR="00B868C4" w:rsidRPr="00B868C4">
          <w:rPr>
            <w:rStyle w:val="Hyperlink"/>
          </w:rPr>
          <w:t xml:space="preserve"> builds</w:t>
        </w:r>
      </w:hyperlink>
    </w:p>
    <w:p w14:paraId="0C120A65" w14:textId="77777777" w:rsidR="00B868C4" w:rsidRPr="00B868C4" w:rsidRDefault="00B868C4" w:rsidP="00B868C4">
      <w:pPr>
        <w:numPr>
          <w:ilvl w:val="0"/>
          <w:numId w:val="26"/>
        </w:numPr>
        <w:tabs>
          <w:tab w:val="clear" w:pos="360"/>
        </w:tabs>
        <w:spacing w:before="0" w:after="0" w:line="288" w:lineRule="auto"/>
        <w:jc w:val="left"/>
        <w:textAlignment w:val="center"/>
      </w:pPr>
      <w:r w:rsidRPr="00B868C4">
        <w:t>Unit testing</w:t>
      </w:r>
    </w:p>
    <w:p w14:paraId="2B257CF7" w14:textId="77777777" w:rsidR="00B868C4" w:rsidRPr="00B868C4" w:rsidRDefault="000304BF" w:rsidP="00B868C4">
      <w:pPr>
        <w:numPr>
          <w:ilvl w:val="1"/>
          <w:numId w:val="26"/>
        </w:numPr>
        <w:tabs>
          <w:tab w:val="clear" w:pos="360"/>
        </w:tabs>
        <w:spacing w:before="0" w:after="0" w:line="288" w:lineRule="auto"/>
        <w:jc w:val="left"/>
        <w:textAlignment w:val="center"/>
      </w:pPr>
      <w:hyperlink r:id="rId53" w:tgtFrame="_blank" w:history="1">
        <w:r w:rsidR="00B868C4" w:rsidRPr="00B868C4">
          <w:rPr>
            <w:rStyle w:val="Hyperlink"/>
          </w:rPr>
          <w:t>Test Driven Development Essay</w:t>
        </w:r>
      </w:hyperlink>
    </w:p>
    <w:p w14:paraId="5837D304" w14:textId="77777777" w:rsidR="00B868C4" w:rsidRPr="00B868C4" w:rsidRDefault="000304BF" w:rsidP="00B868C4">
      <w:pPr>
        <w:numPr>
          <w:ilvl w:val="1"/>
          <w:numId w:val="26"/>
        </w:numPr>
        <w:tabs>
          <w:tab w:val="clear" w:pos="360"/>
        </w:tabs>
        <w:spacing w:before="0" w:after="0" w:line="288" w:lineRule="auto"/>
        <w:jc w:val="left"/>
        <w:textAlignment w:val="center"/>
      </w:pPr>
      <w:hyperlink r:id="rId54" w:tgtFrame="_blank" w:history="1">
        <w:r w:rsidR="00B868C4" w:rsidRPr="00B868C4">
          <w:rPr>
            <w:rStyle w:val="Hyperlink"/>
          </w:rPr>
          <w:t xml:space="preserve">Writing and running unit tests with </w:t>
        </w:r>
        <w:proofErr w:type="spellStart"/>
        <w:r w:rsidR="00B868C4" w:rsidRPr="00B868C4">
          <w:rPr>
            <w:rStyle w:val="Hyperlink"/>
          </w:rPr>
          <w:t>GoLang</w:t>
        </w:r>
        <w:proofErr w:type="spellEnd"/>
      </w:hyperlink>
    </w:p>
    <w:p w14:paraId="70A71EA3" w14:textId="77777777" w:rsidR="00B868C4" w:rsidRPr="00B868C4" w:rsidRDefault="000304BF" w:rsidP="00B868C4">
      <w:pPr>
        <w:numPr>
          <w:ilvl w:val="1"/>
          <w:numId w:val="26"/>
        </w:numPr>
        <w:tabs>
          <w:tab w:val="clear" w:pos="360"/>
        </w:tabs>
        <w:spacing w:before="0" w:after="0" w:line="288" w:lineRule="auto"/>
        <w:jc w:val="left"/>
        <w:textAlignment w:val="center"/>
      </w:pPr>
      <w:hyperlink r:id="rId55" w:tgtFrame="_blank" w:history="1">
        <w:r w:rsidR="00B868C4" w:rsidRPr="00B868C4">
          <w:rPr>
            <w:rStyle w:val="Hyperlink"/>
          </w:rPr>
          <w:t>Writing and running unit tests with Node.JS</w:t>
        </w:r>
      </w:hyperlink>
    </w:p>
    <w:p w14:paraId="564F396A" w14:textId="77777777" w:rsidR="00B868C4" w:rsidRPr="00B868C4" w:rsidRDefault="000304BF" w:rsidP="00B868C4">
      <w:pPr>
        <w:numPr>
          <w:ilvl w:val="1"/>
          <w:numId w:val="26"/>
        </w:numPr>
        <w:tabs>
          <w:tab w:val="clear" w:pos="360"/>
        </w:tabs>
        <w:spacing w:before="0" w:after="0" w:line="288" w:lineRule="auto"/>
        <w:jc w:val="left"/>
        <w:textAlignment w:val="center"/>
      </w:pPr>
      <w:hyperlink r:id="rId56" w:tgtFrame="_blank" w:history="1">
        <w:r w:rsidR="00B868C4" w:rsidRPr="00B868C4">
          <w:rPr>
            <w:rStyle w:val="Hyperlink"/>
          </w:rPr>
          <w:t>Writing and running units test with .Net Core</w:t>
        </w:r>
      </w:hyperlink>
    </w:p>
    <w:p w14:paraId="3698250D" w14:textId="4DFA5086" w:rsidR="00B868C4" w:rsidRPr="00B868C4" w:rsidRDefault="000304BF" w:rsidP="00B868C4">
      <w:pPr>
        <w:numPr>
          <w:ilvl w:val="1"/>
          <w:numId w:val="26"/>
        </w:numPr>
        <w:tabs>
          <w:tab w:val="clear" w:pos="360"/>
        </w:tabs>
        <w:spacing w:before="0" w:after="0" w:line="288" w:lineRule="auto"/>
        <w:jc w:val="left"/>
        <w:textAlignment w:val="center"/>
      </w:pPr>
      <w:hyperlink r:id="rId57" w:tgtFrame="_blank" w:history="1">
        <w:r w:rsidR="00B868C4" w:rsidRPr="00B868C4">
          <w:rPr>
            <w:rStyle w:val="Hyperlink"/>
          </w:rPr>
          <w:t>Writing and running unit tests with Java</w:t>
        </w:r>
      </w:hyperlink>
    </w:p>
    <w:p w14:paraId="0A476488" w14:textId="77777777" w:rsidR="00786A78" w:rsidRPr="000E5327" w:rsidRDefault="00786A78" w:rsidP="000E5327">
      <w:pPr>
        <w:tabs>
          <w:tab w:val="clear" w:pos="360"/>
        </w:tabs>
        <w:spacing w:before="0" w:after="0" w:line="288" w:lineRule="auto"/>
        <w:jc w:val="left"/>
        <w:textAlignment w:val="center"/>
        <w:rPr>
          <w:rFonts w:eastAsia="Times New Roman" w:cstheme="minorHAnsi"/>
          <w:b/>
          <w:lang w:bidi="he-IL"/>
        </w:rPr>
      </w:pPr>
    </w:p>
    <w:p w14:paraId="6FE8619D" w14:textId="71057555" w:rsidR="00786A78" w:rsidRDefault="00786A78" w:rsidP="00786A78">
      <w:pPr>
        <w:tabs>
          <w:tab w:val="clear" w:pos="360"/>
        </w:tabs>
        <w:spacing w:before="0" w:after="0"/>
        <w:jc w:val="left"/>
        <w:textAlignment w:val="center"/>
        <w:rPr>
          <w:rFonts w:eastAsia="Times New Roman" w:cstheme="minorHAnsi"/>
          <w:b/>
          <w:lang w:bidi="he-IL"/>
        </w:rPr>
      </w:pPr>
      <w:r w:rsidRPr="00160D5C">
        <w:rPr>
          <w:rFonts w:eastAsia="Times New Roman" w:cstheme="minorHAnsi"/>
          <w:b/>
          <w:lang w:bidi="he-IL"/>
        </w:rPr>
        <w:t xml:space="preserve">Challenge </w:t>
      </w:r>
      <w:r>
        <w:rPr>
          <w:rFonts w:eastAsia="Times New Roman" w:cstheme="minorHAnsi"/>
          <w:b/>
          <w:lang w:bidi="he-IL"/>
        </w:rPr>
        <w:t>4</w:t>
      </w:r>
      <w:r w:rsidRPr="00160D5C">
        <w:rPr>
          <w:rFonts w:eastAsia="Times New Roman" w:cstheme="minorHAnsi"/>
          <w:b/>
          <w:lang w:bidi="he-IL"/>
        </w:rPr>
        <w:t xml:space="preserve">: </w:t>
      </w:r>
      <w:r w:rsidR="00B868C4" w:rsidRPr="00B868C4">
        <w:rPr>
          <w:rFonts w:eastAsia="Times New Roman" w:cstheme="minorHAnsi"/>
          <w:b/>
          <w:lang w:bidi="he-IL"/>
        </w:rPr>
        <w:t>Implement continuous deployment (CD)</w:t>
      </w:r>
    </w:p>
    <w:p w14:paraId="0717D725" w14:textId="011E3146" w:rsidR="00B471D1" w:rsidRDefault="005A21CA" w:rsidP="00B471D1">
      <w:pPr>
        <w:tabs>
          <w:tab w:val="clear" w:pos="360"/>
        </w:tabs>
        <w:spacing w:before="0" w:after="0"/>
        <w:jc w:val="left"/>
        <w:textAlignment w:val="center"/>
        <w:rPr>
          <w:rFonts w:eastAsia="Times New Roman" w:cstheme="minorHAnsi"/>
          <w:bCs/>
          <w:lang w:bidi="he-IL"/>
        </w:rPr>
      </w:pPr>
      <w:r w:rsidRPr="005A21CA">
        <w:rPr>
          <w:rFonts w:eastAsia="Times New Roman" w:cstheme="minorHAnsi"/>
          <w:bCs/>
          <w:lang w:bidi="he-IL"/>
        </w:rPr>
        <w:t>Now that you have successfully implemented continuous integration, it is time to show that you can deploy the container images that you have built for each of the four APIs to Azure App Service.</w:t>
      </w:r>
    </w:p>
    <w:p w14:paraId="7E550399" w14:textId="77777777" w:rsidR="005A21CA" w:rsidRDefault="005A21CA" w:rsidP="00B471D1">
      <w:pPr>
        <w:tabs>
          <w:tab w:val="clear" w:pos="360"/>
        </w:tabs>
        <w:spacing w:before="0" w:after="0"/>
        <w:jc w:val="left"/>
        <w:textAlignment w:val="center"/>
        <w:rPr>
          <w:rFonts w:eastAsia="Times New Roman" w:cstheme="minorHAnsi"/>
          <w:bCs/>
          <w:lang w:bidi="he-IL"/>
        </w:rPr>
      </w:pPr>
    </w:p>
    <w:p w14:paraId="462E18D7" w14:textId="77777777" w:rsidR="00B471D1" w:rsidRDefault="00B471D1" w:rsidP="00B471D1">
      <w:pPr>
        <w:tabs>
          <w:tab w:val="clear" w:pos="360"/>
        </w:tabs>
        <w:spacing w:before="0" w:after="0"/>
        <w:jc w:val="left"/>
        <w:textAlignment w:val="center"/>
        <w:rPr>
          <w:rFonts w:eastAsia="Times New Roman" w:cstheme="minorHAnsi"/>
          <w:bCs/>
          <w:lang w:bidi="he-IL"/>
        </w:rPr>
      </w:pPr>
      <w:r>
        <w:rPr>
          <w:rFonts w:eastAsia="Times New Roman" w:cstheme="minorHAnsi"/>
          <w:bCs/>
          <w:lang w:bidi="he-IL"/>
        </w:rPr>
        <w:t>The following materials were given to you for this challenge:</w:t>
      </w:r>
    </w:p>
    <w:p w14:paraId="665BACA9" w14:textId="77777777" w:rsidR="005A21CA" w:rsidRPr="005A21CA" w:rsidRDefault="005A21CA" w:rsidP="005A21CA">
      <w:pPr>
        <w:numPr>
          <w:ilvl w:val="0"/>
          <w:numId w:val="29"/>
        </w:numPr>
        <w:tabs>
          <w:tab w:val="clear" w:pos="360"/>
        </w:tabs>
        <w:spacing w:before="0" w:after="0"/>
        <w:jc w:val="left"/>
        <w:textAlignment w:val="center"/>
      </w:pPr>
      <w:r w:rsidRPr="005A21CA">
        <w:t>Continuous Delivery</w:t>
      </w:r>
    </w:p>
    <w:p w14:paraId="65FBAFD3" w14:textId="77777777" w:rsidR="005A21CA" w:rsidRPr="005A21CA" w:rsidRDefault="005A21CA" w:rsidP="005A21CA">
      <w:pPr>
        <w:numPr>
          <w:ilvl w:val="1"/>
          <w:numId w:val="29"/>
        </w:numPr>
        <w:tabs>
          <w:tab w:val="clear" w:pos="360"/>
        </w:tabs>
        <w:spacing w:before="0" w:after="0"/>
        <w:jc w:val="left"/>
        <w:textAlignment w:val="center"/>
      </w:pPr>
      <w:hyperlink r:id="rId58" w:tgtFrame="_blank" w:history="1">
        <w:r w:rsidRPr="005A21CA">
          <w:rPr>
            <w:rStyle w:val="Hyperlink"/>
          </w:rPr>
          <w:t>What is Continuous Delivery?</w:t>
        </w:r>
      </w:hyperlink>
    </w:p>
    <w:p w14:paraId="03952918" w14:textId="77777777" w:rsidR="005A21CA" w:rsidRPr="005A21CA" w:rsidRDefault="005A21CA" w:rsidP="005A21CA">
      <w:pPr>
        <w:numPr>
          <w:ilvl w:val="1"/>
          <w:numId w:val="29"/>
        </w:numPr>
        <w:tabs>
          <w:tab w:val="clear" w:pos="360"/>
        </w:tabs>
        <w:spacing w:before="0" w:after="0"/>
        <w:jc w:val="left"/>
        <w:textAlignment w:val="center"/>
      </w:pPr>
      <w:hyperlink r:id="rId59" w:anchor="why-continuous-delivery" w:tgtFrame="_blank" w:history="1">
        <w:r w:rsidRPr="005A21CA">
          <w:rPr>
            <w:rStyle w:val="Hyperlink"/>
          </w:rPr>
          <w:t>Why continuous delivery?</w:t>
        </w:r>
      </w:hyperlink>
    </w:p>
    <w:p w14:paraId="0C561F5D" w14:textId="77777777" w:rsidR="005A21CA" w:rsidRPr="005A21CA" w:rsidRDefault="005A21CA" w:rsidP="005A21CA">
      <w:pPr>
        <w:numPr>
          <w:ilvl w:val="0"/>
          <w:numId w:val="29"/>
        </w:numPr>
        <w:tabs>
          <w:tab w:val="clear" w:pos="360"/>
        </w:tabs>
        <w:spacing w:before="0" w:after="0"/>
        <w:jc w:val="left"/>
        <w:textAlignment w:val="center"/>
      </w:pPr>
      <w:proofErr w:type="spellStart"/>
      <w:r w:rsidRPr="005A21CA">
        <w:t>Github</w:t>
      </w:r>
      <w:proofErr w:type="spellEnd"/>
    </w:p>
    <w:p w14:paraId="5EFDFB9D" w14:textId="77777777" w:rsidR="005A21CA" w:rsidRPr="005A21CA" w:rsidRDefault="005A21CA" w:rsidP="005A21CA">
      <w:pPr>
        <w:numPr>
          <w:ilvl w:val="1"/>
          <w:numId w:val="29"/>
        </w:numPr>
        <w:tabs>
          <w:tab w:val="clear" w:pos="360"/>
        </w:tabs>
        <w:spacing w:before="0" w:after="0"/>
        <w:jc w:val="left"/>
        <w:textAlignment w:val="center"/>
      </w:pPr>
      <w:hyperlink r:id="rId60" w:tgtFrame="_blank" w:history="1">
        <w:r w:rsidRPr="005A21CA">
          <w:rPr>
            <w:rStyle w:val="Hyperlink"/>
          </w:rPr>
          <w:t>GitHub Actions - Docker build and push</w:t>
        </w:r>
      </w:hyperlink>
    </w:p>
    <w:p w14:paraId="50AAA527" w14:textId="77777777" w:rsidR="005A21CA" w:rsidRPr="005A21CA" w:rsidRDefault="005A21CA" w:rsidP="005A21CA">
      <w:pPr>
        <w:numPr>
          <w:ilvl w:val="1"/>
          <w:numId w:val="29"/>
        </w:numPr>
        <w:tabs>
          <w:tab w:val="clear" w:pos="360"/>
        </w:tabs>
        <w:spacing w:before="0" w:after="0"/>
        <w:jc w:val="left"/>
        <w:textAlignment w:val="center"/>
      </w:pPr>
      <w:hyperlink r:id="rId61" w:tgtFrame="_blank" w:history="1">
        <w:r w:rsidRPr="005A21CA">
          <w:rPr>
            <w:rStyle w:val="Hyperlink"/>
          </w:rPr>
          <w:t>GitHub Actions - Azure WebApp</w:t>
        </w:r>
      </w:hyperlink>
    </w:p>
    <w:p w14:paraId="3D8EB152" w14:textId="77777777" w:rsidR="005A21CA" w:rsidRPr="005A21CA" w:rsidRDefault="005A21CA" w:rsidP="005A21CA">
      <w:pPr>
        <w:numPr>
          <w:ilvl w:val="0"/>
          <w:numId w:val="29"/>
        </w:numPr>
        <w:tabs>
          <w:tab w:val="clear" w:pos="360"/>
        </w:tabs>
        <w:spacing w:before="0" w:after="0"/>
        <w:jc w:val="left"/>
        <w:textAlignment w:val="center"/>
      </w:pPr>
      <w:r w:rsidRPr="005A21CA">
        <w:t>Azure Pipelines</w:t>
      </w:r>
    </w:p>
    <w:p w14:paraId="26355CB3" w14:textId="77777777" w:rsidR="005A21CA" w:rsidRPr="005A21CA" w:rsidRDefault="005A21CA" w:rsidP="005A21CA">
      <w:pPr>
        <w:numPr>
          <w:ilvl w:val="1"/>
          <w:numId w:val="29"/>
        </w:numPr>
        <w:tabs>
          <w:tab w:val="clear" w:pos="360"/>
        </w:tabs>
        <w:spacing w:before="0" w:after="0"/>
        <w:jc w:val="left"/>
        <w:textAlignment w:val="center"/>
      </w:pPr>
      <w:hyperlink r:id="rId62" w:tgtFrame="_blank" w:history="1">
        <w:r w:rsidRPr="005A21CA">
          <w:rPr>
            <w:rStyle w:val="Hyperlink"/>
          </w:rPr>
          <w:t>Azure Pipelines - Deploy a custom Linux container to Azure App Service</w:t>
        </w:r>
      </w:hyperlink>
    </w:p>
    <w:p w14:paraId="6832048F" w14:textId="77777777" w:rsidR="005A21CA" w:rsidRPr="005A21CA" w:rsidRDefault="005A21CA" w:rsidP="005A21CA">
      <w:pPr>
        <w:numPr>
          <w:ilvl w:val="1"/>
          <w:numId w:val="29"/>
        </w:numPr>
        <w:tabs>
          <w:tab w:val="clear" w:pos="360"/>
        </w:tabs>
        <w:spacing w:before="0" w:after="0"/>
        <w:jc w:val="left"/>
        <w:textAlignment w:val="center"/>
      </w:pPr>
      <w:hyperlink r:id="rId63" w:tgtFrame="_blank" w:history="1">
        <w:r w:rsidRPr="005A21CA">
          <w:rPr>
            <w:rStyle w:val="Hyperlink"/>
          </w:rPr>
          <w:t>Azure Pipelines - Tutorial: Build a custom image and run in App Service from a private registry</w:t>
        </w:r>
      </w:hyperlink>
    </w:p>
    <w:p w14:paraId="61E5D15E" w14:textId="77777777" w:rsidR="005A21CA" w:rsidRPr="005A21CA" w:rsidRDefault="005A21CA" w:rsidP="005A21CA">
      <w:pPr>
        <w:numPr>
          <w:ilvl w:val="1"/>
          <w:numId w:val="29"/>
        </w:numPr>
        <w:tabs>
          <w:tab w:val="clear" w:pos="360"/>
        </w:tabs>
        <w:spacing w:before="0" w:after="0"/>
        <w:jc w:val="left"/>
        <w:textAlignment w:val="center"/>
      </w:pPr>
      <w:hyperlink r:id="rId64" w:tgtFrame="_blank" w:history="1">
        <w:r w:rsidRPr="005A21CA">
          <w:rPr>
            <w:rStyle w:val="Hyperlink"/>
          </w:rPr>
          <w:t>Azure Pipelines - Docker task</w:t>
        </w:r>
      </w:hyperlink>
    </w:p>
    <w:p w14:paraId="489DE0CF" w14:textId="77777777" w:rsidR="005A21CA" w:rsidRPr="005A21CA" w:rsidRDefault="005A21CA" w:rsidP="005A21CA">
      <w:pPr>
        <w:numPr>
          <w:ilvl w:val="0"/>
          <w:numId w:val="29"/>
        </w:numPr>
        <w:tabs>
          <w:tab w:val="clear" w:pos="360"/>
        </w:tabs>
        <w:spacing w:before="0" w:after="0"/>
        <w:jc w:val="left"/>
        <w:textAlignment w:val="center"/>
      </w:pPr>
      <w:r w:rsidRPr="005A21CA">
        <w:t>Docker Registries</w:t>
      </w:r>
    </w:p>
    <w:p w14:paraId="6BC640FC" w14:textId="77777777" w:rsidR="005A21CA" w:rsidRPr="005A21CA" w:rsidRDefault="005A21CA" w:rsidP="005A21CA">
      <w:pPr>
        <w:numPr>
          <w:ilvl w:val="1"/>
          <w:numId w:val="29"/>
        </w:numPr>
        <w:tabs>
          <w:tab w:val="clear" w:pos="360"/>
        </w:tabs>
        <w:spacing w:before="0" w:after="0"/>
        <w:jc w:val="left"/>
        <w:textAlignment w:val="center"/>
      </w:pPr>
      <w:hyperlink r:id="rId65" w:tgtFrame="_blank" w:history="1">
        <w:r w:rsidRPr="005A21CA">
          <w:rPr>
            <w:rStyle w:val="Hyperlink"/>
          </w:rPr>
          <w:t>GitHub Packages Documentation</w:t>
        </w:r>
      </w:hyperlink>
    </w:p>
    <w:p w14:paraId="2FB7F0F2" w14:textId="77777777" w:rsidR="005A21CA" w:rsidRPr="005A21CA" w:rsidRDefault="005A21CA" w:rsidP="005A21CA">
      <w:pPr>
        <w:numPr>
          <w:ilvl w:val="1"/>
          <w:numId w:val="29"/>
        </w:numPr>
        <w:tabs>
          <w:tab w:val="clear" w:pos="360"/>
        </w:tabs>
        <w:spacing w:before="0" w:after="0"/>
        <w:jc w:val="left"/>
        <w:textAlignment w:val="center"/>
      </w:pPr>
      <w:hyperlink r:id="rId66" w:tgtFrame="_blank" w:history="1">
        <w:r w:rsidRPr="005A21CA">
          <w:rPr>
            <w:rStyle w:val="Hyperlink"/>
          </w:rPr>
          <w:t>Azure Container Registry documentation</w:t>
        </w:r>
      </w:hyperlink>
    </w:p>
    <w:p w14:paraId="6C5C796D" w14:textId="77777777" w:rsidR="0008205B" w:rsidRPr="005405D9" w:rsidRDefault="0008205B" w:rsidP="005405D9">
      <w:pPr>
        <w:tabs>
          <w:tab w:val="clear" w:pos="360"/>
        </w:tabs>
        <w:spacing w:before="0" w:after="0"/>
        <w:jc w:val="left"/>
        <w:textAlignment w:val="center"/>
        <w:rPr>
          <w:rFonts w:eastAsia="Times New Roman" w:cstheme="minorHAnsi"/>
          <w:bCs/>
          <w:lang w:bidi="he-IL"/>
        </w:rPr>
      </w:pPr>
    </w:p>
    <w:p w14:paraId="62065437" w14:textId="2E602081" w:rsidR="00786A78" w:rsidRDefault="00786A78" w:rsidP="00786A78">
      <w:pPr>
        <w:tabs>
          <w:tab w:val="clear" w:pos="360"/>
        </w:tabs>
        <w:spacing w:before="0" w:after="0"/>
        <w:jc w:val="left"/>
        <w:textAlignment w:val="center"/>
        <w:rPr>
          <w:rFonts w:eastAsia="Times New Roman" w:cstheme="minorHAnsi"/>
          <w:b/>
          <w:lang w:bidi="he-IL"/>
        </w:rPr>
      </w:pPr>
      <w:r w:rsidRPr="004928AC">
        <w:rPr>
          <w:rFonts w:eastAsia="Times New Roman" w:cstheme="minorHAnsi"/>
          <w:b/>
          <w:lang w:bidi="he-IL"/>
        </w:rPr>
        <w:t xml:space="preserve">Challenge </w:t>
      </w:r>
      <w:r>
        <w:rPr>
          <w:rFonts w:eastAsia="Times New Roman" w:cstheme="minorHAnsi"/>
          <w:b/>
          <w:lang w:bidi="he-IL"/>
        </w:rPr>
        <w:t>5</w:t>
      </w:r>
      <w:r w:rsidRPr="004928AC">
        <w:rPr>
          <w:rFonts w:eastAsia="Times New Roman" w:cstheme="minorHAnsi"/>
          <w:b/>
          <w:lang w:bidi="he-IL"/>
        </w:rPr>
        <w:t xml:space="preserve">: </w:t>
      </w:r>
      <w:r w:rsidR="00FA1529" w:rsidRPr="00FA1529">
        <w:rPr>
          <w:rFonts w:eastAsia="Times New Roman" w:cstheme="minorHAnsi"/>
          <w:b/>
          <w:lang w:bidi="he-IL"/>
        </w:rPr>
        <w:t>Implement a Blue/Green deployment strategy</w:t>
      </w:r>
    </w:p>
    <w:p w14:paraId="0F80F13D" w14:textId="63F2DDC6" w:rsidR="004A3FD7" w:rsidRDefault="00FA1529" w:rsidP="00786A78">
      <w:pPr>
        <w:tabs>
          <w:tab w:val="clear" w:pos="360"/>
        </w:tabs>
        <w:spacing w:before="0" w:after="0"/>
        <w:jc w:val="left"/>
        <w:textAlignment w:val="center"/>
        <w:rPr>
          <w:rFonts w:eastAsia="Times New Roman" w:cstheme="minorHAnsi"/>
          <w:bCs/>
          <w:lang w:bidi="he-IL"/>
        </w:rPr>
      </w:pPr>
      <w:r w:rsidRPr="00FA1529">
        <w:rPr>
          <w:rFonts w:eastAsia="Times New Roman" w:cstheme="minorHAnsi"/>
          <w:bCs/>
          <w:lang w:bidi="he-IL"/>
        </w:rPr>
        <w:t>Classic deployment mechanisms require downtime. And if something goes wrong, you need to rollback or otherwise remediate the broken deployment.</w:t>
      </w:r>
    </w:p>
    <w:p w14:paraId="43B44E60" w14:textId="77777777" w:rsidR="00FA1529" w:rsidRDefault="00FA1529" w:rsidP="00F24840">
      <w:pPr>
        <w:tabs>
          <w:tab w:val="clear" w:pos="360"/>
        </w:tabs>
        <w:spacing w:before="0" w:after="0"/>
        <w:jc w:val="left"/>
        <w:textAlignment w:val="center"/>
        <w:rPr>
          <w:rFonts w:eastAsia="Times New Roman" w:cstheme="minorHAnsi"/>
          <w:b/>
          <w:lang w:bidi="he-IL"/>
        </w:rPr>
      </w:pPr>
    </w:p>
    <w:p w14:paraId="55C5D63C" w14:textId="77F31688" w:rsidR="00B471D1" w:rsidRDefault="00B471D1" w:rsidP="00F24840">
      <w:pPr>
        <w:tabs>
          <w:tab w:val="clear" w:pos="360"/>
        </w:tabs>
        <w:spacing w:before="0" w:after="0"/>
        <w:jc w:val="left"/>
        <w:textAlignment w:val="center"/>
        <w:rPr>
          <w:rFonts w:eastAsia="Times New Roman" w:cstheme="minorHAnsi"/>
          <w:bCs/>
          <w:lang w:bidi="he-IL"/>
        </w:rPr>
      </w:pPr>
      <w:r w:rsidRPr="00F24840">
        <w:rPr>
          <w:rFonts w:eastAsia="Times New Roman" w:cstheme="minorHAnsi"/>
          <w:bCs/>
          <w:lang w:bidi="he-IL"/>
        </w:rPr>
        <w:t>The following materials were given to you for this challenge:</w:t>
      </w:r>
    </w:p>
    <w:p w14:paraId="6796EB8F" w14:textId="77777777" w:rsidR="00FA1529" w:rsidRPr="00FA1529" w:rsidRDefault="00FA1529" w:rsidP="00FA1529">
      <w:pPr>
        <w:numPr>
          <w:ilvl w:val="0"/>
          <w:numId w:val="30"/>
        </w:numPr>
      </w:pPr>
      <w:hyperlink r:id="rId67" w:tgtFrame="_blank" w:history="1">
        <w:r w:rsidRPr="00FA1529">
          <w:rPr>
            <w:rStyle w:val="Hyperlink"/>
          </w:rPr>
          <w:t>Blue/Green deployment</w:t>
        </w:r>
      </w:hyperlink>
    </w:p>
    <w:p w14:paraId="23D7C489" w14:textId="77777777" w:rsidR="00FA1529" w:rsidRPr="00FA1529" w:rsidRDefault="00FA1529" w:rsidP="00FA1529">
      <w:pPr>
        <w:numPr>
          <w:ilvl w:val="0"/>
          <w:numId w:val="30"/>
        </w:numPr>
      </w:pPr>
      <w:hyperlink r:id="rId68" w:history="1">
        <w:r w:rsidRPr="00FA1529">
          <w:rPr>
            <w:rStyle w:val="Hyperlink"/>
          </w:rPr>
          <w:t>Staging environments in Azure App Service</w:t>
        </w:r>
      </w:hyperlink>
    </w:p>
    <w:p w14:paraId="279B91B7" w14:textId="77777777" w:rsidR="00FA1529" w:rsidRPr="00FA1529" w:rsidRDefault="00FA1529" w:rsidP="00FA1529">
      <w:pPr>
        <w:numPr>
          <w:ilvl w:val="0"/>
          <w:numId w:val="30"/>
        </w:numPr>
      </w:pPr>
      <w:hyperlink r:id="rId69" w:tgtFrame="_blank" w:history="1">
        <w:r w:rsidRPr="00FA1529">
          <w:rPr>
            <w:rStyle w:val="Hyperlink"/>
          </w:rPr>
          <w:t>Azure Slot Deployment with Blue-Green Deployment Model</w:t>
        </w:r>
      </w:hyperlink>
    </w:p>
    <w:p w14:paraId="1631DA12" w14:textId="77777777" w:rsidR="00FA1529" w:rsidRPr="00FA1529" w:rsidRDefault="00FA1529" w:rsidP="00FA1529">
      <w:pPr>
        <w:numPr>
          <w:ilvl w:val="0"/>
          <w:numId w:val="30"/>
        </w:numPr>
      </w:pPr>
      <w:hyperlink r:id="rId70" w:tgtFrame="_blank" w:history="1">
        <w:r w:rsidRPr="00FA1529">
          <w:rPr>
            <w:rStyle w:val="Hyperlink"/>
          </w:rPr>
          <w:t>Azure App Service Deployment Slots Tips and Tricks</w:t>
        </w:r>
      </w:hyperlink>
    </w:p>
    <w:p w14:paraId="2FEE7E08" w14:textId="77777777" w:rsidR="00D76528" w:rsidRDefault="00D76528" w:rsidP="00D76528"/>
    <w:p w14:paraId="67EAEEB3" w14:textId="0F089574" w:rsidR="00786A78" w:rsidRDefault="00786A78" w:rsidP="00786A78">
      <w:pPr>
        <w:tabs>
          <w:tab w:val="clear" w:pos="360"/>
        </w:tabs>
        <w:spacing w:before="0" w:after="0" w:line="288" w:lineRule="auto"/>
        <w:jc w:val="left"/>
        <w:textAlignment w:val="center"/>
        <w:rPr>
          <w:rFonts w:eastAsia="Times New Roman" w:cstheme="minorHAnsi"/>
          <w:b/>
          <w:lang w:bidi="he-IL"/>
        </w:rPr>
      </w:pPr>
      <w:r w:rsidRPr="002B5C3C">
        <w:rPr>
          <w:rFonts w:eastAsia="Times New Roman" w:cstheme="minorHAnsi"/>
          <w:b/>
          <w:lang w:bidi="he-IL"/>
        </w:rPr>
        <w:t xml:space="preserve">Challenge </w:t>
      </w:r>
      <w:r>
        <w:rPr>
          <w:rFonts w:eastAsia="Times New Roman" w:cstheme="minorHAnsi"/>
          <w:b/>
          <w:lang w:bidi="he-IL"/>
        </w:rPr>
        <w:t>6</w:t>
      </w:r>
      <w:r w:rsidRPr="002B5C3C">
        <w:rPr>
          <w:rFonts w:eastAsia="Times New Roman" w:cstheme="minorHAnsi"/>
          <w:b/>
          <w:lang w:bidi="he-IL"/>
        </w:rPr>
        <w:t xml:space="preserve">: </w:t>
      </w:r>
      <w:r w:rsidR="00FA1529" w:rsidRPr="00FA1529">
        <w:rPr>
          <w:rFonts w:eastAsia="Times New Roman" w:cstheme="minorHAnsi"/>
          <w:b/>
          <w:lang w:bidi="he-IL"/>
        </w:rPr>
        <w:t xml:space="preserve">Implement a monitoring solution for your </w:t>
      </w:r>
      <w:proofErr w:type="spellStart"/>
      <w:r w:rsidR="00FA1529" w:rsidRPr="00FA1529">
        <w:rPr>
          <w:rFonts w:eastAsia="Times New Roman" w:cstheme="minorHAnsi"/>
          <w:b/>
          <w:lang w:bidi="he-IL"/>
        </w:rPr>
        <w:t>MyDriving</w:t>
      </w:r>
      <w:proofErr w:type="spellEnd"/>
      <w:r w:rsidR="00FA1529" w:rsidRPr="00FA1529">
        <w:rPr>
          <w:rFonts w:eastAsia="Times New Roman" w:cstheme="minorHAnsi"/>
          <w:b/>
          <w:lang w:bidi="he-IL"/>
        </w:rPr>
        <w:t xml:space="preserve"> APIs</w:t>
      </w:r>
    </w:p>
    <w:p w14:paraId="0FCFF7D9" w14:textId="77777777" w:rsidR="003A4275" w:rsidRPr="003A4275" w:rsidRDefault="003A4275" w:rsidP="003A4275">
      <w:pPr>
        <w:rPr>
          <w:rFonts w:eastAsia="Times New Roman" w:cstheme="minorHAnsi"/>
          <w:bCs/>
          <w:lang w:bidi="he-IL"/>
        </w:rPr>
      </w:pPr>
      <w:r w:rsidRPr="003A4275">
        <w:rPr>
          <w:rFonts w:eastAsia="Times New Roman" w:cstheme="minorHAnsi"/>
          <w:bCs/>
          <w:lang w:bidi="he-IL"/>
        </w:rPr>
        <w:t>With a functional pipeline that builds and deploys your APIs, your next step is to focus on their health and performance.</w:t>
      </w:r>
    </w:p>
    <w:p w14:paraId="6DB64CA7" w14:textId="77777777" w:rsidR="003A4275" w:rsidRDefault="003A4275" w:rsidP="00B471D1">
      <w:pPr>
        <w:tabs>
          <w:tab w:val="clear" w:pos="360"/>
        </w:tabs>
        <w:spacing w:before="0" w:after="0"/>
        <w:jc w:val="left"/>
        <w:textAlignment w:val="center"/>
        <w:rPr>
          <w:rFonts w:eastAsia="Times New Roman" w:cstheme="minorHAnsi"/>
          <w:b/>
          <w:lang w:bidi="he-IL"/>
        </w:rPr>
      </w:pPr>
    </w:p>
    <w:p w14:paraId="7714AF3B" w14:textId="3863F4E2" w:rsidR="00B471D1" w:rsidRDefault="00B471D1" w:rsidP="00B471D1">
      <w:pPr>
        <w:tabs>
          <w:tab w:val="clear" w:pos="360"/>
        </w:tabs>
        <w:spacing w:before="0" w:after="0"/>
        <w:jc w:val="left"/>
        <w:textAlignment w:val="center"/>
        <w:rPr>
          <w:rFonts w:eastAsia="Times New Roman" w:cstheme="minorHAnsi"/>
          <w:bCs/>
          <w:lang w:bidi="he-IL"/>
        </w:rPr>
      </w:pPr>
      <w:r>
        <w:rPr>
          <w:rFonts w:eastAsia="Times New Roman" w:cstheme="minorHAnsi"/>
          <w:bCs/>
          <w:lang w:bidi="he-IL"/>
        </w:rPr>
        <w:t>The following materials were given to you for this challenge:</w:t>
      </w:r>
    </w:p>
    <w:p w14:paraId="75511652" w14:textId="77777777" w:rsidR="003A4275" w:rsidRPr="003A4275" w:rsidRDefault="003A4275" w:rsidP="003A4275">
      <w:pPr>
        <w:pStyle w:val="ListParagraph"/>
        <w:numPr>
          <w:ilvl w:val="0"/>
          <w:numId w:val="33"/>
        </w:numPr>
        <w:tabs>
          <w:tab w:val="clear" w:pos="360"/>
        </w:tabs>
        <w:spacing w:before="0" w:after="0" w:line="288" w:lineRule="auto"/>
        <w:jc w:val="left"/>
        <w:textAlignment w:val="center"/>
      </w:pPr>
      <w:r w:rsidRPr="003A4275">
        <w:t>Azure resources</w:t>
      </w:r>
    </w:p>
    <w:p w14:paraId="42D23689" w14:textId="77777777" w:rsidR="003A4275" w:rsidRPr="003A4275" w:rsidRDefault="003A4275" w:rsidP="003A4275">
      <w:pPr>
        <w:numPr>
          <w:ilvl w:val="0"/>
          <w:numId w:val="31"/>
        </w:numPr>
        <w:tabs>
          <w:tab w:val="clear" w:pos="360"/>
          <w:tab w:val="num" w:pos="720"/>
        </w:tabs>
        <w:spacing w:before="0" w:after="0" w:line="288" w:lineRule="auto"/>
        <w:jc w:val="left"/>
        <w:textAlignment w:val="center"/>
      </w:pPr>
      <w:r w:rsidRPr="003A4275">
        <w:t>Azure Monitor</w:t>
      </w:r>
    </w:p>
    <w:p w14:paraId="1582EB3B" w14:textId="77777777" w:rsidR="003A4275" w:rsidRPr="003A4275" w:rsidRDefault="003A4275" w:rsidP="003A4275">
      <w:pPr>
        <w:numPr>
          <w:ilvl w:val="1"/>
          <w:numId w:val="31"/>
        </w:numPr>
        <w:tabs>
          <w:tab w:val="clear" w:pos="360"/>
          <w:tab w:val="num" w:pos="1440"/>
        </w:tabs>
        <w:spacing w:before="0" w:after="0" w:line="288" w:lineRule="auto"/>
        <w:jc w:val="left"/>
        <w:textAlignment w:val="center"/>
      </w:pPr>
      <w:hyperlink r:id="rId71" w:tgtFrame="blank" w:history="1">
        <w:r w:rsidRPr="003A4275">
          <w:rPr>
            <w:rStyle w:val="Hyperlink"/>
          </w:rPr>
          <w:t>Overview of the Azure Monitoring solutions</w:t>
        </w:r>
      </w:hyperlink>
    </w:p>
    <w:p w14:paraId="5A86F885" w14:textId="77777777" w:rsidR="003A4275" w:rsidRPr="003A4275" w:rsidRDefault="003A4275" w:rsidP="003A4275">
      <w:pPr>
        <w:numPr>
          <w:ilvl w:val="1"/>
          <w:numId w:val="31"/>
        </w:numPr>
        <w:tabs>
          <w:tab w:val="clear" w:pos="360"/>
          <w:tab w:val="num" w:pos="1440"/>
        </w:tabs>
        <w:spacing w:before="0" w:after="0" w:line="288" w:lineRule="auto"/>
        <w:jc w:val="left"/>
        <w:textAlignment w:val="center"/>
      </w:pPr>
      <w:hyperlink r:id="rId72" w:tgtFrame="_blank" w:history="1">
        <w:r w:rsidRPr="003A4275">
          <w:rPr>
            <w:rStyle w:val="Hyperlink"/>
          </w:rPr>
          <w:t>Getting started with Azure Monitor Log Analytics</w:t>
        </w:r>
      </w:hyperlink>
    </w:p>
    <w:p w14:paraId="06F8E81A" w14:textId="77777777" w:rsidR="003A4275" w:rsidRPr="003A4275" w:rsidRDefault="003A4275" w:rsidP="003A4275">
      <w:pPr>
        <w:numPr>
          <w:ilvl w:val="1"/>
          <w:numId w:val="31"/>
        </w:numPr>
        <w:tabs>
          <w:tab w:val="clear" w:pos="360"/>
          <w:tab w:val="num" w:pos="1440"/>
        </w:tabs>
        <w:spacing w:before="0" w:after="0" w:line="288" w:lineRule="auto"/>
        <w:jc w:val="left"/>
        <w:textAlignment w:val="center"/>
      </w:pPr>
      <w:hyperlink r:id="rId73" w:tgtFrame="_blank" w:history="1">
        <w:r w:rsidRPr="003A4275">
          <w:rPr>
            <w:rStyle w:val="Hyperlink"/>
          </w:rPr>
          <w:t>Monitoring Azure resources with Azure Monitor</w:t>
        </w:r>
      </w:hyperlink>
    </w:p>
    <w:p w14:paraId="15ECE27F" w14:textId="77777777" w:rsidR="003A4275" w:rsidRPr="003A4275" w:rsidRDefault="003A4275" w:rsidP="003A4275">
      <w:pPr>
        <w:numPr>
          <w:ilvl w:val="1"/>
          <w:numId w:val="31"/>
        </w:numPr>
        <w:tabs>
          <w:tab w:val="clear" w:pos="360"/>
          <w:tab w:val="num" w:pos="1440"/>
        </w:tabs>
        <w:spacing w:before="0" w:after="0" w:line="288" w:lineRule="auto"/>
        <w:jc w:val="left"/>
        <w:textAlignment w:val="center"/>
      </w:pPr>
      <w:hyperlink r:id="rId74" w:tgtFrame="_blank" w:history="1">
        <w:r w:rsidRPr="003A4275">
          <w:rPr>
            <w:rStyle w:val="Hyperlink"/>
          </w:rPr>
          <w:t>Monitor Azure App Service performance</w:t>
        </w:r>
      </w:hyperlink>
    </w:p>
    <w:p w14:paraId="3BB9ECB1" w14:textId="77777777" w:rsidR="003A4275" w:rsidRPr="003A4275" w:rsidRDefault="003A4275" w:rsidP="003A4275">
      <w:pPr>
        <w:numPr>
          <w:ilvl w:val="1"/>
          <w:numId w:val="31"/>
        </w:numPr>
        <w:tabs>
          <w:tab w:val="clear" w:pos="360"/>
          <w:tab w:val="num" w:pos="1440"/>
        </w:tabs>
        <w:spacing w:before="0" w:after="0" w:line="288" w:lineRule="auto"/>
        <w:jc w:val="left"/>
        <w:textAlignment w:val="center"/>
      </w:pPr>
      <w:hyperlink r:id="rId75" w:tgtFrame="_blank" w:history="1">
        <w:r w:rsidRPr="003A4275">
          <w:rPr>
            <w:rStyle w:val="Hyperlink"/>
          </w:rPr>
          <w:t>Monitor Azure SQL Database using Azure SQL Analytics</w:t>
        </w:r>
      </w:hyperlink>
    </w:p>
    <w:p w14:paraId="66BA11DF" w14:textId="77777777" w:rsidR="003A4275" w:rsidRPr="003A4275" w:rsidRDefault="003A4275" w:rsidP="003A4275">
      <w:pPr>
        <w:numPr>
          <w:ilvl w:val="1"/>
          <w:numId w:val="31"/>
        </w:numPr>
        <w:tabs>
          <w:tab w:val="clear" w:pos="360"/>
          <w:tab w:val="num" w:pos="1440"/>
        </w:tabs>
        <w:spacing w:before="0" w:after="0" w:line="288" w:lineRule="auto"/>
        <w:jc w:val="left"/>
        <w:textAlignment w:val="center"/>
      </w:pPr>
      <w:hyperlink r:id="rId76" w:tgtFrame="_blank" w:history="1">
        <w:r w:rsidRPr="003A4275">
          <w:rPr>
            <w:rStyle w:val="Hyperlink"/>
          </w:rPr>
          <w:t>Create diagnostic setting to collect resource logs and metrics in Azure</w:t>
        </w:r>
      </w:hyperlink>
    </w:p>
    <w:p w14:paraId="0B4C9479" w14:textId="77777777" w:rsidR="003A4275" w:rsidRPr="003A4275" w:rsidRDefault="003A4275" w:rsidP="003A4275">
      <w:pPr>
        <w:numPr>
          <w:ilvl w:val="1"/>
          <w:numId w:val="31"/>
        </w:numPr>
        <w:tabs>
          <w:tab w:val="clear" w:pos="360"/>
          <w:tab w:val="num" w:pos="1440"/>
        </w:tabs>
        <w:spacing w:before="0" w:after="0" w:line="288" w:lineRule="auto"/>
        <w:jc w:val="left"/>
        <w:textAlignment w:val="center"/>
      </w:pPr>
      <w:hyperlink r:id="rId77" w:tgtFrame="_blank" w:history="1">
        <w:r w:rsidRPr="003A4275">
          <w:rPr>
            <w:rStyle w:val="Hyperlink"/>
          </w:rPr>
          <w:t>Monitor apps in Azure App Service</w:t>
        </w:r>
      </w:hyperlink>
    </w:p>
    <w:p w14:paraId="13E88E1F" w14:textId="77777777" w:rsidR="003A4275" w:rsidRPr="003A4275" w:rsidRDefault="003A4275" w:rsidP="003A4275">
      <w:pPr>
        <w:numPr>
          <w:ilvl w:val="1"/>
          <w:numId w:val="31"/>
        </w:numPr>
        <w:tabs>
          <w:tab w:val="clear" w:pos="360"/>
          <w:tab w:val="num" w:pos="1440"/>
        </w:tabs>
        <w:spacing w:before="0" w:after="0" w:line="288" w:lineRule="auto"/>
        <w:jc w:val="left"/>
        <w:textAlignment w:val="center"/>
      </w:pPr>
      <w:hyperlink r:id="rId78" w:tgtFrame="_blank" w:history="1">
        <w:r w:rsidRPr="003A4275">
          <w:rPr>
            <w:rStyle w:val="Hyperlink"/>
          </w:rPr>
          <w:t xml:space="preserve">What </w:t>
        </w:r>
        <w:proofErr w:type="gramStart"/>
        <w:r w:rsidRPr="003A4275">
          <w:rPr>
            <w:rStyle w:val="Hyperlink"/>
          </w:rPr>
          <w:t>is</w:t>
        </w:r>
        <w:proofErr w:type="gramEnd"/>
        <w:r w:rsidRPr="003A4275">
          <w:rPr>
            <w:rStyle w:val="Hyperlink"/>
          </w:rPr>
          <w:t xml:space="preserve"> Application Insights?</w:t>
        </w:r>
      </w:hyperlink>
    </w:p>
    <w:p w14:paraId="5BA0FC86" w14:textId="77777777" w:rsidR="003A4275" w:rsidRPr="003A4275" w:rsidRDefault="003A4275" w:rsidP="003A4275">
      <w:pPr>
        <w:numPr>
          <w:ilvl w:val="1"/>
          <w:numId w:val="31"/>
        </w:numPr>
        <w:tabs>
          <w:tab w:val="clear" w:pos="360"/>
          <w:tab w:val="num" w:pos="1440"/>
        </w:tabs>
        <w:spacing w:before="0" w:after="0" w:line="288" w:lineRule="auto"/>
        <w:jc w:val="left"/>
        <w:textAlignment w:val="center"/>
      </w:pPr>
      <w:hyperlink r:id="rId79" w:tgtFrame="_blank" w:history="1">
        <w:r w:rsidRPr="003A4275">
          <w:rPr>
            <w:rStyle w:val="Hyperlink"/>
          </w:rPr>
          <w:t>Create, view, and manage log alerts using Azure Monitor</w:t>
        </w:r>
      </w:hyperlink>
    </w:p>
    <w:p w14:paraId="4A048289" w14:textId="77777777" w:rsidR="003A4275" w:rsidRPr="003A4275" w:rsidRDefault="003A4275" w:rsidP="003A4275">
      <w:pPr>
        <w:numPr>
          <w:ilvl w:val="1"/>
          <w:numId w:val="31"/>
        </w:numPr>
        <w:tabs>
          <w:tab w:val="clear" w:pos="360"/>
          <w:tab w:val="num" w:pos="1440"/>
        </w:tabs>
        <w:spacing w:before="0" w:after="0" w:line="288" w:lineRule="auto"/>
        <w:jc w:val="left"/>
        <w:textAlignment w:val="center"/>
      </w:pPr>
      <w:hyperlink r:id="rId80" w:tgtFrame="_blank" w:history="1">
        <w:r w:rsidRPr="003A4275">
          <w:rPr>
            <w:rStyle w:val="Hyperlink"/>
          </w:rPr>
          <w:t>Overview of alerts in Microsoft Azure</w:t>
        </w:r>
      </w:hyperlink>
    </w:p>
    <w:p w14:paraId="2A10A427" w14:textId="77777777" w:rsidR="003A4275" w:rsidRPr="003A4275" w:rsidRDefault="003A4275" w:rsidP="003A4275">
      <w:pPr>
        <w:numPr>
          <w:ilvl w:val="0"/>
          <w:numId w:val="31"/>
        </w:numPr>
        <w:tabs>
          <w:tab w:val="clear" w:pos="360"/>
          <w:tab w:val="num" w:pos="720"/>
        </w:tabs>
        <w:spacing w:before="0" w:after="0" w:line="288" w:lineRule="auto"/>
        <w:jc w:val="left"/>
        <w:textAlignment w:val="center"/>
      </w:pPr>
      <w:r w:rsidRPr="003A4275">
        <w:t>Azure Logic Apps</w:t>
      </w:r>
    </w:p>
    <w:p w14:paraId="5B763299" w14:textId="77777777" w:rsidR="003A4275" w:rsidRPr="003A4275" w:rsidRDefault="003A4275" w:rsidP="003A4275">
      <w:pPr>
        <w:numPr>
          <w:ilvl w:val="1"/>
          <w:numId w:val="31"/>
        </w:numPr>
        <w:tabs>
          <w:tab w:val="clear" w:pos="360"/>
          <w:tab w:val="num" w:pos="1440"/>
        </w:tabs>
        <w:spacing w:before="0" w:after="0" w:line="288" w:lineRule="auto"/>
        <w:jc w:val="left"/>
        <w:textAlignment w:val="center"/>
      </w:pPr>
      <w:hyperlink r:id="rId81" w:tgtFrame="_blank" w:history="1">
        <w:r w:rsidRPr="003A4275">
          <w:rPr>
            <w:rStyle w:val="Hyperlink"/>
          </w:rPr>
          <w:t>Overview - What is Azure Logic Apps?</w:t>
        </w:r>
      </w:hyperlink>
    </w:p>
    <w:p w14:paraId="60800DE4" w14:textId="77777777" w:rsidR="003A4275" w:rsidRPr="003A4275" w:rsidRDefault="003A4275" w:rsidP="003A4275">
      <w:pPr>
        <w:numPr>
          <w:ilvl w:val="1"/>
          <w:numId w:val="31"/>
        </w:numPr>
        <w:tabs>
          <w:tab w:val="clear" w:pos="360"/>
          <w:tab w:val="num" w:pos="1440"/>
        </w:tabs>
        <w:spacing w:before="0" w:after="0" w:line="288" w:lineRule="auto"/>
        <w:jc w:val="left"/>
        <w:textAlignment w:val="center"/>
      </w:pPr>
      <w:hyperlink r:id="rId82" w:tgtFrame="_blank" w:history="1">
        <w:r w:rsidRPr="003A4275">
          <w:rPr>
            <w:rStyle w:val="Hyperlink"/>
          </w:rPr>
          <w:t>Azure DevOps Connector for Azure Logic Apps</w:t>
        </w:r>
      </w:hyperlink>
    </w:p>
    <w:p w14:paraId="2BA1DCC4" w14:textId="394EE01F" w:rsidR="003A4275" w:rsidRPr="003A4275" w:rsidRDefault="003A4275" w:rsidP="003A4275">
      <w:pPr>
        <w:numPr>
          <w:ilvl w:val="0"/>
          <w:numId w:val="31"/>
        </w:numPr>
        <w:tabs>
          <w:tab w:val="clear" w:pos="360"/>
          <w:tab w:val="num" w:pos="720"/>
        </w:tabs>
        <w:spacing w:before="0" w:after="0" w:line="288" w:lineRule="auto"/>
        <w:jc w:val="left"/>
        <w:textAlignment w:val="center"/>
      </w:pPr>
      <w:r w:rsidRPr="003A4275">
        <w:t>Kusto documentation and references</w:t>
      </w:r>
    </w:p>
    <w:p w14:paraId="7B9F051F" w14:textId="77777777" w:rsidR="003A4275" w:rsidRPr="003A4275" w:rsidRDefault="003A4275" w:rsidP="003A4275">
      <w:pPr>
        <w:numPr>
          <w:ilvl w:val="1"/>
          <w:numId w:val="31"/>
        </w:numPr>
        <w:tabs>
          <w:tab w:val="clear" w:pos="360"/>
          <w:tab w:val="num" w:pos="1440"/>
        </w:tabs>
        <w:spacing w:before="0" w:after="0" w:line="288" w:lineRule="auto"/>
        <w:jc w:val="left"/>
        <w:textAlignment w:val="center"/>
      </w:pPr>
      <w:r w:rsidRPr="003A4275">
        <w:t>The solutions in Azure will evolve to use </w:t>
      </w:r>
      <w:hyperlink r:id="rId83" w:tgtFrame="_blank" w:history="1">
        <w:r w:rsidRPr="003A4275">
          <w:rPr>
            <w:rStyle w:val="Hyperlink"/>
          </w:rPr>
          <w:t>Azure Data Explorer query language</w:t>
        </w:r>
      </w:hyperlink>
      <w:r w:rsidRPr="003A4275">
        <w:t xml:space="preserve"> (also </w:t>
      </w:r>
      <w:proofErr w:type="spellStart"/>
      <w:r w:rsidRPr="003A4275">
        <w:t>know</w:t>
      </w:r>
      <w:proofErr w:type="spellEnd"/>
      <w:r w:rsidRPr="003A4275">
        <w:t xml:space="preserve"> as </w:t>
      </w:r>
      <w:hyperlink r:id="rId84" w:tgtFrame="_blank" w:history="1">
        <w:r w:rsidRPr="003A4275">
          <w:rPr>
            <w:rStyle w:val="Hyperlink"/>
          </w:rPr>
          <w:t>Kusto</w:t>
        </w:r>
      </w:hyperlink>
      <w:r w:rsidRPr="003A4275">
        <w:t>)</w:t>
      </w:r>
    </w:p>
    <w:p w14:paraId="1E945FC3" w14:textId="77777777" w:rsidR="003A4275" w:rsidRPr="003A4275" w:rsidRDefault="003A4275" w:rsidP="003A4275">
      <w:pPr>
        <w:numPr>
          <w:ilvl w:val="1"/>
          <w:numId w:val="31"/>
        </w:numPr>
        <w:tabs>
          <w:tab w:val="clear" w:pos="360"/>
          <w:tab w:val="num" w:pos="1440"/>
        </w:tabs>
        <w:spacing w:before="0" w:after="0" w:line="288" w:lineRule="auto"/>
        <w:jc w:val="left"/>
        <w:textAlignment w:val="center"/>
      </w:pPr>
      <w:r w:rsidRPr="003A4275">
        <w:t>Syntax for regular expressions supported by </w:t>
      </w:r>
      <w:hyperlink r:id="rId85" w:tgtFrame="_blank" w:history="1">
        <w:r w:rsidRPr="003A4275">
          <w:rPr>
            <w:rStyle w:val="Hyperlink"/>
          </w:rPr>
          <w:t>Azure Data Explorer</w:t>
        </w:r>
      </w:hyperlink>
    </w:p>
    <w:p w14:paraId="3D2A8C17" w14:textId="77777777" w:rsidR="003A4275" w:rsidRPr="003A4275" w:rsidRDefault="003A4275" w:rsidP="003A4275">
      <w:pPr>
        <w:numPr>
          <w:ilvl w:val="0"/>
          <w:numId w:val="31"/>
        </w:numPr>
        <w:tabs>
          <w:tab w:val="clear" w:pos="360"/>
          <w:tab w:val="num" w:pos="720"/>
        </w:tabs>
        <w:spacing w:before="0" w:after="0" w:line="288" w:lineRule="auto"/>
        <w:jc w:val="left"/>
        <w:textAlignment w:val="center"/>
      </w:pPr>
      <w:r w:rsidRPr="003A4275">
        <w:t>Regular Expressions</w:t>
      </w:r>
    </w:p>
    <w:p w14:paraId="244D1670" w14:textId="21F8D237" w:rsidR="003A4275" w:rsidRPr="003A4275" w:rsidRDefault="003A4275" w:rsidP="003A4275">
      <w:pPr>
        <w:numPr>
          <w:ilvl w:val="1"/>
          <w:numId w:val="31"/>
        </w:numPr>
        <w:tabs>
          <w:tab w:val="clear" w:pos="360"/>
          <w:tab w:val="num" w:pos="1440"/>
        </w:tabs>
        <w:spacing w:before="0" w:after="0" w:line="288" w:lineRule="auto"/>
        <w:jc w:val="left"/>
        <w:textAlignment w:val="center"/>
      </w:pPr>
      <w:hyperlink r:id="rId86" w:tgtFrame="_blank" w:history="1">
        <w:proofErr w:type="spellStart"/>
        <w:r w:rsidRPr="003A4275">
          <w:rPr>
            <w:rStyle w:val="Hyperlink"/>
          </w:rPr>
          <w:t>RegExr</w:t>
        </w:r>
        <w:proofErr w:type="spellEnd"/>
        <w:r w:rsidRPr="003A4275">
          <w:rPr>
            <w:rStyle w:val="Hyperlink"/>
          </w:rPr>
          <w:t xml:space="preserve">: Learn, Build, &amp; Test </w:t>
        </w:r>
        <w:proofErr w:type="spellStart"/>
        <w:r w:rsidRPr="003A4275">
          <w:rPr>
            <w:rStyle w:val="Hyperlink"/>
          </w:rPr>
          <w:t>RegEx</w:t>
        </w:r>
        <w:proofErr w:type="spellEnd"/>
      </w:hyperlink>
    </w:p>
    <w:p w14:paraId="3EA5D485" w14:textId="77777777" w:rsidR="003A4275" w:rsidRPr="003A4275" w:rsidRDefault="003A4275" w:rsidP="003A4275">
      <w:pPr>
        <w:numPr>
          <w:ilvl w:val="0"/>
          <w:numId w:val="31"/>
        </w:numPr>
        <w:tabs>
          <w:tab w:val="clear" w:pos="360"/>
          <w:tab w:val="num" w:pos="720"/>
        </w:tabs>
        <w:spacing w:before="0" w:after="0" w:line="288" w:lineRule="auto"/>
        <w:jc w:val="left"/>
        <w:textAlignment w:val="center"/>
      </w:pPr>
      <w:r w:rsidRPr="003A4275">
        <w:t>Application availability and responsiveness</w:t>
      </w:r>
    </w:p>
    <w:p w14:paraId="249F1095" w14:textId="77777777" w:rsidR="003A4275" w:rsidRDefault="003A4275" w:rsidP="003A4275">
      <w:pPr>
        <w:numPr>
          <w:ilvl w:val="1"/>
          <w:numId w:val="31"/>
        </w:numPr>
        <w:tabs>
          <w:tab w:val="clear" w:pos="360"/>
        </w:tabs>
        <w:spacing w:before="0" w:after="0" w:line="288" w:lineRule="auto"/>
        <w:jc w:val="left"/>
        <w:textAlignment w:val="center"/>
      </w:pPr>
      <w:hyperlink r:id="rId87" w:anchor="alerts" w:tgtFrame="_blank" w:history="1">
        <w:r w:rsidRPr="003A4275">
          <w:rPr>
            <w:rStyle w:val="Hyperlink"/>
          </w:rPr>
          <w:t>Availability alerts of any web site</w:t>
        </w:r>
      </w:hyperlink>
    </w:p>
    <w:p w14:paraId="1F9EF278" w14:textId="6801B58F" w:rsidR="003A4275" w:rsidRPr="003A4275" w:rsidRDefault="003A4275" w:rsidP="003A4275">
      <w:pPr>
        <w:numPr>
          <w:ilvl w:val="0"/>
          <w:numId w:val="31"/>
        </w:numPr>
        <w:tabs>
          <w:tab w:val="clear" w:pos="360"/>
        </w:tabs>
        <w:spacing w:before="0" w:after="0" w:line="288" w:lineRule="auto"/>
        <w:jc w:val="left"/>
        <w:textAlignment w:val="center"/>
      </w:pPr>
      <w:r w:rsidRPr="003A4275">
        <w:t>Additional Reading</w:t>
      </w:r>
    </w:p>
    <w:p w14:paraId="2FC8B099" w14:textId="77777777" w:rsidR="003A4275" w:rsidRPr="003A4275" w:rsidRDefault="003A4275" w:rsidP="003A4275">
      <w:pPr>
        <w:numPr>
          <w:ilvl w:val="0"/>
          <w:numId w:val="32"/>
        </w:numPr>
        <w:tabs>
          <w:tab w:val="clear" w:pos="360"/>
          <w:tab w:val="num" w:pos="720"/>
        </w:tabs>
        <w:spacing w:before="0" w:after="0" w:line="288" w:lineRule="auto"/>
        <w:jc w:val="left"/>
        <w:textAlignment w:val="center"/>
      </w:pPr>
      <w:hyperlink r:id="rId88" w:tgtFrame="_blank" w:history="1">
        <w:r w:rsidRPr="003A4275">
          <w:rPr>
            <w:rStyle w:val="Hyperlink"/>
          </w:rPr>
          <w:t>Azure Monitor overview</w:t>
        </w:r>
      </w:hyperlink>
    </w:p>
    <w:p w14:paraId="412BB09A" w14:textId="77777777" w:rsidR="003A4275" w:rsidRPr="003A4275" w:rsidRDefault="003A4275" w:rsidP="003A4275">
      <w:pPr>
        <w:numPr>
          <w:ilvl w:val="0"/>
          <w:numId w:val="32"/>
        </w:numPr>
        <w:tabs>
          <w:tab w:val="clear" w:pos="360"/>
          <w:tab w:val="num" w:pos="720"/>
        </w:tabs>
        <w:spacing w:before="0" w:after="0" w:line="288" w:lineRule="auto"/>
        <w:jc w:val="left"/>
        <w:textAlignment w:val="center"/>
      </w:pPr>
      <w:hyperlink r:id="rId89" w:tgtFrame="_blank" w:history="1">
        <w:r w:rsidRPr="003A4275">
          <w:rPr>
            <w:rStyle w:val="Hyperlink"/>
          </w:rPr>
          <w:t>Application performance FAQs for Web Apps in Azure</w:t>
        </w:r>
      </w:hyperlink>
    </w:p>
    <w:p w14:paraId="5FDFE5F1" w14:textId="77777777" w:rsidR="000D20F2" w:rsidRPr="000D20F2" w:rsidRDefault="000D20F2" w:rsidP="000D20F2">
      <w:pPr>
        <w:tabs>
          <w:tab w:val="clear" w:pos="360"/>
        </w:tabs>
        <w:spacing w:before="0" w:after="0" w:line="288" w:lineRule="auto"/>
        <w:jc w:val="left"/>
        <w:textAlignment w:val="center"/>
        <w:rPr>
          <w:rFonts w:eastAsia="Times New Roman" w:cstheme="minorHAnsi"/>
          <w:bCs/>
          <w:lang w:bidi="he-IL"/>
        </w:rPr>
      </w:pPr>
    </w:p>
    <w:p w14:paraId="709D01E2" w14:textId="35815D09" w:rsidR="00786A78" w:rsidRDefault="00786A78" w:rsidP="00786A78">
      <w:pPr>
        <w:tabs>
          <w:tab w:val="clear" w:pos="360"/>
        </w:tabs>
        <w:spacing w:before="0" w:after="0" w:line="288" w:lineRule="auto"/>
        <w:jc w:val="left"/>
        <w:textAlignment w:val="center"/>
        <w:rPr>
          <w:rFonts w:eastAsia="Times New Roman" w:cstheme="minorHAnsi"/>
          <w:b/>
          <w:lang w:bidi="he-IL"/>
        </w:rPr>
      </w:pPr>
      <w:r w:rsidRPr="004928AC">
        <w:rPr>
          <w:rFonts w:eastAsia="Times New Roman" w:cstheme="minorHAnsi"/>
          <w:b/>
          <w:lang w:bidi="he-IL"/>
        </w:rPr>
        <w:t xml:space="preserve">Challenge </w:t>
      </w:r>
      <w:r>
        <w:rPr>
          <w:rFonts w:eastAsia="Times New Roman" w:cstheme="minorHAnsi"/>
          <w:b/>
          <w:lang w:bidi="he-IL"/>
        </w:rPr>
        <w:t>7</w:t>
      </w:r>
      <w:r w:rsidRPr="004928AC">
        <w:rPr>
          <w:rFonts w:eastAsia="Times New Roman" w:cstheme="minorHAnsi"/>
          <w:b/>
          <w:lang w:bidi="he-IL"/>
        </w:rPr>
        <w:t xml:space="preserve">: </w:t>
      </w:r>
      <w:r w:rsidR="001C1A11" w:rsidRPr="001C1A11">
        <w:rPr>
          <w:rFonts w:eastAsia="Times New Roman" w:cstheme="minorHAnsi"/>
          <w:b/>
          <w:lang w:bidi="he-IL"/>
        </w:rPr>
        <w:t>Integrating quality and security gates</w:t>
      </w:r>
    </w:p>
    <w:p w14:paraId="03E99B28" w14:textId="3122304B" w:rsidR="00DE700B" w:rsidRDefault="00DE700B" w:rsidP="00786A78">
      <w:pPr>
        <w:tabs>
          <w:tab w:val="clear" w:pos="360"/>
        </w:tabs>
        <w:spacing w:before="0" w:after="0" w:line="288" w:lineRule="auto"/>
        <w:jc w:val="left"/>
        <w:textAlignment w:val="center"/>
        <w:rPr>
          <w:rFonts w:eastAsia="Times New Roman" w:cstheme="minorHAnsi"/>
          <w:bCs/>
          <w:lang w:bidi="he-IL"/>
        </w:rPr>
      </w:pPr>
      <w:r>
        <w:rPr>
          <w:rFonts w:eastAsia="Times New Roman" w:cstheme="minorHAnsi"/>
          <w:bCs/>
          <w:lang w:bidi="he-IL"/>
        </w:rPr>
        <w:t xml:space="preserve">In this challenge, you </w:t>
      </w:r>
      <w:r w:rsidR="001C1A11" w:rsidRPr="001C1A11">
        <w:rPr>
          <w:rFonts w:eastAsia="Times New Roman" w:cstheme="minorHAnsi"/>
          <w:bCs/>
          <w:lang w:bidi="he-IL"/>
        </w:rPr>
        <w:t>plan</w:t>
      </w:r>
      <w:r w:rsidR="001C1A11">
        <w:rPr>
          <w:rFonts w:eastAsia="Times New Roman" w:cstheme="minorHAnsi"/>
          <w:bCs/>
          <w:lang w:bidi="he-IL"/>
        </w:rPr>
        <w:t>ned</w:t>
      </w:r>
      <w:r w:rsidR="001C1A11" w:rsidRPr="001C1A11">
        <w:rPr>
          <w:rFonts w:eastAsia="Times New Roman" w:cstheme="minorHAnsi"/>
          <w:bCs/>
          <w:lang w:bidi="he-IL"/>
        </w:rPr>
        <w:t xml:space="preserve"> and improve</w:t>
      </w:r>
      <w:r w:rsidR="001C1A11">
        <w:rPr>
          <w:rFonts w:eastAsia="Times New Roman" w:cstheme="minorHAnsi"/>
          <w:bCs/>
          <w:lang w:bidi="he-IL"/>
        </w:rPr>
        <w:t>d</w:t>
      </w:r>
      <w:r w:rsidR="001C1A11" w:rsidRPr="001C1A11">
        <w:rPr>
          <w:rFonts w:eastAsia="Times New Roman" w:cstheme="minorHAnsi"/>
          <w:bCs/>
          <w:lang w:bidi="he-IL"/>
        </w:rPr>
        <w:t xml:space="preserve"> your workflow to support one or more quality or security gates.</w:t>
      </w:r>
    </w:p>
    <w:p w14:paraId="26517660" w14:textId="77777777" w:rsidR="001C1A11" w:rsidRDefault="001C1A11" w:rsidP="0066313C">
      <w:pPr>
        <w:rPr>
          <w:rFonts w:eastAsia="Times New Roman" w:cstheme="minorHAnsi"/>
          <w:b/>
          <w:lang w:bidi="he-IL"/>
        </w:rPr>
      </w:pPr>
    </w:p>
    <w:p w14:paraId="11BB1C9F" w14:textId="07A37F25" w:rsidR="00B471D1" w:rsidRPr="0066313C" w:rsidRDefault="00B471D1" w:rsidP="0066313C">
      <w:r w:rsidRPr="0066313C">
        <w:t>The following materials were given to you for this challenge:</w:t>
      </w:r>
    </w:p>
    <w:p w14:paraId="2BCD870C" w14:textId="77777777" w:rsidR="001C1A11" w:rsidRPr="001C1A11" w:rsidRDefault="001C1A11" w:rsidP="001C1A11">
      <w:pPr>
        <w:pStyle w:val="ListParagraph"/>
        <w:numPr>
          <w:ilvl w:val="0"/>
          <w:numId w:val="33"/>
        </w:numPr>
      </w:pPr>
      <w:r w:rsidRPr="001C1A11">
        <w:t>Dependency Scanning</w:t>
      </w:r>
    </w:p>
    <w:p w14:paraId="06C2A0DE" w14:textId="77777777" w:rsidR="001C1A11" w:rsidRPr="001C1A11" w:rsidRDefault="001C1A11" w:rsidP="001C1A11">
      <w:pPr>
        <w:pStyle w:val="ListParagraph"/>
        <w:numPr>
          <w:ilvl w:val="1"/>
          <w:numId w:val="33"/>
        </w:numPr>
      </w:pPr>
      <w:hyperlink r:id="rId90" w:tgtFrame="_blank" w:history="1">
        <w:r w:rsidRPr="001C1A11">
          <w:rPr>
            <w:rStyle w:val="Hyperlink"/>
          </w:rPr>
          <w:t>GitHub Security Alerts</w:t>
        </w:r>
      </w:hyperlink>
    </w:p>
    <w:p w14:paraId="73A21F64" w14:textId="77777777" w:rsidR="001C1A11" w:rsidRPr="001C1A11" w:rsidRDefault="001C1A11" w:rsidP="001C1A11">
      <w:pPr>
        <w:pStyle w:val="ListParagraph"/>
        <w:numPr>
          <w:ilvl w:val="1"/>
          <w:numId w:val="33"/>
        </w:numPr>
      </w:pPr>
      <w:hyperlink r:id="rId91" w:tgtFrame="_blank" w:history="1">
        <w:r w:rsidRPr="001C1A11">
          <w:rPr>
            <w:rStyle w:val="Hyperlink"/>
          </w:rPr>
          <w:t>Automated Security Updates with GitHub</w:t>
        </w:r>
      </w:hyperlink>
    </w:p>
    <w:p w14:paraId="2D9B28C1" w14:textId="77777777" w:rsidR="001C1A11" w:rsidRPr="001C1A11" w:rsidRDefault="001C1A11" w:rsidP="001C1A11">
      <w:pPr>
        <w:pStyle w:val="ListParagraph"/>
        <w:numPr>
          <w:ilvl w:val="1"/>
          <w:numId w:val="33"/>
        </w:numPr>
      </w:pPr>
      <w:hyperlink r:id="rId92" w:tgtFrame="_blank" w:history="1">
        <w:proofErr w:type="spellStart"/>
        <w:r w:rsidRPr="001C1A11">
          <w:rPr>
            <w:rStyle w:val="Hyperlink"/>
          </w:rPr>
          <w:t>Whitesource</w:t>
        </w:r>
        <w:proofErr w:type="spellEnd"/>
        <w:r w:rsidRPr="001C1A11">
          <w:rPr>
            <w:rStyle w:val="Hyperlink"/>
          </w:rPr>
          <w:t xml:space="preserve"> Bolt with Azure Pipelines</w:t>
        </w:r>
      </w:hyperlink>
    </w:p>
    <w:p w14:paraId="34773D78" w14:textId="77777777" w:rsidR="001C1A11" w:rsidRPr="001C1A11" w:rsidRDefault="001C1A11" w:rsidP="001C1A11">
      <w:pPr>
        <w:pStyle w:val="ListParagraph"/>
        <w:numPr>
          <w:ilvl w:val="1"/>
          <w:numId w:val="33"/>
        </w:numPr>
      </w:pPr>
      <w:hyperlink r:id="rId93" w:tgtFrame="_blank" w:history="1">
        <w:r w:rsidRPr="001C1A11">
          <w:rPr>
            <w:rStyle w:val="Hyperlink"/>
          </w:rPr>
          <w:t>OWASP Dependency Checker in the Azure DevOps marketplace</w:t>
        </w:r>
      </w:hyperlink>
    </w:p>
    <w:p w14:paraId="5D7DF7C3" w14:textId="77777777" w:rsidR="001C1A11" w:rsidRPr="001C1A11" w:rsidRDefault="001C1A11" w:rsidP="001C1A11">
      <w:pPr>
        <w:pStyle w:val="ListParagraph"/>
        <w:numPr>
          <w:ilvl w:val="0"/>
          <w:numId w:val="33"/>
        </w:numPr>
      </w:pPr>
      <w:r w:rsidRPr="001C1A11">
        <w:t>Code Coverage</w:t>
      </w:r>
    </w:p>
    <w:p w14:paraId="4496E582" w14:textId="77777777" w:rsidR="001C1A11" w:rsidRPr="001C1A11" w:rsidRDefault="001C1A11" w:rsidP="001C1A11">
      <w:pPr>
        <w:pStyle w:val="ListParagraph"/>
        <w:numPr>
          <w:ilvl w:val="1"/>
          <w:numId w:val="33"/>
        </w:numPr>
      </w:pPr>
      <w:hyperlink r:id="rId94" w:tgtFrame="_blank" w:history="1">
        <w:proofErr w:type="spellStart"/>
        <w:r w:rsidRPr="001C1A11">
          <w:rPr>
            <w:rStyle w:val="Hyperlink"/>
          </w:rPr>
          <w:t>CoverAlls</w:t>
        </w:r>
        <w:proofErr w:type="spellEnd"/>
      </w:hyperlink>
    </w:p>
    <w:p w14:paraId="6BEF74C1" w14:textId="77777777" w:rsidR="001C1A11" w:rsidRPr="001C1A11" w:rsidRDefault="001C1A11" w:rsidP="001C1A11">
      <w:pPr>
        <w:pStyle w:val="ListParagraph"/>
        <w:numPr>
          <w:ilvl w:val="1"/>
          <w:numId w:val="33"/>
        </w:numPr>
      </w:pPr>
      <w:hyperlink r:id="rId95" w:tgtFrame="_blank" w:history="1">
        <w:proofErr w:type="spellStart"/>
        <w:r w:rsidRPr="001C1A11">
          <w:rPr>
            <w:rStyle w:val="Hyperlink"/>
          </w:rPr>
          <w:t>CodeCov</w:t>
        </w:r>
        <w:proofErr w:type="spellEnd"/>
      </w:hyperlink>
    </w:p>
    <w:p w14:paraId="5C5F09B8" w14:textId="77777777" w:rsidR="001C1A11" w:rsidRPr="001C1A11" w:rsidRDefault="001C1A11" w:rsidP="001C1A11">
      <w:pPr>
        <w:pStyle w:val="ListParagraph"/>
        <w:numPr>
          <w:ilvl w:val="1"/>
          <w:numId w:val="33"/>
        </w:numPr>
      </w:pPr>
      <w:hyperlink r:id="rId96" w:tgtFrame="_blank" w:history="1">
        <w:proofErr w:type="spellStart"/>
        <w:r w:rsidRPr="001C1A11">
          <w:rPr>
            <w:rStyle w:val="Hyperlink"/>
          </w:rPr>
          <w:t>Jacoco</w:t>
        </w:r>
        <w:proofErr w:type="spellEnd"/>
      </w:hyperlink>
    </w:p>
    <w:p w14:paraId="4504D08E" w14:textId="77777777" w:rsidR="001C1A11" w:rsidRPr="001C1A11" w:rsidRDefault="001C1A11" w:rsidP="001C1A11">
      <w:pPr>
        <w:pStyle w:val="ListParagraph"/>
        <w:numPr>
          <w:ilvl w:val="1"/>
          <w:numId w:val="33"/>
        </w:numPr>
      </w:pPr>
      <w:hyperlink r:id="rId97" w:tgtFrame="_blank" w:history="1">
        <w:proofErr w:type="spellStart"/>
        <w:r w:rsidRPr="001C1A11">
          <w:rPr>
            <w:rStyle w:val="Hyperlink"/>
          </w:rPr>
          <w:t>CoverAlls</w:t>
        </w:r>
        <w:proofErr w:type="spellEnd"/>
        <w:r w:rsidRPr="001C1A11">
          <w:rPr>
            <w:rStyle w:val="Hyperlink"/>
          </w:rPr>
          <w:t xml:space="preserve"> for GitHub Actions</w:t>
        </w:r>
      </w:hyperlink>
    </w:p>
    <w:p w14:paraId="64C1A2F6" w14:textId="77777777" w:rsidR="001C1A11" w:rsidRPr="001C1A11" w:rsidRDefault="001C1A11" w:rsidP="001C1A11">
      <w:pPr>
        <w:pStyle w:val="ListParagraph"/>
        <w:numPr>
          <w:ilvl w:val="1"/>
          <w:numId w:val="33"/>
        </w:numPr>
      </w:pPr>
      <w:hyperlink r:id="rId98" w:tgtFrame="_blank" w:history="1">
        <w:r w:rsidRPr="001C1A11">
          <w:rPr>
            <w:rStyle w:val="Hyperlink"/>
          </w:rPr>
          <w:t xml:space="preserve">Azure Pipelines </w:t>
        </w:r>
        <w:proofErr w:type="spellStart"/>
        <w:r w:rsidRPr="001C1A11">
          <w:rPr>
            <w:rStyle w:val="Hyperlink"/>
          </w:rPr>
          <w:t>ecosysten</w:t>
        </w:r>
        <w:proofErr w:type="spellEnd"/>
        <w:r w:rsidRPr="001C1A11">
          <w:rPr>
            <w:rStyle w:val="Hyperlink"/>
          </w:rPr>
          <w:t xml:space="preserve"> (per-language code coverage docs)</w:t>
        </w:r>
      </w:hyperlink>
    </w:p>
    <w:p w14:paraId="7395AD3A" w14:textId="28AE1BA1" w:rsidR="001C1A11" w:rsidRDefault="001C1A11" w:rsidP="001C1A11">
      <w:pPr>
        <w:pStyle w:val="ListParagraph"/>
        <w:numPr>
          <w:ilvl w:val="1"/>
          <w:numId w:val="33"/>
        </w:numPr>
      </w:pPr>
      <w:hyperlink r:id="rId99" w:tgtFrame="_blank" w:history="1">
        <w:r w:rsidRPr="001C1A11">
          <w:rPr>
            <w:rStyle w:val="Hyperlink"/>
          </w:rPr>
          <w:t>GitHub Coverage Reporter for Jenkins</w:t>
        </w:r>
      </w:hyperlink>
    </w:p>
    <w:p w14:paraId="3A66BF4A" w14:textId="723AC642" w:rsidR="001C1A11" w:rsidRDefault="001C1A11" w:rsidP="001C1A11">
      <w:pPr>
        <w:pStyle w:val="ListParagraph"/>
        <w:numPr>
          <w:ilvl w:val="0"/>
          <w:numId w:val="33"/>
        </w:numPr>
      </w:pPr>
      <w:r w:rsidRPr="001C1A11">
        <w:t>Static Code Analysis</w:t>
      </w:r>
    </w:p>
    <w:p w14:paraId="58D9CA92" w14:textId="3B5BFA73" w:rsidR="001C1A11" w:rsidRPr="001C1A11" w:rsidRDefault="001C1A11" w:rsidP="001C1A11">
      <w:pPr>
        <w:pStyle w:val="ListParagraph"/>
        <w:numPr>
          <w:ilvl w:val="1"/>
          <w:numId w:val="33"/>
        </w:numPr>
      </w:pPr>
      <w:hyperlink r:id="rId100" w:history="1">
        <w:r w:rsidRPr="001C1A11">
          <w:rPr>
            <w:rStyle w:val="Hyperlink"/>
          </w:rPr>
          <w:t>Linters in the GitHub Actions marketplace</w:t>
        </w:r>
      </w:hyperlink>
    </w:p>
    <w:p w14:paraId="363D32E8" w14:textId="77777777" w:rsidR="001C1A11" w:rsidRPr="001C1A11" w:rsidRDefault="001C1A11" w:rsidP="001C1A11">
      <w:pPr>
        <w:pStyle w:val="ListParagraph"/>
        <w:numPr>
          <w:ilvl w:val="1"/>
          <w:numId w:val="33"/>
        </w:numPr>
      </w:pPr>
      <w:hyperlink r:id="rId101" w:tgtFrame="_blank" w:history="1">
        <w:r w:rsidRPr="001C1A11">
          <w:rPr>
            <w:rStyle w:val="Hyperlink"/>
          </w:rPr>
          <w:t>Static Code Analysis tools (Wikipedia)</w:t>
        </w:r>
      </w:hyperlink>
    </w:p>
    <w:p w14:paraId="64D6CF63" w14:textId="77777777" w:rsidR="001C1A11" w:rsidRPr="001C1A11" w:rsidRDefault="001C1A11" w:rsidP="001C1A11">
      <w:pPr>
        <w:pStyle w:val="ListParagraph"/>
        <w:numPr>
          <w:ilvl w:val="1"/>
          <w:numId w:val="33"/>
        </w:numPr>
      </w:pPr>
      <w:hyperlink r:id="rId102" w:tgtFrame="_blank" w:history="1">
        <w:r w:rsidRPr="001C1A11">
          <w:rPr>
            <w:rStyle w:val="Hyperlink"/>
          </w:rPr>
          <w:t>SonarCloud for GitHub Actions</w:t>
        </w:r>
      </w:hyperlink>
    </w:p>
    <w:p w14:paraId="1FDEF264" w14:textId="77777777" w:rsidR="001C1A11" w:rsidRPr="001C1A11" w:rsidRDefault="001C1A11" w:rsidP="001C1A11">
      <w:pPr>
        <w:pStyle w:val="ListParagraph"/>
        <w:numPr>
          <w:ilvl w:val="1"/>
          <w:numId w:val="33"/>
        </w:numPr>
      </w:pPr>
      <w:hyperlink r:id="rId103" w:tgtFrame="_blank" w:history="1">
        <w:r w:rsidRPr="001C1A11">
          <w:rPr>
            <w:rStyle w:val="Hyperlink"/>
          </w:rPr>
          <w:t>Integrate Visual Studio Team Services with SonarCloud</w:t>
        </w:r>
      </w:hyperlink>
    </w:p>
    <w:p w14:paraId="4705AF9C" w14:textId="1EC8E2FD" w:rsidR="001C1A11" w:rsidRPr="001C1A11" w:rsidRDefault="001C1A11" w:rsidP="001C1A11">
      <w:pPr>
        <w:pStyle w:val="ListParagraph"/>
        <w:numPr>
          <w:ilvl w:val="1"/>
          <w:numId w:val="33"/>
        </w:numPr>
      </w:pPr>
      <w:hyperlink r:id="rId104" w:tgtFrame="_blank" w:history="1">
        <w:r>
          <w:rPr>
            <w:rStyle w:val="Hyperlink"/>
          </w:rPr>
          <w:t>Using SonarCloud in an Azure DevOps pipeline</w:t>
        </w:r>
      </w:hyperlink>
    </w:p>
    <w:p w14:paraId="402EBFE0" w14:textId="77777777" w:rsidR="001C1A11" w:rsidRPr="001C1A11" w:rsidRDefault="001C1A11" w:rsidP="001C1A11">
      <w:pPr>
        <w:pStyle w:val="ListParagraph"/>
        <w:numPr>
          <w:ilvl w:val="0"/>
          <w:numId w:val="33"/>
        </w:numPr>
      </w:pPr>
      <w:r w:rsidRPr="001C1A11">
        <w:t>Variant Analysis (Security)</w:t>
      </w:r>
    </w:p>
    <w:p w14:paraId="5C83C3CC" w14:textId="77777777" w:rsidR="001C1A11" w:rsidRPr="001C1A11" w:rsidRDefault="001C1A11" w:rsidP="001C1A11">
      <w:pPr>
        <w:pStyle w:val="ListParagraph"/>
        <w:numPr>
          <w:ilvl w:val="1"/>
          <w:numId w:val="33"/>
        </w:numPr>
      </w:pPr>
      <w:hyperlink r:id="rId105" w:tgtFrame="_blank" w:history="1">
        <w:r w:rsidRPr="001C1A11">
          <w:rPr>
            <w:rStyle w:val="Hyperlink"/>
          </w:rPr>
          <w:t>Variant Analysis for Security</w:t>
        </w:r>
      </w:hyperlink>
    </w:p>
    <w:p w14:paraId="45FB57A1" w14:textId="77777777" w:rsidR="001C1A11" w:rsidRPr="001C1A11" w:rsidRDefault="001C1A11" w:rsidP="001C1A11">
      <w:pPr>
        <w:pStyle w:val="ListParagraph"/>
        <w:numPr>
          <w:ilvl w:val="1"/>
          <w:numId w:val="33"/>
        </w:numPr>
      </w:pPr>
      <w:hyperlink r:id="rId106" w:tgtFrame="_blank" w:history="1">
        <w:r w:rsidRPr="001C1A11">
          <w:rPr>
            <w:rStyle w:val="Hyperlink"/>
          </w:rPr>
          <w:t>Continuous security analysis (with GitHub and SEMMLE)</w:t>
        </w:r>
      </w:hyperlink>
    </w:p>
    <w:p w14:paraId="565D9241" w14:textId="77777777" w:rsidR="001C1A11" w:rsidRPr="001C1A11" w:rsidRDefault="001C1A11" w:rsidP="001C1A11">
      <w:pPr>
        <w:pStyle w:val="ListParagraph"/>
        <w:numPr>
          <w:ilvl w:val="0"/>
          <w:numId w:val="33"/>
        </w:numPr>
      </w:pPr>
      <w:r w:rsidRPr="001C1A11">
        <w:t>Integration Testing</w:t>
      </w:r>
    </w:p>
    <w:p w14:paraId="5EC0AE7D" w14:textId="77777777" w:rsidR="001C1A11" w:rsidRPr="001C1A11" w:rsidRDefault="001C1A11" w:rsidP="001C1A11">
      <w:pPr>
        <w:pStyle w:val="ListParagraph"/>
        <w:numPr>
          <w:ilvl w:val="1"/>
          <w:numId w:val="33"/>
        </w:numPr>
      </w:pPr>
      <w:hyperlink r:id="rId107" w:tgtFrame="_blank" w:history="1">
        <w:r w:rsidRPr="001C1A11">
          <w:rPr>
            <w:rStyle w:val="Hyperlink"/>
          </w:rPr>
          <w:t>Integration testing</w:t>
        </w:r>
      </w:hyperlink>
    </w:p>
    <w:p w14:paraId="20F2DA50" w14:textId="77777777" w:rsidR="001C1A11" w:rsidRPr="001C1A11" w:rsidRDefault="001C1A11" w:rsidP="001C1A11">
      <w:pPr>
        <w:pStyle w:val="ListParagraph"/>
        <w:numPr>
          <w:ilvl w:val="1"/>
          <w:numId w:val="33"/>
        </w:numPr>
      </w:pPr>
      <w:hyperlink r:id="rId108" w:tgtFrame="_blank" w:history="1">
        <w:r w:rsidRPr="001C1A11">
          <w:rPr>
            <w:rStyle w:val="Hyperlink"/>
          </w:rPr>
          <w:t>Integration tests vs Unit tests</w:t>
        </w:r>
      </w:hyperlink>
    </w:p>
    <w:p w14:paraId="1FADEDEE" w14:textId="77777777" w:rsidR="001C1A11" w:rsidRPr="001C1A11" w:rsidRDefault="001C1A11" w:rsidP="001C1A11">
      <w:pPr>
        <w:pStyle w:val="ListParagraph"/>
        <w:numPr>
          <w:ilvl w:val="1"/>
          <w:numId w:val="33"/>
        </w:numPr>
      </w:pPr>
      <w:hyperlink r:id="rId109" w:tgtFrame="_blank" w:history="1">
        <w:r w:rsidRPr="001C1A11">
          <w:rPr>
            <w:rStyle w:val="Hyperlink"/>
          </w:rPr>
          <w:t>Integration test with .Net Core</w:t>
        </w:r>
      </w:hyperlink>
    </w:p>
    <w:p w14:paraId="6E8D8625" w14:textId="77777777" w:rsidR="001C1A11" w:rsidRPr="001C1A11" w:rsidRDefault="001C1A11" w:rsidP="001C1A11">
      <w:pPr>
        <w:pStyle w:val="ListParagraph"/>
        <w:numPr>
          <w:ilvl w:val="1"/>
          <w:numId w:val="33"/>
        </w:numPr>
      </w:pPr>
      <w:hyperlink r:id="rId110" w:tgtFrame="_blank" w:history="1">
        <w:r w:rsidRPr="001C1A11">
          <w:rPr>
            <w:rStyle w:val="Hyperlink"/>
          </w:rPr>
          <w:t>Integration testing in GO</w:t>
        </w:r>
      </w:hyperlink>
    </w:p>
    <w:p w14:paraId="46602C9B" w14:textId="77777777" w:rsidR="001C1A11" w:rsidRPr="001C1A11" w:rsidRDefault="001C1A11" w:rsidP="001C1A11">
      <w:pPr>
        <w:pStyle w:val="ListParagraph"/>
        <w:numPr>
          <w:ilvl w:val="1"/>
          <w:numId w:val="33"/>
        </w:numPr>
      </w:pPr>
      <w:hyperlink r:id="rId111" w:anchor="set-up-a-go-workspace" w:tgtFrame="_blank" w:history="1">
        <w:r w:rsidRPr="001C1A11">
          <w:rPr>
            <w:rStyle w:val="Hyperlink"/>
          </w:rPr>
          <w:t>Set up a go workspace</w:t>
        </w:r>
      </w:hyperlink>
    </w:p>
    <w:p w14:paraId="729C1730" w14:textId="77777777" w:rsidR="001C1A11" w:rsidRPr="001C1A11" w:rsidRDefault="001C1A11" w:rsidP="001C1A11">
      <w:pPr>
        <w:pStyle w:val="ListParagraph"/>
        <w:numPr>
          <w:ilvl w:val="1"/>
          <w:numId w:val="33"/>
        </w:numPr>
      </w:pPr>
      <w:hyperlink r:id="rId112" w:tgtFrame="_blank" w:history="1">
        <w:r w:rsidRPr="001C1A11">
          <w:rPr>
            <w:rStyle w:val="Hyperlink"/>
          </w:rPr>
          <w:t>Integration testing with Node.JS</w:t>
        </w:r>
      </w:hyperlink>
    </w:p>
    <w:p w14:paraId="69328751" w14:textId="77777777" w:rsidR="001C1A11" w:rsidRPr="001C1A11" w:rsidRDefault="001C1A11" w:rsidP="001C1A11">
      <w:pPr>
        <w:pStyle w:val="ListParagraph"/>
        <w:numPr>
          <w:ilvl w:val="0"/>
          <w:numId w:val="33"/>
        </w:numPr>
      </w:pPr>
      <w:r w:rsidRPr="001C1A11">
        <w:t>Load Testing</w:t>
      </w:r>
    </w:p>
    <w:p w14:paraId="527E2A6E" w14:textId="77777777" w:rsidR="001C1A11" w:rsidRPr="001C1A11" w:rsidRDefault="001C1A11" w:rsidP="001C1A11">
      <w:pPr>
        <w:pStyle w:val="ListParagraph"/>
        <w:numPr>
          <w:ilvl w:val="1"/>
          <w:numId w:val="33"/>
        </w:numPr>
      </w:pPr>
      <w:hyperlink r:id="rId113" w:tgtFrame="_blank" w:history="1">
        <w:proofErr w:type="spellStart"/>
        <w:r w:rsidRPr="001C1A11">
          <w:rPr>
            <w:rStyle w:val="Hyperlink"/>
          </w:rPr>
          <w:t>Blazemeter</w:t>
        </w:r>
        <w:proofErr w:type="spellEnd"/>
        <w:r w:rsidRPr="001C1A11">
          <w:rPr>
            <w:rStyle w:val="Hyperlink"/>
          </w:rPr>
          <w:t xml:space="preserve"> with Azure Pipelines</w:t>
        </w:r>
      </w:hyperlink>
    </w:p>
    <w:p w14:paraId="4D2EAF67" w14:textId="77777777" w:rsidR="001C1A11" w:rsidRPr="001C1A11" w:rsidRDefault="001C1A11" w:rsidP="001C1A11">
      <w:pPr>
        <w:pStyle w:val="ListParagraph"/>
        <w:numPr>
          <w:ilvl w:val="0"/>
          <w:numId w:val="33"/>
        </w:numPr>
      </w:pPr>
      <w:r w:rsidRPr="001C1A11">
        <w:t>Manual Approvals</w:t>
      </w:r>
    </w:p>
    <w:p w14:paraId="130BDC69" w14:textId="77777777" w:rsidR="001C1A11" w:rsidRPr="001C1A11" w:rsidRDefault="001C1A11" w:rsidP="001C1A11">
      <w:pPr>
        <w:pStyle w:val="ListParagraph"/>
        <w:numPr>
          <w:ilvl w:val="1"/>
          <w:numId w:val="33"/>
        </w:numPr>
      </w:pPr>
      <w:hyperlink r:id="rId114" w:tgtFrame="_blank" w:history="1">
        <w:r w:rsidRPr="001C1A11">
          <w:rPr>
            <w:rStyle w:val="Hyperlink"/>
          </w:rPr>
          <w:t>Setting up Webhooks for GitHub Actions</w:t>
        </w:r>
      </w:hyperlink>
    </w:p>
    <w:p w14:paraId="49136164" w14:textId="77777777" w:rsidR="001C1A11" w:rsidRPr="001C1A11" w:rsidRDefault="001C1A11" w:rsidP="001C1A11">
      <w:pPr>
        <w:pStyle w:val="ListParagraph"/>
        <w:numPr>
          <w:ilvl w:val="1"/>
          <w:numId w:val="33"/>
        </w:numPr>
      </w:pPr>
      <w:hyperlink r:id="rId115" w:tgtFrame="_blank" w:history="1">
        <w:r w:rsidRPr="001C1A11">
          <w:rPr>
            <w:rStyle w:val="Hyperlink"/>
          </w:rPr>
          <w:t>GitHub Deployments (REST API)</w:t>
        </w:r>
      </w:hyperlink>
    </w:p>
    <w:p w14:paraId="078C0A7B" w14:textId="77777777" w:rsidR="001C1A11" w:rsidRPr="001C1A11" w:rsidRDefault="001C1A11" w:rsidP="001C1A11">
      <w:pPr>
        <w:pStyle w:val="ListParagraph"/>
        <w:numPr>
          <w:ilvl w:val="1"/>
          <w:numId w:val="33"/>
        </w:numPr>
      </w:pPr>
      <w:hyperlink r:id="rId116" w:tgtFrame="_blank" w:history="1">
        <w:r w:rsidRPr="001C1A11">
          <w:rPr>
            <w:rStyle w:val="Hyperlink"/>
          </w:rPr>
          <w:t>Release approval gates for Azure Pipelines</w:t>
        </w:r>
      </w:hyperlink>
    </w:p>
    <w:p w14:paraId="537384D1" w14:textId="6DDAA992" w:rsidR="00B471D1" w:rsidRPr="001C1A11" w:rsidRDefault="001C1A11" w:rsidP="001C1A11">
      <w:pPr>
        <w:pStyle w:val="ListParagraph"/>
        <w:numPr>
          <w:ilvl w:val="1"/>
          <w:numId w:val="33"/>
        </w:numPr>
      </w:pPr>
      <w:hyperlink r:id="rId117" w:tgtFrame="_blank" w:history="1">
        <w:r w:rsidRPr="001C1A11">
          <w:rPr>
            <w:rStyle w:val="Hyperlink"/>
          </w:rPr>
          <w:t>Manual Intervention task for Azure Pipelines</w:t>
        </w:r>
      </w:hyperlink>
    </w:p>
    <w:p w14:paraId="78A843EA" w14:textId="77777777" w:rsidR="001C1A11" w:rsidRPr="004928AC" w:rsidRDefault="001C1A11" w:rsidP="001C1A11"/>
    <w:p w14:paraId="2E041002" w14:textId="1373071A" w:rsidR="00504BC1" w:rsidRDefault="00786A78" w:rsidP="00504BC1">
      <w:pPr>
        <w:tabs>
          <w:tab w:val="clear" w:pos="360"/>
        </w:tabs>
        <w:spacing w:before="0" w:after="0" w:line="288" w:lineRule="auto"/>
        <w:jc w:val="left"/>
        <w:textAlignment w:val="center"/>
        <w:rPr>
          <w:rFonts w:eastAsia="Times New Roman" w:cstheme="minorHAnsi"/>
          <w:b/>
          <w:lang w:bidi="he-IL"/>
        </w:rPr>
      </w:pPr>
      <w:r w:rsidRPr="00DA6B36">
        <w:rPr>
          <w:rFonts w:eastAsia="Times New Roman" w:cstheme="minorHAnsi"/>
          <w:b/>
          <w:lang w:bidi="he-IL"/>
        </w:rPr>
        <w:t xml:space="preserve">Challenge </w:t>
      </w:r>
      <w:r>
        <w:rPr>
          <w:rFonts w:eastAsia="Times New Roman" w:cstheme="minorHAnsi"/>
          <w:b/>
          <w:lang w:bidi="he-IL"/>
        </w:rPr>
        <w:t>8</w:t>
      </w:r>
      <w:r w:rsidRPr="00DA6B36">
        <w:rPr>
          <w:rFonts w:eastAsia="Times New Roman" w:cstheme="minorHAnsi"/>
          <w:b/>
          <w:lang w:bidi="he-IL"/>
        </w:rPr>
        <w:t xml:space="preserve">: </w:t>
      </w:r>
      <w:r w:rsidR="001C1A11" w:rsidRPr="001C1A11">
        <w:rPr>
          <w:rFonts w:eastAsia="Times New Roman" w:cstheme="minorHAnsi"/>
          <w:b/>
          <w:lang w:bidi="he-IL"/>
        </w:rPr>
        <w:t>Implement phased rollout with rollback</w:t>
      </w:r>
    </w:p>
    <w:p w14:paraId="407C9BBD" w14:textId="3E48F8CC" w:rsidR="00944A13" w:rsidRDefault="00944A13" w:rsidP="00504BC1">
      <w:pPr>
        <w:tabs>
          <w:tab w:val="clear" w:pos="360"/>
        </w:tabs>
        <w:spacing w:before="0" w:after="0" w:line="288" w:lineRule="auto"/>
        <w:jc w:val="left"/>
        <w:textAlignment w:val="center"/>
        <w:rPr>
          <w:rFonts w:eastAsia="Times New Roman" w:cstheme="minorHAnsi"/>
          <w:bCs/>
          <w:lang w:bidi="he-IL"/>
        </w:rPr>
      </w:pPr>
      <w:r>
        <w:rPr>
          <w:rFonts w:eastAsia="Times New Roman" w:cstheme="minorHAnsi"/>
          <w:bCs/>
          <w:lang w:bidi="he-IL"/>
        </w:rPr>
        <w:t xml:space="preserve">In this challenge, you </w:t>
      </w:r>
      <w:r w:rsidR="001C1A11" w:rsidRPr="001C1A11">
        <w:rPr>
          <w:rFonts w:eastAsia="Times New Roman" w:cstheme="minorHAnsi"/>
          <w:bCs/>
          <w:lang w:bidi="he-IL"/>
        </w:rPr>
        <w:t>implement</w:t>
      </w:r>
      <w:r w:rsidR="001C1A11">
        <w:rPr>
          <w:rFonts w:eastAsia="Times New Roman" w:cstheme="minorHAnsi"/>
          <w:bCs/>
          <w:lang w:bidi="he-IL"/>
        </w:rPr>
        <w:t>ed</w:t>
      </w:r>
      <w:r w:rsidR="001C1A11" w:rsidRPr="001C1A11">
        <w:rPr>
          <w:rFonts w:eastAsia="Times New Roman" w:cstheme="minorHAnsi"/>
          <w:bCs/>
          <w:lang w:bidi="he-IL"/>
        </w:rPr>
        <w:t xml:space="preserve"> a solution that enable</w:t>
      </w:r>
      <w:r w:rsidR="001C1A11">
        <w:rPr>
          <w:rFonts w:eastAsia="Times New Roman" w:cstheme="minorHAnsi"/>
          <w:bCs/>
          <w:lang w:bidi="he-IL"/>
        </w:rPr>
        <w:t>d</w:t>
      </w:r>
      <w:r w:rsidR="001C1A11" w:rsidRPr="001C1A11">
        <w:rPr>
          <w:rFonts w:eastAsia="Times New Roman" w:cstheme="minorHAnsi"/>
          <w:bCs/>
          <w:lang w:bidi="he-IL"/>
        </w:rPr>
        <w:t xml:space="preserve"> the phased rollout (or percentage based, also sometimes referred to as canary) of a new version of the API of your choice.</w:t>
      </w:r>
    </w:p>
    <w:p w14:paraId="0504A607" w14:textId="06876D91" w:rsidR="00944A13" w:rsidRDefault="00944A13" w:rsidP="00504BC1">
      <w:pPr>
        <w:tabs>
          <w:tab w:val="clear" w:pos="360"/>
        </w:tabs>
        <w:spacing w:before="0" w:after="0" w:line="288" w:lineRule="auto"/>
        <w:jc w:val="left"/>
        <w:textAlignment w:val="center"/>
        <w:rPr>
          <w:rFonts w:eastAsia="Times New Roman" w:cstheme="minorHAnsi"/>
          <w:bCs/>
          <w:lang w:bidi="he-IL"/>
        </w:rPr>
      </w:pPr>
    </w:p>
    <w:p w14:paraId="1493CD2A" w14:textId="77777777" w:rsidR="00B471D1" w:rsidRDefault="00B471D1" w:rsidP="00B471D1">
      <w:pPr>
        <w:tabs>
          <w:tab w:val="clear" w:pos="360"/>
        </w:tabs>
        <w:spacing w:before="0" w:after="0"/>
        <w:jc w:val="left"/>
        <w:textAlignment w:val="center"/>
        <w:rPr>
          <w:rFonts w:eastAsia="Times New Roman" w:cstheme="minorHAnsi"/>
          <w:bCs/>
          <w:lang w:bidi="he-IL"/>
        </w:rPr>
      </w:pPr>
      <w:r>
        <w:rPr>
          <w:rFonts w:eastAsia="Times New Roman" w:cstheme="minorHAnsi"/>
          <w:bCs/>
          <w:lang w:bidi="he-IL"/>
        </w:rPr>
        <w:t>The following materials were given to you for this challenge:</w:t>
      </w:r>
    </w:p>
    <w:p w14:paraId="23D7BD6B" w14:textId="77777777" w:rsidR="001C1A11" w:rsidRPr="001C1A11" w:rsidRDefault="001C1A11" w:rsidP="001C1A11">
      <w:pPr>
        <w:pStyle w:val="ListParagraph"/>
        <w:numPr>
          <w:ilvl w:val="0"/>
          <w:numId w:val="16"/>
        </w:numPr>
      </w:pPr>
      <w:r w:rsidRPr="001C1A11">
        <w:t>Topical References</w:t>
      </w:r>
    </w:p>
    <w:p w14:paraId="268A795B" w14:textId="77777777" w:rsidR="001C1A11" w:rsidRPr="001C1A11" w:rsidRDefault="001C1A11" w:rsidP="001C1A11">
      <w:pPr>
        <w:pStyle w:val="ListParagraph"/>
        <w:numPr>
          <w:ilvl w:val="1"/>
          <w:numId w:val="16"/>
        </w:numPr>
      </w:pPr>
      <w:hyperlink r:id="rId118" w:anchor="route-traffic" w:tgtFrame="_blank" w:history="1">
        <w:r w:rsidRPr="001C1A11">
          <w:rPr>
            <w:rStyle w:val="Hyperlink"/>
          </w:rPr>
          <w:t>Route traffic with Azure App Service and Deployment slots</w:t>
        </w:r>
      </w:hyperlink>
    </w:p>
    <w:p w14:paraId="295E567A" w14:textId="77777777" w:rsidR="001C1A11" w:rsidRPr="001C1A11" w:rsidRDefault="001C1A11" w:rsidP="001C1A11">
      <w:pPr>
        <w:pStyle w:val="ListParagraph"/>
        <w:numPr>
          <w:ilvl w:val="1"/>
          <w:numId w:val="16"/>
        </w:numPr>
      </w:pPr>
      <w:hyperlink r:id="rId119" w:tgtFrame="_blank" w:history="1">
        <w:r w:rsidRPr="001C1A11">
          <w:rPr>
            <w:rStyle w:val="Hyperlink"/>
          </w:rPr>
          <w:t>Explore how to progressively expose your Azure DevOps extension releases in production to validate, before impacting all users</w:t>
        </w:r>
      </w:hyperlink>
    </w:p>
    <w:p w14:paraId="23284590" w14:textId="77777777" w:rsidR="001C1A11" w:rsidRPr="001C1A11" w:rsidRDefault="001C1A11" w:rsidP="001C1A11">
      <w:pPr>
        <w:pStyle w:val="ListParagraph"/>
        <w:numPr>
          <w:ilvl w:val="1"/>
          <w:numId w:val="16"/>
        </w:numPr>
      </w:pPr>
      <w:hyperlink r:id="rId120" w:tgtFrame="_blank" w:history="1">
        <w:r w:rsidRPr="001C1A11">
          <w:rPr>
            <w:rStyle w:val="Hyperlink"/>
          </w:rPr>
          <w:t>Deployment considerations for DevOps</w:t>
        </w:r>
      </w:hyperlink>
    </w:p>
    <w:p w14:paraId="5B01647A" w14:textId="77777777" w:rsidR="001C1A11" w:rsidRPr="001C1A11" w:rsidRDefault="001C1A11" w:rsidP="001C1A11">
      <w:pPr>
        <w:pStyle w:val="ListParagraph"/>
        <w:numPr>
          <w:ilvl w:val="1"/>
          <w:numId w:val="16"/>
        </w:numPr>
      </w:pPr>
      <w:hyperlink r:id="rId121" w:tgtFrame="_blank" w:history="1">
        <w:r w:rsidRPr="001C1A11">
          <w:rPr>
            <w:rStyle w:val="Hyperlink"/>
          </w:rPr>
          <w:t>Canary Deployments Using Azure Web App Deployment Slots</w:t>
        </w:r>
      </w:hyperlink>
    </w:p>
    <w:p w14:paraId="5F787AE1" w14:textId="6F44EDF6" w:rsidR="001C1A11" w:rsidRPr="001C1A11" w:rsidRDefault="001C1A11" w:rsidP="001C1A11">
      <w:pPr>
        <w:pStyle w:val="ListParagraph"/>
        <w:numPr>
          <w:ilvl w:val="0"/>
          <w:numId w:val="16"/>
        </w:numPr>
      </w:pPr>
      <w:r w:rsidRPr="001C1A11">
        <w:t>Git</w:t>
      </w:r>
      <w:r>
        <w:t>H</w:t>
      </w:r>
      <w:r w:rsidRPr="001C1A11">
        <w:t>ub</w:t>
      </w:r>
    </w:p>
    <w:p w14:paraId="2C0EEC6C" w14:textId="77777777" w:rsidR="001C1A11" w:rsidRPr="001C1A11" w:rsidRDefault="001C1A11" w:rsidP="001C1A11">
      <w:pPr>
        <w:pStyle w:val="ListParagraph"/>
        <w:numPr>
          <w:ilvl w:val="1"/>
          <w:numId w:val="16"/>
        </w:numPr>
      </w:pPr>
      <w:hyperlink r:id="rId122" w:tgtFrame="_blank" w:history="1">
        <w:r w:rsidRPr="001C1A11">
          <w:rPr>
            <w:rStyle w:val="Hyperlink"/>
          </w:rPr>
          <w:t>GitHub Action Rollback Release</w:t>
        </w:r>
      </w:hyperlink>
    </w:p>
    <w:p w14:paraId="5390A72D" w14:textId="77777777" w:rsidR="001C1A11" w:rsidRPr="001C1A11" w:rsidRDefault="001C1A11" w:rsidP="001C1A11">
      <w:pPr>
        <w:pStyle w:val="ListParagraph"/>
        <w:numPr>
          <w:ilvl w:val="1"/>
          <w:numId w:val="16"/>
        </w:numPr>
      </w:pPr>
      <w:hyperlink r:id="rId123" w:tgtFrame="_blank" w:history="1">
        <w:r w:rsidRPr="001C1A11">
          <w:rPr>
            <w:rStyle w:val="Hyperlink"/>
          </w:rPr>
          <w:t>Context and expression syntax for GitHub Actions</w:t>
        </w:r>
      </w:hyperlink>
    </w:p>
    <w:p w14:paraId="6F6A4F2C" w14:textId="77777777" w:rsidR="001C1A11" w:rsidRPr="001C1A11" w:rsidRDefault="001C1A11" w:rsidP="001C1A11">
      <w:pPr>
        <w:pStyle w:val="ListParagraph"/>
        <w:numPr>
          <w:ilvl w:val="0"/>
          <w:numId w:val="16"/>
        </w:numPr>
      </w:pPr>
      <w:r w:rsidRPr="001C1A11">
        <w:t>Azure Pipelines</w:t>
      </w:r>
    </w:p>
    <w:p w14:paraId="3D2A68FE" w14:textId="3B7C3C46" w:rsidR="00B471D1" w:rsidRPr="004928AC" w:rsidRDefault="001C1A11" w:rsidP="001C1A11">
      <w:pPr>
        <w:pStyle w:val="ListParagraph"/>
        <w:numPr>
          <w:ilvl w:val="1"/>
          <w:numId w:val="16"/>
        </w:numPr>
      </w:pPr>
      <w:hyperlink r:id="rId124" w:tgtFrame="_blank" w:history="1">
        <w:r w:rsidRPr="001C1A11">
          <w:rPr>
            <w:rStyle w:val="Hyperlink"/>
          </w:rPr>
          <w:t>How to implement rollback strategies in Azure Pipelines</w:t>
        </w:r>
      </w:hyperlink>
    </w:p>
    <w:sectPr w:rsidR="00B471D1" w:rsidRPr="004928AC" w:rsidSect="004928AC">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D3CA68" w14:textId="77777777" w:rsidR="000304BF" w:rsidRDefault="000304BF" w:rsidP="00680732">
      <w:pPr>
        <w:spacing w:after="0"/>
      </w:pPr>
      <w:r>
        <w:separator/>
      </w:r>
    </w:p>
  </w:endnote>
  <w:endnote w:type="continuationSeparator" w:id="0">
    <w:p w14:paraId="6C3C9683" w14:textId="77777777" w:rsidR="000304BF" w:rsidRDefault="000304BF" w:rsidP="00680732">
      <w:pPr>
        <w:spacing w:after="0"/>
      </w:pPr>
      <w:r>
        <w:continuationSeparator/>
      </w:r>
    </w:p>
  </w:endnote>
  <w:endnote w:type="continuationNotice" w:id="1">
    <w:p w14:paraId="6DFF2348" w14:textId="77777777" w:rsidR="000304BF" w:rsidRDefault="000304BF">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altName w:val="Yu Mincho"/>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B469DB" w14:textId="77777777" w:rsidR="000304BF" w:rsidRDefault="000304BF" w:rsidP="00680732">
      <w:pPr>
        <w:spacing w:after="0"/>
      </w:pPr>
      <w:r>
        <w:separator/>
      </w:r>
    </w:p>
  </w:footnote>
  <w:footnote w:type="continuationSeparator" w:id="0">
    <w:p w14:paraId="732674DE" w14:textId="77777777" w:rsidR="000304BF" w:rsidRDefault="000304BF" w:rsidP="00680732">
      <w:pPr>
        <w:spacing w:after="0"/>
      </w:pPr>
      <w:r>
        <w:continuationSeparator/>
      </w:r>
    </w:p>
  </w:footnote>
  <w:footnote w:type="continuationNotice" w:id="1">
    <w:p w14:paraId="30F4F003" w14:textId="77777777" w:rsidR="000304BF" w:rsidRDefault="000304BF">
      <w:pPr>
        <w:spacing w:before="0"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66201"/>
    <w:multiLevelType w:val="hybridMultilevel"/>
    <w:tmpl w:val="3266CF7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64C4EA8"/>
    <w:multiLevelType w:val="multilevel"/>
    <w:tmpl w:val="C39CC0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C6725A"/>
    <w:multiLevelType w:val="hybridMultilevel"/>
    <w:tmpl w:val="54582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ED7440"/>
    <w:multiLevelType w:val="hybridMultilevel"/>
    <w:tmpl w:val="0720982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A8A10FB"/>
    <w:multiLevelType w:val="multilevel"/>
    <w:tmpl w:val="C39CC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AC01A0"/>
    <w:multiLevelType w:val="multilevel"/>
    <w:tmpl w:val="C39CC0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39262D"/>
    <w:multiLevelType w:val="hybridMultilevel"/>
    <w:tmpl w:val="9ACAA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390351"/>
    <w:multiLevelType w:val="hybridMultilevel"/>
    <w:tmpl w:val="B37E6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DA61D1"/>
    <w:multiLevelType w:val="hybridMultilevel"/>
    <w:tmpl w:val="98407B0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CD7361"/>
    <w:multiLevelType w:val="multilevel"/>
    <w:tmpl w:val="C39CC0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9A2B48"/>
    <w:multiLevelType w:val="hybridMultilevel"/>
    <w:tmpl w:val="58647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1E42C7"/>
    <w:multiLevelType w:val="multilevel"/>
    <w:tmpl w:val="C39CC0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251138"/>
    <w:multiLevelType w:val="multilevel"/>
    <w:tmpl w:val="C39CC076"/>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26CD2F62"/>
    <w:multiLevelType w:val="hybridMultilevel"/>
    <w:tmpl w:val="E8F6D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A15114"/>
    <w:multiLevelType w:val="hybridMultilevel"/>
    <w:tmpl w:val="6D025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8C34D3"/>
    <w:multiLevelType w:val="hybridMultilevel"/>
    <w:tmpl w:val="60C87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1B57D4"/>
    <w:multiLevelType w:val="hybridMultilevel"/>
    <w:tmpl w:val="83CCA0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871341"/>
    <w:multiLevelType w:val="multilevel"/>
    <w:tmpl w:val="C39CC07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 w15:restartNumberingAfterBreak="0">
    <w:nsid w:val="38362D41"/>
    <w:multiLevelType w:val="hybridMultilevel"/>
    <w:tmpl w:val="C6BEE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E2751C"/>
    <w:multiLevelType w:val="hybridMultilevel"/>
    <w:tmpl w:val="290CF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064BE9"/>
    <w:multiLevelType w:val="multilevel"/>
    <w:tmpl w:val="C39CC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320CE0"/>
    <w:multiLevelType w:val="multilevel"/>
    <w:tmpl w:val="C39CC0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A6542F"/>
    <w:multiLevelType w:val="multilevel"/>
    <w:tmpl w:val="91E81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3A1B2E"/>
    <w:multiLevelType w:val="hybridMultilevel"/>
    <w:tmpl w:val="B8286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AC7A94"/>
    <w:multiLevelType w:val="hybridMultilevel"/>
    <w:tmpl w:val="972AC1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01F5BD6"/>
    <w:multiLevelType w:val="hybridMultilevel"/>
    <w:tmpl w:val="C1BE2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1750B75"/>
    <w:multiLevelType w:val="multilevel"/>
    <w:tmpl w:val="C39CC0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755738F"/>
    <w:multiLevelType w:val="multilevel"/>
    <w:tmpl w:val="C39CC0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82C23DC"/>
    <w:multiLevelType w:val="hybridMultilevel"/>
    <w:tmpl w:val="E0C0A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BE86157"/>
    <w:multiLevelType w:val="hybridMultilevel"/>
    <w:tmpl w:val="147AE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C170A9"/>
    <w:multiLevelType w:val="multilevel"/>
    <w:tmpl w:val="C39CC0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CE673FA"/>
    <w:multiLevelType w:val="hybridMultilevel"/>
    <w:tmpl w:val="09AED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DDA0554"/>
    <w:multiLevelType w:val="multilevel"/>
    <w:tmpl w:val="C39CC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F2F32A3"/>
    <w:multiLevelType w:val="multilevel"/>
    <w:tmpl w:val="C39CC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2544FED"/>
    <w:multiLevelType w:val="hybridMultilevel"/>
    <w:tmpl w:val="EC46E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2D5208C"/>
    <w:multiLevelType w:val="multilevel"/>
    <w:tmpl w:val="C39CC0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0"/>
  </w:num>
  <w:num w:numId="3">
    <w:abstractNumId w:val="31"/>
  </w:num>
  <w:num w:numId="4">
    <w:abstractNumId w:val="14"/>
  </w:num>
  <w:num w:numId="5">
    <w:abstractNumId w:val="28"/>
  </w:num>
  <w:num w:numId="6">
    <w:abstractNumId w:val="25"/>
  </w:num>
  <w:num w:numId="7">
    <w:abstractNumId w:val="2"/>
  </w:num>
  <w:num w:numId="8">
    <w:abstractNumId w:val="23"/>
  </w:num>
  <w:num w:numId="9">
    <w:abstractNumId w:val="18"/>
  </w:num>
  <w:num w:numId="10">
    <w:abstractNumId w:val="29"/>
  </w:num>
  <w:num w:numId="11">
    <w:abstractNumId w:val="6"/>
  </w:num>
  <w:num w:numId="12">
    <w:abstractNumId w:val="34"/>
  </w:num>
  <w:num w:numId="13">
    <w:abstractNumId w:val="19"/>
  </w:num>
  <w:num w:numId="14">
    <w:abstractNumId w:val="13"/>
  </w:num>
  <w:num w:numId="15">
    <w:abstractNumId w:val="15"/>
  </w:num>
  <w:num w:numId="16">
    <w:abstractNumId w:val="24"/>
  </w:num>
  <w:num w:numId="17">
    <w:abstractNumId w:val="7"/>
  </w:num>
  <w:num w:numId="18">
    <w:abstractNumId w:val="3"/>
  </w:num>
  <w:num w:numId="19">
    <w:abstractNumId w:val="16"/>
  </w:num>
  <w:num w:numId="20">
    <w:abstractNumId w:val="35"/>
  </w:num>
  <w:num w:numId="21">
    <w:abstractNumId w:val="22"/>
  </w:num>
  <w:num w:numId="22">
    <w:abstractNumId w:val="9"/>
  </w:num>
  <w:num w:numId="23">
    <w:abstractNumId w:val="32"/>
  </w:num>
  <w:num w:numId="24">
    <w:abstractNumId w:val="30"/>
  </w:num>
  <w:num w:numId="25">
    <w:abstractNumId w:val="33"/>
  </w:num>
  <w:num w:numId="26">
    <w:abstractNumId w:val="21"/>
  </w:num>
  <w:num w:numId="27">
    <w:abstractNumId w:val="5"/>
  </w:num>
  <w:num w:numId="28">
    <w:abstractNumId w:val="4"/>
  </w:num>
  <w:num w:numId="29">
    <w:abstractNumId w:val="1"/>
  </w:num>
  <w:num w:numId="30">
    <w:abstractNumId w:val="20"/>
  </w:num>
  <w:num w:numId="31">
    <w:abstractNumId w:val="12"/>
  </w:num>
  <w:num w:numId="32">
    <w:abstractNumId w:val="17"/>
  </w:num>
  <w:num w:numId="33">
    <w:abstractNumId w:val="0"/>
  </w:num>
  <w:num w:numId="34">
    <w:abstractNumId w:val="27"/>
  </w:num>
  <w:num w:numId="35">
    <w:abstractNumId w:val="11"/>
  </w:num>
  <w:num w:numId="36">
    <w:abstractNumId w:val="2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732"/>
    <w:rsid w:val="000018C8"/>
    <w:rsid w:val="00006A2A"/>
    <w:rsid w:val="00011AE3"/>
    <w:rsid w:val="00011CD1"/>
    <w:rsid w:val="00013D98"/>
    <w:rsid w:val="0001472D"/>
    <w:rsid w:val="00021710"/>
    <w:rsid w:val="00026291"/>
    <w:rsid w:val="0002718F"/>
    <w:rsid w:val="000304BF"/>
    <w:rsid w:val="00035F8F"/>
    <w:rsid w:val="0003729E"/>
    <w:rsid w:val="00043ADE"/>
    <w:rsid w:val="000445F9"/>
    <w:rsid w:val="00044EDD"/>
    <w:rsid w:val="00047ADE"/>
    <w:rsid w:val="0005267C"/>
    <w:rsid w:val="00053B0C"/>
    <w:rsid w:val="00053D85"/>
    <w:rsid w:val="00055FA7"/>
    <w:rsid w:val="000611C2"/>
    <w:rsid w:val="0006220D"/>
    <w:rsid w:val="00065E75"/>
    <w:rsid w:val="00066989"/>
    <w:rsid w:val="000704EC"/>
    <w:rsid w:val="0007257C"/>
    <w:rsid w:val="000733A7"/>
    <w:rsid w:val="0007482D"/>
    <w:rsid w:val="000758D6"/>
    <w:rsid w:val="0008205B"/>
    <w:rsid w:val="00085A6E"/>
    <w:rsid w:val="0008765C"/>
    <w:rsid w:val="00087E9E"/>
    <w:rsid w:val="00087EA9"/>
    <w:rsid w:val="00090635"/>
    <w:rsid w:val="00090953"/>
    <w:rsid w:val="00095161"/>
    <w:rsid w:val="00096F51"/>
    <w:rsid w:val="0009785D"/>
    <w:rsid w:val="000A1277"/>
    <w:rsid w:val="000A2FE8"/>
    <w:rsid w:val="000A31C8"/>
    <w:rsid w:val="000A3F42"/>
    <w:rsid w:val="000A4811"/>
    <w:rsid w:val="000A510B"/>
    <w:rsid w:val="000A567D"/>
    <w:rsid w:val="000A586E"/>
    <w:rsid w:val="000A7570"/>
    <w:rsid w:val="000B2AC1"/>
    <w:rsid w:val="000B337B"/>
    <w:rsid w:val="000B62C1"/>
    <w:rsid w:val="000B65F8"/>
    <w:rsid w:val="000B6CE3"/>
    <w:rsid w:val="000B768F"/>
    <w:rsid w:val="000B7A4E"/>
    <w:rsid w:val="000C5370"/>
    <w:rsid w:val="000C56CE"/>
    <w:rsid w:val="000D1586"/>
    <w:rsid w:val="000D180F"/>
    <w:rsid w:val="000D20F2"/>
    <w:rsid w:val="000D280C"/>
    <w:rsid w:val="000D3896"/>
    <w:rsid w:val="000D7147"/>
    <w:rsid w:val="000E1243"/>
    <w:rsid w:val="000E3DF5"/>
    <w:rsid w:val="000E4C8E"/>
    <w:rsid w:val="000E5327"/>
    <w:rsid w:val="000E559D"/>
    <w:rsid w:val="000E6E4F"/>
    <w:rsid w:val="000F179F"/>
    <w:rsid w:val="000F2A63"/>
    <w:rsid w:val="000F6685"/>
    <w:rsid w:val="000F759A"/>
    <w:rsid w:val="00100094"/>
    <w:rsid w:val="00101158"/>
    <w:rsid w:val="00102EAD"/>
    <w:rsid w:val="00102EC8"/>
    <w:rsid w:val="001034CF"/>
    <w:rsid w:val="00104068"/>
    <w:rsid w:val="00104CB7"/>
    <w:rsid w:val="00106793"/>
    <w:rsid w:val="00106F44"/>
    <w:rsid w:val="001116C0"/>
    <w:rsid w:val="00116865"/>
    <w:rsid w:val="001201B4"/>
    <w:rsid w:val="001213A5"/>
    <w:rsid w:val="0012183E"/>
    <w:rsid w:val="00131751"/>
    <w:rsid w:val="0013179A"/>
    <w:rsid w:val="00131FE3"/>
    <w:rsid w:val="0013293A"/>
    <w:rsid w:val="00134A5F"/>
    <w:rsid w:val="00135AAB"/>
    <w:rsid w:val="00135D79"/>
    <w:rsid w:val="001365C0"/>
    <w:rsid w:val="001365D8"/>
    <w:rsid w:val="00140384"/>
    <w:rsid w:val="00147B5C"/>
    <w:rsid w:val="00153916"/>
    <w:rsid w:val="00153A83"/>
    <w:rsid w:val="00156630"/>
    <w:rsid w:val="00157EB0"/>
    <w:rsid w:val="00160D5C"/>
    <w:rsid w:val="00160EA2"/>
    <w:rsid w:val="0016211B"/>
    <w:rsid w:val="00165263"/>
    <w:rsid w:val="00166C54"/>
    <w:rsid w:val="001674EB"/>
    <w:rsid w:val="00172A73"/>
    <w:rsid w:val="00175BE1"/>
    <w:rsid w:val="00175DC3"/>
    <w:rsid w:val="0017737A"/>
    <w:rsid w:val="00177DAC"/>
    <w:rsid w:val="00181198"/>
    <w:rsid w:val="0018219B"/>
    <w:rsid w:val="00184744"/>
    <w:rsid w:val="001854B7"/>
    <w:rsid w:val="00185885"/>
    <w:rsid w:val="001863C6"/>
    <w:rsid w:val="00190338"/>
    <w:rsid w:val="00194748"/>
    <w:rsid w:val="0019529F"/>
    <w:rsid w:val="0019649B"/>
    <w:rsid w:val="001A04FC"/>
    <w:rsid w:val="001A1251"/>
    <w:rsid w:val="001A1EF1"/>
    <w:rsid w:val="001A244E"/>
    <w:rsid w:val="001A2693"/>
    <w:rsid w:val="001A3A05"/>
    <w:rsid w:val="001A3F77"/>
    <w:rsid w:val="001B1513"/>
    <w:rsid w:val="001B37AF"/>
    <w:rsid w:val="001C1A11"/>
    <w:rsid w:val="001C27A5"/>
    <w:rsid w:val="001C3EC3"/>
    <w:rsid w:val="001D3174"/>
    <w:rsid w:val="001D3EAB"/>
    <w:rsid w:val="001D428E"/>
    <w:rsid w:val="001D5787"/>
    <w:rsid w:val="001E31E9"/>
    <w:rsid w:val="001E521C"/>
    <w:rsid w:val="001E5836"/>
    <w:rsid w:val="001F07D8"/>
    <w:rsid w:val="001F123D"/>
    <w:rsid w:val="001F2626"/>
    <w:rsid w:val="001F2831"/>
    <w:rsid w:val="001F2AC7"/>
    <w:rsid w:val="001F5136"/>
    <w:rsid w:val="001F5C51"/>
    <w:rsid w:val="001F6834"/>
    <w:rsid w:val="002053A3"/>
    <w:rsid w:val="0020679C"/>
    <w:rsid w:val="0020691E"/>
    <w:rsid w:val="002100B4"/>
    <w:rsid w:val="00210B86"/>
    <w:rsid w:val="00213EBE"/>
    <w:rsid w:val="00215CFA"/>
    <w:rsid w:val="0021762F"/>
    <w:rsid w:val="00223640"/>
    <w:rsid w:val="002251A2"/>
    <w:rsid w:val="002275DD"/>
    <w:rsid w:val="00227A68"/>
    <w:rsid w:val="00227C2A"/>
    <w:rsid w:val="00232244"/>
    <w:rsid w:val="0023317E"/>
    <w:rsid w:val="00235BA8"/>
    <w:rsid w:val="00240B7B"/>
    <w:rsid w:val="002421EB"/>
    <w:rsid w:val="00243004"/>
    <w:rsid w:val="00243693"/>
    <w:rsid w:val="00250369"/>
    <w:rsid w:val="00252218"/>
    <w:rsid w:val="00256DB9"/>
    <w:rsid w:val="002573EE"/>
    <w:rsid w:val="0026498F"/>
    <w:rsid w:val="002670ED"/>
    <w:rsid w:val="00270AB1"/>
    <w:rsid w:val="00275870"/>
    <w:rsid w:val="00276C0E"/>
    <w:rsid w:val="00281B32"/>
    <w:rsid w:val="00281DE4"/>
    <w:rsid w:val="002835F6"/>
    <w:rsid w:val="002900C8"/>
    <w:rsid w:val="00292603"/>
    <w:rsid w:val="00297106"/>
    <w:rsid w:val="002A003B"/>
    <w:rsid w:val="002A0233"/>
    <w:rsid w:val="002A080D"/>
    <w:rsid w:val="002A3F19"/>
    <w:rsid w:val="002B6168"/>
    <w:rsid w:val="002C1478"/>
    <w:rsid w:val="002C192C"/>
    <w:rsid w:val="002C2660"/>
    <w:rsid w:val="002C2D03"/>
    <w:rsid w:val="002C467A"/>
    <w:rsid w:val="002D0578"/>
    <w:rsid w:val="002D26CA"/>
    <w:rsid w:val="002D36D1"/>
    <w:rsid w:val="002D47BA"/>
    <w:rsid w:val="002D4CF2"/>
    <w:rsid w:val="002D58BD"/>
    <w:rsid w:val="002E1E24"/>
    <w:rsid w:val="002E2947"/>
    <w:rsid w:val="002E4EFF"/>
    <w:rsid w:val="002E5F1B"/>
    <w:rsid w:val="002F6446"/>
    <w:rsid w:val="002F66D9"/>
    <w:rsid w:val="002F702E"/>
    <w:rsid w:val="00301834"/>
    <w:rsid w:val="00301D62"/>
    <w:rsid w:val="00303124"/>
    <w:rsid w:val="0030344D"/>
    <w:rsid w:val="003036F0"/>
    <w:rsid w:val="0030397A"/>
    <w:rsid w:val="003045F3"/>
    <w:rsid w:val="003049DC"/>
    <w:rsid w:val="00305695"/>
    <w:rsid w:val="00307EFF"/>
    <w:rsid w:val="00311903"/>
    <w:rsid w:val="00314A25"/>
    <w:rsid w:val="00314E26"/>
    <w:rsid w:val="00316057"/>
    <w:rsid w:val="00316473"/>
    <w:rsid w:val="00317924"/>
    <w:rsid w:val="00317C27"/>
    <w:rsid w:val="00320FE5"/>
    <w:rsid w:val="003216E7"/>
    <w:rsid w:val="00326C36"/>
    <w:rsid w:val="00326D1C"/>
    <w:rsid w:val="00326D69"/>
    <w:rsid w:val="003353E6"/>
    <w:rsid w:val="00335D22"/>
    <w:rsid w:val="00336308"/>
    <w:rsid w:val="003365F9"/>
    <w:rsid w:val="00336A20"/>
    <w:rsid w:val="00340C3E"/>
    <w:rsid w:val="003411D8"/>
    <w:rsid w:val="003440A7"/>
    <w:rsid w:val="0035257D"/>
    <w:rsid w:val="00352E9E"/>
    <w:rsid w:val="003539BF"/>
    <w:rsid w:val="00354541"/>
    <w:rsid w:val="003546B6"/>
    <w:rsid w:val="00357D8B"/>
    <w:rsid w:val="0036084B"/>
    <w:rsid w:val="00361903"/>
    <w:rsid w:val="00363130"/>
    <w:rsid w:val="00363683"/>
    <w:rsid w:val="00363933"/>
    <w:rsid w:val="003670D9"/>
    <w:rsid w:val="00367F88"/>
    <w:rsid w:val="0037061E"/>
    <w:rsid w:val="00374407"/>
    <w:rsid w:val="003744EF"/>
    <w:rsid w:val="0037481B"/>
    <w:rsid w:val="00374C58"/>
    <w:rsid w:val="00377CA0"/>
    <w:rsid w:val="00383576"/>
    <w:rsid w:val="0038452B"/>
    <w:rsid w:val="0038513F"/>
    <w:rsid w:val="00392F2E"/>
    <w:rsid w:val="0039309C"/>
    <w:rsid w:val="00394140"/>
    <w:rsid w:val="003A4275"/>
    <w:rsid w:val="003A79EE"/>
    <w:rsid w:val="003B703A"/>
    <w:rsid w:val="003B7342"/>
    <w:rsid w:val="003C0A04"/>
    <w:rsid w:val="003C2C0E"/>
    <w:rsid w:val="003C4E27"/>
    <w:rsid w:val="003C5F3A"/>
    <w:rsid w:val="003C7863"/>
    <w:rsid w:val="003D2405"/>
    <w:rsid w:val="003D3823"/>
    <w:rsid w:val="003E10FF"/>
    <w:rsid w:val="003E2F89"/>
    <w:rsid w:val="003E7213"/>
    <w:rsid w:val="003F2E0E"/>
    <w:rsid w:val="003F2E42"/>
    <w:rsid w:val="003F7F4D"/>
    <w:rsid w:val="004012BF"/>
    <w:rsid w:val="004019B2"/>
    <w:rsid w:val="004023C2"/>
    <w:rsid w:val="00402BE8"/>
    <w:rsid w:val="0040712D"/>
    <w:rsid w:val="0041018B"/>
    <w:rsid w:val="00411251"/>
    <w:rsid w:val="0041196C"/>
    <w:rsid w:val="00411E9A"/>
    <w:rsid w:val="004123C3"/>
    <w:rsid w:val="00415E8A"/>
    <w:rsid w:val="0042277B"/>
    <w:rsid w:val="004229D4"/>
    <w:rsid w:val="00427C44"/>
    <w:rsid w:val="0043406C"/>
    <w:rsid w:val="00437EC4"/>
    <w:rsid w:val="00440A33"/>
    <w:rsid w:val="004467B3"/>
    <w:rsid w:val="00446862"/>
    <w:rsid w:val="004505C3"/>
    <w:rsid w:val="004510D9"/>
    <w:rsid w:val="00451EAC"/>
    <w:rsid w:val="00453608"/>
    <w:rsid w:val="00453993"/>
    <w:rsid w:val="00454A96"/>
    <w:rsid w:val="004550B5"/>
    <w:rsid w:val="00455A28"/>
    <w:rsid w:val="0046011D"/>
    <w:rsid w:val="00461357"/>
    <w:rsid w:val="004618DE"/>
    <w:rsid w:val="00462B6E"/>
    <w:rsid w:val="004658D2"/>
    <w:rsid w:val="00465DB2"/>
    <w:rsid w:val="0046656F"/>
    <w:rsid w:val="004676E9"/>
    <w:rsid w:val="00470AFD"/>
    <w:rsid w:val="0047131D"/>
    <w:rsid w:val="0047386E"/>
    <w:rsid w:val="0047498D"/>
    <w:rsid w:val="0047515A"/>
    <w:rsid w:val="00475BC7"/>
    <w:rsid w:val="00486AA4"/>
    <w:rsid w:val="00487733"/>
    <w:rsid w:val="004900AD"/>
    <w:rsid w:val="004902FA"/>
    <w:rsid w:val="00490A89"/>
    <w:rsid w:val="00491656"/>
    <w:rsid w:val="004928AC"/>
    <w:rsid w:val="00494602"/>
    <w:rsid w:val="00495293"/>
    <w:rsid w:val="00495A7B"/>
    <w:rsid w:val="004A0F86"/>
    <w:rsid w:val="004A136B"/>
    <w:rsid w:val="004A3FD7"/>
    <w:rsid w:val="004A6934"/>
    <w:rsid w:val="004B0284"/>
    <w:rsid w:val="004B28CC"/>
    <w:rsid w:val="004B4A7F"/>
    <w:rsid w:val="004B5491"/>
    <w:rsid w:val="004B5A05"/>
    <w:rsid w:val="004B7113"/>
    <w:rsid w:val="004B794D"/>
    <w:rsid w:val="004C0B50"/>
    <w:rsid w:val="004C1F34"/>
    <w:rsid w:val="004C4446"/>
    <w:rsid w:val="004D2221"/>
    <w:rsid w:val="004D6F18"/>
    <w:rsid w:val="004E1CFC"/>
    <w:rsid w:val="004E1D4C"/>
    <w:rsid w:val="004E376D"/>
    <w:rsid w:val="004E78FB"/>
    <w:rsid w:val="004F52AE"/>
    <w:rsid w:val="004F724A"/>
    <w:rsid w:val="004F7920"/>
    <w:rsid w:val="005003F4"/>
    <w:rsid w:val="005019D6"/>
    <w:rsid w:val="00501E4D"/>
    <w:rsid w:val="00504766"/>
    <w:rsid w:val="00504BC1"/>
    <w:rsid w:val="005063DF"/>
    <w:rsid w:val="00512364"/>
    <w:rsid w:val="005158F0"/>
    <w:rsid w:val="00516F22"/>
    <w:rsid w:val="00517452"/>
    <w:rsid w:val="00517EA6"/>
    <w:rsid w:val="0052013B"/>
    <w:rsid w:val="00522D47"/>
    <w:rsid w:val="0052384C"/>
    <w:rsid w:val="00523BEE"/>
    <w:rsid w:val="00525D72"/>
    <w:rsid w:val="005260FC"/>
    <w:rsid w:val="005310CE"/>
    <w:rsid w:val="00531380"/>
    <w:rsid w:val="00535F6E"/>
    <w:rsid w:val="005405D9"/>
    <w:rsid w:val="00542247"/>
    <w:rsid w:val="0054796B"/>
    <w:rsid w:val="0055013F"/>
    <w:rsid w:val="00551D43"/>
    <w:rsid w:val="00552040"/>
    <w:rsid w:val="00554A14"/>
    <w:rsid w:val="00562D12"/>
    <w:rsid w:val="0056388D"/>
    <w:rsid w:val="00565627"/>
    <w:rsid w:val="00566A86"/>
    <w:rsid w:val="00573850"/>
    <w:rsid w:val="0057604A"/>
    <w:rsid w:val="005811CE"/>
    <w:rsid w:val="0058515E"/>
    <w:rsid w:val="005856EE"/>
    <w:rsid w:val="00596B31"/>
    <w:rsid w:val="005A034C"/>
    <w:rsid w:val="005A15C7"/>
    <w:rsid w:val="005A180D"/>
    <w:rsid w:val="005A18FF"/>
    <w:rsid w:val="005A21CA"/>
    <w:rsid w:val="005A4555"/>
    <w:rsid w:val="005A5CB0"/>
    <w:rsid w:val="005A6148"/>
    <w:rsid w:val="005A62AA"/>
    <w:rsid w:val="005A7001"/>
    <w:rsid w:val="005B62FF"/>
    <w:rsid w:val="005B70E4"/>
    <w:rsid w:val="005C06FE"/>
    <w:rsid w:val="005C10BC"/>
    <w:rsid w:val="005C17F1"/>
    <w:rsid w:val="005C1D99"/>
    <w:rsid w:val="005C3508"/>
    <w:rsid w:val="005C4D3A"/>
    <w:rsid w:val="005C6889"/>
    <w:rsid w:val="005C74E1"/>
    <w:rsid w:val="005C7A77"/>
    <w:rsid w:val="005D41F1"/>
    <w:rsid w:val="005D4BD3"/>
    <w:rsid w:val="005D7CB5"/>
    <w:rsid w:val="005E0C39"/>
    <w:rsid w:val="005E3DF0"/>
    <w:rsid w:val="005E5BF1"/>
    <w:rsid w:val="005F1A59"/>
    <w:rsid w:val="005F1ECE"/>
    <w:rsid w:val="005F240B"/>
    <w:rsid w:val="005F2714"/>
    <w:rsid w:val="005F2B15"/>
    <w:rsid w:val="005F30B7"/>
    <w:rsid w:val="005F3C13"/>
    <w:rsid w:val="005F6A5B"/>
    <w:rsid w:val="005F7A28"/>
    <w:rsid w:val="005F7B85"/>
    <w:rsid w:val="00603860"/>
    <w:rsid w:val="00614840"/>
    <w:rsid w:val="00614BA2"/>
    <w:rsid w:val="00615ECD"/>
    <w:rsid w:val="006242AD"/>
    <w:rsid w:val="00625081"/>
    <w:rsid w:val="00631465"/>
    <w:rsid w:val="00634270"/>
    <w:rsid w:val="00634EA1"/>
    <w:rsid w:val="006371D9"/>
    <w:rsid w:val="006408B2"/>
    <w:rsid w:val="00641C4C"/>
    <w:rsid w:val="006478C4"/>
    <w:rsid w:val="00647CE8"/>
    <w:rsid w:val="00655B2A"/>
    <w:rsid w:val="00655F73"/>
    <w:rsid w:val="00661E74"/>
    <w:rsid w:val="0066313C"/>
    <w:rsid w:val="00663415"/>
    <w:rsid w:val="006679EC"/>
    <w:rsid w:val="00667FEA"/>
    <w:rsid w:val="00670728"/>
    <w:rsid w:val="006719AB"/>
    <w:rsid w:val="00680732"/>
    <w:rsid w:val="00683376"/>
    <w:rsid w:val="006842D9"/>
    <w:rsid w:val="00684DE7"/>
    <w:rsid w:val="00687C90"/>
    <w:rsid w:val="006900FC"/>
    <w:rsid w:val="00695CBD"/>
    <w:rsid w:val="006970A6"/>
    <w:rsid w:val="00697302"/>
    <w:rsid w:val="006A04AF"/>
    <w:rsid w:val="006A2E98"/>
    <w:rsid w:val="006A3AD3"/>
    <w:rsid w:val="006A602C"/>
    <w:rsid w:val="006B03C4"/>
    <w:rsid w:val="006B0560"/>
    <w:rsid w:val="006B0A62"/>
    <w:rsid w:val="006B2E7D"/>
    <w:rsid w:val="006B3C62"/>
    <w:rsid w:val="006B3E2C"/>
    <w:rsid w:val="006B3EE3"/>
    <w:rsid w:val="006B415B"/>
    <w:rsid w:val="006B46DF"/>
    <w:rsid w:val="006B59F9"/>
    <w:rsid w:val="006B7837"/>
    <w:rsid w:val="006C1332"/>
    <w:rsid w:val="006C14E3"/>
    <w:rsid w:val="006C193B"/>
    <w:rsid w:val="006C1E2B"/>
    <w:rsid w:val="006C1EA0"/>
    <w:rsid w:val="006C267C"/>
    <w:rsid w:val="006C3AED"/>
    <w:rsid w:val="006C6209"/>
    <w:rsid w:val="006C6614"/>
    <w:rsid w:val="006C7F76"/>
    <w:rsid w:val="006D1E27"/>
    <w:rsid w:val="006D3FE8"/>
    <w:rsid w:val="006D492A"/>
    <w:rsid w:val="006E12D4"/>
    <w:rsid w:val="006E5950"/>
    <w:rsid w:val="006E5A41"/>
    <w:rsid w:val="006E6C80"/>
    <w:rsid w:val="006E7434"/>
    <w:rsid w:val="006F0776"/>
    <w:rsid w:val="006F0E3C"/>
    <w:rsid w:val="006F46C7"/>
    <w:rsid w:val="006F75C2"/>
    <w:rsid w:val="00700563"/>
    <w:rsid w:val="00700845"/>
    <w:rsid w:val="00702427"/>
    <w:rsid w:val="0070289A"/>
    <w:rsid w:val="007028D7"/>
    <w:rsid w:val="00705F3F"/>
    <w:rsid w:val="00706342"/>
    <w:rsid w:val="00707179"/>
    <w:rsid w:val="00712887"/>
    <w:rsid w:val="007171E4"/>
    <w:rsid w:val="007171F2"/>
    <w:rsid w:val="00720DA2"/>
    <w:rsid w:val="00724D83"/>
    <w:rsid w:val="00726884"/>
    <w:rsid w:val="007300EB"/>
    <w:rsid w:val="00737011"/>
    <w:rsid w:val="00747C6F"/>
    <w:rsid w:val="00747D77"/>
    <w:rsid w:val="007546C9"/>
    <w:rsid w:val="007558C3"/>
    <w:rsid w:val="0076195B"/>
    <w:rsid w:val="0076427B"/>
    <w:rsid w:val="00764E4E"/>
    <w:rsid w:val="00765859"/>
    <w:rsid w:val="00766CF9"/>
    <w:rsid w:val="00771BB9"/>
    <w:rsid w:val="007741AE"/>
    <w:rsid w:val="00774964"/>
    <w:rsid w:val="007803FD"/>
    <w:rsid w:val="00783E02"/>
    <w:rsid w:val="00785988"/>
    <w:rsid w:val="00786A78"/>
    <w:rsid w:val="00786DF5"/>
    <w:rsid w:val="0079223F"/>
    <w:rsid w:val="00793393"/>
    <w:rsid w:val="00793B3C"/>
    <w:rsid w:val="007A1C41"/>
    <w:rsid w:val="007A3313"/>
    <w:rsid w:val="007A3810"/>
    <w:rsid w:val="007A7B34"/>
    <w:rsid w:val="007B218D"/>
    <w:rsid w:val="007B24D5"/>
    <w:rsid w:val="007B4636"/>
    <w:rsid w:val="007B606A"/>
    <w:rsid w:val="007B611F"/>
    <w:rsid w:val="007C2D71"/>
    <w:rsid w:val="007C2F3A"/>
    <w:rsid w:val="007C5B86"/>
    <w:rsid w:val="007D202B"/>
    <w:rsid w:val="007D2DB4"/>
    <w:rsid w:val="007D34C8"/>
    <w:rsid w:val="007D56B4"/>
    <w:rsid w:val="007E71BF"/>
    <w:rsid w:val="007F0169"/>
    <w:rsid w:val="007F0565"/>
    <w:rsid w:val="007F1DDD"/>
    <w:rsid w:val="007F31FD"/>
    <w:rsid w:val="007F3D42"/>
    <w:rsid w:val="008018D8"/>
    <w:rsid w:val="008029FC"/>
    <w:rsid w:val="00802F50"/>
    <w:rsid w:val="00805D16"/>
    <w:rsid w:val="008079AF"/>
    <w:rsid w:val="00812852"/>
    <w:rsid w:val="00813F0B"/>
    <w:rsid w:val="0081417D"/>
    <w:rsid w:val="00815184"/>
    <w:rsid w:val="008157DF"/>
    <w:rsid w:val="00816AB0"/>
    <w:rsid w:val="008178C9"/>
    <w:rsid w:val="00817DBF"/>
    <w:rsid w:val="0082056C"/>
    <w:rsid w:val="008205AD"/>
    <w:rsid w:val="00823479"/>
    <w:rsid w:val="0082415E"/>
    <w:rsid w:val="00824334"/>
    <w:rsid w:val="0082443F"/>
    <w:rsid w:val="0082661B"/>
    <w:rsid w:val="0082727A"/>
    <w:rsid w:val="00832123"/>
    <w:rsid w:val="008345C2"/>
    <w:rsid w:val="008345DA"/>
    <w:rsid w:val="0083644A"/>
    <w:rsid w:val="00840732"/>
    <w:rsid w:val="008411E9"/>
    <w:rsid w:val="00841E39"/>
    <w:rsid w:val="00842CED"/>
    <w:rsid w:val="008433DE"/>
    <w:rsid w:val="008448E4"/>
    <w:rsid w:val="00845DB4"/>
    <w:rsid w:val="00846C65"/>
    <w:rsid w:val="0085286F"/>
    <w:rsid w:val="0085585F"/>
    <w:rsid w:val="008567C7"/>
    <w:rsid w:val="0086209E"/>
    <w:rsid w:val="00862D92"/>
    <w:rsid w:val="00864621"/>
    <w:rsid w:val="00865DA4"/>
    <w:rsid w:val="00866623"/>
    <w:rsid w:val="00866E32"/>
    <w:rsid w:val="00867C54"/>
    <w:rsid w:val="00876505"/>
    <w:rsid w:val="00880A36"/>
    <w:rsid w:val="008822C0"/>
    <w:rsid w:val="00886C77"/>
    <w:rsid w:val="00887214"/>
    <w:rsid w:val="00893851"/>
    <w:rsid w:val="00895FDD"/>
    <w:rsid w:val="00897A09"/>
    <w:rsid w:val="008A0A5A"/>
    <w:rsid w:val="008A34B3"/>
    <w:rsid w:val="008A7F13"/>
    <w:rsid w:val="008A7F78"/>
    <w:rsid w:val="008B3134"/>
    <w:rsid w:val="008B6176"/>
    <w:rsid w:val="008C1BFE"/>
    <w:rsid w:val="008C50B2"/>
    <w:rsid w:val="008C70E6"/>
    <w:rsid w:val="008D0714"/>
    <w:rsid w:val="008D2895"/>
    <w:rsid w:val="008D3E01"/>
    <w:rsid w:val="008D4F44"/>
    <w:rsid w:val="008D6D88"/>
    <w:rsid w:val="008E314F"/>
    <w:rsid w:val="008E62B8"/>
    <w:rsid w:val="008F0991"/>
    <w:rsid w:val="008F1F8B"/>
    <w:rsid w:val="008F1F95"/>
    <w:rsid w:val="008F35E5"/>
    <w:rsid w:val="008F5A79"/>
    <w:rsid w:val="008F5E0E"/>
    <w:rsid w:val="008F5EED"/>
    <w:rsid w:val="00902706"/>
    <w:rsid w:val="00902EA3"/>
    <w:rsid w:val="009033FB"/>
    <w:rsid w:val="0090762F"/>
    <w:rsid w:val="0090784E"/>
    <w:rsid w:val="00913DF6"/>
    <w:rsid w:val="0091487C"/>
    <w:rsid w:val="009161E0"/>
    <w:rsid w:val="00923CE6"/>
    <w:rsid w:val="009266AB"/>
    <w:rsid w:val="00930115"/>
    <w:rsid w:val="00930275"/>
    <w:rsid w:val="00934630"/>
    <w:rsid w:val="00935997"/>
    <w:rsid w:val="00936575"/>
    <w:rsid w:val="00936DA2"/>
    <w:rsid w:val="00941BDF"/>
    <w:rsid w:val="00944A13"/>
    <w:rsid w:val="009470C8"/>
    <w:rsid w:val="00951F16"/>
    <w:rsid w:val="00952D9F"/>
    <w:rsid w:val="009552FA"/>
    <w:rsid w:val="00970A45"/>
    <w:rsid w:val="009737D6"/>
    <w:rsid w:val="00976401"/>
    <w:rsid w:val="00976CBE"/>
    <w:rsid w:val="00977986"/>
    <w:rsid w:val="009835E3"/>
    <w:rsid w:val="00986DA2"/>
    <w:rsid w:val="00987A9F"/>
    <w:rsid w:val="0099130A"/>
    <w:rsid w:val="0099263E"/>
    <w:rsid w:val="0099323A"/>
    <w:rsid w:val="00997542"/>
    <w:rsid w:val="009A15B7"/>
    <w:rsid w:val="009A1A65"/>
    <w:rsid w:val="009A1B16"/>
    <w:rsid w:val="009A2C6E"/>
    <w:rsid w:val="009A4FC6"/>
    <w:rsid w:val="009A6808"/>
    <w:rsid w:val="009A7F2B"/>
    <w:rsid w:val="009B0DEC"/>
    <w:rsid w:val="009C5793"/>
    <w:rsid w:val="009D71F6"/>
    <w:rsid w:val="009D77DB"/>
    <w:rsid w:val="009E1A38"/>
    <w:rsid w:val="009E2237"/>
    <w:rsid w:val="009E27B2"/>
    <w:rsid w:val="009E4B22"/>
    <w:rsid w:val="009E51D9"/>
    <w:rsid w:val="009E5579"/>
    <w:rsid w:val="009E6461"/>
    <w:rsid w:val="009F08E2"/>
    <w:rsid w:val="009F3A99"/>
    <w:rsid w:val="009F56BE"/>
    <w:rsid w:val="009F5E03"/>
    <w:rsid w:val="009F6488"/>
    <w:rsid w:val="00A00356"/>
    <w:rsid w:val="00A0410F"/>
    <w:rsid w:val="00A04911"/>
    <w:rsid w:val="00A10E03"/>
    <w:rsid w:val="00A14E3E"/>
    <w:rsid w:val="00A14F8D"/>
    <w:rsid w:val="00A17B92"/>
    <w:rsid w:val="00A208E7"/>
    <w:rsid w:val="00A20B52"/>
    <w:rsid w:val="00A236FE"/>
    <w:rsid w:val="00A3435F"/>
    <w:rsid w:val="00A378D4"/>
    <w:rsid w:val="00A40EED"/>
    <w:rsid w:val="00A42427"/>
    <w:rsid w:val="00A426DE"/>
    <w:rsid w:val="00A45752"/>
    <w:rsid w:val="00A516C7"/>
    <w:rsid w:val="00A51E53"/>
    <w:rsid w:val="00A52DE8"/>
    <w:rsid w:val="00A533B7"/>
    <w:rsid w:val="00A53551"/>
    <w:rsid w:val="00A53673"/>
    <w:rsid w:val="00A53CD1"/>
    <w:rsid w:val="00A53D5A"/>
    <w:rsid w:val="00A54B94"/>
    <w:rsid w:val="00A56514"/>
    <w:rsid w:val="00A56BBA"/>
    <w:rsid w:val="00A61A02"/>
    <w:rsid w:val="00A64F54"/>
    <w:rsid w:val="00A679FC"/>
    <w:rsid w:val="00A726AA"/>
    <w:rsid w:val="00A73CB0"/>
    <w:rsid w:val="00A73FF2"/>
    <w:rsid w:val="00A74118"/>
    <w:rsid w:val="00A7497C"/>
    <w:rsid w:val="00A756A3"/>
    <w:rsid w:val="00A82710"/>
    <w:rsid w:val="00A87F50"/>
    <w:rsid w:val="00A87FCB"/>
    <w:rsid w:val="00A914C1"/>
    <w:rsid w:val="00A93ABF"/>
    <w:rsid w:val="00A9696B"/>
    <w:rsid w:val="00AA03BC"/>
    <w:rsid w:val="00AA19D6"/>
    <w:rsid w:val="00AA2184"/>
    <w:rsid w:val="00AB3B2F"/>
    <w:rsid w:val="00AB56BE"/>
    <w:rsid w:val="00AB5F5B"/>
    <w:rsid w:val="00AC636C"/>
    <w:rsid w:val="00AD0699"/>
    <w:rsid w:val="00AD06C3"/>
    <w:rsid w:val="00AD0EB2"/>
    <w:rsid w:val="00AD4D12"/>
    <w:rsid w:val="00AD590B"/>
    <w:rsid w:val="00AD5D6A"/>
    <w:rsid w:val="00AD6DEA"/>
    <w:rsid w:val="00AD739B"/>
    <w:rsid w:val="00AE0F5D"/>
    <w:rsid w:val="00AE2BEB"/>
    <w:rsid w:val="00AE44FC"/>
    <w:rsid w:val="00AF03A9"/>
    <w:rsid w:val="00AF0996"/>
    <w:rsid w:val="00AF3902"/>
    <w:rsid w:val="00AF3AA8"/>
    <w:rsid w:val="00AF58C0"/>
    <w:rsid w:val="00AF7459"/>
    <w:rsid w:val="00B003C6"/>
    <w:rsid w:val="00B0360B"/>
    <w:rsid w:val="00B07822"/>
    <w:rsid w:val="00B07A4C"/>
    <w:rsid w:val="00B07C6A"/>
    <w:rsid w:val="00B11955"/>
    <w:rsid w:val="00B1583D"/>
    <w:rsid w:val="00B15F3D"/>
    <w:rsid w:val="00B170D4"/>
    <w:rsid w:val="00B21800"/>
    <w:rsid w:val="00B31F5E"/>
    <w:rsid w:val="00B334D7"/>
    <w:rsid w:val="00B37CB1"/>
    <w:rsid w:val="00B400F6"/>
    <w:rsid w:val="00B41C58"/>
    <w:rsid w:val="00B428F8"/>
    <w:rsid w:val="00B4455E"/>
    <w:rsid w:val="00B44EDC"/>
    <w:rsid w:val="00B471D1"/>
    <w:rsid w:val="00B530BF"/>
    <w:rsid w:val="00B536C2"/>
    <w:rsid w:val="00B54F13"/>
    <w:rsid w:val="00B558F0"/>
    <w:rsid w:val="00B62F71"/>
    <w:rsid w:val="00B631EF"/>
    <w:rsid w:val="00B63C61"/>
    <w:rsid w:val="00B64BA4"/>
    <w:rsid w:val="00B67A75"/>
    <w:rsid w:val="00B71006"/>
    <w:rsid w:val="00B72420"/>
    <w:rsid w:val="00B726F6"/>
    <w:rsid w:val="00B76E1A"/>
    <w:rsid w:val="00B83BA6"/>
    <w:rsid w:val="00B868C4"/>
    <w:rsid w:val="00B8772A"/>
    <w:rsid w:val="00B900F2"/>
    <w:rsid w:val="00B95C69"/>
    <w:rsid w:val="00BA35A0"/>
    <w:rsid w:val="00BA368C"/>
    <w:rsid w:val="00BA4C59"/>
    <w:rsid w:val="00BA5F4A"/>
    <w:rsid w:val="00BA5FC8"/>
    <w:rsid w:val="00BA6CCD"/>
    <w:rsid w:val="00BB04A9"/>
    <w:rsid w:val="00BB1FE4"/>
    <w:rsid w:val="00BB4229"/>
    <w:rsid w:val="00BB4B1C"/>
    <w:rsid w:val="00BB4D9A"/>
    <w:rsid w:val="00BB7C76"/>
    <w:rsid w:val="00BC0FB1"/>
    <w:rsid w:val="00BC2681"/>
    <w:rsid w:val="00BC3258"/>
    <w:rsid w:val="00BC51F2"/>
    <w:rsid w:val="00BD336D"/>
    <w:rsid w:val="00BD4202"/>
    <w:rsid w:val="00BD4D05"/>
    <w:rsid w:val="00BD74E1"/>
    <w:rsid w:val="00BE0CBE"/>
    <w:rsid w:val="00BE3011"/>
    <w:rsid w:val="00BF04C8"/>
    <w:rsid w:val="00BF5DA9"/>
    <w:rsid w:val="00C0184A"/>
    <w:rsid w:val="00C0286D"/>
    <w:rsid w:val="00C02EE8"/>
    <w:rsid w:val="00C06C0C"/>
    <w:rsid w:val="00C078AC"/>
    <w:rsid w:val="00C07AFE"/>
    <w:rsid w:val="00C10BED"/>
    <w:rsid w:val="00C11F63"/>
    <w:rsid w:val="00C13213"/>
    <w:rsid w:val="00C14842"/>
    <w:rsid w:val="00C14A35"/>
    <w:rsid w:val="00C1747A"/>
    <w:rsid w:val="00C246D8"/>
    <w:rsid w:val="00C25799"/>
    <w:rsid w:val="00C30898"/>
    <w:rsid w:val="00C31310"/>
    <w:rsid w:val="00C32D58"/>
    <w:rsid w:val="00C33B3B"/>
    <w:rsid w:val="00C36222"/>
    <w:rsid w:val="00C37B7B"/>
    <w:rsid w:val="00C40BCE"/>
    <w:rsid w:val="00C437D2"/>
    <w:rsid w:val="00C43CCB"/>
    <w:rsid w:val="00C4415B"/>
    <w:rsid w:val="00C44728"/>
    <w:rsid w:val="00C4652C"/>
    <w:rsid w:val="00C465B1"/>
    <w:rsid w:val="00C5204B"/>
    <w:rsid w:val="00C542C9"/>
    <w:rsid w:val="00C54810"/>
    <w:rsid w:val="00C576EC"/>
    <w:rsid w:val="00C61E4E"/>
    <w:rsid w:val="00C66548"/>
    <w:rsid w:val="00C673DF"/>
    <w:rsid w:val="00C72AFF"/>
    <w:rsid w:val="00C75091"/>
    <w:rsid w:val="00C76F00"/>
    <w:rsid w:val="00C81E1E"/>
    <w:rsid w:val="00C83344"/>
    <w:rsid w:val="00C835A6"/>
    <w:rsid w:val="00C9135E"/>
    <w:rsid w:val="00C9522D"/>
    <w:rsid w:val="00C9572B"/>
    <w:rsid w:val="00C95DBC"/>
    <w:rsid w:val="00C960ED"/>
    <w:rsid w:val="00C96915"/>
    <w:rsid w:val="00C975C5"/>
    <w:rsid w:val="00CA27BE"/>
    <w:rsid w:val="00CA39A5"/>
    <w:rsid w:val="00CA7F40"/>
    <w:rsid w:val="00CB1E94"/>
    <w:rsid w:val="00CB42E8"/>
    <w:rsid w:val="00CC18B1"/>
    <w:rsid w:val="00CC38D8"/>
    <w:rsid w:val="00CC5694"/>
    <w:rsid w:val="00CD24DF"/>
    <w:rsid w:val="00CD24F2"/>
    <w:rsid w:val="00CD390D"/>
    <w:rsid w:val="00CD4E6C"/>
    <w:rsid w:val="00CD56DA"/>
    <w:rsid w:val="00CD61F0"/>
    <w:rsid w:val="00CE032A"/>
    <w:rsid w:val="00CE037F"/>
    <w:rsid w:val="00CE2061"/>
    <w:rsid w:val="00CE26A7"/>
    <w:rsid w:val="00CE7E30"/>
    <w:rsid w:val="00CF2B5A"/>
    <w:rsid w:val="00CF2FAC"/>
    <w:rsid w:val="00D00F19"/>
    <w:rsid w:val="00D05724"/>
    <w:rsid w:val="00D172A3"/>
    <w:rsid w:val="00D17CD3"/>
    <w:rsid w:val="00D22AF9"/>
    <w:rsid w:val="00D24870"/>
    <w:rsid w:val="00D24BDF"/>
    <w:rsid w:val="00D24F44"/>
    <w:rsid w:val="00D259D3"/>
    <w:rsid w:val="00D27785"/>
    <w:rsid w:val="00D30594"/>
    <w:rsid w:val="00D31DA9"/>
    <w:rsid w:val="00D3319E"/>
    <w:rsid w:val="00D33B0F"/>
    <w:rsid w:val="00D35008"/>
    <w:rsid w:val="00D36B84"/>
    <w:rsid w:val="00D373AF"/>
    <w:rsid w:val="00D377AD"/>
    <w:rsid w:val="00D37B53"/>
    <w:rsid w:val="00D40D93"/>
    <w:rsid w:val="00D40DA8"/>
    <w:rsid w:val="00D412A5"/>
    <w:rsid w:val="00D4229A"/>
    <w:rsid w:val="00D4348A"/>
    <w:rsid w:val="00D456D7"/>
    <w:rsid w:val="00D47695"/>
    <w:rsid w:val="00D55EBD"/>
    <w:rsid w:val="00D57694"/>
    <w:rsid w:val="00D61629"/>
    <w:rsid w:val="00D61F07"/>
    <w:rsid w:val="00D6291F"/>
    <w:rsid w:val="00D65903"/>
    <w:rsid w:val="00D66374"/>
    <w:rsid w:val="00D667A2"/>
    <w:rsid w:val="00D70457"/>
    <w:rsid w:val="00D70C64"/>
    <w:rsid w:val="00D72111"/>
    <w:rsid w:val="00D72F2B"/>
    <w:rsid w:val="00D7633B"/>
    <w:rsid w:val="00D76528"/>
    <w:rsid w:val="00D76AB1"/>
    <w:rsid w:val="00D77B8B"/>
    <w:rsid w:val="00D80619"/>
    <w:rsid w:val="00D80A99"/>
    <w:rsid w:val="00D86FE6"/>
    <w:rsid w:val="00D938D2"/>
    <w:rsid w:val="00D96096"/>
    <w:rsid w:val="00D96FF8"/>
    <w:rsid w:val="00D976CE"/>
    <w:rsid w:val="00DA22C0"/>
    <w:rsid w:val="00DA3880"/>
    <w:rsid w:val="00DA6720"/>
    <w:rsid w:val="00DA6B36"/>
    <w:rsid w:val="00DB1E1E"/>
    <w:rsid w:val="00DB413F"/>
    <w:rsid w:val="00DB4495"/>
    <w:rsid w:val="00DB4DC4"/>
    <w:rsid w:val="00DB4F73"/>
    <w:rsid w:val="00DC1A5D"/>
    <w:rsid w:val="00DC6A1B"/>
    <w:rsid w:val="00DD044E"/>
    <w:rsid w:val="00DD3423"/>
    <w:rsid w:val="00DD5721"/>
    <w:rsid w:val="00DD6D26"/>
    <w:rsid w:val="00DD6EFA"/>
    <w:rsid w:val="00DD70E0"/>
    <w:rsid w:val="00DE218A"/>
    <w:rsid w:val="00DE383E"/>
    <w:rsid w:val="00DE700B"/>
    <w:rsid w:val="00DF02F7"/>
    <w:rsid w:val="00DF12E0"/>
    <w:rsid w:val="00DF2AD1"/>
    <w:rsid w:val="00DF347F"/>
    <w:rsid w:val="00DF3538"/>
    <w:rsid w:val="00DF6231"/>
    <w:rsid w:val="00DF6B48"/>
    <w:rsid w:val="00E000C4"/>
    <w:rsid w:val="00E0342B"/>
    <w:rsid w:val="00E06625"/>
    <w:rsid w:val="00E119D3"/>
    <w:rsid w:val="00E11B39"/>
    <w:rsid w:val="00E126E7"/>
    <w:rsid w:val="00E14A01"/>
    <w:rsid w:val="00E14BBC"/>
    <w:rsid w:val="00E1635A"/>
    <w:rsid w:val="00E17379"/>
    <w:rsid w:val="00E1782F"/>
    <w:rsid w:val="00E213EE"/>
    <w:rsid w:val="00E226FA"/>
    <w:rsid w:val="00E24234"/>
    <w:rsid w:val="00E242A1"/>
    <w:rsid w:val="00E24627"/>
    <w:rsid w:val="00E27441"/>
    <w:rsid w:val="00E3292F"/>
    <w:rsid w:val="00E3343E"/>
    <w:rsid w:val="00E33F89"/>
    <w:rsid w:val="00E375DF"/>
    <w:rsid w:val="00E411C6"/>
    <w:rsid w:val="00E44118"/>
    <w:rsid w:val="00E44A05"/>
    <w:rsid w:val="00E462B3"/>
    <w:rsid w:val="00E469B3"/>
    <w:rsid w:val="00E52293"/>
    <w:rsid w:val="00E52C69"/>
    <w:rsid w:val="00E61ED3"/>
    <w:rsid w:val="00E635B7"/>
    <w:rsid w:val="00E64A3B"/>
    <w:rsid w:val="00E653BD"/>
    <w:rsid w:val="00E70317"/>
    <w:rsid w:val="00E70994"/>
    <w:rsid w:val="00E719AD"/>
    <w:rsid w:val="00E745CB"/>
    <w:rsid w:val="00E77DEB"/>
    <w:rsid w:val="00E81E7C"/>
    <w:rsid w:val="00E8223A"/>
    <w:rsid w:val="00E82CCD"/>
    <w:rsid w:val="00E84070"/>
    <w:rsid w:val="00E866D1"/>
    <w:rsid w:val="00E93B72"/>
    <w:rsid w:val="00E948A9"/>
    <w:rsid w:val="00E95716"/>
    <w:rsid w:val="00E9646E"/>
    <w:rsid w:val="00EA0FEE"/>
    <w:rsid w:val="00EA1261"/>
    <w:rsid w:val="00EA2496"/>
    <w:rsid w:val="00EA53DC"/>
    <w:rsid w:val="00EB0784"/>
    <w:rsid w:val="00EB1CA5"/>
    <w:rsid w:val="00EB1EE9"/>
    <w:rsid w:val="00EB34CC"/>
    <w:rsid w:val="00EB54AD"/>
    <w:rsid w:val="00EB5534"/>
    <w:rsid w:val="00EB5C9C"/>
    <w:rsid w:val="00EC2981"/>
    <w:rsid w:val="00EC73DD"/>
    <w:rsid w:val="00EC7682"/>
    <w:rsid w:val="00EC79E8"/>
    <w:rsid w:val="00ED1848"/>
    <w:rsid w:val="00ED3492"/>
    <w:rsid w:val="00ED74F5"/>
    <w:rsid w:val="00ED7EF7"/>
    <w:rsid w:val="00EE043F"/>
    <w:rsid w:val="00EE3922"/>
    <w:rsid w:val="00EE3C49"/>
    <w:rsid w:val="00EE5B99"/>
    <w:rsid w:val="00EE7BB6"/>
    <w:rsid w:val="00EF33A3"/>
    <w:rsid w:val="00F00B3A"/>
    <w:rsid w:val="00F00C96"/>
    <w:rsid w:val="00F012BF"/>
    <w:rsid w:val="00F024F0"/>
    <w:rsid w:val="00F05E77"/>
    <w:rsid w:val="00F12313"/>
    <w:rsid w:val="00F14234"/>
    <w:rsid w:val="00F146D0"/>
    <w:rsid w:val="00F150D2"/>
    <w:rsid w:val="00F176B8"/>
    <w:rsid w:val="00F17D15"/>
    <w:rsid w:val="00F20EB6"/>
    <w:rsid w:val="00F21D10"/>
    <w:rsid w:val="00F22371"/>
    <w:rsid w:val="00F22EA8"/>
    <w:rsid w:val="00F24840"/>
    <w:rsid w:val="00F2484E"/>
    <w:rsid w:val="00F3071B"/>
    <w:rsid w:val="00F33049"/>
    <w:rsid w:val="00F37CE7"/>
    <w:rsid w:val="00F420A3"/>
    <w:rsid w:val="00F42325"/>
    <w:rsid w:val="00F426F5"/>
    <w:rsid w:val="00F42AE9"/>
    <w:rsid w:val="00F4513D"/>
    <w:rsid w:val="00F45AB0"/>
    <w:rsid w:val="00F46B8F"/>
    <w:rsid w:val="00F508A2"/>
    <w:rsid w:val="00F526B6"/>
    <w:rsid w:val="00F527EE"/>
    <w:rsid w:val="00F53032"/>
    <w:rsid w:val="00F53840"/>
    <w:rsid w:val="00F55BB5"/>
    <w:rsid w:val="00F562AA"/>
    <w:rsid w:val="00F57985"/>
    <w:rsid w:val="00F601DD"/>
    <w:rsid w:val="00F62DB5"/>
    <w:rsid w:val="00F63300"/>
    <w:rsid w:val="00F64D3B"/>
    <w:rsid w:val="00F66995"/>
    <w:rsid w:val="00F70D2B"/>
    <w:rsid w:val="00F77691"/>
    <w:rsid w:val="00F810D5"/>
    <w:rsid w:val="00F82810"/>
    <w:rsid w:val="00F82A2C"/>
    <w:rsid w:val="00F850A7"/>
    <w:rsid w:val="00F87D96"/>
    <w:rsid w:val="00F90289"/>
    <w:rsid w:val="00F92725"/>
    <w:rsid w:val="00F94B89"/>
    <w:rsid w:val="00FA0AA1"/>
    <w:rsid w:val="00FA1529"/>
    <w:rsid w:val="00FA2FFC"/>
    <w:rsid w:val="00FB1F64"/>
    <w:rsid w:val="00FB24FB"/>
    <w:rsid w:val="00FB3DDE"/>
    <w:rsid w:val="00FB4497"/>
    <w:rsid w:val="00FB491C"/>
    <w:rsid w:val="00FB741B"/>
    <w:rsid w:val="00FB7B1C"/>
    <w:rsid w:val="00FC0201"/>
    <w:rsid w:val="00FC300D"/>
    <w:rsid w:val="00FC322D"/>
    <w:rsid w:val="00FC4B9C"/>
    <w:rsid w:val="00FC5342"/>
    <w:rsid w:val="00FC5BEE"/>
    <w:rsid w:val="00FD0B0F"/>
    <w:rsid w:val="00FD418E"/>
    <w:rsid w:val="00FD591B"/>
    <w:rsid w:val="00FD604D"/>
    <w:rsid w:val="00FD6199"/>
    <w:rsid w:val="00FE671C"/>
    <w:rsid w:val="00FE7F63"/>
    <w:rsid w:val="00FF01EB"/>
    <w:rsid w:val="00FF226D"/>
    <w:rsid w:val="00FF2C91"/>
    <w:rsid w:val="00FF5A4B"/>
    <w:rsid w:val="00FF5D39"/>
    <w:rsid w:val="00FF6DF5"/>
    <w:rsid w:val="0F1E43A7"/>
    <w:rsid w:val="1C8B467F"/>
    <w:rsid w:val="4A5C8C57"/>
    <w:rsid w:val="541A698D"/>
    <w:rsid w:val="66AB5B62"/>
    <w:rsid w:val="71F0739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E50AF7"/>
  <w15:chartTrackingRefBased/>
  <w15:docId w15:val="{8EBA2876-4F57-4082-9E48-D4354F652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71D1"/>
    <w:pPr>
      <w:tabs>
        <w:tab w:val="left" w:pos="360"/>
      </w:tabs>
      <w:spacing w:before="60" w:after="60" w:line="240" w:lineRule="auto"/>
      <w:jc w:val="both"/>
    </w:pPr>
    <w:rPr>
      <w:rFonts w:ascii="Calibri" w:hAnsi="Calibri" w:cs="Calibri"/>
      <w:sz w:val="18"/>
    </w:rPr>
  </w:style>
  <w:style w:type="paragraph" w:styleId="Heading1">
    <w:name w:val="heading 1"/>
    <w:basedOn w:val="Normal"/>
    <w:next w:val="Normal"/>
    <w:link w:val="Heading1Char"/>
    <w:uiPriority w:val="9"/>
    <w:qFormat/>
    <w:rsid w:val="008A34B3"/>
    <w:pPr>
      <w:keepNext/>
      <w:keepLines/>
      <w:shd w:val="clear" w:color="auto" w:fill="DBDBDB" w:themeFill="accent3" w:themeFillTint="66"/>
      <w:spacing w:before="240" w:after="120"/>
      <w:outlineLvl w:val="0"/>
    </w:pPr>
    <w:rPr>
      <w:rFonts w:asciiTheme="majorHAnsi" w:eastAsiaTheme="majorEastAsia" w:hAnsiTheme="majorHAnsi" w:cstheme="majorBidi"/>
      <w:color w:val="000000" w:themeColor="text1"/>
      <w:sz w:val="28"/>
      <w:szCs w:val="32"/>
    </w:rPr>
  </w:style>
  <w:style w:type="paragraph" w:styleId="Heading2">
    <w:name w:val="heading 2"/>
    <w:basedOn w:val="Normal"/>
    <w:next w:val="Normal"/>
    <w:link w:val="Heading2Char"/>
    <w:uiPriority w:val="9"/>
    <w:unhideWhenUsed/>
    <w:qFormat/>
    <w:rsid w:val="008A34B3"/>
    <w:pPr>
      <w:keepNext/>
      <w:keepLines/>
      <w:pBdr>
        <w:bottom w:val="single" w:sz="4" w:space="1" w:color="auto"/>
      </w:pBdr>
      <w:spacing w:before="240" w:after="120"/>
      <w:outlineLvl w:val="1"/>
    </w:pPr>
    <w:rPr>
      <w:rFonts w:asciiTheme="majorHAnsi" w:eastAsiaTheme="majorEastAsia" w:hAnsiTheme="majorHAnsi" w:cstheme="majorBidi"/>
      <w:sz w:val="24"/>
      <w:szCs w:val="26"/>
    </w:rPr>
  </w:style>
  <w:style w:type="paragraph" w:styleId="Heading3">
    <w:name w:val="heading 3"/>
    <w:basedOn w:val="Normal"/>
    <w:next w:val="Normal"/>
    <w:link w:val="Heading3Char"/>
    <w:uiPriority w:val="9"/>
    <w:unhideWhenUsed/>
    <w:qFormat/>
    <w:rsid w:val="008A34B3"/>
    <w:pPr>
      <w:keepNext/>
      <w:keepLines/>
      <w:tabs>
        <w:tab w:val="clear" w:pos="360"/>
      </w:tabs>
      <w:spacing w:line="259"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A34B3"/>
    <w:pPr>
      <w:keepNext/>
      <w:keepLines/>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A34B3"/>
    <w:pPr>
      <w:keepNext/>
      <w:keepLines/>
      <w:spacing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A34B3"/>
    <w:pPr>
      <w:keepNext/>
      <w:keepLines/>
      <w:spacing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A34B3"/>
    <w:pPr>
      <w:keepNext/>
      <w:keepLines/>
      <w:spacing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A34B3"/>
    <w:pPr>
      <w:keepNext/>
      <w:keepLines/>
      <w:spacing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A34B3"/>
    <w:pPr>
      <w:keepNext/>
      <w:keepLines/>
      <w:spacing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34B3"/>
    <w:rPr>
      <w:rFonts w:asciiTheme="majorHAnsi" w:eastAsiaTheme="majorEastAsia" w:hAnsiTheme="majorHAnsi" w:cstheme="majorBidi"/>
      <w:color w:val="000000" w:themeColor="text1"/>
      <w:sz w:val="28"/>
      <w:szCs w:val="32"/>
      <w:shd w:val="clear" w:color="auto" w:fill="DBDBDB" w:themeFill="accent3" w:themeFillTint="66"/>
    </w:rPr>
  </w:style>
  <w:style w:type="character" w:customStyle="1" w:styleId="Heading2Char">
    <w:name w:val="Heading 2 Char"/>
    <w:basedOn w:val="DefaultParagraphFont"/>
    <w:link w:val="Heading2"/>
    <w:uiPriority w:val="9"/>
    <w:rsid w:val="008A34B3"/>
    <w:rPr>
      <w:rFonts w:asciiTheme="majorHAnsi" w:eastAsiaTheme="majorEastAsia" w:hAnsiTheme="majorHAnsi" w:cstheme="majorBidi"/>
      <w:sz w:val="24"/>
      <w:szCs w:val="26"/>
    </w:rPr>
  </w:style>
  <w:style w:type="paragraph" w:styleId="NormalWeb">
    <w:name w:val="Normal (Web)"/>
    <w:basedOn w:val="Normal"/>
    <w:uiPriority w:val="99"/>
    <w:unhideWhenUsed/>
    <w:rsid w:val="00680732"/>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80732"/>
    <w:rPr>
      <w:color w:val="0000FF"/>
      <w:u w:val="single"/>
    </w:rPr>
  </w:style>
  <w:style w:type="table" w:styleId="GridTable4">
    <w:name w:val="Grid Table 4"/>
    <w:basedOn w:val="TableNormal"/>
    <w:uiPriority w:val="49"/>
    <w:rsid w:val="002D057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3Char">
    <w:name w:val="Heading 3 Char"/>
    <w:basedOn w:val="DefaultParagraphFont"/>
    <w:link w:val="Heading3"/>
    <w:uiPriority w:val="9"/>
    <w:rsid w:val="008A34B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A34B3"/>
    <w:rPr>
      <w:rFonts w:asciiTheme="majorHAnsi" w:eastAsiaTheme="majorEastAsia" w:hAnsiTheme="majorHAnsi" w:cstheme="majorBidi"/>
      <w:i/>
      <w:iCs/>
      <w:color w:val="2F5496" w:themeColor="accent1" w:themeShade="BF"/>
      <w:sz w:val="20"/>
    </w:rPr>
  </w:style>
  <w:style w:type="character" w:customStyle="1" w:styleId="Heading5Char">
    <w:name w:val="Heading 5 Char"/>
    <w:basedOn w:val="DefaultParagraphFont"/>
    <w:link w:val="Heading5"/>
    <w:uiPriority w:val="9"/>
    <w:semiHidden/>
    <w:rsid w:val="008A34B3"/>
    <w:rPr>
      <w:rFonts w:asciiTheme="majorHAnsi" w:eastAsiaTheme="majorEastAsia" w:hAnsiTheme="majorHAnsi" w:cstheme="majorBidi"/>
      <w:color w:val="2F5496" w:themeColor="accent1" w:themeShade="BF"/>
      <w:sz w:val="20"/>
    </w:rPr>
  </w:style>
  <w:style w:type="character" w:customStyle="1" w:styleId="Heading6Char">
    <w:name w:val="Heading 6 Char"/>
    <w:basedOn w:val="DefaultParagraphFont"/>
    <w:link w:val="Heading6"/>
    <w:uiPriority w:val="9"/>
    <w:semiHidden/>
    <w:rsid w:val="008A34B3"/>
    <w:rPr>
      <w:rFonts w:asciiTheme="majorHAnsi" w:eastAsiaTheme="majorEastAsia" w:hAnsiTheme="majorHAnsi" w:cstheme="majorBidi"/>
      <w:color w:val="1F3763" w:themeColor="accent1" w:themeShade="7F"/>
      <w:sz w:val="20"/>
    </w:rPr>
  </w:style>
  <w:style w:type="character" w:customStyle="1" w:styleId="Heading7Char">
    <w:name w:val="Heading 7 Char"/>
    <w:basedOn w:val="DefaultParagraphFont"/>
    <w:link w:val="Heading7"/>
    <w:uiPriority w:val="9"/>
    <w:semiHidden/>
    <w:rsid w:val="008A34B3"/>
    <w:rPr>
      <w:rFonts w:asciiTheme="majorHAnsi" w:eastAsiaTheme="majorEastAsia" w:hAnsiTheme="majorHAnsi" w:cstheme="majorBidi"/>
      <w:i/>
      <w:iCs/>
      <w:color w:val="1F3763" w:themeColor="accent1" w:themeShade="7F"/>
      <w:sz w:val="20"/>
    </w:rPr>
  </w:style>
  <w:style w:type="character" w:customStyle="1" w:styleId="Heading8Char">
    <w:name w:val="Heading 8 Char"/>
    <w:basedOn w:val="DefaultParagraphFont"/>
    <w:link w:val="Heading8"/>
    <w:uiPriority w:val="9"/>
    <w:semiHidden/>
    <w:rsid w:val="008A34B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A34B3"/>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8A34B3"/>
    <w:pPr>
      <w:tabs>
        <w:tab w:val="clear" w:pos="360"/>
      </w:tabs>
      <w:spacing w:after="200"/>
    </w:pPr>
    <w:rPr>
      <w:rFonts w:asciiTheme="minorHAnsi" w:hAnsiTheme="minorHAnsi" w:cstheme="minorBidi"/>
      <w:i/>
      <w:iCs/>
      <w:color w:val="44546A" w:themeColor="text2"/>
      <w:szCs w:val="18"/>
    </w:rPr>
  </w:style>
  <w:style w:type="paragraph" w:styleId="Title">
    <w:name w:val="Title"/>
    <w:basedOn w:val="Normal"/>
    <w:next w:val="Normal"/>
    <w:link w:val="TitleChar"/>
    <w:uiPriority w:val="10"/>
    <w:qFormat/>
    <w:rsid w:val="008A34B3"/>
    <w:pPr>
      <w:spacing w:before="0"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34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34B3"/>
    <w:pPr>
      <w:numPr>
        <w:ilvl w:val="1"/>
      </w:numPr>
      <w:spacing w:after="160"/>
    </w:pPr>
    <w:rPr>
      <w:rFonts w:asciiTheme="minorHAnsi" w:eastAsiaTheme="minorEastAsia" w:hAnsiTheme="minorHAnsi" w:cstheme="minorBidi"/>
      <w:color w:val="5A5A5A" w:themeColor="text1" w:themeTint="A5"/>
      <w:spacing w:val="15"/>
      <w:sz w:val="22"/>
    </w:rPr>
  </w:style>
  <w:style w:type="character" w:customStyle="1" w:styleId="SubtitleChar">
    <w:name w:val="Subtitle Char"/>
    <w:basedOn w:val="DefaultParagraphFont"/>
    <w:link w:val="Subtitle"/>
    <w:uiPriority w:val="11"/>
    <w:rsid w:val="008A34B3"/>
    <w:rPr>
      <w:rFonts w:eastAsiaTheme="minorEastAsia"/>
      <w:color w:val="5A5A5A" w:themeColor="text1" w:themeTint="A5"/>
      <w:spacing w:val="15"/>
    </w:rPr>
  </w:style>
  <w:style w:type="character" w:styleId="Strong">
    <w:name w:val="Strong"/>
    <w:basedOn w:val="DefaultParagraphFont"/>
    <w:uiPriority w:val="22"/>
    <w:qFormat/>
    <w:rsid w:val="008A34B3"/>
    <w:rPr>
      <w:b/>
      <w:bCs/>
    </w:rPr>
  </w:style>
  <w:style w:type="character" w:styleId="Emphasis">
    <w:name w:val="Emphasis"/>
    <w:basedOn w:val="DefaultParagraphFont"/>
    <w:uiPriority w:val="20"/>
    <w:qFormat/>
    <w:rsid w:val="008A34B3"/>
    <w:rPr>
      <w:i/>
      <w:iCs/>
    </w:rPr>
  </w:style>
  <w:style w:type="paragraph" w:styleId="NoSpacing">
    <w:name w:val="No Spacing"/>
    <w:uiPriority w:val="1"/>
    <w:qFormat/>
    <w:rsid w:val="008A34B3"/>
    <w:pPr>
      <w:tabs>
        <w:tab w:val="left" w:pos="360"/>
      </w:tabs>
      <w:spacing w:after="0" w:line="240" w:lineRule="auto"/>
    </w:pPr>
    <w:rPr>
      <w:rFonts w:ascii="Calibri" w:hAnsi="Calibri" w:cs="Calibri"/>
      <w:sz w:val="20"/>
    </w:rPr>
  </w:style>
  <w:style w:type="paragraph" w:styleId="Quote">
    <w:name w:val="Quote"/>
    <w:basedOn w:val="Normal"/>
    <w:next w:val="Normal"/>
    <w:link w:val="QuoteChar"/>
    <w:uiPriority w:val="29"/>
    <w:qFormat/>
    <w:rsid w:val="008A34B3"/>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8A34B3"/>
    <w:rPr>
      <w:rFonts w:ascii="Calibri" w:hAnsi="Calibri" w:cs="Calibri"/>
      <w:i/>
      <w:iCs/>
      <w:color w:val="404040" w:themeColor="text1" w:themeTint="BF"/>
      <w:sz w:val="20"/>
    </w:rPr>
  </w:style>
  <w:style w:type="paragraph" w:styleId="IntenseQuote">
    <w:name w:val="Intense Quote"/>
    <w:basedOn w:val="Normal"/>
    <w:next w:val="Normal"/>
    <w:link w:val="IntenseQuoteChar"/>
    <w:uiPriority w:val="30"/>
    <w:qFormat/>
    <w:rsid w:val="008A34B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8A34B3"/>
    <w:rPr>
      <w:rFonts w:ascii="Calibri" w:hAnsi="Calibri" w:cs="Calibri"/>
      <w:i/>
      <w:iCs/>
      <w:color w:val="4472C4" w:themeColor="accent1"/>
      <w:sz w:val="20"/>
    </w:rPr>
  </w:style>
  <w:style w:type="character" w:styleId="SubtleEmphasis">
    <w:name w:val="Subtle Emphasis"/>
    <w:basedOn w:val="DefaultParagraphFont"/>
    <w:uiPriority w:val="19"/>
    <w:qFormat/>
    <w:rsid w:val="008A34B3"/>
    <w:rPr>
      <w:i/>
      <w:iCs/>
      <w:color w:val="404040" w:themeColor="text1" w:themeTint="BF"/>
    </w:rPr>
  </w:style>
  <w:style w:type="character" w:styleId="IntenseEmphasis">
    <w:name w:val="Intense Emphasis"/>
    <w:basedOn w:val="DefaultParagraphFont"/>
    <w:uiPriority w:val="21"/>
    <w:qFormat/>
    <w:rsid w:val="008A34B3"/>
    <w:rPr>
      <w:i/>
      <w:iCs/>
      <w:color w:val="4472C4" w:themeColor="accent1"/>
    </w:rPr>
  </w:style>
  <w:style w:type="character" w:styleId="SubtleReference">
    <w:name w:val="Subtle Reference"/>
    <w:basedOn w:val="DefaultParagraphFont"/>
    <w:uiPriority w:val="31"/>
    <w:qFormat/>
    <w:rsid w:val="008A34B3"/>
    <w:rPr>
      <w:smallCaps/>
      <w:color w:val="5A5A5A" w:themeColor="text1" w:themeTint="A5"/>
    </w:rPr>
  </w:style>
  <w:style w:type="character" w:styleId="IntenseReference">
    <w:name w:val="Intense Reference"/>
    <w:basedOn w:val="DefaultParagraphFont"/>
    <w:uiPriority w:val="32"/>
    <w:qFormat/>
    <w:rsid w:val="008A34B3"/>
    <w:rPr>
      <w:b/>
      <w:bCs/>
      <w:smallCaps/>
      <w:color w:val="4472C4" w:themeColor="accent1"/>
      <w:spacing w:val="5"/>
    </w:rPr>
  </w:style>
  <w:style w:type="character" w:styleId="BookTitle">
    <w:name w:val="Book Title"/>
    <w:basedOn w:val="DefaultParagraphFont"/>
    <w:uiPriority w:val="33"/>
    <w:qFormat/>
    <w:rsid w:val="008A34B3"/>
    <w:rPr>
      <w:b/>
      <w:bCs/>
      <w:i/>
      <w:iCs/>
      <w:spacing w:val="5"/>
    </w:rPr>
  </w:style>
  <w:style w:type="paragraph" w:styleId="TOCHeading">
    <w:name w:val="TOC Heading"/>
    <w:basedOn w:val="Heading1"/>
    <w:next w:val="Normal"/>
    <w:uiPriority w:val="39"/>
    <w:semiHidden/>
    <w:unhideWhenUsed/>
    <w:qFormat/>
    <w:rsid w:val="008A34B3"/>
    <w:pPr>
      <w:tabs>
        <w:tab w:val="clear" w:pos="360"/>
      </w:tabs>
      <w:spacing w:before="60" w:after="60" w:line="259" w:lineRule="auto"/>
      <w:outlineLvl w:val="9"/>
    </w:pPr>
    <w:rPr>
      <w:color w:val="auto"/>
      <w:sz w:val="22"/>
    </w:rPr>
  </w:style>
  <w:style w:type="paragraph" w:styleId="ListParagraph">
    <w:name w:val="List Paragraph"/>
    <w:aliases w:val="Bullet List,FooterText,List Paragraph1,numbered,Paragraphe de liste1,Bulletr List Paragraph,列出段落,列出段落1,List Paragraph2,List Paragraph21,Listeafsnit1,Parágrafo da Lista1,リスト段落1,Párrafo de lista1,Bullet list,List Paragraph11,Listenabsatz1,F"/>
    <w:basedOn w:val="Normal"/>
    <w:link w:val="ListParagraphChar"/>
    <w:uiPriority w:val="34"/>
    <w:qFormat/>
    <w:rsid w:val="008A34B3"/>
    <w:pPr>
      <w:ind w:left="720"/>
      <w:contextualSpacing/>
    </w:pPr>
  </w:style>
  <w:style w:type="character" w:customStyle="1" w:styleId="ListParagraphChar">
    <w:name w:val="List Paragraph Char"/>
    <w:aliases w:val="Bullet List Char,FooterText Char,List Paragraph1 Char,numbered Char,Paragraphe de liste1 Char,Bulletr List Paragraph Char,列出段落 Char,列出段落1 Char,List Paragraph2 Char,List Paragraph21 Char,Listeafsnit1 Char,Parágrafo da Lista1 Char"/>
    <w:basedOn w:val="DefaultParagraphFont"/>
    <w:link w:val="ListParagraph"/>
    <w:uiPriority w:val="34"/>
    <w:rsid w:val="008A34B3"/>
    <w:rPr>
      <w:rFonts w:ascii="Calibri" w:hAnsi="Calibri" w:cs="Calibri"/>
      <w:sz w:val="20"/>
    </w:rPr>
  </w:style>
  <w:style w:type="table" w:styleId="GridTable1Light">
    <w:name w:val="Grid Table 1 Light"/>
    <w:basedOn w:val="TableNormal"/>
    <w:uiPriority w:val="46"/>
    <w:rsid w:val="00CF2B5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normaltextrun">
    <w:name w:val="normaltextrun"/>
    <w:basedOn w:val="DefaultParagraphFont"/>
    <w:rsid w:val="00CF2B5A"/>
  </w:style>
  <w:style w:type="character" w:customStyle="1" w:styleId="eop">
    <w:name w:val="eop"/>
    <w:basedOn w:val="DefaultParagraphFont"/>
    <w:rsid w:val="00CF2B5A"/>
  </w:style>
  <w:style w:type="table" w:styleId="TableGrid">
    <w:name w:val="Table Grid"/>
    <w:basedOn w:val="TableNormal"/>
    <w:uiPriority w:val="39"/>
    <w:rsid w:val="008321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74C58"/>
    <w:pPr>
      <w:tabs>
        <w:tab w:val="clear" w:pos="360"/>
        <w:tab w:val="center" w:pos="4680"/>
        <w:tab w:val="right" w:pos="9360"/>
      </w:tabs>
      <w:spacing w:before="0" w:after="0"/>
    </w:pPr>
  </w:style>
  <w:style w:type="character" w:customStyle="1" w:styleId="HeaderChar">
    <w:name w:val="Header Char"/>
    <w:basedOn w:val="DefaultParagraphFont"/>
    <w:link w:val="Header"/>
    <w:uiPriority w:val="99"/>
    <w:rsid w:val="00374C58"/>
    <w:rPr>
      <w:rFonts w:ascii="Calibri" w:hAnsi="Calibri" w:cs="Calibri"/>
      <w:sz w:val="20"/>
    </w:rPr>
  </w:style>
  <w:style w:type="paragraph" w:styleId="Footer">
    <w:name w:val="footer"/>
    <w:basedOn w:val="Normal"/>
    <w:link w:val="FooterChar"/>
    <w:uiPriority w:val="99"/>
    <w:unhideWhenUsed/>
    <w:rsid w:val="00374C58"/>
    <w:pPr>
      <w:tabs>
        <w:tab w:val="clear" w:pos="360"/>
        <w:tab w:val="center" w:pos="4680"/>
        <w:tab w:val="right" w:pos="9360"/>
      </w:tabs>
      <w:spacing w:before="0" w:after="0"/>
    </w:pPr>
  </w:style>
  <w:style w:type="character" w:customStyle="1" w:styleId="FooterChar">
    <w:name w:val="Footer Char"/>
    <w:basedOn w:val="DefaultParagraphFont"/>
    <w:link w:val="Footer"/>
    <w:uiPriority w:val="99"/>
    <w:rsid w:val="00374C58"/>
    <w:rPr>
      <w:rFonts w:ascii="Calibri" w:hAnsi="Calibri" w:cs="Calibri"/>
      <w:sz w:val="20"/>
    </w:rPr>
  </w:style>
  <w:style w:type="paragraph" w:styleId="BalloonText">
    <w:name w:val="Balloon Text"/>
    <w:basedOn w:val="Normal"/>
    <w:link w:val="BalloonTextChar"/>
    <w:uiPriority w:val="99"/>
    <w:semiHidden/>
    <w:unhideWhenUsed/>
    <w:rsid w:val="00B0360B"/>
    <w:pPr>
      <w:spacing w:before="0"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B0360B"/>
    <w:rPr>
      <w:rFonts w:ascii="Segoe UI" w:hAnsi="Segoe UI" w:cs="Segoe UI"/>
      <w:sz w:val="18"/>
      <w:szCs w:val="18"/>
    </w:rPr>
  </w:style>
  <w:style w:type="table" w:styleId="GridTable1Light-Accent1">
    <w:name w:val="Grid Table 1 Light Accent 1"/>
    <w:basedOn w:val="TableNormal"/>
    <w:uiPriority w:val="46"/>
    <w:rsid w:val="00970A45"/>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970A4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3">
    <w:name w:val="Grid Table 4 Accent 3"/>
    <w:basedOn w:val="TableNormal"/>
    <w:uiPriority w:val="49"/>
    <w:rsid w:val="000E559D"/>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2">
    <w:name w:val="Plain Table 2"/>
    <w:basedOn w:val="TableNormal"/>
    <w:uiPriority w:val="42"/>
    <w:rsid w:val="000E559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UnresolvedMention">
    <w:name w:val="Unresolved Mention"/>
    <w:basedOn w:val="DefaultParagraphFont"/>
    <w:uiPriority w:val="99"/>
    <w:semiHidden/>
    <w:unhideWhenUsed/>
    <w:rsid w:val="00866623"/>
    <w:rPr>
      <w:color w:val="605E5C"/>
      <w:shd w:val="clear" w:color="auto" w:fill="E1DFDD"/>
    </w:rPr>
  </w:style>
  <w:style w:type="character" w:styleId="FollowedHyperlink">
    <w:name w:val="FollowedHyperlink"/>
    <w:basedOn w:val="DefaultParagraphFont"/>
    <w:uiPriority w:val="99"/>
    <w:semiHidden/>
    <w:unhideWhenUsed/>
    <w:rsid w:val="0082056C"/>
    <w:rPr>
      <w:color w:val="954F72" w:themeColor="followedHyperlink"/>
      <w:u w:val="single"/>
    </w:rPr>
  </w:style>
  <w:style w:type="character" w:styleId="PlaceholderText">
    <w:name w:val="Placeholder Text"/>
    <w:basedOn w:val="DefaultParagraphFont"/>
    <w:uiPriority w:val="99"/>
    <w:semiHidden/>
    <w:rsid w:val="00235BA8"/>
    <w:rPr>
      <w:color w:val="808080"/>
    </w:rPr>
  </w:style>
  <w:style w:type="character" w:styleId="CommentReference">
    <w:name w:val="annotation reference"/>
    <w:basedOn w:val="DefaultParagraphFont"/>
    <w:uiPriority w:val="99"/>
    <w:semiHidden/>
    <w:unhideWhenUsed/>
    <w:rsid w:val="00223640"/>
    <w:rPr>
      <w:sz w:val="16"/>
      <w:szCs w:val="16"/>
    </w:rPr>
  </w:style>
  <w:style w:type="paragraph" w:styleId="CommentText">
    <w:name w:val="annotation text"/>
    <w:basedOn w:val="Normal"/>
    <w:link w:val="CommentTextChar"/>
    <w:uiPriority w:val="99"/>
    <w:semiHidden/>
    <w:unhideWhenUsed/>
    <w:rsid w:val="00223640"/>
    <w:rPr>
      <w:sz w:val="20"/>
      <w:szCs w:val="20"/>
    </w:rPr>
  </w:style>
  <w:style w:type="character" w:customStyle="1" w:styleId="CommentTextChar">
    <w:name w:val="Comment Text Char"/>
    <w:basedOn w:val="DefaultParagraphFont"/>
    <w:link w:val="CommentText"/>
    <w:uiPriority w:val="99"/>
    <w:semiHidden/>
    <w:rsid w:val="00223640"/>
    <w:rPr>
      <w:rFonts w:ascii="Calibri" w:hAnsi="Calibri" w:cs="Calibri"/>
      <w:sz w:val="20"/>
      <w:szCs w:val="20"/>
    </w:rPr>
  </w:style>
  <w:style w:type="paragraph" w:styleId="CommentSubject">
    <w:name w:val="annotation subject"/>
    <w:basedOn w:val="CommentText"/>
    <w:next w:val="CommentText"/>
    <w:link w:val="CommentSubjectChar"/>
    <w:uiPriority w:val="99"/>
    <w:semiHidden/>
    <w:unhideWhenUsed/>
    <w:rsid w:val="00223640"/>
    <w:rPr>
      <w:b/>
      <w:bCs/>
    </w:rPr>
  </w:style>
  <w:style w:type="character" w:customStyle="1" w:styleId="CommentSubjectChar">
    <w:name w:val="Comment Subject Char"/>
    <w:basedOn w:val="CommentTextChar"/>
    <w:link w:val="CommentSubject"/>
    <w:uiPriority w:val="99"/>
    <w:semiHidden/>
    <w:rsid w:val="00223640"/>
    <w:rPr>
      <w:rFonts w:ascii="Calibri" w:hAnsi="Calibri" w:cs="Calibri"/>
      <w:b/>
      <w:bCs/>
      <w:sz w:val="20"/>
      <w:szCs w:val="20"/>
    </w:rPr>
  </w:style>
  <w:style w:type="paragraph" w:customStyle="1" w:styleId="paragraph">
    <w:name w:val="paragraph"/>
    <w:basedOn w:val="Normal"/>
    <w:rsid w:val="00CA7F40"/>
    <w:pPr>
      <w:tabs>
        <w:tab w:val="clear" w:pos="360"/>
      </w:tabs>
      <w:spacing w:before="100" w:beforeAutospacing="1" w:after="100" w:afterAutospacing="1"/>
      <w:jc w:val="left"/>
    </w:pPr>
    <w:rPr>
      <w:rFonts w:ascii="Times New Roman" w:eastAsia="Times New Roman" w:hAnsi="Times New Roman" w:cs="Times New Roman"/>
      <w:sz w:val="24"/>
      <w:szCs w:val="24"/>
    </w:rPr>
  </w:style>
  <w:style w:type="character" w:customStyle="1" w:styleId="spellingerror">
    <w:name w:val="spellingerror"/>
    <w:basedOn w:val="DefaultParagraphFont"/>
    <w:rsid w:val="00CA7F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413030">
      <w:bodyDiv w:val="1"/>
      <w:marLeft w:val="0"/>
      <w:marRight w:val="0"/>
      <w:marTop w:val="0"/>
      <w:marBottom w:val="0"/>
      <w:divBdr>
        <w:top w:val="none" w:sz="0" w:space="0" w:color="auto"/>
        <w:left w:val="none" w:sz="0" w:space="0" w:color="auto"/>
        <w:bottom w:val="none" w:sz="0" w:space="0" w:color="auto"/>
        <w:right w:val="none" w:sz="0" w:space="0" w:color="auto"/>
      </w:divBdr>
    </w:div>
    <w:div w:id="23556889">
      <w:bodyDiv w:val="1"/>
      <w:marLeft w:val="0"/>
      <w:marRight w:val="0"/>
      <w:marTop w:val="0"/>
      <w:marBottom w:val="0"/>
      <w:divBdr>
        <w:top w:val="none" w:sz="0" w:space="0" w:color="auto"/>
        <w:left w:val="none" w:sz="0" w:space="0" w:color="auto"/>
        <w:bottom w:val="none" w:sz="0" w:space="0" w:color="auto"/>
        <w:right w:val="none" w:sz="0" w:space="0" w:color="auto"/>
      </w:divBdr>
    </w:div>
    <w:div w:id="37632271">
      <w:bodyDiv w:val="1"/>
      <w:marLeft w:val="0"/>
      <w:marRight w:val="0"/>
      <w:marTop w:val="0"/>
      <w:marBottom w:val="0"/>
      <w:divBdr>
        <w:top w:val="none" w:sz="0" w:space="0" w:color="auto"/>
        <w:left w:val="none" w:sz="0" w:space="0" w:color="auto"/>
        <w:bottom w:val="none" w:sz="0" w:space="0" w:color="auto"/>
        <w:right w:val="none" w:sz="0" w:space="0" w:color="auto"/>
      </w:divBdr>
    </w:div>
    <w:div w:id="42221659">
      <w:bodyDiv w:val="1"/>
      <w:marLeft w:val="0"/>
      <w:marRight w:val="0"/>
      <w:marTop w:val="0"/>
      <w:marBottom w:val="0"/>
      <w:divBdr>
        <w:top w:val="none" w:sz="0" w:space="0" w:color="auto"/>
        <w:left w:val="none" w:sz="0" w:space="0" w:color="auto"/>
        <w:bottom w:val="none" w:sz="0" w:space="0" w:color="auto"/>
        <w:right w:val="none" w:sz="0" w:space="0" w:color="auto"/>
      </w:divBdr>
    </w:div>
    <w:div w:id="61803043">
      <w:bodyDiv w:val="1"/>
      <w:marLeft w:val="0"/>
      <w:marRight w:val="0"/>
      <w:marTop w:val="0"/>
      <w:marBottom w:val="0"/>
      <w:divBdr>
        <w:top w:val="none" w:sz="0" w:space="0" w:color="auto"/>
        <w:left w:val="none" w:sz="0" w:space="0" w:color="auto"/>
        <w:bottom w:val="none" w:sz="0" w:space="0" w:color="auto"/>
        <w:right w:val="none" w:sz="0" w:space="0" w:color="auto"/>
      </w:divBdr>
    </w:div>
    <w:div w:id="134183230">
      <w:bodyDiv w:val="1"/>
      <w:marLeft w:val="0"/>
      <w:marRight w:val="0"/>
      <w:marTop w:val="0"/>
      <w:marBottom w:val="0"/>
      <w:divBdr>
        <w:top w:val="none" w:sz="0" w:space="0" w:color="auto"/>
        <w:left w:val="none" w:sz="0" w:space="0" w:color="auto"/>
        <w:bottom w:val="none" w:sz="0" w:space="0" w:color="auto"/>
        <w:right w:val="none" w:sz="0" w:space="0" w:color="auto"/>
      </w:divBdr>
    </w:div>
    <w:div w:id="140733836">
      <w:bodyDiv w:val="1"/>
      <w:marLeft w:val="0"/>
      <w:marRight w:val="0"/>
      <w:marTop w:val="0"/>
      <w:marBottom w:val="0"/>
      <w:divBdr>
        <w:top w:val="none" w:sz="0" w:space="0" w:color="auto"/>
        <w:left w:val="none" w:sz="0" w:space="0" w:color="auto"/>
        <w:bottom w:val="none" w:sz="0" w:space="0" w:color="auto"/>
        <w:right w:val="none" w:sz="0" w:space="0" w:color="auto"/>
      </w:divBdr>
    </w:div>
    <w:div w:id="197397383">
      <w:bodyDiv w:val="1"/>
      <w:marLeft w:val="0"/>
      <w:marRight w:val="0"/>
      <w:marTop w:val="0"/>
      <w:marBottom w:val="0"/>
      <w:divBdr>
        <w:top w:val="none" w:sz="0" w:space="0" w:color="auto"/>
        <w:left w:val="none" w:sz="0" w:space="0" w:color="auto"/>
        <w:bottom w:val="none" w:sz="0" w:space="0" w:color="auto"/>
        <w:right w:val="none" w:sz="0" w:space="0" w:color="auto"/>
      </w:divBdr>
    </w:div>
    <w:div w:id="203714388">
      <w:bodyDiv w:val="1"/>
      <w:marLeft w:val="0"/>
      <w:marRight w:val="0"/>
      <w:marTop w:val="0"/>
      <w:marBottom w:val="0"/>
      <w:divBdr>
        <w:top w:val="none" w:sz="0" w:space="0" w:color="auto"/>
        <w:left w:val="none" w:sz="0" w:space="0" w:color="auto"/>
        <w:bottom w:val="none" w:sz="0" w:space="0" w:color="auto"/>
        <w:right w:val="none" w:sz="0" w:space="0" w:color="auto"/>
      </w:divBdr>
      <w:divsChild>
        <w:div w:id="170070761">
          <w:marLeft w:val="0"/>
          <w:marRight w:val="0"/>
          <w:marTop w:val="0"/>
          <w:marBottom w:val="0"/>
          <w:divBdr>
            <w:top w:val="none" w:sz="0" w:space="0" w:color="auto"/>
            <w:left w:val="none" w:sz="0" w:space="0" w:color="auto"/>
            <w:bottom w:val="none" w:sz="0" w:space="0" w:color="auto"/>
            <w:right w:val="none" w:sz="0" w:space="0" w:color="auto"/>
          </w:divBdr>
          <w:divsChild>
            <w:div w:id="83102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34783">
      <w:bodyDiv w:val="1"/>
      <w:marLeft w:val="0"/>
      <w:marRight w:val="0"/>
      <w:marTop w:val="0"/>
      <w:marBottom w:val="0"/>
      <w:divBdr>
        <w:top w:val="none" w:sz="0" w:space="0" w:color="auto"/>
        <w:left w:val="none" w:sz="0" w:space="0" w:color="auto"/>
        <w:bottom w:val="none" w:sz="0" w:space="0" w:color="auto"/>
        <w:right w:val="none" w:sz="0" w:space="0" w:color="auto"/>
      </w:divBdr>
    </w:div>
    <w:div w:id="223638390">
      <w:bodyDiv w:val="1"/>
      <w:marLeft w:val="0"/>
      <w:marRight w:val="0"/>
      <w:marTop w:val="0"/>
      <w:marBottom w:val="0"/>
      <w:divBdr>
        <w:top w:val="none" w:sz="0" w:space="0" w:color="auto"/>
        <w:left w:val="none" w:sz="0" w:space="0" w:color="auto"/>
        <w:bottom w:val="none" w:sz="0" w:space="0" w:color="auto"/>
        <w:right w:val="none" w:sz="0" w:space="0" w:color="auto"/>
      </w:divBdr>
      <w:divsChild>
        <w:div w:id="1315447861">
          <w:marLeft w:val="547"/>
          <w:marRight w:val="0"/>
          <w:marTop w:val="0"/>
          <w:marBottom w:val="0"/>
          <w:divBdr>
            <w:top w:val="none" w:sz="0" w:space="0" w:color="auto"/>
            <w:left w:val="none" w:sz="0" w:space="0" w:color="auto"/>
            <w:bottom w:val="none" w:sz="0" w:space="0" w:color="auto"/>
            <w:right w:val="none" w:sz="0" w:space="0" w:color="auto"/>
          </w:divBdr>
        </w:div>
      </w:divsChild>
    </w:div>
    <w:div w:id="242688227">
      <w:bodyDiv w:val="1"/>
      <w:marLeft w:val="0"/>
      <w:marRight w:val="0"/>
      <w:marTop w:val="0"/>
      <w:marBottom w:val="0"/>
      <w:divBdr>
        <w:top w:val="none" w:sz="0" w:space="0" w:color="auto"/>
        <w:left w:val="none" w:sz="0" w:space="0" w:color="auto"/>
        <w:bottom w:val="none" w:sz="0" w:space="0" w:color="auto"/>
        <w:right w:val="none" w:sz="0" w:space="0" w:color="auto"/>
      </w:divBdr>
    </w:div>
    <w:div w:id="258028747">
      <w:bodyDiv w:val="1"/>
      <w:marLeft w:val="0"/>
      <w:marRight w:val="0"/>
      <w:marTop w:val="0"/>
      <w:marBottom w:val="0"/>
      <w:divBdr>
        <w:top w:val="none" w:sz="0" w:space="0" w:color="auto"/>
        <w:left w:val="none" w:sz="0" w:space="0" w:color="auto"/>
        <w:bottom w:val="none" w:sz="0" w:space="0" w:color="auto"/>
        <w:right w:val="none" w:sz="0" w:space="0" w:color="auto"/>
      </w:divBdr>
    </w:div>
    <w:div w:id="268124394">
      <w:bodyDiv w:val="1"/>
      <w:marLeft w:val="0"/>
      <w:marRight w:val="0"/>
      <w:marTop w:val="0"/>
      <w:marBottom w:val="0"/>
      <w:divBdr>
        <w:top w:val="none" w:sz="0" w:space="0" w:color="auto"/>
        <w:left w:val="none" w:sz="0" w:space="0" w:color="auto"/>
        <w:bottom w:val="none" w:sz="0" w:space="0" w:color="auto"/>
        <w:right w:val="none" w:sz="0" w:space="0" w:color="auto"/>
      </w:divBdr>
    </w:div>
    <w:div w:id="302278693">
      <w:bodyDiv w:val="1"/>
      <w:marLeft w:val="0"/>
      <w:marRight w:val="0"/>
      <w:marTop w:val="0"/>
      <w:marBottom w:val="0"/>
      <w:divBdr>
        <w:top w:val="none" w:sz="0" w:space="0" w:color="auto"/>
        <w:left w:val="none" w:sz="0" w:space="0" w:color="auto"/>
        <w:bottom w:val="none" w:sz="0" w:space="0" w:color="auto"/>
        <w:right w:val="none" w:sz="0" w:space="0" w:color="auto"/>
      </w:divBdr>
    </w:div>
    <w:div w:id="382407688">
      <w:bodyDiv w:val="1"/>
      <w:marLeft w:val="0"/>
      <w:marRight w:val="0"/>
      <w:marTop w:val="0"/>
      <w:marBottom w:val="0"/>
      <w:divBdr>
        <w:top w:val="none" w:sz="0" w:space="0" w:color="auto"/>
        <w:left w:val="none" w:sz="0" w:space="0" w:color="auto"/>
        <w:bottom w:val="none" w:sz="0" w:space="0" w:color="auto"/>
        <w:right w:val="none" w:sz="0" w:space="0" w:color="auto"/>
      </w:divBdr>
    </w:div>
    <w:div w:id="441269877">
      <w:bodyDiv w:val="1"/>
      <w:marLeft w:val="0"/>
      <w:marRight w:val="0"/>
      <w:marTop w:val="0"/>
      <w:marBottom w:val="0"/>
      <w:divBdr>
        <w:top w:val="none" w:sz="0" w:space="0" w:color="auto"/>
        <w:left w:val="none" w:sz="0" w:space="0" w:color="auto"/>
        <w:bottom w:val="none" w:sz="0" w:space="0" w:color="auto"/>
        <w:right w:val="none" w:sz="0" w:space="0" w:color="auto"/>
      </w:divBdr>
    </w:div>
    <w:div w:id="631134320">
      <w:bodyDiv w:val="1"/>
      <w:marLeft w:val="0"/>
      <w:marRight w:val="0"/>
      <w:marTop w:val="0"/>
      <w:marBottom w:val="0"/>
      <w:divBdr>
        <w:top w:val="none" w:sz="0" w:space="0" w:color="auto"/>
        <w:left w:val="none" w:sz="0" w:space="0" w:color="auto"/>
        <w:bottom w:val="none" w:sz="0" w:space="0" w:color="auto"/>
        <w:right w:val="none" w:sz="0" w:space="0" w:color="auto"/>
      </w:divBdr>
    </w:div>
    <w:div w:id="646057999">
      <w:bodyDiv w:val="1"/>
      <w:marLeft w:val="0"/>
      <w:marRight w:val="0"/>
      <w:marTop w:val="0"/>
      <w:marBottom w:val="0"/>
      <w:divBdr>
        <w:top w:val="none" w:sz="0" w:space="0" w:color="auto"/>
        <w:left w:val="none" w:sz="0" w:space="0" w:color="auto"/>
        <w:bottom w:val="none" w:sz="0" w:space="0" w:color="auto"/>
        <w:right w:val="none" w:sz="0" w:space="0" w:color="auto"/>
      </w:divBdr>
    </w:div>
    <w:div w:id="658927764">
      <w:bodyDiv w:val="1"/>
      <w:marLeft w:val="0"/>
      <w:marRight w:val="0"/>
      <w:marTop w:val="0"/>
      <w:marBottom w:val="0"/>
      <w:divBdr>
        <w:top w:val="none" w:sz="0" w:space="0" w:color="auto"/>
        <w:left w:val="none" w:sz="0" w:space="0" w:color="auto"/>
        <w:bottom w:val="none" w:sz="0" w:space="0" w:color="auto"/>
        <w:right w:val="none" w:sz="0" w:space="0" w:color="auto"/>
      </w:divBdr>
    </w:div>
    <w:div w:id="696270459">
      <w:bodyDiv w:val="1"/>
      <w:marLeft w:val="0"/>
      <w:marRight w:val="0"/>
      <w:marTop w:val="0"/>
      <w:marBottom w:val="0"/>
      <w:divBdr>
        <w:top w:val="none" w:sz="0" w:space="0" w:color="auto"/>
        <w:left w:val="none" w:sz="0" w:space="0" w:color="auto"/>
        <w:bottom w:val="none" w:sz="0" w:space="0" w:color="auto"/>
        <w:right w:val="none" w:sz="0" w:space="0" w:color="auto"/>
      </w:divBdr>
    </w:div>
    <w:div w:id="763454176">
      <w:bodyDiv w:val="1"/>
      <w:marLeft w:val="0"/>
      <w:marRight w:val="0"/>
      <w:marTop w:val="0"/>
      <w:marBottom w:val="0"/>
      <w:divBdr>
        <w:top w:val="none" w:sz="0" w:space="0" w:color="auto"/>
        <w:left w:val="none" w:sz="0" w:space="0" w:color="auto"/>
        <w:bottom w:val="none" w:sz="0" w:space="0" w:color="auto"/>
        <w:right w:val="none" w:sz="0" w:space="0" w:color="auto"/>
      </w:divBdr>
    </w:div>
    <w:div w:id="792597650">
      <w:bodyDiv w:val="1"/>
      <w:marLeft w:val="0"/>
      <w:marRight w:val="0"/>
      <w:marTop w:val="0"/>
      <w:marBottom w:val="0"/>
      <w:divBdr>
        <w:top w:val="none" w:sz="0" w:space="0" w:color="auto"/>
        <w:left w:val="none" w:sz="0" w:space="0" w:color="auto"/>
        <w:bottom w:val="none" w:sz="0" w:space="0" w:color="auto"/>
        <w:right w:val="none" w:sz="0" w:space="0" w:color="auto"/>
      </w:divBdr>
    </w:div>
    <w:div w:id="804159291">
      <w:bodyDiv w:val="1"/>
      <w:marLeft w:val="0"/>
      <w:marRight w:val="0"/>
      <w:marTop w:val="0"/>
      <w:marBottom w:val="0"/>
      <w:divBdr>
        <w:top w:val="none" w:sz="0" w:space="0" w:color="auto"/>
        <w:left w:val="none" w:sz="0" w:space="0" w:color="auto"/>
        <w:bottom w:val="none" w:sz="0" w:space="0" w:color="auto"/>
        <w:right w:val="none" w:sz="0" w:space="0" w:color="auto"/>
      </w:divBdr>
    </w:div>
    <w:div w:id="855653141">
      <w:bodyDiv w:val="1"/>
      <w:marLeft w:val="0"/>
      <w:marRight w:val="0"/>
      <w:marTop w:val="0"/>
      <w:marBottom w:val="0"/>
      <w:divBdr>
        <w:top w:val="none" w:sz="0" w:space="0" w:color="auto"/>
        <w:left w:val="none" w:sz="0" w:space="0" w:color="auto"/>
        <w:bottom w:val="none" w:sz="0" w:space="0" w:color="auto"/>
        <w:right w:val="none" w:sz="0" w:space="0" w:color="auto"/>
      </w:divBdr>
    </w:div>
    <w:div w:id="925191161">
      <w:bodyDiv w:val="1"/>
      <w:marLeft w:val="0"/>
      <w:marRight w:val="0"/>
      <w:marTop w:val="0"/>
      <w:marBottom w:val="0"/>
      <w:divBdr>
        <w:top w:val="none" w:sz="0" w:space="0" w:color="auto"/>
        <w:left w:val="none" w:sz="0" w:space="0" w:color="auto"/>
        <w:bottom w:val="none" w:sz="0" w:space="0" w:color="auto"/>
        <w:right w:val="none" w:sz="0" w:space="0" w:color="auto"/>
      </w:divBdr>
    </w:div>
    <w:div w:id="1018049229">
      <w:bodyDiv w:val="1"/>
      <w:marLeft w:val="0"/>
      <w:marRight w:val="0"/>
      <w:marTop w:val="0"/>
      <w:marBottom w:val="0"/>
      <w:divBdr>
        <w:top w:val="none" w:sz="0" w:space="0" w:color="auto"/>
        <w:left w:val="none" w:sz="0" w:space="0" w:color="auto"/>
        <w:bottom w:val="none" w:sz="0" w:space="0" w:color="auto"/>
        <w:right w:val="none" w:sz="0" w:space="0" w:color="auto"/>
      </w:divBdr>
    </w:div>
    <w:div w:id="1121730959">
      <w:bodyDiv w:val="1"/>
      <w:marLeft w:val="0"/>
      <w:marRight w:val="0"/>
      <w:marTop w:val="0"/>
      <w:marBottom w:val="0"/>
      <w:divBdr>
        <w:top w:val="none" w:sz="0" w:space="0" w:color="auto"/>
        <w:left w:val="none" w:sz="0" w:space="0" w:color="auto"/>
        <w:bottom w:val="none" w:sz="0" w:space="0" w:color="auto"/>
        <w:right w:val="none" w:sz="0" w:space="0" w:color="auto"/>
      </w:divBdr>
    </w:div>
    <w:div w:id="1165433994">
      <w:bodyDiv w:val="1"/>
      <w:marLeft w:val="0"/>
      <w:marRight w:val="0"/>
      <w:marTop w:val="0"/>
      <w:marBottom w:val="0"/>
      <w:divBdr>
        <w:top w:val="none" w:sz="0" w:space="0" w:color="auto"/>
        <w:left w:val="none" w:sz="0" w:space="0" w:color="auto"/>
        <w:bottom w:val="none" w:sz="0" w:space="0" w:color="auto"/>
        <w:right w:val="none" w:sz="0" w:space="0" w:color="auto"/>
      </w:divBdr>
    </w:div>
    <w:div w:id="1195920849">
      <w:bodyDiv w:val="1"/>
      <w:marLeft w:val="0"/>
      <w:marRight w:val="0"/>
      <w:marTop w:val="0"/>
      <w:marBottom w:val="0"/>
      <w:divBdr>
        <w:top w:val="none" w:sz="0" w:space="0" w:color="auto"/>
        <w:left w:val="none" w:sz="0" w:space="0" w:color="auto"/>
        <w:bottom w:val="none" w:sz="0" w:space="0" w:color="auto"/>
        <w:right w:val="none" w:sz="0" w:space="0" w:color="auto"/>
      </w:divBdr>
      <w:divsChild>
        <w:div w:id="236132802">
          <w:marLeft w:val="0"/>
          <w:marRight w:val="0"/>
          <w:marTop w:val="0"/>
          <w:marBottom w:val="0"/>
          <w:divBdr>
            <w:top w:val="none" w:sz="0" w:space="0" w:color="auto"/>
            <w:left w:val="none" w:sz="0" w:space="0" w:color="auto"/>
            <w:bottom w:val="none" w:sz="0" w:space="0" w:color="auto"/>
            <w:right w:val="none" w:sz="0" w:space="0" w:color="auto"/>
          </w:divBdr>
          <w:divsChild>
            <w:div w:id="90691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708276">
      <w:bodyDiv w:val="1"/>
      <w:marLeft w:val="0"/>
      <w:marRight w:val="0"/>
      <w:marTop w:val="0"/>
      <w:marBottom w:val="0"/>
      <w:divBdr>
        <w:top w:val="none" w:sz="0" w:space="0" w:color="auto"/>
        <w:left w:val="none" w:sz="0" w:space="0" w:color="auto"/>
        <w:bottom w:val="none" w:sz="0" w:space="0" w:color="auto"/>
        <w:right w:val="none" w:sz="0" w:space="0" w:color="auto"/>
      </w:divBdr>
    </w:div>
    <w:div w:id="1221794669">
      <w:bodyDiv w:val="1"/>
      <w:marLeft w:val="0"/>
      <w:marRight w:val="0"/>
      <w:marTop w:val="0"/>
      <w:marBottom w:val="0"/>
      <w:divBdr>
        <w:top w:val="none" w:sz="0" w:space="0" w:color="auto"/>
        <w:left w:val="none" w:sz="0" w:space="0" w:color="auto"/>
        <w:bottom w:val="none" w:sz="0" w:space="0" w:color="auto"/>
        <w:right w:val="none" w:sz="0" w:space="0" w:color="auto"/>
      </w:divBdr>
    </w:div>
    <w:div w:id="1278484204">
      <w:bodyDiv w:val="1"/>
      <w:marLeft w:val="0"/>
      <w:marRight w:val="0"/>
      <w:marTop w:val="0"/>
      <w:marBottom w:val="0"/>
      <w:divBdr>
        <w:top w:val="none" w:sz="0" w:space="0" w:color="auto"/>
        <w:left w:val="none" w:sz="0" w:space="0" w:color="auto"/>
        <w:bottom w:val="none" w:sz="0" w:space="0" w:color="auto"/>
        <w:right w:val="none" w:sz="0" w:space="0" w:color="auto"/>
      </w:divBdr>
    </w:div>
    <w:div w:id="1304773093">
      <w:bodyDiv w:val="1"/>
      <w:marLeft w:val="0"/>
      <w:marRight w:val="0"/>
      <w:marTop w:val="0"/>
      <w:marBottom w:val="0"/>
      <w:divBdr>
        <w:top w:val="none" w:sz="0" w:space="0" w:color="auto"/>
        <w:left w:val="none" w:sz="0" w:space="0" w:color="auto"/>
        <w:bottom w:val="none" w:sz="0" w:space="0" w:color="auto"/>
        <w:right w:val="none" w:sz="0" w:space="0" w:color="auto"/>
      </w:divBdr>
    </w:div>
    <w:div w:id="1421946166">
      <w:bodyDiv w:val="1"/>
      <w:marLeft w:val="0"/>
      <w:marRight w:val="0"/>
      <w:marTop w:val="0"/>
      <w:marBottom w:val="0"/>
      <w:divBdr>
        <w:top w:val="none" w:sz="0" w:space="0" w:color="auto"/>
        <w:left w:val="none" w:sz="0" w:space="0" w:color="auto"/>
        <w:bottom w:val="none" w:sz="0" w:space="0" w:color="auto"/>
        <w:right w:val="none" w:sz="0" w:space="0" w:color="auto"/>
      </w:divBdr>
    </w:div>
    <w:div w:id="1444882704">
      <w:bodyDiv w:val="1"/>
      <w:marLeft w:val="0"/>
      <w:marRight w:val="0"/>
      <w:marTop w:val="0"/>
      <w:marBottom w:val="0"/>
      <w:divBdr>
        <w:top w:val="none" w:sz="0" w:space="0" w:color="auto"/>
        <w:left w:val="none" w:sz="0" w:space="0" w:color="auto"/>
        <w:bottom w:val="none" w:sz="0" w:space="0" w:color="auto"/>
        <w:right w:val="none" w:sz="0" w:space="0" w:color="auto"/>
      </w:divBdr>
    </w:div>
    <w:div w:id="1470394449">
      <w:bodyDiv w:val="1"/>
      <w:marLeft w:val="0"/>
      <w:marRight w:val="0"/>
      <w:marTop w:val="0"/>
      <w:marBottom w:val="0"/>
      <w:divBdr>
        <w:top w:val="none" w:sz="0" w:space="0" w:color="auto"/>
        <w:left w:val="none" w:sz="0" w:space="0" w:color="auto"/>
        <w:bottom w:val="none" w:sz="0" w:space="0" w:color="auto"/>
        <w:right w:val="none" w:sz="0" w:space="0" w:color="auto"/>
      </w:divBdr>
    </w:div>
    <w:div w:id="1521621700">
      <w:bodyDiv w:val="1"/>
      <w:marLeft w:val="0"/>
      <w:marRight w:val="0"/>
      <w:marTop w:val="0"/>
      <w:marBottom w:val="0"/>
      <w:divBdr>
        <w:top w:val="none" w:sz="0" w:space="0" w:color="auto"/>
        <w:left w:val="none" w:sz="0" w:space="0" w:color="auto"/>
        <w:bottom w:val="none" w:sz="0" w:space="0" w:color="auto"/>
        <w:right w:val="none" w:sz="0" w:space="0" w:color="auto"/>
      </w:divBdr>
    </w:div>
    <w:div w:id="1535847518">
      <w:bodyDiv w:val="1"/>
      <w:marLeft w:val="0"/>
      <w:marRight w:val="0"/>
      <w:marTop w:val="0"/>
      <w:marBottom w:val="0"/>
      <w:divBdr>
        <w:top w:val="none" w:sz="0" w:space="0" w:color="auto"/>
        <w:left w:val="none" w:sz="0" w:space="0" w:color="auto"/>
        <w:bottom w:val="none" w:sz="0" w:space="0" w:color="auto"/>
        <w:right w:val="none" w:sz="0" w:space="0" w:color="auto"/>
      </w:divBdr>
      <w:divsChild>
        <w:div w:id="1032418748">
          <w:blockQuote w:val="1"/>
          <w:marLeft w:val="0"/>
          <w:marRight w:val="0"/>
          <w:marTop w:val="0"/>
          <w:marBottom w:val="0"/>
          <w:divBdr>
            <w:top w:val="none" w:sz="0" w:space="0" w:color="auto"/>
            <w:left w:val="single" w:sz="48" w:space="31" w:color="EEEEEE"/>
            <w:bottom w:val="none" w:sz="0" w:space="0" w:color="auto"/>
            <w:right w:val="none" w:sz="0" w:space="0" w:color="auto"/>
          </w:divBdr>
        </w:div>
      </w:divsChild>
    </w:div>
    <w:div w:id="1537236065">
      <w:bodyDiv w:val="1"/>
      <w:marLeft w:val="0"/>
      <w:marRight w:val="0"/>
      <w:marTop w:val="0"/>
      <w:marBottom w:val="0"/>
      <w:divBdr>
        <w:top w:val="none" w:sz="0" w:space="0" w:color="auto"/>
        <w:left w:val="none" w:sz="0" w:space="0" w:color="auto"/>
        <w:bottom w:val="none" w:sz="0" w:space="0" w:color="auto"/>
        <w:right w:val="none" w:sz="0" w:space="0" w:color="auto"/>
      </w:divBdr>
    </w:div>
    <w:div w:id="1626764955">
      <w:bodyDiv w:val="1"/>
      <w:marLeft w:val="0"/>
      <w:marRight w:val="0"/>
      <w:marTop w:val="0"/>
      <w:marBottom w:val="0"/>
      <w:divBdr>
        <w:top w:val="none" w:sz="0" w:space="0" w:color="auto"/>
        <w:left w:val="none" w:sz="0" w:space="0" w:color="auto"/>
        <w:bottom w:val="none" w:sz="0" w:space="0" w:color="auto"/>
        <w:right w:val="none" w:sz="0" w:space="0" w:color="auto"/>
      </w:divBdr>
    </w:div>
    <w:div w:id="1640917983">
      <w:bodyDiv w:val="1"/>
      <w:marLeft w:val="0"/>
      <w:marRight w:val="0"/>
      <w:marTop w:val="0"/>
      <w:marBottom w:val="0"/>
      <w:divBdr>
        <w:top w:val="none" w:sz="0" w:space="0" w:color="auto"/>
        <w:left w:val="none" w:sz="0" w:space="0" w:color="auto"/>
        <w:bottom w:val="none" w:sz="0" w:space="0" w:color="auto"/>
        <w:right w:val="none" w:sz="0" w:space="0" w:color="auto"/>
      </w:divBdr>
    </w:div>
    <w:div w:id="1679233788">
      <w:bodyDiv w:val="1"/>
      <w:marLeft w:val="0"/>
      <w:marRight w:val="0"/>
      <w:marTop w:val="0"/>
      <w:marBottom w:val="0"/>
      <w:divBdr>
        <w:top w:val="none" w:sz="0" w:space="0" w:color="auto"/>
        <w:left w:val="none" w:sz="0" w:space="0" w:color="auto"/>
        <w:bottom w:val="none" w:sz="0" w:space="0" w:color="auto"/>
        <w:right w:val="none" w:sz="0" w:space="0" w:color="auto"/>
      </w:divBdr>
    </w:div>
    <w:div w:id="1754204908">
      <w:bodyDiv w:val="1"/>
      <w:marLeft w:val="0"/>
      <w:marRight w:val="0"/>
      <w:marTop w:val="0"/>
      <w:marBottom w:val="0"/>
      <w:divBdr>
        <w:top w:val="none" w:sz="0" w:space="0" w:color="auto"/>
        <w:left w:val="none" w:sz="0" w:space="0" w:color="auto"/>
        <w:bottom w:val="none" w:sz="0" w:space="0" w:color="auto"/>
        <w:right w:val="none" w:sz="0" w:space="0" w:color="auto"/>
      </w:divBdr>
      <w:divsChild>
        <w:div w:id="1474370871">
          <w:blockQuote w:val="1"/>
          <w:marLeft w:val="0"/>
          <w:marRight w:val="0"/>
          <w:marTop w:val="0"/>
          <w:marBottom w:val="0"/>
          <w:divBdr>
            <w:top w:val="none" w:sz="0" w:space="0" w:color="auto"/>
            <w:left w:val="single" w:sz="48" w:space="31" w:color="EEEEEE"/>
            <w:bottom w:val="none" w:sz="0" w:space="0" w:color="auto"/>
            <w:right w:val="none" w:sz="0" w:space="0" w:color="auto"/>
          </w:divBdr>
        </w:div>
      </w:divsChild>
    </w:div>
    <w:div w:id="1767651337">
      <w:bodyDiv w:val="1"/>
      <w:marLeft w:val="0"/>
      <w:marRight w:val="0"/>
      <w:marTop w:val="0"/>
      <w:marBottom w:val="0"/>
      <w:divBdr>
        <w:top w:val="none" w:sz="0" w:space="0" w:color="auto"/>
        <w:left w:val="none" w:sz="0" w:space="0" w:color="auto"/>
        <w:bottom w:val="none" w:sz="0" w:space="0" w:color="auto"/>
        <w:right w:val="none" w:sz="0" w:space="0" w:color="auto"/>
      </w:divBdr>
    </w:div>
    <w:div w:id="1833794125">
      <w:bodyDiv w:val="1"/>
      <w:marLeft w:val="0"/>
      <w:marRight w:val="0"/>
      <w:marTop w:val="0"/>
      <w:marBottom w:val="0"/>
      <w:divBdr>
        <w:top w:val="none" w:sz="0" w:space="0" w:color="auto"/>
        <w:left w:val="none" w:sz="0" w:space="0" w:color="auto"/>
        <w:bottom w:val="none" w:sz="0" w:space="0" w:color="auto"/>
        <w:right w:val="none" w:sz="0" w:space="0" w:color="auto"/>
      </w:divBdr>
    </w:div>
    <w:div w:id="1863785131">
      <w:bodyDiv w:val="1"/>
      <w:marLeft w:val="0"/>
      <w:marRight w:val="0"/>
      <w:marTop w:val="0"/>
      <w:marBottom w:val="0"/>
      <w:divBdr>
        <w:top w:val="none" w:sz="0" w:space="0" w:color="auto"/>
        <w:left w:val="none" w:sz="0" w:space="0" w:color="auto"/>
        <w:bottom w:val="none" w:sz="0" w:space="0" w:color="auto"/>
        <w:right w:val="none" w:sz="0" w:space="0" w:color="auto"/>
      </w:divBdr>
    </w:div>
    <w:div w:id="1882284313">
      <w:bodyDiv w:val="1"/>
      <w:marLeft w:val="0"/>
      <w:marRight w:val="0"/>
      <w:marTop w:val="0"/>
      <w:marBottom w:val="0"/>
      <w:divBdr>
        <w:top w:val="none" w:sz="0" w:space="0" w:color="auto"/>
        <w:left w:val="none" w:sz="0" w:space="0" w:color="auto"/>
        <w:bottom w:val="none" w:sz="0" w:space="0" w:color="auto"/>
        <w:right w:val="none" w:sz="0" w:space="0" w:color="auto"/>
      </w:divBdr>
    </w:div>
    <w:div w:id="1947032668">
      <w:bodyDiv w:val="1"/>
      <w:marLeft w:val="0"/>
      <w:marRight w:val="0"/>
      <w:marTop w:val="0"/>
      <w:marBottom w:val="0"/>
      <w:divBdr>
        <w:top w:val="none" w:sz="0" w:space="0" w:color="auto"/>
        <w:left w:val="none" w:sz="0" w:space="0" w:color="auto"/>
        <w:bottom w:val="none" w:sz="0" w:space="0" w:color="auto"/>
        <w:right w:val="none" w:sz="0" w:space="0" w:color="auto"/>
      </w:divBdr>
    </w:div>
    <w:div w:id="2106727736">
      <w:bodyDiv w:val="1"/>
      <w:marLeft w:val="0"/>
      <w:marRight w:val="0"/>
      <w:marTop w:val="0"/>
      <w:marBottom w:val="0"/>
      <w:divBdr>
        <w:top w:val="none" w:sz="0" w:space="0" w:color="auto"/>
        <w:left w:val="none" w:sz="0" w:space="0" w:color="auto"/>
        <w:bottom w:val="none" w:sz="0" w:space="0" w:color="auto"/>
        <w:right w:val="none" w:sz="0" w:space="0" w:color="auto"/>
      </w:divBdr>
      <w:divsChild>
        <w:div w:id="1187673586">
          <w:marLeft w:val="0"/>
          <w:marRight w:val="0"/>
          <w:marTop w:val="0"/>
          <w:marBottom w:val="0"/>
          <w:divBdr>
            <w:top w:val="none" w:sz="0" w:space="0" w:color="auto"/>
            <w:left w:val="none" w:sz="0" w:space="0" w:color="auto"/>
            <w:bottom w:val="none" w:sz="0" w:space="0" w:color="auto"/>
            <w:right w:val="none" w:sz="0" w:space="0" w:color="auto"/>
          </w:divBdr>
          <w:divsChild>
            <w:div w:id="392506616">
              <w:marLeft w:val="0"/>
              <w:marRight w:val="0"/>
              <w:marTop w:val="0"/>
              <w:marBottom w:val="0"/>
              <w:divBdr>
                <w:top w:val="none" w:sz="0" w:space="0" w:color="auto"/>
                <w:left w:val="none" w:sz="0" w:space="0" w:color="auto"/>
                <w:bottom w:val="none" w:sz="0" w:space="0" w:color="auto"/>
                <w:right w:val="none" w:sz="0" w:space="0" w:color="auto"/>
              </w:divBdr>
              <w:divsChild>
                <w:div w:id="664476751">
                  <w:marLeft w:val="0"/>
                  <w:marRight w:val="0"/>
                  <w:marTop w:val="0"/>
                  <w:marBottom w:val="0"/>
                  <w:divBdr>
                    <w:top w:val="none" w:sz="0" w:space="0" w:color="auto"/>
                    <w:left w:val="none" w:sz="0" w:space="0" w:color="auto"/>
                    <w:bottom w:val="none" w:sz="0" w:space="0" w:color="auto"/>
                    <w:right w:val="none" w:sz="0" w:space="0" w:color="auto"/>
                  </w:divBdr>
                  <w:divsChild>
                    <w:div w:id="582226075">
                      <w:marLeft w:val="0"/>
                      <w:marRight w:val="0"/>
                      <w:marTop w:val="0"/>
                      <w:marBottom w:val="0"/>
                      <w:divBdr>
                        <w:top w:val="none" w:sz="0" w:space="0" w:color="auto"/>
                        <w:left w:val="none" w:sz="0" w:space="0" w:color="auto"/>
                        <w:bottom w:val="none" w:sz="0" w:space="0" w:color="auto"/>
                        <w:right w:val="none" w:sz="0" w:space="0" w:color="auto"/>
                      </w:divBdr>
                    </w:div>
                    <w:div w:id="1264847052">
                      <w:marLeft w:val="0"/>
                      <w:marRight w:val="0"/>
                      <w:marTop w:val="0"/>
                      <w:marBottom w:val="0"/>
                      <w:divBdr>
                        <w:top w:val="none" w:sz="0" w:space="0" w:color="auto"/>
                        <w:left w:val="none" w:sz="0" w:space="0" w:color="auto"/>
                        <w:bottom w:val="none" w:sz="0" w:space="0" w:color="auto"/>
                        <w:right w:val="none" w:sz="0" w:space="0" w:color="auto"/>
                      </w:divBdr>
                    </w:div>
                    <w:div w:id="1290862918">
                      <w:marLeft w:val="0"/>
                      <w:marRight w:val="0"/>
                      <w:marTop w:val="0"/>
                      <w:marBottom w:val="0"/>
                      <w:divBdr>
                        <w:top w:val="none" w:sz="0" w:space="0" w:color="auto"/>
                        <w:left w:val="none" w:sz="0" w:space="0" w:color="auto"/>
                        <w:bottom w:val="none" w:sz="0" w:space="0" w:color="auto"/>
                        <w:right w:val="none" w:sz="0" w:space="0" w:color="auto"/>
                      </w:divBdr>
                      <w:divsChild>
                        <w:div w:id="1676879147">
                          <w:marLeft w:val="0"/>
                          <w:marRight w:val="0"/>
                          <w:marTop w:val="0"/>
                          <w:marBottom w:val="0"/>
                          <w:divBdr>
                            <w:top w:val="none" w:sz="0" w:space="0" w:color="auto"/>
                            <w:left w:val="none" w:sz="0" w:space="0" w:color="auto"/>
                            <w:bottom w:val="none" w:sz="0" w:space="0" w:color="auto"/>
                            <w:right w:val="none" w:sz="0" w:space="0" w:color="auto"/>
                          </w:divBdr>
                        </w:div>
                      </w:divsChild>
                    </w:div>
                    <w:div w:id="1400664428">
                      <w:marLeft w:val="0"/>
                      <w:marRight w:val="0"/>
                      <w:marTop w:val="0"/>
                      <w:marBottom w:val="0"/>
                      <w:divBdr>
                        <w:top w:val="none" w:sz="0" w:space="0" w:color="auto"/>
                        <w:left w:val="none" w:sz="0" w:space="0" w:color="auto"/>
                        <w:bottom w:val="none" w:sz="0" w:space="0" w:color="auto"/>
                        <w:right w:val="none" w:sz="0" w:space="0" w:color="auto"/>
                      </w:divBdr>
                    </w:div>
                    <w:div w:id="1732583974">
                      <w:marLeft w:val="0"/>
                      <w:marRight w:val="0"/>
                      <w:marTop w:val="0"/>
                      <w:marBottom w:val="0"/>
                      <w:divBdr>
                        <w:top w:val="none" w:sz="0" w:space="0" w:color="auto"/>
                        <w:left w:val="none" w:sz="0" w:space="0" w:color="auto"/>
                        <w:bottom w:val="none" w:sz="0" w:space="0" w:color="auto"/>
                        <w:right w:val="none" w:sz="0" w:space="0" w:color="auto"/>
                      </w:divBdr>
                    </w:div>
                    <w:div w:id="184650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help.github.com/github/getting-started-with-github" TargetMode="External"/><Relationship Id="rId117" Type="http://schemas.openxmlformats.org/officeDocument/2006/relationships/hyperlink" Target="https://docs.microsoft.com/azure/devops/pipelines/tasks/utility/manual-intervention?view=azure-devops" TargetMode="External"/><Relationship Id="rId21" Type="http://schemas.openxmlformats.org/officeDocument/2006/relationships/hyperlink" Target="https://azure.microsoft.com/en-us/services/container-registry/" TargetMode="External"/><Relationship Id="rId42" Type="http://schemas.openxmlformats.org/officeDocument/2006/relationships/hyperlink" Target="https://docs.microsoft.com/azure/devops/boards/work-items/view-add-work-items?view=azure-devops&amp;tabs=browser" TargetMode="External"/><Relationship Id="rId47" Type="http://schemas.openxmlformats.org/officeDocument/2006/relationships/hyperlink" Target="https://www.youtube.com/watch?v=C7NFwlmSAqU" TargetMode="External"/><Relationship Id="rId63" Type="http://schemas.openxmlformats.org/officeDocument/2006/relationships/hyperlink" Target="https://docs.microsoft.com/azure/app-service/containers/tutorial-custom-docker-image" TargetMode="External"/><Relationship Id="rId68" Type="http://schemas.openxmlformats.org/officeDocument/2006/relationships/hyperlink" Target="https://docs.microsoft.com/azure/app-service/deploy-staging-slots" TargetMode="External"/><Relationship Id="rId84" Type="http://schemas.openxmlformats.org/officeDocument/2006/relationships/hyperlink" Target="https://docs.microsoft.com/azure/kusto/query/" TargetMode="External"/><Relationship Id="rId89" Type="http://schemas.openxmlformats.org/officeDocument/2006/relationships/hyperlink" Target="https://docs.microsoft.com/azure/app-service/faq-availability-performance-application-issues" TargetMode="External"/><Relationship Id="rId112" Type="http://schemas.openxmlformats.org/officeDocument/2006/relationships/hyperlink" Target="https://www.codementor.io/olatundegaruba/integration-testing-supertest-mocha-chai-6zbh6sefz" TargetMode="External"/><Relationship Id="rId16" Type="http://schemas.openxmlformats.org/officeDocument/2006/relationships/hyperlink" Target="https://docs.microsoft.com/en-us/azure/app-service/overview" TargetMode="External"/><Relationship Id="rId107" Type="http://schemas.openxmlformats.org/officeDocument/2006/relationships/hyperlink" Target="http://softwaretestingfundamentals.com/integration-testing/" TargetMode="External"/><Relationship Id="rId11" Type="http://schemas.openxmlformats.org/officeDocument/2006/relationships/endnotes" Target="endnotes.xml"/><Relationship Id="rId32" Type="http://schemas.openxmlformats.org/officeDocument/2006/relationships/hyperlink" Target="https://github.blog/2013-05-14-closing-issues-via-pull-requests/" TargetMode="External"/><Relationship Id="rId37" Type="http://schemas.openxmlformats.org/officeDocument/2006/relationships/hyperlink" Target="https://docs.microsoft.com/azure/devops/boards/queries/link-work-items-support-traceability" TargetMode="External"/><Relationship Id="rId53" Type="http://schemas.openxmlformats.org/officeDocument/2006/relationships/hyperlink" Target="http://agiledata.org/essays/tdd.html" TargetMode="External"/><Relationship Id="rId58" Type="http://schemas.openxmlformats.org/officeDocument/2006/relationships/hyperlink" Target="https://docs.microsoft.com/azure/devops/learn/what-is-continuous-delivery" TargetMode="External"/><Relationship Id="rId74" Type="http://schemas.openxmlformats.org/officeDocument/2006/relationships/hyperlink" Target="https://docs.microsoft.com/azure/azure-monitor/app/azure-web-apps" TargetMode="External"/><Relationship Id="rId79" Type="http://schemas.openxmlformats.org/officeDocument/2006/relationships/hyperlink" Target="https://docs.microsoft.com/azure/azure-monitor/platform/alerts-log" TargetMode="External"/><Relationship Id="rId102" Type="http://schemas.openxmlformats.org/officeDocument/2006/relationships/hyperlink" Target="https://github.com/marketplace/actions/sonarcloud-scan" TargetMode="External"/><Relationship Id="rId123" Type="http://schemas.openxmlformats.org/officeDocument/2006/relationships/hyperlink" Target="https://help.github.com/actions/reference/context-and-expression-syntax-for-github-actions" TargetMode="External"/><Relationship Id="rId5" Type="http://schemas.openxmlformats.org/officeDocument/2006/relationships/customXml" Target="../customXml/item5.xml"/><Relationship Id="rId90" Type="http://schemas.openxmlformats.org/officeDocument/2006/relationships/hyperlink" Target="https://help.github.com/github/managing-security-vulnerabilities/about-security-alerts-for-vulnerable-dependencies" TargetMode="External"/><Relationship Id="rId95" Type="http://schemas.openxmlformats.org/officeDocument/2006/relationships/hyperlink" Target="https://codecov.io/" TargetMode="External"/><Relationship Id="rId22" Type="http://schemas.openxmlformats.org/officeDocument/2006/relationships/hyperlink" Target="https://azure.microsoft.com/en-us/services/container-instances/" TargetMode="External"/><Relationship Id="rId27" Type="http://schemas.openxmlformats.org/officeDocument/2006/relationships/hyperlink" Target="https://help.github.com/github/administering-a-repository/about-protected-branches" TargetMode="External"/><Relationship Id="rId43" Type="http://schemas.openxmlformats.org/officeDocument/2006/relationships/hyperlink" Target="https://help.github.com/articles/about-protected-branches" TargetMode="External"/><Relationship Id="rId48" Type="http://schemas.openxmlformats.org/officeDocument/2006/relationships/hyperlink" Target="https://github.com/features/actions" TargetMode="External"/><Relationship Id="rId64" Type="http://schemas.openxmlformats.org/officeDocument/2006/relationships/hyperlink" Target="https://docs.microsoft.com/azure/devops/pipelines/tasks/build/docker?view=azure-devops" TargetMode="External"/><Relationship Id="rId69" Type="http://schemas.openxmlformats.org/officeDocument/2006/relationships/hyperlink" Target="https://medium.com/@sangeetavsunchu/azure-slot-deployment-with-blue-green-deployment-model-b52cd5ffaf07" TargetMode="External"/><Relationship Id="rId113" Type="http://schemas.openxmlformats.org/officeDocument/2006/relationships/hyperlink" Target="https://guide.blazemeter.com/hc/en-us/articles/360004191957-Testing-via-Azure-DevOps-Pipeline-Testing-via-Azure-DevOps-Pipeline" TargetMode="External"/><Relationship Id="rId118" Type="http://schemas.openxmlformats.org/officeDocument/2006/relationships/hyperlink" Target="https://docs.microsoft.com/azure/app-service/deploy-staging-slots" TargetMode="External"/><Relationship Id="rId80" Type="http://schemas.openxmlformats.org/officeDocument/2006/relationships/hyperlink" Target="https://docs.microsoft.com/azure/azure-monitor/platform/alerts-overview" TargetMode="External"/><Relationship Id="rId85" Type="http://schemas.openxmlformats.org/officeDocument/2006/relationships/hyperlink" Target="https://docs.microsoft.com/azure/kusto/query/re2" TargetMode="External"/><Relationship Id="rId12" Type="http://schemas.openxmlformats.org/officeDocument/2006/relationships/hyperlink" Target="https://docs.microsoft.com/en-us/azure/app-service/containers/" TargetMode="External"/><Relationship Id="rId17" Type="http://schemas.openxmlformats.org/officeDocument/2006/relationships/hyperlink" Target="https://docs.microsoft.com/en-us/azure/azure-monitor/log-query/log-query-overview" TargetMode="External"/><Relationship Id="rId33" Type="http://schemas.openxmlformats.org/officeDocument/2006/relationships/hyperlink" Target="https://docs.microsoft.com/azure/devops/user-guide/sign-up-invite-teammates" TargetMode="External"/><Relationship Id="rId38" Type="http://schemas.openxmlformats.org/officeDocument/2006/relationships/hyperlink" Target="https://docs.microsoft.com/azure/devops/boards/github/link-to-from-github?view=azure-devops" TargetMode="External"/><Relationship Id="rId59" Type="http://schemas.openxmlformats.org/officeDocument/2006/relationships/hyperlink" Target="https://continuousdelivery.com/" TargetMode="External"/><Relationship Id="rId103" Type="http://schemas.openxmlformats.org/officeDocument/2006/relationships/hyperlink" Target="https://docs.microsoft.com/labs/devops/sonarcloudlab/index" TargetMode="External"/><Relationship Id="rId108" Type="http://schemas.openxmlformats.org/officeDocument/2006/relationships/hyperlink" Target="https://www.guru99.com/unit-test-vs-integration-test.html" TargetMode="External"/><Relationship Id="rId124" Type="http://schemas.openxmlformats.org/officeDocument/2006/relationships/hyperlink" Target="https://mattvsts.github.io/2019/07/07/how-to-implement-rollback-strategies-in-azure-pipelines/" TargetMode="External"/><Relationship Id="rId54" Type="http://schemas.openxmlformats.org/officeDocument/2006/relationships/hyperlink" Target="https://blog.alexellis.io/golang-writing-unit-tests/" TargetMode="External"/><Relationship Id="rId70" Type="http://schemas.openxmlformats.org/officeDocument/2006/relationships/hyperlink" Target="https://ruslany.net/2019/06/azure-app-service-deployment-slots-tips-and-tricks/" TargetMode="External"/><Relationship Id="rId75" Type="http://schemas.openxmlformats.org/officeDocument/2006/relationships/hyperlink" Target="https://docs.microsoft.com/azure/azure-monitor/insights/azure-sql" TargetMode="External"/><Relationship Id="rId91" Type="http://schemas.openxmlformats.org/officeDocument/2006/relationships/hyperlink" Target="https://help.github.com/github/managing-security-vulnerabilities/configuring-automated-security-updates" TargetMode="External"/><Relationship Id="rId96" Type="http://schemas.openxmlformats.org/officeDocument/2006/relationships/hyperlink" Target="https://www.jacoco.org/jacoco/" TargetMode="External"/><Relationship Id="rId1" Type="http://schemas.openxmlformats.org/officeDocument/2006/relationships/customXml" Target="../customXml/item1.xml"/><Relationship Id="rId6" Type="http://schemas.openxmlformats.org/officeDocument/2006/relationships/numbering" Target="numbering.xml"/><Relationship Id="rId23" Type="http://schemas.openxmlformats.org/officeDocument/2006/relationships/hyperlink" Target="https://docs.microsoft.com/azure/devops/learn/what-is-devops" TargetMode="External"/><Relationship Id="rId28" Type="http://schemas.openxmlformats.org/officeDocument/2006/relationships/hyperlink" Target="https://help.github.com/github/managing-your-work-on-github/about-issues" TargetMode="External"/><Relationship Id="rId49" Type="http://schemas.openxmlformats.org/officeDocument/2006/relationships/hyperlink" Target="https://docs.microsoft.com/azure/devops/pipelines/get-started/what-is-azure-pipelines?view=azure-devops" TargetMode="External"/><Relationship Id="rId114" Type="http://schemas.openxmlformats.org/officeDocument/2006/relationships/hyperlink" Target="http://www.btellez.com/posts/triggering-github-actions-with-webhooks.html" TargetMode="External"/><Relationship Id="rId119" Type="http://schemas.openxmlformats.org/officeDocument/2006/relationships/hyperlink" Target="https://docs.microsoft.com/azure/devops/migrate/phase-rollout-with-rings" TargetMode="External"/><Relationship Id="rId44" Type="http://schemas.openxmlformats.org/officeDocument/2006/relationships/hyperlink" Target="https://help.github.com/github/creating-cloning-and-archiving-repositories/about-code-owners" TargetMode="External"/><Relationship Id="rId60" Type="http://schemas.openxmlformats.org/officeDocument/2006/relationships/hyperlink" Target="https://github.com/docker/build-push-action" TargetMode="External"/><Relationship Id="rId65" Type="http://schemas.openxmlformats.org/officeDocument/2006/relationships/hyperlink" Target="https://help.github.com/packages" TargetMode="External"/><Relationship Id="rId81" Type="http://schemas.openxmlformats.org/officeDocument/2006/relationships/hyperlink" Target="https://docs.microsoft.com/azure/logic-apps/logic-apps-overview" TargetMode="External"/><Relationship Id="rId86" Type="http://schemas.openxmlformats.org/officeDocument/2006/relationships/hyperlink" Target="https://regexr.com/" TargetMode="External"/><Relationship Id="rId13" Type="http://schemas.openxmlformats.org/officeDocument/2006/relationships/hyperlink" Target="https://github.com/features" TargetMode="External"/><Relationship Id="rId18" Type="http://schemas.openxmlformats.org/officeDocument/2006/relationships/hyperlink" Target="https://docs.microsoft.com/en-us/azure/azure-monitor/app/app-insights-overview" TargetMode="External"/><Relationship Id="rId39" Type="http://schemas.openxmlformats.org/officeDocument/2006/relationships/hyperlink" Target="https://docs.microsoft.com/azure/devops/learn/what-is-continuous-integration" TargetMode="External"/><Relationship Id="rId109" Type="http://schemas.openxmlformats.org/officeDocument/2006/relationships/hyperlink" Target="https://docs.microsoft.com/aspnet/core/test/integration-tests" TargetMode="External"/><Relationship Id="rId34" Type="http://schemas.openxmlformats.org/officeDocument/2006/relationships/hyperlink" Target="https://docs.microsoft.com/azure/devops/boards/get-started/what-is-azure-boards" TargetMode="External"/><Relationship Id="rId50" Type="http://schemas.openxmlformats.org/officeDocument/2006/relationships/hyperlink" Target="https://jenkins.io/doc/book/pipeline/" TargetMode="External"/><Relationship Id="rId55" Type="http://schemas.openxmlformats.org/officeDocument/2006/relationships/hyperlink" Target="https://blog.risingstack.com/node-hero-node-js-unit-testing-tutorial/" TargetMode="External"/><Relationship Id="rId76" Type="http://schemas.openxmlformats.org/officeDocument/2006/relationships/hyperlink" Target="https://docs.microsoft.com/Azure/app-service/web-sites-monitor" TargetMode="External"/><Relationship Id="rId97" Type="http://schemas.openxmlformats.org/officeDocument/2006/relationships/hyperlink" Target="https://github.com/marketplace/actions/coveralls-github-action" TargetMode="External"/><Relationship Id="rId104" Type="http://schemas.openxmlformats.org/officeDocument/2006/relationships/hyperlink" Target="https://docs.sonarqube.org/display/SCAN/Analyzing+with+SonarQube+Extension+for+VSTS-TFS" TargetMode="External"/><Relationship Id="rId120" Type="http://schemas.openxmlformats.org/officeDocument/2006/relationships/hyperlink" Target="https://docs.microsoft.com/azure/architecture/framework/devops/deployment" TargetMode="External"/><Relationship Id="rId125" Type="http://schemas.openxmlformats.org/officeDocument/2006/relationships/fontTable" Target="fontTable.xml"/><Relationship Id="rId7" Type="http://schemas.openxmlformats.org/officeDocument/2006/relationships/styles" Target="styles.xml"/><Relationship Id="rId71" Type="http://schemas.openxmlformats.org/officeDocument/2006/relationships/hyperlink" Target="https://docs.microsoft.com/azure/azure-monitor/overview" TargetMode="External"/><Relationship Id="rId92" Type="http://schemas.openxmlformats.org/officeDocument/2006/relationships/hyperlink" Target="https://bolt.whitesourcesoftware.com/azure/faq/" TargetMode="External"/><Relationship Id="rId2" Type="http://schemas.openxmlformats.org/officeDocument/2006/relationships/customXml" Target="../customXml/item2.xml"/><Relationship Id="rId29" Type="http://schemas.openxmlformats.org/officeDocument/2006/relationships/hyperlink" Target="https://github.com/features/project-management" TargetMode="External"/><Relationship Id="rId24" Type="http://schemas.openxmlformats.org/officeDocument/2006/relationships/hyperlink" Target="https://www.developer-tech.com/news/2016/jan/29/devops-bridging-gap-between-business-and-development/" TargetMode="External"/><Relationship Id="rId40" Type="http://schemas.openxmlformats.org/officeDocument/2006/relationships/hyperlink" Target="https://docs.microsoft.com/azure/devops/learn/devops-at-microsoft/release-flow" TargetMode="External"/><Relationship Id="rId45" Type="http://schemas.openxmlformats.org/officeDocument/2006/relationships/hyperlink" Target="https://docs.microsoft.com/azure/devops/learn/what-is-continuous-integration" TargetMode="External"/><Relationship Id="rId66" Type="http://schemas.openxmlformats.org/officeDocument/2006/relationships/hyperlink" Target="https://docs.microsoft.com/azure/container-registry/" TargetMode="External"/><Relationship Id="rId87" Type="http://schemas.openxmlformats.org/officeDocument/2006/relationships/hyperlink" Target="https://docs.microsoft.com/azure/azure-monitor/app/monitor-web-app-availability" TargetMode="External"/><Relationship Id="rId110" Type="http://schemas.openxmlformats.org/officeDocument/2006/relationships/hyperlink" Target="https://blog.codeship.com/testing-in-go/" TargetMode="External"/><Relationship Id="rId115" Type="http://schemas.openxmlformats.org/officeDocument/2006/relationships/hyperlink" Target="https://developer.github.com/v3/repos/deployments/" TargetMode="External"/><Relationship Id="rId61" Type="http://schemas.openxmlformats.org/officeDocument/2006/relationships/hyperlink" Target="https://github.com/marketplace/actions/azure-webapp" TargetMode="External"/><Relationship Id="rId82" Type="http://schemas.openxmlformats.org/officeDocument/2006/relationships/hyperlink" Target="https://docs.microsoft.com/connectors/visualstudioteamservices/" TargetMode="External"/><Relationship Id="rId19" Type="http://schemas.openxmlformats.org/officeDocument/2006/relationships/hyperlink" Target="https://azure.microsoft.com/en-us/services/monitor/" TargetMode="External"/><Relationship Id="rId14" Type="http://schemas.openxmlformats.org/officeDocument/2006/relationships/hyperlink" Target="https://azure.microsoft.com/en-us/services/devops/" TargetMode="External"/><Relationship Id="rId30" Type="http://schemas.openxmlformats.org/officeDocument/2006/relationships/hyperlink" Target="https://help.github.com/github/writing-on-github/autolinked-references-and-urls" TargetMode="External"/><Relationship Id="rId35" Type="http://schemas.openxmlformats.org/officeDocument/2006/relationships/hyperlink" Target="https://docs.microsoft.com/azure/devops/boards/github/?view=azure-devops" TargetMode="External"/><Relationship Id="rId56" Type="http://schemas.openxmlformats.org/officeDocument/2006/relationships/hyperlink" Target="https://docs.microsoft.com/dotnet/core/testing/unit-testing-with-dotnet-test" TargetMode="External"/><Relationship Id="rId77" Type="http://schemas.openxmlformats.org/officeDocument/2006/relationships/hyperlink" Target="https://docs.microsoft.com/azure/azure-monitor/platform/diagnostic-settings" TargetMode="External"/><Relationship Id="rId100" Type="http://schemas.openxmlformats.org/officeDocument/2006/relationships/hyperlink" Target="https://github.com/marketplace?type=actions&amp;query=lint%22%20target=%22_blank" TargetMode="External"/><Relationship Id="rId105" Type="http://schemas.openxmlformats.org/officeDocument/2006/relationships/hyperlink" Target="https://semmle.com/variant-analysis" TargetMode="External"/><Relationship Id="rId126" Type="http://schemas.openxmlformats.org/officeDocument/2006/relationships/theme" Target="theme/theme1.xml"/><Relationship Id="rId8" Type="http://schemas.openxmlformats.org/officeDocument/2006/relationships/settings" Target="settings.xml"/><Relationship Id="rId51" Type="http://schemas.openxmlformats.org/officeDocument/2006/relationships/hyperlink" Target="https://support.cloudbees.com/hc/articles/234710368-GitHub-Permissions-and-API-token-Scopes-for-Jenkins" TargetMode="External"/><Relationship Id="rId72" Type="http://schemas.openxmlformats.org/officeDocument/2006/relationships/hyperlink" Target="https://docs.microsoft.com/azure/azure-monitor/log-query/get-started-portal" TargetMode="External"/><Relationship Id="rId93" Type="http://schemas.openxmlformats.org/officeDocument/2006/relationships/hyperlink" Target="https://marketplace.visualstudio.com/items?itemName=dependency-check.dependencycheck" TargetMode="External"/><Relationship Id="rId98" Type="http://schemas.openxmlformats.org/officeDocument/2006/relationships/hyperlink" Target="https://docs.microsoft.com/azure/devops/pipelines/ecosystems/?view=azure-devops" TargetMode="External"/><Relationship Id="rId121" Type="http://schemas.openxmlformats.org/officeDocument/2006/relationships/hyperlink" Target="https://www.c-sharpcorner.com/blogs/doing-canary-deployments-using-azure-web-app-deployment-slots" TargetMode="External"/><Relationship Id="rId3" Type="http://schemas.openxmlformats.org/officeDocument/2006/relationships/customXml" Target="../customXml/item3.xml"/><Relationship Id="rId25" Type="http://schemas.openxmlformats.org/officeDocument/2006/relationships/hyperlink" Target="https://www.agilealliance.org/glossary/pairing/" TargetMode="External"/><Relationship Id="rId46" Type="http://schemas.openxmlformats.org/officeDocument/2006/relationships/hyperlink" Target="https://codeship.com/continuous-integration-essentials" TargetMode="External"/><Relationship Id="rId67" Type="http://schemas.openxmlformats.org/officeDocument/2006/relationships/hyperlink" Target="https://martinfowler.com/bliki/BlueGreenDeployment.html" TargetMode="External"/><Relationship Id="rId116" Type="http://schemas.openxmlformats.org/officeDocument/2006/relationships/hyperlink" Target="https://docs.microsoft.com/azure/devops/pipelines/release/approvals/?view=azure-devops" TargetMode="External"/><Relationship Id="rId20" Type="http://schemas.openxmlformats.org/officeDocument/2006/relationships/hyperlink" Target="https://azure.microsoft.com/en-us/services/sql-database/" TargetMode="External"/><Relationship Id="rId41" Type="http://schemas.openxmlformats.org/officeDocument/2006/relationships/hyperlink" Target="https://docs.microsoft.com/azure/devops/boards/github/?view=azure-devops" TargetMode="External"/><Relationship Id="rId62" Type="http://schemas.openxmlformats.org/officeDocument/2006/relationships/hyperlink" Target="https://docs.microsoft.com/azure/app-service/containers/quickstart-docker" TargetMode="External"/><Relationship Id="rId83" Type="http://schemas.openxmlformats.org/officeDocument/2006/relationships/hyperlink" Target="https://docs.microsoft.com/azure/kusto/query/" TargetMode="External"/><Relationship Id="rId88" Type="http://schemas.openxmlformats.org/officeDocument/2006/relationships/hyperlink" Target="https://docs.microsoft.com/azure/azure-monitor/overview" TargetMode="External"/><Relationship Id="rId111" Type="http://schemas.openxmlformats.org/officeDocument/2006/relationships/hyperlink" Target="https://docs.microsoft.com/azure/devops/pipelines/languages/go" TargetMode="External"/><Relationship Id="rId15" Type="http://schemas.openxmlformats.org/officeDocument/2006/relationships/hyperlink" Target="https://www.jenkins.io/" TargetMode="External"/><Relationship Id="rId36" Type="http://schemas.openxmlformats.org/officeDocument/2006/relationships/hyperlink" Target="https://docs.microsoft.com/azure/devops/repos/git/branch-policies" TargetMode="External"/><Relationship Id="rId57" Type="http://schemas.openxmlformats.org/officeDocument/2006/relationships/hyperlink" Target="https://www.vogella.com/tutorials/Mockito/article.html" TargetMode="External"/><Relationship Id="rId106" Type="http://schemas.openxmlformats.org/officeDocument/2006/relationships/hyperlink" Target="https://lgtm.com/" TargetMode="External"/><Relationship Id="rId10" Type="http://schemas.openxmlformats.org/officeDocument/2006/relationships/footnotes" Target="footnotes.xml"/><Relationship Id="rId31" Type="http://schemas.openxmlformats.org/officeDocument/2006/relationships/hyperlink" Target="https://guides.github.com/features/issues/" TargetMode="External"/><Relationship Id="rId52" Type="http://schemas.openxmlformats.org/officeDocument/2006/relationships/hyperlink" Target="https://issues.jenkins-ci.org/browse/JENKINS-44609" TargetMode="External"/><Relationship Id="rId73" Type="http://schemas.openxmlformats.org/officeDocument/2006/relationships/hyperlink" Target="https://docs.microsoft.com/azure/azure-monitor/insights/monitor-azure-resource" TargetMode="External"/><Relationship Id="rId78" Type="http://schemas.openxmlformats.org/officeDocument/2006/relationships/hyperlink" Target="https://docs.microsoft.com/azure/azure-monitor/platform/diagnostic-settings" TargetMode="External"/><Relationship Id="rId94" Type="http://schemas.openxmlformats.org/officeDocument/2006/relationships/hyperlink" Target="https://coveralls.io/" TargetMode="External"/><Relationship Id="rId99" Type="http://schemas.openxmlformats.org/officeDocument/2006/relationships/hyperlink" Target="https://github.com/jenkinsci/github-coverage-reporter-plugin" TargetMode="External"/><Relationship Id="rId101" Type="http://schemas.openxmlformats.org/officeDocument/2006/relationships/hyperlink" Target="https://en.wikipedia.org/wiki/List_of_tools_for_static_code_analysis" TargetMode="External"/><Relationship Id="rId122" Type="http://schemas.openxmlformats.org/officeDocument/2006/relationships/hyperlink" Target="https://github.com/marketplace/actions/rollback-release" TargetMode="Externa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230e9df3-be65-4c73-a93b-d1236ebd677e">4ATMDYHVRKYQ-69838584-6701</_dlc_DocId>
    <_dlc_DocIdUrl xmlns="230e9df3-be65-4c73-a93b-d1236ebd677e">
      <Url>https://microsoft.sharepoint.com/teams/wpm/Fundamentals/_layouts/15/DocIdRedir.aspx?ID=4ATMDYHVRKYQ-69838584-6701</Url>
      <Description>4ATMDYHVRKYQ-69838584-6701</Description>
    </_dlc_DocIdUrl>
    <Region xmlns="73d41a55-8541-4874-a5e9-73a842be0981" xsi:nil="true"/>
    <Event_x0020_Date xmlns="73d41a55-8541-4874-a5e9-73a842be0981" xsi:nil="true"/>
    <Tech_x0020_ xmlns="73d41a55-8541-4874-a5e9-73a842be0981" xsi:nil="true"/>
    <Technologies xmlns="73d41a55-8541-4874-a5e9-73a842be0981"/>
    <TaxKeywordTaxHTField xmlns="230e9df3-be65-4c73-a93b-d1236ebd677e">
      <Terms xmlns="http://schemas.microsoft.com/office/infopath/2007/PartnerControls"/>
    </TaxKeywordTaxHTField>
    <TaxCatchAll xmlns="230e9df3-be65-4c73-a93b-d1236ebd677e"/>
    <LastSharedByUser xmlns="f0868aa0-6cd0-4d2e-a39c-44eeb21b0d05" xsi:nil="true"/>
    <SharedWithUsers xmlns="f0868aa0-6cd0-4d2e-a39c-44eeb21b0d05">
      <UserInfo>
        <DisplayName/>
        <AccountId xsi:nil="true"/>
        <AccountType/>
      </UserInfo>
    </SharedWithUsers>
    <LastSharedByTime xmlns="f0868aa0-6cd0-4d2e-a39c-44eeb21b0d05" xsi:nil="true"/>
    <_dlc_DocIdPersistId xmlns="230e9df3-be65-4c73-a93b-d1236ebd677e">false</_dlc_DocIdPersistId>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DA88734A532CF4391EF3D7D90B99805" ma:contentTypeVersion="51" ma:contentTypeDescription="Create a new document." ma:contentTypeScope="" ma:versionID="5bea2d719f9b3ce9950ab8bfd83dc01b">
  <xsd:schema xmlns:xsd="http://www.w3.org/2001/XMLSchema" xmlns:xs="http://www.w3.org/2001/XMLSchema" xmlns:p="http://schemas.microsoft.com/office/2006/metadata/properties" xmlns:ns2="73d41a55-8541-4874-a5e9-73a842be0981" xmlns:ns3="f0868aa0-6cd0-4d2e-a39c-44eeb21b0d05" xmlns:ns4="230e9df3-be65-4c73-a93b-d1236ebd677e" targetNamespace="http://schemas.microsoft.com/office/2006/metadata/properties" ma:root="true" ma:fieldsID="64d2267d03822ae42aa0f0e1a59fde73" ns2:_="" ns3:_="" ns4:_="">
    <xsd:import namespace="73d41a55-8541-4874-a5e9-73a842be0981"/>
    <xsd:import namespace="f0868aa0-6cd0-4d2e-a39c-44eeb21b0d05"/>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2:MediaServiceAutoTags" minOccurs="0"/>
                <xsd:element ref="ns3:SharedWithUsers" minOccurs="0"/>
                <xsd:element ref="ns3:SharedWithDetails" minOccurs="0"/>
                <xsd:element ref="ns3:LastSharedByUser" minOccurs="0"/>
                <xsd:element ref="ns3:LastSharedByTime" minOccurs="0"/>
                <xsd:element ref="ns2:Tech_x0020_" minOccurs="0"/>
                <xsd:element ref="ns2:MediaServiceDateTaken" minOccurs="0"/>
                <xsd:element ref="ns2:Technologies" minOccurs="0"/>
                <xsd:element ref="ns2:Event_x0020_Date" minOccurs="0"/>
                <xsd:element ref="ns2:Region" minOccurs="0"/>
                <xsd:element ref="ns4:_dlc_DocId" minOccurs="0"/>
                <xsd:element ref="ns4:_dlc_DocIdUrl" minOccurs="0"/>
                <xsd:element ref="ns4:_dlc_DocIdPersistId" minOccurs="0"/>
                <xsd:element ref="ns2:MediaServiceOCR" minOccurs="0"/>
                <xsd:element ref="ns4:TaxKeywordTaxHTField" minOccurs="0"/>
                <xsd:element ref="ns4:TaxCatchAll"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d41a55-8541-4874-a5e9-73a842be0981"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Tech_x0020_" ma:index="15" nillable="true" ma:displayName="Pillar" ma:internalName="Tech_x0020_">
      <xsd:simpleType>
        <xsd:restriction base="dms:Text">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Technologies" ma:index="17" nillable="true" ma:displayName="Technologies" ma:internalName="Technologies">
      <xsd:complexType>
        <xsd:complexContent>
          <xsd:extension base="dms:MultiChoice">
            <xsd:sequence>
              <xsd:element name="Value" maxOccurs="unbounded" minOccurs="0" nillable="true">
                <xsd:simpleType>
                  <xsd:restriction base="dms:Choice">
                    <xsd:enumeration value="Containers &amp; MS"/>
                    <xsd:enumeration value="Serverless Compute"/>
                    <xsd:enumeration value="IoT"/>
                    <xsd:enumeration value="High Scale Data"/>
                    <xsd:enumeration value="ML &amp; Cognitive Services"/>
                    <xsd:enumeration value="Caap &amp; Bot Framework"/>
                    <xsd:enumeration value="Teams &amp; Graph"/>
                    <xsd:enumeration value="Mixed Reality"/>
                  </xsd:restriction>
                </xsd:simpleType>
              </xsd:element>
            </xsd:sequence>
          </xsd:extension>
        </xsd:complexContent>
      </xsd:complexType>
    </xsd:element>
    <xsd:element name="Event_x0020_Date" ma:index="18" nillable="true" ma:displayName="Event Date" ma:format="DateOnly" ma:indexed="true" ma:internalName="Event_x0020_Date">
      <xsd:simpleType>
        <xsd:restriction base="dms:DateTime"/>
      </xsd:simpleType>
    </xsd:element>
    <xsd:element name="Region" ma:index="19" nillable="true" ma:displayName="Region" ma:format="Dropdown" ma:internalName="Region">
      <xsd:simpleType>
        <xsd:restriction base="dms:Choice">
          <xsd:enumeration value="Americas"/>
          <xsd:enumeration value="EMEA"/>
          <xsd:enumeration value="Asia"/>
        </xsd:restriction>
      </xsd:simpleType>
    </xsd:element>
    <xsd:element name="MediaServiceOCR" ma:index="23" nillable="true" ma:displayName="MediaServiceOCR" ma:internalName="MediaServiceOCR" ma:readOnly="true">
      <xsd:simpleType>
        <xsd:restriction base="dms:Note">
          <xsd:maxLength value="255"/>
        </xsd:restriction>
      </xsd:simpleType>
    </xsd:element>
    <xsd:element name="MediaServiceEventHashCode" ma:index="27" nillable="true" ma:displayName="MediaServiceEventHashCode" ma:hidden="true" ma:internalName="MediaServiceEventHashCode" ma:readOnly="true">
      <xsd:simpleType>
        <xsd:restriction base="dms:Text"/>
      </xsd:simpleType>
    </xsd:element>
    <xsd:element name="MediaServiceGenerationTime" ma:index="28"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0868aa0-6cd0-4d2e-a39c-44eeb21b0d05" elementFormDefault="qualified">
    <xsd:import namespace="http://schemas.microsoft.com/office/2006/documentManagement/types"/>
    <xsd:import namespace="http://schemas.microsoft.com/office/infopath/2007/PartnerControls"/>
    <xsd:element name="SharedWithUsers" ma:index="11"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description="" ma:internalName="SharedWithDetails" ma:readOnly="true">
      <xsd:simpleType>
        <xsd:restriction base="dms:Note">
          <xsd:maxLength value="255"/>
        </xsd:restriction>
      </xsd:simpleType>
    </xsd:element>
    <xsd:element name="LastSharedByUser" ma:index="13" nillable="true" ma:displayName="Last Shared By User" ma:description="" ma:hidden="true" ma:internalName="LastSharedByUser" ma:readOnly="true">
      <xsd:simpleType>
        <xsd:restriction base="dms:Note"/>
      </xsd:simpleType>
    </xsd:element>
    <xsd:element name="LastSharedByTime" ma:index="14" nillable="true" ma:displayName="Last Shared By Time" ma:description="" ma:hidden="true"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TaxKeywordTaxHTField" ma:index="25" nillable="true" ma:taxonomy="true" ma:internalName="TaxKeywordTaxHTField" ma:taxonomyFieldName="TaxKeyword" ma:displayName="Enterprise Keywords" ma:fieldId="{23f27201-bee3-471e-b2e7-b64fd8b7ca38}" ma:taxonomyMulti="true" ma:sspId="e385fb40-52d4-4fae-9c5b-3e8ff8a5878e" ma:termSetId="00000000-0000-0000-0000-000000000000" ma:anchorId="00000000-0000-0000-0000-000000000000" ma:open="true" ma:isKeyword="true">
      <xsd:complexType>
        <xsd:sequence>
          <xsd:element ref="pc:Terms" minOccurs="0" maxOccurs="1"/>
        </xsd:sequence>
      </xsd:complexType>
    </xsd:element>
    <xsd:element name="TaxCatchAll" ma:index="26" nillable="true" ma:displayName="Taxonomy Catch All Column" ma:hidden="true" ma:list="{7c527b46-7c6b-4bb9-808c-529c3050fdc7}" ma:internalName="TaxCatchAll" ma:showField="CatchAllData" ma:web="fdb62b50-8711-4f5e-9de2-6c957b005b5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93DAA5-1E37-443A-8A7A-240A9338D359}">
  <ds:schemaRefs>
    <ds:schemaRef ds:uri="http://schemas.microsoft.com/office/2006/metadata/properties"/>
    <ds:schemaRef ds:uri="http://schemas.microsoft.com/office/infopath/2007/PartnerControls"/>
    <ds:schemaRef ds:uri="230e9df3-be65-4c73-a93b-d1236ebd677e"/>
    <ds:schemaRef ds:uri="73d41a55-8541-4874-a5e9-73a842be0981"/>
    <ds:schemaRef ds:uri="f0868aa0-6cd0-4d2e-a39c-44eeb21b0d05"/>
  </ds:schemaRefs>
</ds:datastoreItem>
</file>

<file path=customXml/itemProps2.xml><?xml version="1.0" encoding="utf-8"?>
<ds:datastoreItem xmlns:ds="http://schemas.openxmlformats.org/officeDocument/2006/customXml" ds:itemID="{AEFE4C35-0E0C-4B1B-909B-4EF066DA8DAC}">
  <ds:schemaRefs>
    <ds:schemaRef ds:uri="http://schemas.microsoft.com/sharepoint/v3/contenttype/forms"/>
  </ds:schemaRefs>
</ds:datastoreItem>
</file>

<file path=customXml/itemProps3.xml><?xml version="1.0" encoding="utf-8"?>
<ds:datastoreItem xmlns:ds="http://schemas.openxmlformats.org/officeDocument/2006/customXml" ds:itemID="{B1A43BFC-D0A1-4F28-85F6-F9FC57C8D1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3d41a55-8541-4874-a5e9-73a842be0981"/>
    <ds:schemaRef ds:uri="f0868aa0-6cd0-4d2e-a39c-44eeb21b0d05"/>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AD5388A-6921-45AC-9D0E-33C50F3EC1B1}">
  <ds:schemaRefs>
    <ds:schemaRef ds:uri="http://schemas.microsoft.com/sharepoint/events"/>
  </ds:schemaRefs>
</ds:datastoreItem>
</file>

<file path=customXml/itemProps5.xml><?xml version="1.0" encoding="utf-8"?>
<ds:datastoreItem xmlns:ds="http://schemas.openxmlformats.org/officeDocument/2006/customXml" ds:itemID="{3927EB51-DEAC-42BF-99AF-111B7EA583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4</Pages>
  <Words>2905</Words>
  <Characters>16559</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Vedrines Gerard</dc:creator>
  <cp:keywords/>
  <dc:description/>
  <cp:lastModifiedBy>Scott Hoag</cp:lastModifiedBy>
  <cp:revision>50</cp:revision>
  <dcterms:created xsi:type="dcterms:W3CDTF">2019-10-09T18:51:00Z</dcterms:created>
  <dcterms:modified xsi:type="dcterms:W3CDTF">2020-05-06T18:35:00Z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sgerard@microsoft.com</vt:lpwstr>
  </property>
  <property fmtid="{D5CDD505-2E9C-101B-9397-08002B2CF9AE}" pid="5" name="MSIP_Label_f42aa342-8706-4288-bd11-ebb85995028c_SetDate">
    <vt:lpwstr>2018-06-27T16:42:43.2660013Z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y fmtid="{D5CDD505-2E9C-101B-9397-08002B2CF9AE}" pid="10" name="ContentTypeId">
    <vt:lpwstr>0x010100EDA88734A532CF4391EF3D7D90B99805</vt:lpwstr>
  </property>
  <property fmtid="{D5CDD505-2E9C-101B-9397-08002B2CF9AE}" pid="11" name="_dlc_DocIdItemGuid">
    <vt:lpwstr>7cd0166d-3be9-4c62-81ab-7035b9d36940</vt:lpwstr>
  </property>
  <property fmtid="{D5CDD505-2E9C-101B-9397-08002B2CF9AE}" pid="12" name="TaxKeyword">
    <vt:lpwstr/>
  </property>
  <property fmtid="{D5CDD505-2E9C-101B-9397-08002B2CF9AE}" pid="13" name="xd_ProgID">
    <vt:lpwstr/>
  </property>
  <property fmtid="{D5CDD505-2E9C-101B-9397-08002B2CF9AE}" pid="14" name="ComplianceAssetId">
    <vt:lpwstr/>
  </property>
  <property fmtid="{D5CDD505-2E9C-101B-9397-08002B2CF9AE}" pid="15" name="TemplateUrl">
    <vt:lpwstr/>
  </property>
  <property fmtid="{D5CDD505-2E9C-101B-9397-08002B2CF9AE}" pid="16" name="xd_Signature">
    <vt:bool>false</vt:bool>
  </property>
</Properties>
</file>