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8D4" w:rsidRPr="002A27CE" w:rsidRDefault="00B058D4" w:rsidP="00304FBA">
      <w:pPr>
        <w:pStyle w:val="Heading1"/>
        <w:rPr>
          <w:u w:val="none"/>
        </w:rPr>
      </w:pPr>
      <w:bookmarkStart w:id="0" w:name="_GoBack"/>
      <w:r w:rsidRPr="002A27CE">
        <w:rPr>
          <w:u w:val="none"/>
        </w:rPr>
        <w:t>Executive Summary</w:t>
      </w:r>
    </w:p>
    <w:p w:rsidR="00B058D4" w:rsidRPr="00067894" w:rsidRDefault="004D1E1C" w:rsidP="00220A23">
      <w:pPr>
        <w:pStyle w:val="ListParagraph"/>
      </w:pPr>
      <w:r w:rsidRPr="00764784">
        <w:rPr>
          <w:highlight w:val="yellow"/>
        </w:rPr>
        <w:t>15</w:t>
      </w:r>
      <w:r w:rsidR="001202F2" w:rsidRPr="00764784">
        <w:rPr>
          <w:highlight w:val="yellow"/>
        </w:rPr>
        <w:t>+</w:t>
      </w:r>
      <w:r w:rsidR="00B058D4" w:rsidRPr="00764784">
        <w:rPr>
          <w:highlight w:val="yellow"/>
        </w:rPr>
        <w:t xml:space="preserve"> years of functional experience</w:t>
      </w:r>
      <w:r w:rsidRPr="00764784">
        <w:rPr>
          <w:highlight w:val="yellow"/>
        </w:rPr>
        <w:t xml:space="preserve"> as Oracle DBA</w:t>
      </w:r>
      <w:r w:rsidR="00B058D4" w:rsidRPr="00764784">
        <w:rPr>
          <w:highlight w:val="yellow"/>
        </w:rPr>
        <w:t xml:space="preserve"> including </w:t>
      </w:r>
      <w:r w:rsidRPr="00764784">
        <w:rPr>
          <w:bCs/>
          <w:highlight w:val="yellow"/>
        </w:rPr>
        <w:t>8</w:t>
      </w:r>
      <w:r w:rsidR="00B058D4" w:rsidRPr="00764784">
        <w:rPr>
          <w:bCs/>
          <w:highlight w:val="yellow"/>
        </w:rPr>
        <w:t>+</w:t>
      </w:r>
      <w:r w:rsidRPr="00764784">
        <w:rPr>
          <w:highlight w:val="yellow"/>
        </w:rPr>
        <w:t xml:space="preserve"> years of solid Oracle PeopleSoft </w:t>
      </w:r>
      <w:r w:rsidR="00B058D4" w:rsidRPr="00764784">
        <w:rPr>
          <w:highlight w:val="yellow"/>
        </w:rPr>
        <w:t xml:space="preserve">experience. Areas of interest and strength include </w:t>
      </w:r>
      <w:r w:rsidR="002A27CE" w:rsidRPr="00764784">
        <w:rPr>
          <w:highlight w:val="yellow"/>
        </w:rPr>
        <w:t xml:space="preserve">Oracle Administration and </w:t>
      </w:r>
      <w:r w:rsidR="00B058D4" w:rsidRPr="00764784">
        <w:rPr>
          <w:highlight w:val="yellow"/>
        </w:rPr>
        <w:t xml:space="preserve">Oracle </w:t>
      </w:r>
      <w:r w:rsidR="002A27CE" w:rsidRPr="00764784">
        <w:rPr>
          <w:highlight w:val="yellow"/>
        </w:rPr>
        <w:t>PeopleSoft</w:t>
      </w:r>
      <w:r w:rsidR="002A27CE" w:rsidRPr="00067894">
        <w:t xml:space="preserve"> </w:t>
      </w:r>
      <w:r w:rsidR="00B058D4" w:rsidRPr="00067894">
        <w:t>Applications Implementation and its Interface/ Integration with 3</w:t>
      </w:r>
      <w:r w:rsidR="00B058D4" w:rsidRPr="00067894">
        <w:rPr>
          <w:vertAlign w:val="superscript"/>
        </w:rPr>
        <w:t>rd</w:t>
      </w:r>
      <w:r w:rsidR="00B058D4" w:rsidRPr="00067894">
        <w:t xml:space="preserve"> Party So</w:t>
      </w:r>
      <w:r w:rsidRPr="00067894">
        <w:t>ftware.</w:t>
      </w:r>
    </w:p>
    <w:p w:rsidR="00B058D4" w:rsidRPr="00067894" w:rsidRDefault="002A27CE" w:rsidP="00570862">
      <w:pPr>
        <w:pStyle w:val="ListParagraph"/>
      </w:pPr>
      <w:r w:rsidRPr="00067894">
        <w:t>Completed 3</w:t>
      </w:r>
      <w:r w:rsidR="00B058D4" w:rsidRPr="00067894">
        <w:t xml:space="preserve"> live Oracle</w:t>
      </w:r>
      <w:r w:rsidRPr="00067894">
        <w:t xml:space="preserve"> PeopleSoft</w:t>
      </w:r>
      <w:r w:rsidR="00B058D4" w:rsidRPr="00067894">
        <w:t xml:space="preserve"> Applications full life cycle implementations and </w:t>
      </w:r>
      <w:r w:rsidR="00B058D4" w:rsidRPr="00067894">
        <w:rPr>
          <w:bCs/>
        </w:rPr>
        <w:t>2</w:t>
      </w:r>
      <w:r w:rsidR="00B058D4" w:rsidRPr="00067894">
        <w:t xml:space="preserve"> upgrade/support project</w:t>
      </w:r>
      <w:r w:rsidR="00567A39" w:rsidRPr="00067894">
        <w:t>.</w:t>
      </w:r>
    </w:p>
    <w:p w:rsidR="00B058D4" w:rsidRPr="00067894" w:rsidRDefault="00B058D4" w:rsidP="00220A23">
      <w:pPr>
        <w:pStyle w:val="ListParagraph"/>
      </w:pPr>
      <w:r w:rsidRPr="00067894">
        <w:t>Strong in</w:t>
      </w:r>
      <w:r w:rsidR="007D13A3" w:rsidRPr="00067894">
        <w:t xml:space="preserve"> Oracle RMAN, Data Guard, Backup and Recovery, Tuning and Optimization, Database and PeopleSoft Upgrades</w:t>
      </w:r>
      <w:r w:rsidR="00567A39" w:rsidRPr="00067894">
        <w:t>.</w:t>
      </w:r>
    </w:p>
    <w:p w:rsidR="00B058D4" w:rsidRPr="00067894" w:rsidRDefault="00B058D4" w:rsidP="00220A23">
      <w:pPr>
        <w:pStyle w:val="ListParagraph"/>
      </w:pPr>
      <w:r w:rsidRPr="00067894">
        <w:t xml:space="preserve">Country experience including </w:t>
      </w:r>
      <w:smartTag w:uri="urn:schemas-microsoft-com:office:smarttags" w:element="country-region">
        <w:r w:rsidRPr="00067894">
          <w:rPr>
            <w:bCs/>
          </w:rPr>
          <w:t>USA</w:t>
        </w:r>
      </w:smartTag>
      <w:r w:rsidRPr="00067894">
        <w:rPr>
          <w:bCs/>
        </w:rPr>
        <w:t>,</w:t>
      </w:r>
      <w:r w:rsidRPr="00067894">
        <w:t xml:space="preserve"> </w:t>
      </w:r>
      <w:smartTag w:uri="urn:schemas-microsoft-com:office:smarttags" w:element="country-region">
        <w:r w:rsidR="00567A39" w:rsidRPr="00067894">
          <w:t>Mexico</w:t>
        </w:r>
      </w:smartTag>
      <w:r w:rsidRPr="00067894">
        <w:t xml:space="preserve"> and </w:t>
      </w:r>
      <w:smartTag w:uri="urn:schemas-microsoft-com:office:smarttags" w:element="country-region">
        <w:smartTag w:uri="urn:schemas-microsoft-com:office:smarttags" w:element="place">
          <w:r w:rsidR="004D1E1C" w:rsidRPr="00067894">
            <w:t>India</w:t>
          </w:r>
        </w:smartTag>
      </w:smartTag>
      <w:r w:rsidR="00567A39" w:rsidRPr="00067894">
        <w:t>.</w:t>
      </w:r>
    </w:p>
    <w:p w:rsidR="00B058D4" w:rsidRPr="00067894" w:rsidRDefault="00B058D4" w:rsidP="00220A23">
      <w:pPr>
        <w:pStyle w:val="ListParagraph"/>
      </w:pPr>
      <w:r w:rsidRPr="00067894">
        <w:t>Excellent communication, team building and project management skills</w:t>
      </w:r>
      <w:r w:rsidR="00567A39" w:rsidRPr="00067894">
        <w:t>.</w:t>
      </w:r>
    </w:p>
    <w:p w:rsidR="00B058D4" w:rsidRPr="00B058D4" w:rsidRDefault="00B058D4" w:rsidP="00B058D4">
      <w:pPr>
        <w:pStyle w:val="BodyText"/>
        <w:tabs>
          <w:tab w:val="left" w:pos="360"/>
        </w:tabs>
        <w:jc w:val="both"/>
        <w:rPr>
          <w:rFonts w:ascii="Arial" w:hAnsi="Arial" w:cs="Arial"/>
          <w:b/>
        </w:rPr>
      </w:pPr>
    </w:p>
    <w:p w:rsidR="00F41AC8" w:rsidRDefault="00F41AC8" w:rsidP="00220A23">
      <w:pPr>
        <w:pStyle w:val="Heading2"/>
      </w:pPr>
      <w:r>
        <w:t>EXPERIENCE</w:t>
      </w:r>
    </w:p>
    <w:p w:rsidR="00F41AC8" w:rsidRDefault="00F41AC8" w:rsidP="00220A23">
      <w:pPr>
        <w:pStyle w:val="Heading2"/>
      </w:pPr>
    </w:p>
    <w:p w:rsidR="00220A23" w:rsidRPr="00D82C58" w:rsidRDefault="00D82C58" w:rsidP="00220A23">
      <w:pPr>
        <w:pStyle w:val="Heading2"/>
        <w:rPr>
          <w:lang w:val="es-MX"/>
        </w:rPr>
      </w:pPr>
      <w:r w:rsidRPr="00D82C58">
        <w:rPr>
          <w:lang w:val="es-MX"/>
        </w:rPr>
        <w:t>Paquetexpress, Los Mochis, Sin, Mex.</w:t>
      </w:r>
    </w:p>
    <w:p w:rsidR="00220A23" w:rsidRDefault="001C61AC" w:rsidP="00220A23">
      <w:pPr>
        <w:pStyle w:val="Heading2"/>
      </w:pPr>
      <w:r>
        <w:t>May 2000</w:t>
      </w:r>
      <w:r w:rsidR="00220A23">
        <w:t xml:space="preserve"> to Present</w:t>
      </w:r>
    </w:p>
    <w:p w:rsidR="00220A23" w:rsidRDefault="00220A23" w:rsidP="00220A23">
      <w:pPr>
        <w:pStyle w:val="Heading3"/>
      </w:pPr>
    </w:p>
    <w:p w:rsidR="006A5AEE" w:rsidRPr="006A5AEE" w:rsidRDefault="00220A23" w:rsidP="006A5AEE">
      <w:pPr>
        <w:pStyle w:val="Heading3"/>
        <w:spacing w:after="120"/>
      </w:pPr>
      <w:r>
        <w:t>Tasks &amp; Responsibilities</w:t>
      </w:r>
    </w:p>
    <w:p w:rsidR="00044CBD" w:rsidRDefault="00044CBD" w:rsidP="000A5A5F">
      <w:pPr>
        <w:widowControl w:val="0"/>
        <w:numPr>
          <w:ilvl w:val="0"/>
          <w:numId w:val="39"/>
        </w:numPr>
        <w:tabs>
          <w:tab w:val="num" w:pos="360"/>
        </w:tabs>
        <w:overflowPunct w:val="0"/>
        <w:autoSpaceDE w:val="0"/>
        <w:autoSpaceDN w:val="0"/>
        <w:adjustRightInd w:val="0"/>
        <w:spacing w:after="120" w:line="240" w:lineRule="auto"/>
        <w:ind w:left="357" w:hanging="142"/>
        <w:jc w:val="both"/>
        <w:rPr>
          <w:rFonts w:eastAsia="Times New Roman" w:cs="Calibri"/>
          <w:bCs/>
          <w:lang w:eastAsia="es-MX"/>
        </w:rPr>
      </w:pPr>
      <w:r w:rsidRPr="00044CBD">
        <w:rPr>
          <w:rFonts w:eastAsia="Times New Roman" w:cs="Calibri"/>
          <w:bCs/>
          <w:lang w:eastAsia="es-MX"/>
        </w:rPr>
        <w:t xml:space="preserve">Performs the capacity planning required to create and maintain the databases </w:t>
      </w:r>
    </w:p>
    <w:p w:rsidR="00044CBD" w:rsidRPr="00764784" w:rsidRDefault="001C2B4B" w:rsidP="000A5A5F">
      <w:pPr>
        <w:widowControl w:val="0"/>
        <w:numPr>
          <w:ilvl w:val="0"/>
          <w:numId w:val="39"/>
        </w:numPr>
        <w:tabs>
          <w:tab w:val="num" w:pos="360"/>
        </w:tabs>
        <w:overflowPunct w:val="0"/>
        <w:autoSpaceDE w:val="0"/>
        <w:autoSpaceDN w:val="0"/>
        <w:adjustRightInd w:val="0"/>
        <w:spacing w:after="120" w:line="240" w:lineRule="auto"/>
        <w:ind w:left="357" w:hanging="142"/>
        <w:jc w:val="both"/>
        <w:rPr>
          <w:rFonts w:eastAsia="Times New Roman" w:cs="Calibri"/>
          <w:bCs/>
          <w:highlight w:val="yellow"/>
          <w:lang w:eastAsia="es-MX"/>
        </w:rPr>
      </w:pPr>
      <w:r w:rsidRPr="00764784">
        <w:rPr>
          <w:rFonts w:eastAsia="Times New Roman" w:cs="Calibri"/>
          <w:bCs/>
          <w:highlight w:val="yellow"/>
          <w:lang w:eastAsia="es-MX"/>
        </w:rPr>
        <w:t>Served as technical project lead under Oracle Database Architecture (Oracle 9i/10g, PeopleSoft 8, Windows NT Server) in PeopleSoft ERP project.</w:t>
      </w:r>
    </w:p>
    <w:p w:rsidR="000A5A5F" w:rsidRPr="00764784" w:rsidRDefault="006458AB" w:rsidP="000A5A5F">
      <w:pPr>
        <w:widowControl w:val="0"/>
        <w:numPr>
          <w:ilvl w:val="0"/>
          <w:numId w:val="39"/>
        </w:numPr>
        <w:tabs>
          <w:tab w:val="num" w:pos="360"/>
        </w:tabs>
        <w:overflowPunct w:val="0"/>
        <w:autoSpaceDE w:val="0"/>
        <w:autoSpaceDN w:val="0"/>
        <w:adjustRightInd w:val="0"/>
        <w:spacing w:after="120" w:line="240" w:lineRule="auto"/>
        <w:ind w:left="357" w:hanging="142"/>
        <w:jc w:val="both"/>
        <w:rPr>
          <w:rFonts w:eastAsia="Times New Roman" w:cs="Calibri"/>
          <w:bCs/>
          <w:highlight w:val="yellow"/>
          <w:lang w:eastAsia="es-MX"/>
        </w:rPr>
      </w:pPr>
      <w:r w:rsidRPr="00764784">
        <w:rPr>
          <w:rFonts w:eastAsia="Times New Roman" w:cs="Calibri"/>
          <w:bCs/>
          <w:highlight w:val="yellow"/>
          <w:lang w:eastAsia="es-MX"/>
        </w:rPr>
        <w:t>Implemented high availability, data protection, and disaster recovery for ERP PeopleSoft production databases, based on Oracle10g Data Guard architecture.</w:t>
      </w:r>
    </w:p>
    <w:p w:rsidR="006458AB" w:rsidRDefault="0036180B" w:rsidP="000A5A5F">
      <w:pPr>
        <w:widowControl w:val="0"/>
        <w:numPr>
          <w:ilvl w:val="0"/>
          <w:numId w:val="39"/>
        </w:numPr>
        <w:tabs>
          <w:tab w:val="num" w:pos="360"/>
        </w:tabs>
        <w:overflowPunct w:val="0"/>
        <w:autoSpaceDE w:val="0"/>
        <w:autoSpaceDN w:val="0"/>
        <w:adjustRightInd w:val="0"/>
        <w:spacing w:after="120" w:line="240" w:lineRule="auto"/>
        <w:ind w:left="357" w:hanging="142"/>
        <w:jc w:val="both"/>
        <w:rPr>
          <w:rFonts w:eastAsia="Times New Roman" w:cs="Calibri"/>
          <w:bCs/>
          <w:lang w:eastAsia="es-MX"/>
        </w:rPr>
      </w:pPr>
      <w:r w:rsidRPr="0036180B">
        <w:rPr>
          <w:rFonts w:eastAsia="Times New Roman" w:cs="Calibri"/>
          <w:bCs/>
          <w:lang w:eastAsia="es-MX"/>
        </w:rPr>
        <w:t>Implemented</w:t>
      </w:r>
      <w:r w:rsidR="006A75E2">
        <w:rPr>
          <w:rFonts w:eastAsia="Times New Roman" w:cs="Calibri"/>
          <w:bCs/>
          <w:lang w:eastAsia="es-MX"/>
        </w:rPr>
        <w:t xml:space="preserve"> Oracle</w:t>
      </w:r>
      <w:r w:rsidRPr="0036180B">
        <w:rPr>
          <w:rFonts w:eastAsia="Times New Roman" w:cs="Calibri"/>
          <w:bCs/>
          <w:lang w:eastAsia="es-MX"/>
        </w:rPr>
        <w:t xml:space="preserve"> high availability solutions by using Data Protection and Disaster Recovery</w:t>
      </w:r>
    </w:p>
    <w:p w:rsidR="0036180B" w:rsidRDefault="00321F5A" w:rsidP="000A5A5F">
      <w:pPr>
        <w:widowControl w:val="0"/>
        <w:numPr>
          <w:ilvl w:val="0"/>
          <w:numId w:val="39"/>
        </w:numPr>
        <w:tabs>
          <w:tab w:val="num" w:pos="360"/>
        </w:tabs>
        <w:overflowPunct w:val="0"/>
        <w:autoSpaceDE w:val="0"/>
        <w:autoSpaceDN w:val="0"/>
        <w:adjustRightInd w:val="0"/>
        <w:spacing w:after="120" w:line="240" w:lineRule="auto"/>
        <w:ind w:left="357" w:hanging="142"/>
        <w:jc w:val="both"/>
        <w:rPr>
          <w:rFonts w:eastAsia="Times New Roman" w:cs="Calibri"/>
          <w:bCs/>
          <w:lang w:eastAsia="es-MX"/>
        </w:rPr>
      </w:pPr>
      <w:r w:rsidRPr="00321F5A">
        <w:rPr>
          <w:rFonts w:eastAsia="Times New Roman" w:cs="Calibri"/>
          <w:bCs/>
          <w:lang w:eastAsia="es-MX"/>
        </w:rPr>
        <w:t>Implemented Replication Database using Oracle Database Replication, Sna</w:t>
      </w:r>
      <w:r>
        <w:rPr>
          <w:rFonts w:eastAsia="Times New Roman" w:cs="Calibri"/>
          <w:bCs/>
          <w:lang w:eastAsia="es-MX"/>
        </w:rPr>
        <w:t>pshots, and Materialized Views.</w:t>
      </w:r>
    </w:p>
    <w:p w:rsidR="00321F5A" w:rsidRDefault="00321F5A" w:rsidP="000A5A5F">
      <w:pPr>
        <w:widowControl w:val="0"/>
        <w:numPr>
          <w:ilvl w:val="0"/>
          <w:numId w:val="39"/>
        </w:numPr>
        <w:tabs>
          <w:tab w:val="num" w:pos="360"/>
        </w:tabs>
        <w:overflowPunct w:val="0"/>
        <w:autoSpaceDE w:val="0"/>
        <w:autoSpaceDN w:val="0"/>
        <w:adjustRightInd w:val="0"/>
        <w:spacing w:after="120" w:line="240" w:lineRule="auto"/>
        <w:ind w:left="357" w:hanging="142"/>
        <w:jc w:val="both"/>
        <w:rPr>
          <w:rFonts w:eastAsia="Times New Roman" w:cs="Calibri"/>
          <w:bCs/>
          <w:lang w:eastAsia="es-MX"/>
        </w:rPr>
      </w:pPr>
      <w:r w:rsidRPr="00321F5A">
        <w:rPr>
          <w:rFonts w:eastAsia="Times New Roman" w:cs="Calibri"/>
          <w:bCs/>
          <w:lang w:eastAsia="es-MX"/>
        </w:rPr>
        <w:t>Facilitated business and related systems requirements using Oracle Database, UNIX for Web based database applications</w:t>
      </w:r>
      <w:r>
        <w:rPr>
          <w:rFonts w:eastAsia="Times New Roman" w:cs="Calibri"/>
          <w:bCs/>
          <w:lang w:eastAsia="es-MX"/>
        </w:rPr>
        <w:t>.</w:t>
      </w:r>
    </w:p>
    <w:p w:rsidR="00321F5A" w:rsidRDefault="00321F5A" w:rsidP="000A5A5F">
      <w:pPr>
        <w:widowControl w:val="0"/>
        <w:numPr>
          <w:ilvl w:val="0"/>
          <w:numId w:val="39"/>
        </w:numPr>
        <w:tabs>
          <w:tab w:val="num" w:pos="360"/>
        </w:tabs>
        <w:overflowPunct w:val="0"/>
        <w:autoSpaceDE w:val="0"/>
        <w:autoSpaceDN w:val="0"/>
        <w:adjustRightInd w:val="0"/>
        <w:spacing w:after="120" w:line="240" w:lineRule="auto"/>
        <w:ind w:left="357" w:hanging="142"/>
        <w:jc w:val="both"/>
        <w:rPr>
          <w:rFonts w:eastAsia="Times New Roman" w:cs="Calibri"/>
          <w:bCs/>
          <w:lang w:eastAsia="es-MX"/>
        </w:rPr>
      </w:pPr>
      <w:r w:rsidRPr="00321F5A">
        <w:rPr>
          <w:rFonts w:eastAsia="Times New Roman" w:cs="Calibri"/>
          <w:bCs/>
          <w:lang w:eastAsia="es-MX"/>
        </w:rPr>
        <w:t>Migrated Oracle Database Systems Oracle8i, 9i</w:t>
      </w:r>
      <w:proofErr w:type="gramStart"/>
      <w:r w:rsidRPr="00321F5A">
        <w:rPr>
          <w:rFonts w:eastAsia="Times New Roman" w:cs="Calibri"/>
          <w:bCs/>
          <w:lang w:eastAsia="es-MX"/>
        </w:rPr>
        <w:t>,10g,11g</w:t>
      </w:r>
      <w:proofErr w:type="gramEnd"/>
      <w:r w:rsidRPr="00321F5A">
        <w:rPr>
          <w:rFonts w:eastAsia="Times New Roman" w:cs="Calibri"/>
          <w:bCs/>
          <w:lang w:eastAsia="es-MX"/>
        </w:rPr>
        <w:t xml:space="preserve"> databases by using Oracle exp/imp utility, UNIX file systems</w:t>
      </w:r>
      <w:r>
        <w:rPr>
          <w:rFonts w:eastAsia="Times New Roman" w:cs="Calibri"/>
          <w:bCs/>
          <w:lang w:eastAsia="es-MX"/>
        </w:rPr>
        <w:t>.</w:t>
      </w:r>
    </w:p>
    <w:p w:rsidR="00321F5A" w:rsidRDefault="00321F5A" w:rsidP="000A5A5F">
      <w:pPr>
        <w:widowControl w:val="0"/>
        <w:numPr>
          <w:ilvl w:val="0"/>
          <w:numId w:val="39"/>
        </w:numPr>
        <w:tabs>
          <w:tab w:val="num" w:pos="360"/>
        </w:tabs>
        <w:overflowPunct w:val="0"/>
        <w:autoSpaceDE w:val="0"/>
        <w:autoSpaceDN w:val="0"/>
        <w:adjustRightInd w:val="0"/>
        <w:spacing w:after="120" w:line="240" w:lineRule="auto"/>
        <w:ind w:left="357" w:hanging="142"/>
        <w:jc w:val="both"/>
        <w:rPr>
          <w:rFonts w:eastAsia="Times New Roman" w:cs="Calibri"/>
          <w:bCs/>
          <w:lang w:eastAsia="es-MX"/>
        </w:rPr>
      </w:pPr>
      <w:r w:rsidRPr="00321F5A">
        <w:rPr>
          <w:rFonts w:eastAsia="Times New Roman" w:cs="Calibri"/>
          <w:bCs/>
          <w:lang w:eastAsia="es-MX"/>
        </w:rPr>
        <w:t>Designed Multi-systems Database Recovery by using Oracle Recovery Manager and Storage Manager (Oracle 9i/10g/11g RMAN, HP Data Protector)</w:t>
      </w:r>
    </w:p>
    <w:p w:rsidR="00321F5A" w:rsidRDefault="00321F5A" w:rsidP="000A5A5F">
      <w:pPr>
        <w:widowControl w:val="0"/>
        <w:numPr>
          <w:ilvl w:val="0"/>
          <w:numId w:val="39"/>
        </w:numPr>
        <w:tabs>
          <w:tab w:val="num" w:pos="360"/>
        </w:tabs>
        <w:overflowPunct w:val="0"/>
        <w:autoSpaceDE w:val="0"/>
        <w:autoSpaceDN w:val="0"/>
        <w:adjustRightInd w:val="0"/>
        <w:spacing w:after="120" w:line="240" w:lineRule="auto"/>
        <w:ind w:left="357" w:hanging="142"/>
        <w:jc w:val="both"/>
        <w:rPr>
          <w:rFonts w:eastAsia="Times New Roman" w:cs="Calibri"/>
          <w:bCs/>
          <w:lang w:eastAsia="es-MX"/>
        </w:rPr>
      </w:pPr>
      <w:r w:rsidRPr="00321F5A">
        <w:rPr>
          <w:rFonts w:eastAsia="Times New Roman" w:cs="Calibri"/>
          <w:bCs/>
          <w:lang w:eastAsia="es-MX"/>
        </w:rPr>
        <w:t>Implemented capacity planning procedures that helped to reduce costs by determining real resource (memory, Disk, CPU) capacity as well as hardware replacement needed for future demands.</w:t>
      </w:r>
    </w:p>
    <w:p w:rsidR="00321F5A" w:rsidRDefault="00321F5A" w:rsidP="000A5A5F">
      <w:pPr>
        <w:widowControl w:val="0"/>
        <w:numPr>
          <w:ilvl w:val="0"/>
          <w:numId w:val="39"/>
        </w:numPr>
        <w:tabs>
          <w:tab w:val="num" w:pos="360"/>
        </w:tabs>
        <w:overflowPunct w:val="0"/>
        <w:autoSpaceDE w:val="0"/>
        <w:autoSpaceDN w:val="0"/>
        <w:adjustRightInd w:val="0"/>
        <w:spacing w:after="120" w:line="240" w:lineRule="auto"/>
        <w:ind w:left="357" w:hanging="142"/>
        <w:jc w:val="both"/>
        <w:rPr>
          <w:rFonts w:eastAsia="Times New Roman" w:cs="Calibri"/>
          <w:bCs/>
          <w:lang w:eastAsia="es-MX"/>
        </w:rPr>
      </w:pPr>
      <w:r w:rsidRPr="00321F5A">
        <w:rPr>
          <w:rFonts w:eastAsia="Times New Roman" w:cs="Calibri"/>
          <w:bCs/>
          <w:lang w:eastAsia="es-MX"/>
        </w:rPr>
        <w:t xml:space="preserve">Reduced Oracle Freelance Consultants Costs by </w:t>
      </w:r>
      <w:proofErr w:type="gramStart"/>
      <w:r w:rsidRPr="00321F5A">
        <w:rPr>
          <w:rFonts w:eastAsia="Times New Roman" w:cs="Calibri"/>
          <w:bCs/>
          <w:lang w:eastAsia="es-MX"/>
        </w:rPr>
        <w:t>Providing</w:t>
      </w:r>
      <w:proofErr w:type="gramEnd"/>
      <w:r w:rsidRPr="00321F5A">
        <w:rPr>
          <w:rFonts w:eastAsia="Times New Roman" w:cs="Calibri"/>
          <w:bCs/>
          <w:lang w:eastAsia="es-MX"/>
        </w:rPr>
        <w:t xml:space="preserve"> strategies in analyzing and evaluating problems</w:t>
      </w:r>
      <w:r>
        <w:rPr>
          <w:rFonts w:eastAsia="Times New Roman" w:cs="Calibri"/>
          <w:bCs/>
          <w:lang w:eastAsia="es-MX"/>
        </w:rPr>
        <w:t>.</w:t>
      </w:r>
    </w:p>
    <w:p w:rsidR="00321F5A" w:rsidRDefault="00321F5A" w:rsidP="000A5A5F">
      <w:pPr>
        <w:widowControl w:val="0"/>
        <w:numPr>
          <w:ilvl w:val="0"/>
          <w:numId w:val="39"/>
        </w:numPr>
        <w:tabs>
          <w:tab w:val="num" w:pos="360"/>
        </w:tabs>
        <w:overflowPunct w:val="0"/>
        <w:autoSpaceDE w:val="0"/>
        <w:autoSpaceDN w:val="0"/>
        <w:adjustRightInd w:val="0"/>
        <w:spacing w:after="120" w:line="240" w:lineRule="auto"/>
        <w:ind w:left="357" w:hanging="142"/>
        <w:jc w:val="both"/>
        <w:rPr>
          <w:rFonts w:eastAsia="Times New Roman" w:cs="Calibri"/>
          <w:bCs/>
          <w:lang w:eastAsia="es-MX"/>
        </w:rPr>
      </w:pPr>
      <w:r w:rsidRPr="00321F5A">
        <w:rPr>
          <w:rFonts w:eastAsia="Times New Roman" w:cs="Calibri"/>
          <w:bCs/>
          <w:lang w:eastAsia="es-MX"/>
        </w:rPr>
        <w:t xml:space="preserve">Designed a track read-only access feature using Oracle FGA and PL/SQL. Delivered a track shipment </w:t>
      </w:r>
      <w:r w:rsidRPr="00321F5A">
        <w:rPr>
          <w:rFonts w:eastAsia="Times New Roman" w:cs="Calibri"/>
          <w:bCs/>
          <w:lang w:eastAsia="es-MX"/>
        </w:rPr>
        <w:lastRenderedPageBreak/>
        <w:t xml:space="preserve">subsystem that allows </w:t>
      </w:r>
      <w:proofErr w:type="gramStart"/>
      <w:r w:rsidRPr="00321F5A">
        <w:rPr>
          <w:rFonts w:eastAsia="Times New Roman" w:cs="Calibri"/>
          <w:bCs/>
          <w:lang w:eastAsia="es-MX"/>
        </w:rPr>
        <w:t>to determine</w:t>
      </w:r>
      <w:proofErr w:type="gramEnd"/>
      <w:r w:rsidRPr="00321F5A">
        <w:rPr>
          <w:rFonts w:eastAsia="Times New Roman" w:cs="Calibri"/>
          <w:bCs/>
          <w:lang w:eastAsia="es-MX"/>
        </w:rPr>
        <w:t xml:space="preserve"> number of clients accessing via mobile devices.</w:t>
      </w:r>
    </w:p>
    <w:p w:rsidR="00321F5A" w:rsidRDefault="00321F5A" w:rsidP="000A5A5F">
      <w:pPr>
        <w:widowControl w:val="0"/>
        <w:numPr>
          <w:ilvl w:val="0"/>
          <w:numId w:val="39"/>
        </w:numPr>
        <w:tabs>
          <w:tab w:val="num" w:pos="360"/>
        </w:tabs>
        <w:overflowPunct w:val="0"/>
        <w:autoSpaceDE w:val="0"/>
        <w:autoSpaceDN w:val="0"/>
        <w:adjustRightInd w:val="0"/>
        <w:spacing w:after="120" w:line="240" w:lineRule="auto"/>
        <w:ind w:left="357" w:hanging="142"/>
        <w:jc w:val="both"/>
        <w:rPr>
          <w:rFonts w:eastAsia="Times New Roman" w:cs="Calibri"/>
          <w:bCs/>
          <w:lang w:eastAsia="es-MX"/>
        </w:rPr>
      </w:pPr>
      <w:r w:rsidRPr="00321F5A">
        <w:rPr>
          <w:rFonts w:eastAsia="Times New Roman" w:cs="Calibri"/>
          <w:bCs/>
          <w:lang w:eastAsia="es-MX"/>
        </w:rPr>
        <w:t>Implemented Oracle Gateway on Oracle and MS SQL Server for electronic bill apps</w:t>
      </w:r>
    </w:p>
    <w:p w:rsidR="00321F5A" w:rsidRDefault="00321F5A" w:rsidP="000A5A5F">
      <w:pPr>
        <w:widowControl w:val="0"/>
        <w:numPr>
          <w:ilvl w:val="0"/>
          <w:numId w:val="39"/>
        </w:numPr>
        <w:tabs>
          <w:tab w:val="num" w:pos="360"/>
        </w:tabs>
        <w:overflowPunct w:val="0"/>
        <w:autoSpaceDE w:val="0"/>
        <w:autoSpaceDN w:val="0"/>
        <w:adjustRightInd w:val="0"/>
        <w:spacing w:after="120" w:line="240" w:lineRule="auto"/>
        <w:ind w:left="357" w:hanging="142"/>
        <w:jc w:val="both"/>
        <w:rPr>
          <w:rFonts w:eastAsia="Times New Roman" w:cs="Calibri"/>
          <w:bCs/>
          <w:lang w:eastAsia="es-MX"/>
        </w:rPr>
      </w:pPr>
      <w:r w:rsidRPr="00321F5A">
        <w:rPr>
          <w:rFonts w:eastAsia="Times New Roman" w:cs="Calibri"/>
          <w:bCs/>
          <w:lang w:eastAsia="es-MX"/>
        </w:rPr>
        <w:t>Configured high availability on SQL Server mirroring to protect applications.</w:t>
      </w:r>
    </w:p>
    <w:p w:rsidR="00321F5A" w:rsidRPr="00044CBD" w:rsidRDefault="00321F5A" w:rsidP="000A5A5F">
      <w:pPr>
        <w:widowControl w:val="0"/>
        <w:numPr>
          <w:ilvl w:val="0"/>
          <w:numId w:val="39"/>
        </w:numPr>
        <w:tabs>
          <w:tab w:val="num" w:pos="360"/>
        </w:tabs>
        <w:overflowPunct w:val="0"/>
        <w:autoSpaceDE w:val="0"/>
        <w:autoSpaceDN w:val="0"/>
        <w:adjustRightInd w:val="0"/>
        <w:spacing w:after="120" w:line="240" w:lineRule="auto"/>
        <w:ind w:left="357" w:hanging="142"/>
        <w:jc w:val="both"/>
        <w:rPr>
          <w:rFonts w:eastAsia="Times New Roman" w:cs="Calibri"/>
          <w:bCs/>
          <w:lang w:eastAsia="es-MX"/>
        </w:rPr>
      </w:pPr>
      <w:r w:rsidRPr="00321F5A">
        <w:rPr>
          <w:rFonts w:eastAsia="Times New Roman" w:cs="Calibri"/>
          <w:bCs/>
          <w:lang w:eastAsia="es-MX"/>
        </w:rPr>
        <w:t xml:space="preserve">Implemented </w:t>
      </w:r>
      <w:r w:rsidR="006A75E2">
        <w:rPr>
          <w:rFonts w:eastAsia="Times New Roman" w:cs="Calibri"/>
          <w:bCs/>
          <w:lang w:eastAsia="es-MX"/>
        </w:rPr>
        <w:t xml:space="preserve">Oracle </w:t>
      </w:r>
      <w:r w:rsidRPr="00321F5A">
        <w:rPr>
          <w:rFonts w:eastAsia="Times New Roman" w:cs="Calibri"/>
          <w:bCs/>
          <w:lang w:eastAsia="es-MX"/>
        </w:rPr>
        <w:t xml:space="preserve">database </w:t>
      </w:r>
      <w:r w:rsidR="003D1D72">
        <w:rPr>
          <w:rFonts w:eastAsia="Times New Roman" w:cs="Calibri"/>
          <w:bCs/>
          <w:lang w:eastAsia="es-MX"/>
        </w:rPr>
        <w:t>schemas</w:t>
      </w:r>
      <w:r w:rsidRPr="00321F5A">
        <w:rPr>
          <w:rFonts w:eastAsia="Times New Roman" w:cs="Calibri"/>
          <w:bCs/>
          <w:lang w:eastAsia="es-MX"/>
        </w:rPr>
        <w:t xml:space="preserve"> for UPS, FedEx Interface.</w:t>
      </w:r>
    </w:p>
    <w:p w:rsidR="00220A23" w:rsidRDefault="00220A23" w:rsidP="00220A23">
      <w:pPr>
        <w:pStyle w:val="Heading2"/>
      </w:pPr>
    </w:p>
    <w:p w:rsidR="005B48AF" w:rsidRDefault="00BE3FD6" w:rsidP="00BE3FD6">
      <w:pPr>
        <w:pStyle w:val="Heading3"/>
        <w:rPr>
          <w:b/>
          <w:u w:val="none"/>
        </w:rPr>
      </w:pPr>
      <w:r w:rsidRPr="00BE3FD6">
        <w:rPr>
          <w:b/>
          <w:u w:val="none"/>
        </w:rPr>
        <w:t>Orac</w:t>
      </w:r>
      <w:r w:rsidR="005B48AF">
        <w:rPr>
          <w:b/>
          <w:u w:val="none"/>
        </w:rPr>
        <w:t>le DBA and System Specialist</w:t>
      </w:r>
    </w:p>
    <w:p w:rsidR="00BE3FD6" w:rsidRPr="00033C48" w:rsidRDefault="00033C48" w:rsidP="00BE3FD6">
      <w:pPr>
        <w:pStyle w:val="Heading3"/>
        <w:rPr>
          <w:b/>
          <w:u w:val="none"/>
          <w:lang w:val="es-MX"/>
        </w:rPr>
      </w:pPr>
      <w:r w:rsidRPr="00033C48">
        <w:rPr>
          <w:b/>
          <w:u w:val="none"/>
          <w:lang w:val="es-MX"/>
        </w:rPr>
        <w:t>Xerox Sumex, Nogales Son. Mex / Nogales AZ, USA</w:t>
      </w:r>
    </w:p>
    <w:p w:rsidR="00220A23" w:rsidRDefault="00BE3FD6" w:rsidP="00BE3FD6">
      <w:pPr>
        <w:pStyle w:val="Heading3"/>
        <w:rPr>
          <w:b/>
          <w:u w:val="none"/>
        </w:rPr>
      </w:pPr>
      <w:proofErr w:type="gramStart"/>
      <w:r w:rsidRPr="00BE3FD6">
        <w:rPr>
          <w:b/>
          <w:u w:val="none"/>
        </w:rPr>
        <w:t>may</w:t>
      </w:r>
      <w:proofErr w:type="gramEnd"/>
      <w:r w:rsidRPr="00BE3FD6">
        <w:rPr>
          <w:b/>
          <w:u w:val="none"/>
        </w:rPr>
        <w:t xml:space="preserve"> 1999 - may 2000</w:t>
      </w:r>
    </w:p>
    <w:p w:rsidR="00BE3FD6" w:rsidRPr="00BE3FD6" w:rsidRDefault="00BE3FD6" w:rsidP="00BE3FD6"/>
    <w:p w:rsidR="00220A23" w:rsidRPr="00E5522D" w:rsidRDefault="00220A23" w:rsidP="00220A23">
      <w:pPr>
        <w:pStyle w:val="Heading3"/>
      </w:pPr>
      <w:r>
        <w:t>Tasks &amp; Responsibilities</w:t>
      </w:r>
    </w:p>
    <w:p w:rsidR="00774DF9" w:rsidRPr="00764784" w:rsidRDefault="00774DF9" w:rsidP="00220A23">
      <w:pPr>
        <w:pStyle w:val="ListParagraph"/>
        <w:rPr>
          <w:bCs/>
          <w:highlight w:val="yellow"/>
        </w:rPr>
      </w:pPr>
      <w:r w:rsidRPr="00764784">
        <w:rPr>
          <w:bCs/>
          <w:highlight w:val="yellow"/>
        </w:rPr>
        <w:t xml:space="preserve">Installed and configured new </w:t>
      </w:r>
      <w:r w:rsidR="006A75E2" w:rsidRPr="00764784">
        <w:rPr>
          <w:bCs/>
          <w:highlight w:val="yellow"/>
        </w:rPr>
        <w:t xml:space="preserve">Oracle </w:t>
      </w:r>
      <w:r w:rsidRPr="00764784">
        <w:rPr>
          <w:bCs/>
          <w:highlight w:val="yellow"/>
        </w:rPr>
        <w:t>database servers</w:t>
      </w:r>
    </w:p>
    <w:p w:rsidR="00A222C5" w:rsidRDefault="00A222C5" w:rsidP="00220A23">
      <w:pPr>
        <w:pStyle w:val="ListParagraph"/>
        <w:rPr>
          <w:bCs/>
        </w:rPr>
      </w:pPr>
      <w:r w:rsidRPr="00E5522D">
        <w:rPr>
          <w:bCs/>
        </w:rPr>
        <w:t>Responsible for gathering user requirements, data conversions, customizations, testing, assigning work schedules to developers and deliverables</w:t>
      </w:r>
    </w:p>
    <w:p w:rsidR="00774DF9" w:rsidRDefault="00774DF9" w:rsidP="00220A23">
      <w:pPr>
        <w:pStyle w:val="ListParagraph"/>
        <w:rPr>
          <w:bCs/>
        </w:rPr>
      </w:pPr>
      <w:r w:rsidRPr="00774DF9">
        <w:rPr>
          <w:bCs/>
        </w:rPr>
        <w:t>Planned and conducted structured testing of</w:t>
      </w:r>
      <w:r w:rsidR="006A75E2">
        <w:rPr>
          <w:bCs/>
        </w:rPr>
        <w:t xml:space="preserve"> Oracle</w:t>
      </w:r>
      <w:r w:rsidRPr="00774DF9">
        <w:rPr>
          <w:bCs/>
        </w:rPr>
        <w:t xml:space="preserve"> database designs</w:t>
      </w:r>
    </w:p>
    <w:p w:rsidR="00774DF9" w:rsidRPr="00764784" w:rsidRDefault="00774DF9" w:rsidP="00220A23">
      <w:pPr>
        <w:pStyle w:val="ListParagraph"/>
        <w:rPr>
          <w:bCs/>
          <w:highlight w:val="yellow"/>
        </w:rPr>
      </w:pPr>
      <w:r w:rsidRPr="00764784">
        <w:rPr>
          <w:bCs/>
          <w:highlight w:val="yellow"/>
        </w:rPr>
        <w:t xml:space="preserve">Developed </w:t>
      </w:r>
      <w:r w:rsidR="003D1D72" w:rsidRPr="00764784">
        <w:rPr>
          <w:bCs/>
          <w:highlight w:val="yellow"/>
        </w:rPr>
        <w:t xml:space="preserve">Oracle </w:t>
      </w:r>
      <w:r w:rsidRPr="00764784">
        <w:rPr>
          <w:bCs/>
          <w:highlight w:val="yellow"/>
        </w:rPr>
        <w:t>database objects and structures for data storage</w:t>
      </w:r>
    </w:p>
    <w:p w:rsidR="00774DF9" w:rsidRDefault="00774DF9" w:rsidP="00220A23">
      <w:pPr>
        <w:pStyle w:val="ListParagraph"/>
        <w:rPr>
          <w:bCs/>
        </w:rPr>
      </w:pPr>
      <w:r w:rsidRPr="00774DF9">
        <w:rPr>
          <w:bCs/>
        </w:rPr>
        <w:t>Performed backup and recovery procedures</w:t>
      </w:r>
    </w:p>
    <w:p w:rsidR="00774DF9" w:rsidRDefault="00774DF9" w:rsidP="00220A23">
      <w:pPr>
        <w:pStyle w:val="ListParagraph"/>
        <w:rPr>
          <w:bCs/>
        </w:rPr>
      </w:pPr>
      <w:r w:rsidRPr="00774DF9">
        <w:rPr>
          <w:bCs/>
        </w:rPr>
        <w:t>Modified database structures as necessary in order to accommodate the needs of System/Programmer Analysts.</w:t>
      </w:r>
    </w:p>
    <w:p w:rsidR="00774DF9" w:rsidRDefault="00774DF9" w:rsidP="00220A23">
      <w:pPr>
        <w:pStyle w:val="ListParagraph"/>
        <w:rPr>
          <w:bCs/>
        </w:rPr>
      </w:pPr>
      <w:r w:rsidRPr="00774DF9">
        <w:rPr>
          <w:bCs/>
        </w:rPr>
        <w:t>Enrolled users and maintained system security</w:t>
      </w:r>
    </w:p>
    <w:p w:rsidR="00774DF9" w:rsidRDefault="00774DF9" w:rsidP="00220A23">
      <w:pPr>
        <w:pStyle w:val="ListParagraph"/>
        <w:rPr>
          <w:bCs/>
        </w:rPr>
      </w:pPr>
      <w:r w:rsidRPr="00774DF9">
        <w:rPr>
          <w:bCs/>
        </w:rPr>
        <w:t>Controlled and monitored user access to the database</w:t>
      </w:r>
    </w:p>
    <w:p w:rsidR="00774DF9" w:rsidRDefault="00774DF9" w:rsidP="00220A23">
      <w:pPr>
        <w:pStyle w:val="ListParagraph"/>
        <w:rPr>
          <w:bCs/>
        </w:rPr>
      </w:pPr>
      <w:r w:rsidRPr="00774DF9">
        <w:rPr>
          <w:bCs/>
        </w:rPr>
        <w:t>Developed and defined security procedures</w:t>
      </w:r>
    </w:p>
    <w:p w:rsidR="00774DF9" w:rsidRDefault="00774DF9" w:rsidP="00220A23">
      <w:pPr>
        <w:pStyle w:val="ListParagraph"/>
        <w:rPr>
          <w:bCs/>
        </w:rPr>
      </w:pPr>
      <w:r w:rsidRPr="00774DF9">
        <w:rPr>
          <w:bCs/>
        </w:rPr>
        <w:t>Created data archival solutions</w:t>
      </w:r>
    </w:p>
    <w:p w:rsidR="00774DF9" w:rsidRDefault="00774DF9" w:rsidP="00220A23">
      <w:pPr>
        <w:pStyle w:val="ListParagraph"/>
        <w:rPr>
          <w:bCs/>
        </w:rPr>
      </w:pPr>
      <w:r w:rsidRPr="00774DF9">
        <w:rPr>
          <w:bCs/>
        </w:rPr>
        <w:t>Conduct research and make recommendations on database products</w:t>
      </w:r>
    </w:p>
    <w:p w:rsidR="00774DF9" w:rsidRDefault="00774DF9" w:rsidP="00220A23">
      <w:pPr>
        <w:pStyle w:val="ListParagraph"/>
        <w:rPr>
          <w:bCs/>
        </w:rPr>
      </w:pPr>
      <w:r w:rsidRPr="00774DF9">
        <w:rPr>
          <w:bCs/>
        </w:rPr>
        <w:t>Developed Product Cost Inventory using Microsoft Access database</w:t>
      </w:r>
    </w:p>
    <w:p w:rsidR="00774DF9" w:rsidRDefault="00774DF9" w:rsidP="00220A23">
      <w:pPr>
        <w:pStyle w:val="ListParagraph"/>
        <w:rPr>
          <w:bCs/>
        </w:rPr>
      </w:pPr>
      <w:r w:rsidRPr="00774DF9">
        <w:rPr>
          <w:bCs/>
        </w:rPr>
        <w:t>Planned and conducted structured testing of database designs to confirm functionality and performance.</w:t>
      </w:r>
    </w:p>
    <w:p w:rsidR="00774DF9" w:rsidRDefault="00774DF9" w:rsidP="00220A23">
      <w:pPr>
        <w:pStyle w:val="ListParagraph"/>
        <w:rPr>
          <w:bCs/>
        </w:rPr>
      </w:pPr>
      <w:r w:rsidRPr="00774DF9">
        <w:rPr>
          <w:bCs/>
        </w:rPr>
        <w:t>Planned and executed testing and implementation of major systems.</w:t>
      </w:r>
    </w:p>
    <w:p w:rsidR="00774DF9" w:rsidRPr="00E5522D" w:rsidRDefault="00774DF9" w:rsidP="00220A23">
      <w:pPr>
        <w:pStyle w:val="ListParagraph"/>
        <w:rPr>
          <w:bCs/>
        </w:rPr>
      </w:pPr>
      <w:r w:rsidRPr="00774DF9">
        <w:rPr>
          <w:bCs/>
        </w:rPr>
        <w:t>Documented the entire environment</w:t>
      </w:r>
    </w:p>
    <w:p w:rsidR="00A222C5" w:rsidRDefault="00A222C5" w:rsidP="00B058D4">
      <w:pPr>
        <w:pStyle w:val="BodyText"/>
        <w:tabs>
          <w:tab w:val="left" w:pos="360"/>
        </w:tabs>
        <w:jc w:val="both"/>
        <w:rPr>
          <w:rFonts w:ascii="Arial" w:hAnsi="Arial" w:cs="Arial"/>
          <w:b/>
        </w:rPr>
      </w:pPr>
    </w:p>
    <w:p w:rsidR="005B48AF" w:rsidRDefault="005B48AF" w:rsidP="006B1EC8">
      <w:pPr>
        <w:pStyle w:val="BodyText"/>
        <w:tabs>
          <w:tab w:val="left" w:pos="360"/>
        </w:tabs>
        <w:jc w:val="both"/>
        <w:rPr>
          <w:rFonts w:ascii="Calibri" w:hAnsi="Calibri" w:cs="Arial"/>
          <w:b/>
          <w:szCs w:val="22"/>
          <w:lang w:val="es-MX"/>
        </w:rPr>
      </w:pPr>
      <w:r>
        <w:rPr>
          <w:rFonts w:ascii="Calibri" w:hAnsi="Calibri" w:cs="Arial"/>
          <w:b/>
          <w:szCs w:val="22"/>
          <w:lang w:val="es-MX"/>
        </w:rPr>
        <w:t xml:space="preserve">Oracle DBA Manager </w:t>
      </w:r>
    </w:p>
    <w:p w:rsidR="006B1EC8" w:rsidRPr="004F617F" w:rsidRDefault="006B1EC8" w:rsidP="006B1EC8">
      <w:pPr>
        <w:pStyle w:val="BodyText"/>
        <w:tabs>
          <w:tab w:val="left" w:pos="360"/>
        </w:tabs>
        <w:jc w:val="both"/>
        <w:rPr>
          <w:rFonts w:ascii="Calibri" w:hAnsi="Calibri" w:cs="Calibri"/>
          <w:b/>
          <w:szCs w:val="22"/>
          <w:lang w:val="es-MX"/>
        </w:rPr>
      </w:pPr>
      <w:r w:rsidRPr="006B1EC8">
        <w:rPr>
          <w:rFonts w:ascii="Calibri" w:hAnsi="Calibri" w:cs="Arial"/>
          <w:b/>
          <w:szCs w:val="22"/>
          <w:lang w:val="es-MX"/>
        </w:rPr>
        <w:t xml:space="preserve">Instituto Nacional de Estadistica, Geografia e Informatica </w:t>
      </w:r>
      <w:r w:rsidR="005B48AF">
        <w:rPr>
          <w:rFonts w:ascii="Calibri" w:hAnsi="Calibri" w:cs="Arial"/>
          <w:b/>
          <w:szCs w:val="22"/>
          <w:lang w:val="es-MX"/>
        </w:rPr>
        <w:t>(INEGI)</w:t>
      </w:r>
      <w:r w:rsidR="00033C48">
        <w:rPr>
          <w:rFonts w:ascii="Calibri" w:hAnsi="Calibri" w:cs="Arial"/>
          <w:b/>
          <w:szCs w:val="22"/>
          <w:lang w:val="es-MX"/>
        </w:rPr>
        <w:t>,</w:t>
      </w:r>
      <w:r w:rsidR="00033C48" w:rsidRPr="00033C48">
        <w:rPr>
          <w:szCs w:val="24"/>
          <w:lang w:val="es-MX"/>
        </w:rPr>
        <w:t xml:space="preserve"> </w:t>
      </w:r>
      <w:r w:rsidR="00033C48" w:rsidRPr="004F617F">
        <w:rPr>
          <w:rFonts w:ascii="Calibri" w:hAnsi="Calibri" w:cs="Calibri"/>
          <w:b/>
          <w:szCs w:val="24"/>
          <w:lang w:val="es-MX"/>
        </w:rPr>
        <w:t>Hermosillo, Son. Mex.</w:t>
      </w:r>
    </w:p>
    <w:p w:rsidR="00B058D4" w:rsidRPr="005B48AF" w:rsidRDefault="006B1EC8" w:rsidP="006B1EC8">
      <w:pPr>
        <w:pStyle w:val="BodyText"/>
        <w:tabs>
          <w:tab w:val="left" w:pos="360"/>
        </w:tabs>
        <w:jc w:val="both"/>
        <w:rPr>
          <w:rFonts w:ascii="Calibri" w:hAnsi="Calibri" w:cs="Arial"/>
          <w:b/>
          <w:szCs w:val="22"/>
          <w:lang w:val="es-MX"/>
        </w:rPr>
      </w:pPr>
      <w:proofErr w:type="gramStart"/>
      <w:r w:rsidRPr="005B48AF">
        <w:rPr>
          <w:rFonts w:ascii="Calibri" w:hAnsi="Calibri" w:cs="Arial"/>
          <w:b/>
          <w:szCs w:val="22"/>
          <w:lang w:val="es-MX"/>
        </w:rPr>
        <w:t>march</w:t>
      </w:r>
      <w:proofErr w:type="gramEnd"/>
      <w:r w:rsidRPr="005B48AF">
        <w:rPr>
          <w:rFonts w:ascii="Calibri" w:hAnsi="Calibri" w:cs="Arial"/>
          <w:b/>
          <w:szCs w:val="22"/>
          <w:lang w:val="es-MX"/>
        </w:rPr>
        <w:t xml:space="preserve"> 1996 to april 1999</w:t>
      </w:r>
    </w:p>
    <w:p w:rsidR="006B1EC8" w:rsidRPr="005B48AF" w:rsidRDefault="006B1EC8" w:rsidP="006B1EC8">
      <w:pPr>
        <w:pStyle w:val="BodyText"/>
        <w:tabs>
          <w:tab w:val="left" w:pos="360"/>
        </w:tabs>
        <w:jc w:val="both"/>
        <w:rPr>
          <w:rFonts w:ascii="Arial" w:hAnsi="Arial" w:cs="Arial"/>
          <w:b/>
          <w:lang w:val="es-MX"/>
        </w:rPr>
      </w:pPr>
    </w:p>
    <w:p w:rsidR="00CC04DC" w:rsidRDefault="00CC04DC" w:rsidP="00CC04DC">
      <w:pPr>
        <w:pStyle w:val="Heading3"/>
      </w:pPr>
      <w:r>
        <w:t>Tasks &amp; Responsibilities</w:t>
      </w:r>
    </w:p>
    <w:p w:rsidR="005B48AF" w:rsidRPr="005B48AF" w:rsidRDefault="005B48AF" w:rsidP="005B48AF"/>
    <w:p w:rsidR="00B058D4" w:rsidRDefault="005B48AF" w:rsidP="005B48AF">
      <w:pPr>
        <w:pStyle w:val="ListParagraph"/>
        <w:spacing w:before="0"/>
        <w:ind w:left="714" w:hanging="357"/>
      </w:pPr>
      <w:r w:rsidRPr="005B48AF">
        <w:t>Installed, configured and mantained database software and application tools.</w:t>
      </w:r>
    </w:p>
    <w:p w:rsidR="005B48AF" w:rsidRDefault="005B48AF" w:rsidP="005B48AF">
      <w:pPr>
        <w:pStyle w:val="ListParagraph"/>
        <w:spacing w:before="0"/>
        <w:ind w:left="714" w:hanging="357"/>
      </w:pPr>
      <w:r w:rsidRPr="005B48AF">
        <w:t>Developed primary database storage structures and primary objects for newly designed SW applications.</w:t>
      </w:r>
    </w:p>
    <w:p w:rsidR="005B48AF" w:rsidRDefault="005B48AF" w:rsidP="005B48AF">
      <w:pPr>
        <w:pStyle w:val="ListParagraph"/>
        <w:spacing w:before="0"/>
        <w:ind w:left="714" w:hanging="357"/>
      </w:pPr>
      <w:r w:rsidRPr="005B48AF">
        <w:t>Performed ongoing tuning of the database instances.</w:t>
      </w:r>
    </w:p>
    <w:p w:rsidR="005B48AF" w:rsidRDefault="005B48AF" w:rsidP="005B48AF">
      <w:pPr>
        <w:pStyle w:val="ListParagraph"/>
        <w:spacing w:before="0"/>
        <w:ind w:left="714" w:hanging="357"/>
      </w:pPr>
      <w:r w:rsidRPr="005B48AF">
        <w:lastRenderedPageBreak/>
        <w:t>Configured backup/recover procedures using RMAN</w:t>
      </w:r>
    </w:p>
    <w:p w:rsidR="005B48AF" w:rsidRPr="00764784" w:rsidRDefault="005B48AF" w:rsidP="005B48AF">
      <w:pPr>
        <w:pStyle w:val="ListParagraph"/>
        <w:spacing w:before="0"/>
        <w:ind w:left="714" w:hanging="357"/>
        <w:rPr>
          <w:highlight w:val="yellow"/>
        </w:rPr>
      </w:pPr>
      <w:r w:rsidRPr="00764784">
        <w:rPr>
          <w:highlight w:val="yellow"/>
        </w:rPr>
        <w:t>Implemented backup and recovery of the Oracle database</w:t>
      </w:r>
    </w:p>
    <w:p w:rsidR="005B48AF" w:rsidRDefault="000C6D82" w:rsidP="005B48AF">
      <w:pPr>
        <w:pStyle w:val="ListParagraph"/>
        <w:spacing w:before="0"/>
        <w:ind w:left="714" w:hanging="357"/>
      </w:pPr>
      <w:r w:rsidRPr="005B48AF">
        <w:t>Responsible</w:t>
      </w:r>
      <w:r w:rsidR="005B48AF" w:rsidRPr="005B48AF">
        <w:t xml:space="preserve"> for monitoring of database applications.</w:t>
      </w:r>
    </w:p>
    <w:p w:rsidR="005B48AF" w:rsidRDefault="005B48AF" w:rsidP="005B48AF">
      <w:pPr>
        <w:pStyle w:val="ListParagraph"/>
        <w:spacing w:before="0"/>
        <w:ind w:left="714" w:hanging="357"/>
      </w:pPr>
      <w:r w:rsidRPr="005B48AF">
        <w:t>Controled and monitored user access to databases and maintains systems security</w:t>
      </w:r>
    </w:p>
    <w:p w:rsidR="005B48AF" w:rsidRDefault="005B48AF" w:rsidP="005B48AF">
      <w:pPr>
        <w:pStyle w:val="ListParagraph"/>
        <w:spacing w:before="0"/>
        <w:ind w:left="714" w:hanging="357"/>
      </w:pPr>
      <w:r w:rsidRPr="005B48AF">
        <w:t>Developed and defined security procedures</w:t>
      </w:r>
    </w:p>
    <w:p w:rsidR="005B48AF" w:rsidRDefault="005B48AF" w:rsidP="005B48AF">
      <w:pPr>
        <w:pStyle w:val="ListParagraph"/>
        <w:spacing w:before="0"/>
        <w:ind w:left="714" w:hanging="357"/>
      </w:pPr>
      <w:r w:rsidRPr="005B48AF">
        <w:t>Monitored and optimized the performance of databases</w:t>
      </w:r>
    </w:p>
    <w:p w:rsidR="005B48AF" w:rsidRDefault="005B48AF" w:rsidP="005B48AF">
      <w:pPr>
        <w:pStyle w:val="ListParagraph"/>
        <w:spacing w:before="0"/>
        <w:ind w:left="714" w:hanging="357"/>
      </w:pPr>
      <w:r w:rsidRPr="005B48AF">
        <w:t>Developed disaster recovery and failover plans.</w:t>
      </w:r>
    </w:p>
    <w:p w:rsidR="005B48AF" w:rsidRDefault="005B48AF" w:rsidP="005B48AF">
      <w:pPr>
        <w:pStyle w:val="ListParagraph"/>
        <w:spacing w:before="0"/>
        <w:ind w:left="714" w:hanging="357"/>
      </w:pPr>
      <w:r w:rsidRPr="005B48AF">
        <w:t>Created models for new database development and/or changes to existing ones</w:t>
      </w:r>
    </w:p>
    <w:p w:rsidR="005B48AF" w:rsidRDefault="005B48AF" w:rsidP="005B48AF">
      <w:pPr>
        <w:pStyle w:val="ListParagraph"/>
        <w:spacing w:before="0"/>
        <w:ind w:left="714" w:hanging="357"/>
      </w:pPr>
      <w:r w:rsidRPr="005B48AF">
        <w:t>Monitored, optimized and allocated physical data storage for database systems.</w:t>
      </w:r>
    </w:p>
    <w:p w:rsidR="005B48AF" w:rsidRDefault="005B48AF" w:rsidP="005B48AF">
      <w:pPr>
        <w:pStyle w:val="ListParagraph"/>
        <w:spacing w:before="0"/>
        <w:ind w:left="714" w:hanging="357"/>
      </w:pPr>
      <w:r w:rsidRPr="005B48AF">
        <w:t>Designed and wrote ARC/INFO AML programs for various applications</w:t>
      </w:r>
    </w:p>
    <w:p w:rsidR="005B48AF" w:rsidRDefault="005B48AF" w:rsidP="005B48AF">
      <w:pPr>
        <w:pStyle w:val="ListParagraph"/>
        <w:spacing w:before="0"/>
        <w:ind w:left="714" w:hanging="357"/>
      </w:pPr>
      <w:r w:rsidRPr="005B48AF">
        <w:t>Produced computerized maps for environmental analysis using AML techniques in ARC/INFO.</w:t>
      </w:r>
    </w:p>
    <w:p w:rsidR="005B48AF" w:rsidRDefault="005B48AF" w:rsidP="005B48AF">
      <w:pPr>
        <w:pStyle w:val="ListParagraph"/>
        <w:spacing w:before="0"/>
        <w:ind w:left="714" w:hanging="357"/>
      </w:pPr>
      <w:r w:rsidRPr="005B48AF">
        <w:t>Analyzed, digitized, prepared and processed Land Management and housing parcel data for GIS based cadastral system</w:t>
      </w:r>
    </w:p>
    <w:p w:rsidR="005B48AF" w:rsidRPr="005B48AF" w:rsidRDefault="005B48AF" w:rsidP="005B48AF">
      <w:pPr>
        <w:pStyle w:val="ListParagraph"/>
        <w:spacing w:before="0"/>
        <w:ind w:left="714" w:hanging="357"/>
      </w:pPr>
      <w:r w:rsidRPr="005B48AF">
        <w:t>Led software development team in land tenure administration based on Oracle database, delivered a server-client application capable to manage the common land tenure</w:t>
      </w:r>
    </w:p>
    <w:p w:rsidR="00B058D4" w:rsidRDefault="00B058D4" w:rsidP="00B058D4">
      <w:pPr>
        <w:ind w:left="360"/>
        <w:rPr>
          <w:highlight w:val="yellow"/>
        </w:rPr>
      </w:pPr>
    </w:p>
    <w:p w:rsidR="004D0B55" w:rsidRPr="004D0B55" w:rsidRDefault="004D0B55" w:rsidP="00D761CE">
      <w:pPr>
        <w:pStyle w:val="Heading2"/>
        <w:rPr>
          <w:lang w:val="es-MX"/>
        </w:rPr>
      </w:pPr>
      <w:r w:rsidRPr="004D0B55">
        <w:rPr>
          <w:lang w:val="es-MX"/>
        </w:rPr>
        <w:t>Oracle DBA/Geospatial Administrator</w:t>
      </w:r>
    </w:p>
    <w:p w:rsidR="00D761CE" w:rsidRPr="004D0B55" w:rsidRDefault="004D0B55" w:rsidP="00D761CE">
      <w:pPr>
        <w:pStyle w:val="Heading2"/>
        <w:rPr>
          <w:lang w:val="es-MX"/>
        </w:rPr>
      </w:pPr>
      <w:r w:rsidRPr="004D0B55">
        <w:rPr>
          <w:lang w:val="es-MX"/>
        </w:rPr>
        <w:t>Instituto Nacional de Estadistica, Geografia e Informatica</w:t>
      </w:r>
      <w:r w:rsidR="00A739E2">
        <w:rPr>
          <w:lang w:val="es-MX"/>
        </w:rPr>
        <w:t xml:space="preserve"> (INEGI)</w:t>
      </w:r>
      <w:r w:rsidR="00033C48">
        <w:rPr>
          <w:lang w:val="es-MX"/>
        </w:rPr>
        <w:t>,</w:t>
      </w:r>
      <w:r w:rsidR="00033C48" w:rsidRPr="00033C48">
        <w:rPr>
          <w:szCs w:val="24"/>
          <w:lang w:val="es-MX"/>
        </w:rPr>
        <w:t xml:space="preserve"> </w:t>
      </w:r>
      <w:r w:rsidR="00033C48">
        <w:rPr>
          <w:szCs w:val="24"/>
          <w:lang w:val="es-MX"/>
        </w:rPr>
        <w:t>Hermosillo, Son. Mex.</w:t>
      </w:r>
    </w:p>
    <w:p w:rsidR="004D0B55" w:rsidRPr="00E2267C" w:rsidRDefault="004D0B55" w:rsidP="004D0B55">
      <w:pPr>
        <w:rPr>
          <w:b/>
        </w:rPr>
      </w:pPr>
      <w:proofErr w:type="gramStart"/>
      <w:r w:rsidRPr="00E2267C">
        <w:rPr>
          <w:b/>
        </w:rPr>
        <w:t>june</w:t>
      </w:r>
      <w:proofErr w:type="gramEnd"/>
      <w:r w:rsidRPr="00E2267C">
        <w:rPr>
          <w:b/>
        </w:rPr>
        <w:t xml:space="preserve"> 1994 to march 1996</w:t>
      </w:r>
    </w:p>
    <w:p w:rsidR="00D761CE" w:rsidRPr="00E2267C" w:rsidRDefault="00D761CE" w:rsidP="00D761CE">
      <w:pPr>
        <w:pStyle w:val="BodyText"/>
        <w:tabs>
          <w:tab w:val="left" w:pos="360"/>
        </w:tabs>
        <w:jc w:val="both"/>
        <w:rPr>
          <w:rFonts w:ascii="Arial" w:hAnsi="Arial" w:cs="Arial"/>
          <w:b/>
        </w:rPr>
      </w:pPr>
    </w:p>
    <w:p w:rsidR="00D761CE" w:rsidRDefault="00D761CE" w:rsidP="00D761CE">
      <w:pPr>
        <w:pStyle w:val="Heading3"/>
      </w:pPr>
      <w:r>
        <w:t>Tasks &amp; Responsibilities</w:t>
      </w:r>
    </w:p>
    <w:p w:rsidR="00B058D4" w:rsidRDefault="00E2267C" w:rsidP="00E2267C">
      <w:pPr>
        <w:pStyle w:val="ListParagraph"/>
        <w:rPr>
          <w:rFonts w:cs="Calibri"/>
        </w:rPr>
      </w:pPr>
      <w:r w:rsidRPr="00E2267C">
        <w:rPr>
          <w:rFonts w:cs="Calibri"/>
        </w:rPr>
        <w:t>Installed, set up, monitored, maintained production and development databases</w:t>
      </w:r>
    </w:p>
    <w:p w:rsidR="00E2267C" w:rsidRDefault="00E2267C" w:rsidP="00E2267C">
      <w:pPr>
        <w:pStyle w:val="ListParagraph"/>
        <w:rPr>
          <w:rFonts w:cs="Calibri"/>
        </w:rPr>
      </w:pPr>
      <w:r w:rsidRPr="00E2267C">
        <w:rPr>
          <w:rFonts w:cs="Calibri"/>
        </w:rPr>
        <w:t>Implemented, developed database policies and procedures to ensure the integrity and availability</w:t>
      </w:r>
    </w:p>
    <w:p w:rsidR="00E2267C" w:rsidRDefault="00E2267C" w:rsidP="00E2267C">
      <w:pPr>
        <w:pStyle w:val="ListParagraph"/>
        <w:rPr>
          <w:rFonts w:cs="Calibri"/>
        </w:rPr>
      </w:pPr>
      <w:r w:rsidRPr="00E2267C">
        <w:rPr>
          <w:rFonts w:cs="Calibri"/>
        </w:rPr>
        <w:t>Performed database transaction and security audits.</w:t>
      </w:r>
    </w:p>
    <w:p w:rsidR="00E2267C" w:rsidRDefault="00E2267C" w:rsidP="00E2267C">
      <w:pPr>
        <w:pStyle w:val="ListParagraph"/>
        <w:rPr>
          <w:rFonts w:cs="Calibri"/>
        </w:rPr>
      </w:pPr>
      <w:r w:rsidRPr="00E2267C">
        <w:rPr>
          <w:rFonts w:cs="Calibri"/>
        </w:rPr>
        <w:t>Worked with application development staff to develop database</w:t>
      </w:r>
    </w:p>
    <w:p w:rsidR="00E2267C" w:rsidRDefault="00E2267C" w:rsidP="00E2267C">
      <w:pPr>
        <w:pStyle w:val="ListParagraph"/>
        <w:rPr>
          <w:rFonts w:cs="Calibri"/>
        </w:rPr>
      </w:pPr>
      <w:r w:rsidRPr="00E2267C">
        <w:rPr>
          <w:rFonts w:cs="Calibri"/>
        </w:rPr>
        <w:t>Installed and configured relevant network components to ensure database access</w:t>
      </w:r>
    </w:p>
    <w:p w:rsidR="00E2267C" w:rsidRDefault="00E2267C" w:rsidP="00E2267C">
      <w:pPr>
        <w:pStyle w:val="ListParagraph"/>
        <w:rPr>
          <w:rFonts w:cs="Calibri"/>
        </w:rPr>
      </w:pPr>
      <w:r w:rsidRPr="00E2267C">
        <w:rPr>
          <w:rFonts w:cs="Calibri"/>
        </w:rPr>
        <w:t>Created models for new database development and/or changes to existing ones.</w:t>
      </w:r>
    </w:p>
    <w:p w:rsidR="00E2267C" w:rsidRDefault="00E2267C" w:rsidP="00E2267C">
      <w:pPr>
        <w:pStyle w:val="ListParagraph"/>
        <w:rPr>
          <w:rFonts w:cs="Calibri"/>
        </w:rPr>
      </w:pPr>
      <w:r w:rsidRPr="00E2267C">
        <w:rPr>
          <w:rFonts w:cs="Calibri"/>
        </w:rPr>
        <w:t>Managed and/or provided guidance to junior members of the team</w:t>
      </w:r>
    </w:p>
    <w:p w:rsidR="00E2267C" w:rsidRDefault="00E2267C" w:rsidP="00E2267C">
      <w:pPr>
        <w:pStyle w:val="ListParagraph"/>
        <w:rPr>
          <w:rFonts w:cs="Calibri"/>
        </w:rPr>
      </w:pPr>
      <w:r w:rsidRPr="00E2267C">
        <w:rPr>
          <w:rFonts w:cs="Calibri"/>
        </w:rPr>
        <w:t>Managed updates topographic maps and transfer database from Arc/Info to Oracle.</w:t>
      </w:r>
    </w:p>
    <w:p w:rsidR="00E2267C" w:rsidRDefault="00E2267C" w:rsidP="00E2267C">
      <w:pPr>
        <w:pStyle w:val="ListParagraph"/>
        <w:rPr>
          <w:rFonts w:cs="Calibri"/>
        </w:rPr>
      </w:pPr>
      <w:r w:rsidRPr="00E2267C">
        <w:rPr>
          <w:rFonts w:cs="Calibri"/>
        </w:rPr>
        <w:t xml:space="preserve">Delivered a server-client </w:t>
      </w:r>
      <w:r w:rsidR="000C6D82" w:rsidRPr="00E2267C">
        <w:rPr>
          <w:rFonts w:cs="Calibri"/>
        </w:rPr>
        <w:t>application</w:t>
      </w:r>
      <w:r w:rsidRPr="00E2267C">
        <w:rPr>
          <w:rFonts w:cs="Calibri"/>
        </w:rPr>
        <w:t xml:space="preserve"> to manage the common land tenure using ArcInfo/Oracle.</w:t>
      </w:r>
    </w:p>
    <w:p w:rsidR="00E2267C" w:rsidRDefault="00E2267C" w:rsidP="00E2267C">
      <w:pPr>
        <w:pStyle w:val="ListParagraph"/>
        <w:rPr>
          <w:rFonts w:cs="Calibri"/>
        </w:rPr>
      </w:pPr>
      <w:proofErr w:type="gramStart"/>
      <w:r>
        <w:rPr>
          <w:rFonts w:cs="Calibri"/>
        </w:rPr>
        <w:t xml:space="preserve">Provided </w:t>
      </w:r>
      <w:r w:rsidRPr="00E2267C">
        <w:rPr>
          <w:rFonts w:cs="Calibri"/>
        </w:rPr>
        <w:t xml:space="preserve"> technical</w:t>
      </w:r>
      <w:proofErr w:type="gramEnd"/>
      <w:r w:rsidRPr="00E2267C">
        <w:rPr>
          <w:rFonts w:cs="Calibri"/>
        </w:rPr>
        <w:t xml:space="preserve"> support to Arc/Info users.</w:t>
      </w:r>
    </w:p>
    <w:p w:rsidR="00E2267C" w:rsidRPr="00E2267C" w:rsidRDefault="00E2267C" w:rsidP="00E2267C">
      <w:pPr>
        <w:pStyle w:val="ListParagraph"/>
        <w:numPr>
          <w:ilvl w:val="0"/>
          <w:numId w:val="0"/>
        </w:numPr>
        <w:ind w:left="720" w:hanging="360"/>
        <w:rPr>
          <w:rFonts w:cs="Calibri"/>
        </w:rPr>
      </w:pPr>
    </w:p>
    <w:p w:rsidR="00E47C1D" w:rsidRDefault="00E47C1D" w:rsidP="002C523E">
      <w:pPr>
        <w:pStyle w:val="Heading2"/>
      </w:pPr>
      <w:r w:rsidRPr="00E47C1D">
        <w:t>Cartography and Mapping Administrator</w:t>
      </w:r>
    </w:p>
    <w:p w:rsidR="00D761CE" w:rsidRDefault="00E47C1D" w:rsidP="002C523E">
      <w:pPr>
        <w:pStyle w:val="Heading2"/>
        <w:rPr>
          <w:szCs w:val="24"/>
          <w:lang w:val="es-MX"/>
        </w:rPr>
      </w:pPr>
      <w:r w:rsidRPr="00E47C1D">
        <w:rPr>
          <w:szCs w:val="24"/>
          <w:lang w:val="es-MX"/>
        </w:rPr>
        <w:t xml:space="preserve">Instituto Nacional de </w:t>
      </w:r>
      <w:r w:rsidR="00B7741B" w:rsidRPr="00E47C1D">
        <w:rPr>
          <w:szCs w:val="24"/>
          <w:lang w:val="es-MX"/>
        </w:rPr>
        <w:t>Estadística</w:t>
      </w:r>
      <w:r w:rsidRPr="00E47C1D">
        <w:rPr>
          <w:szCs w:val="24"/>
          <w:lang w:val="es-MX"/>
        </w:rPr>
        <w:t xml:space="preserve">, </w:t>
      </w:r>
      <w:r w:rsidR="00B7741B" w:rsidRPr="00E47C1D">
        <w:rPr>
          <w:szCs w:val="24"/>
          <w:lang w:val="es-MX"/>
        </w:rPr>
        <w:t>Geografía</w:t>
      </w:r>
      <w:r w:rsidRPr="00E47C1D">
        <w:rPr>
          <w:szCs w:val="24"/>
          <w:lang w:val="es-MX"/>
        </w:rPr>
        <w:t xml:space="preserve"> e </w:t>
      </w:r>
      <w:r w:rsidR="00B7741B" w:rsidRPr="00E47C1D">
        <w:rPr>
          <w:szCs w:val="24"/>
          <w:lang w:val="es-MX"/>
        </w:rPr>
        <w:t>Informática</w:t>
      </w:r>
      <w:r w:rsidR="00B7741B">
        <w:rPr>
          <w:szCs w:val="24"/>
          <w:lang w:val="es-MX"/>
        </w:rPr>
        <w:t xml:space="preserve"> (INEGI)</w:t>
      </w:r>
      <w:r w:rsidR="00033C48">
        <w:rPr>
          <w:szCs w:val="24"/>
          <w:lang w:val="es-MX"/>
        </w:rPr>
        <w:t>, Hermosillo, Son. Mex.</w:t>
      </w:r>
    </w:p>
    <w:p w:rsidR="00E47C1D" w:rsidRDefault="00E47C1D" w:rsidP="00E47C1D">
      <w:pPr>
        <w:rPr>
          <w:b/>
        </w:rPr>
      </w:pPr>
      <w:proofErr w:type="gramStart"/>
      <w:r w:rsidRPr="00E47C1D">
        <w:rPr>
          <w:b/>
        </w:rPr>
        <w:t>feb</w:t>
      </w:r>
      <w:r w:rsidR="00107813">
        <w:rPr>
          <w:b/>
        </w:rPr>
        <w:t>ru</w:t>
      </w:r>
      <w:r w:rsidRPr="00E47C1D">
        <w:rPr>
          <w:b/>
        </w:rPr>
        <w:t>ary  1992</w:t>
      </w:r>
      <w:proofErr w:type="gramEnd"/>
      <w:r w:rsidRPr="00E47C1D">
        <w:rPr>
          <w:b/>
        </w:rPr>
        <w:t xml:space="preserve"> to june  1994</w:t>
      </w:r>
    </w:p>
    <w:p w:rsidR="00107813" w:rsidRDefault="00107813" w:rsidP="00107813">
      <w:pPr>
        <w:pStyle w:val="ListParagraph"/>
        <w:rPr>
          <w:rFonts w:cs="Calibri"/>
        </w:rPr>
      </w:pPr>
      <w:r w:rsidRPr="00107813">
        <w:rPr>
          <w:rFonts w:cs="Calibri"/>
        </w:rPr>
        <w:t>Supported various tasks related to the use and the establishment of the software of geomatic ArcGIS.</w:t>
      </w:r>
    </w:p>
    <w:p w:rsidR="00107813" w:rsidRDefault="00107813" w:rsidP="00107813">
      <w:pPr>
        <w:pStyle w:val="ListParagraph"/>
        <w:rPr>
          <w:rFonts w:cs="Calibri"/>
        </w:rPr>
      </w:pPr>
      <w:r w:rsidRPr="00107813">
        <w:rPr>
          <w:rFonts w:cs="Calibri"/>
        </w:rPr>
        <w:t>Managed updates of municipal data (streets, buildings, etc)</w:t>
      </w:r>
    </w:p>
    <w:p w:rsidR="00107813" w:rsidRDefault="00107813" w:rsidP="00107813">
      <w:pPr>
        <w:pStyle w:val="ListParagraph"/>
        <w:rPr>
          <w:rFonts w:cs="Calibri"/>
        </w:rPr>
      </w:pPr>
      <w:proofErr w:type="gramStart"/>
      <w:r w:rsidRPr="00107813">
        <w:rPr>
          <w:rFonts w:cs="Calibri"/>
        </w:rPr>
        <w:lastRenderedPageBreak/>
        <w:t>production</w:t>
      </w:r>
      <w:proofErr w:type="gramEnd"/>
      <w:r w:rsidRPr="00107813">
        <w:rPr>
          <w:rFonts w:cs="Calibri"/>
        </w:rPr>
        <w:t xml:space="preserve"> of thematic maps.</w:t>
      </w:r>
    </w:p>
    <w:p w:rsidR="00107813" w:rsidRDefault="00107813" w:rsidP="00107813">
      <w:pPr>
        <w:pStyle w:val="ListParagraph"/>
        <w:rPr>
          <w:rFonts w:cs="Calibri"/>
        </w:rPr>
      </w:pPr>
      <w:r w:rsidRPr="00107813">
        <w:rPr>
          <w:rFonts w:cs="Calibri"/>
        </w:rPr>
        <w:t>Supported the management system of the cadastral data</w:t>
      </w:r>
    </w:p>
    <w:p w:rsidR="00107813" w:rsidRDefault="00107813" w:rsidP="00107813">
      <w:pPr>
        <w:pStyle w:val="ListParagraph"/>
        <w:rPr>
          <w:rFonts w:cs="Calibri"/>
        </w:rPr>
      </w:pPr>
      <w:r w:rsidRPr="00107813">
        <w:rPr>
          <w:rFonts w:cs="Calibri"/>
        </w:rPr>
        <w:t>Developed user interfaces to update and control spatial data</w:t>
      </w:r>
    </w:p>
    <w:p w:rsidR="00D761CE" w:rsidRPr="00E47C1D" w:rsidRDefault="00D761CE" w:rsidP="00D761CE">
      <w:pPr>
        <w:pStyle w:val="Heading3"/>
      </w:pPr>
    </w:p>
    <w:p w:rsidR="004164E3" w:rsidRPr="004164E3" w:rsidRDefault="004164E3" w:rsidP="004164E3">
      <w:pPr>
        <w:widowControl w:val="0"/>
        <w:autoSpaceDE w:val="0"/>
        <w:autoSpaceDN w:val="0"/>
        <w:adjustRightInd w:val="0"/>
        <w:spacing w:after="0" w:line="161" w:lineRule="exact"/>
        <w:rPr>
          <w:rFonts w:cs="Calibri"/>
        </w:rPr>
      </w:pPr>
    </w:p>
    <w:p w:rsidR="00E214EC" w:rsidRDefault="00E214EC" w:rsidP="004164E3">
      <w:pPr>
        <w:widowControl w:val="0"/>
        <w:autoSpaceDE w:val="0"/>
        <w:autoSpaceDN w:val="0"/>
        <w:adjustRightInd w:val="0"/>
        <w:spacing w:after="120" w:line="240" w:lineRule="auto"/>
        <w:rPr>
          <w:rFonts w:cs="Calibri"/>
          <w:b/>
          <w:bCs/>
        </w:rPr>
      </w:pPr>
      <w:r>
        <w:rPr>
          <w:rFonts w:cs="Calibri"/>
          <w:b/>
          <w:bCs/>
        </w:rPr>
        <w:t>OTHER EXPERIENCE</w:t>
      </w:r>
    </w:p>
    <w:p w:rsidR="007E5D97" w:rsidRPr="007E5D97" w:rsidRDefault="007E5D97" w:rsidP="007E5D97">
      <w:pPr>
        <w:pStyle w:val="Heading2"/>
      </w:pPr>
      <w:r w:rsidRPr="007E5D97">
        <w:t>Oracle Database Administrator</w:t>
      </w:r>
    </w:p>
    <w:p w:rsidR="007E5D97" w:rsidRPr="007E5D97" w:rsidRDefault="007E5D97" w:rsidP="007E5D97">
      <w:pPr>
        <w:pStyle w:val="Heading2"/>
        <w:rPr>
          <w:szCs w:val="24"/>
        </w:rPr>
      </w:pPr>
      <w:r>
        <w:rPr>
          <w:szCs w:val="24"/>
        </w:rPr>
        <w:t xml:space="preserve">Kumaran, Chennai </w:t>
      </w:r>
      <w:smartTag w:uri="urn:schemas-microsoft-com:office:smarttags" w:element="country-region">
        <w:smartTag w:uri="urn:schemas-microsoft-com:office:smarttags" w:element="place">
          <w:r>
            <w:rPr>
              <w:szCs w:val="24"/>
            </w:rPr>
            <w:t>India</w:t>
          </w:r>
        </w:smartTag>
      </w:smartTag>
    </w:p>
    <w:p w:rsidR="007E5D97" w:rsidRDefault="007E5D97" w:rsidP="007E5D97">
      <w:pPr>
        <w:rPr>
          <w:b/>
        </w:rPr>
      </w:pPr>
      <w:r>
        <w:rPr>
          <w:b/>
        </w:rPr>
        <w:t xml:space="preserve">September to </w:t>
      </w:r>
      <w:proofErr w:type="gramStart"/>
      <w:r>
        <w:rPr>
          <w:b/>
        </w:rPr>
        <w:t>december</w:t>
      </w:r>
      <w:proofErr w:type="gramEnd"/>
      <w:r>
        <w:rPr>
          <w:b/>
        </w:rPr>
        <w:t xml:space="preserve"> 2002</w:t>
      </w:r>
    </w:p>
    <w:p w:rsidR="00162F51" w:rsidRPr="00764784" w:rsidRDefault="004F617F" w:rsidP="00162F51">
      <w:pPr>
        <w:pStyle w:val="ListParagraph"/>
        <w:rPr>
          <w:rFonts w:cs="Calibri"/>
          <w:highlight w:val="yellow"/>
        </w:rPr>
      </w:pPr>
      <w:r w:rsidRPr="00764784">
        <w:rPr>
          <w:rFonts w:cs="Calibri"/>
          <w:highlight w:val="yellow"/>
        </w:rPr>
        <w:t xml:space="preserve">Project DBA </w:t>
      </w:r>
      <w:r w:rsidR="00162F51" w:rsidRPr="00764784">
        <w:rPr>
          <w:rFonts w:cs="Calibri"/>
          <w:highlight w:val="yellow"/>
        </w:rPr>
        <w:t xml:space="preserve">leader in design and implementation of </w:t>
      </w:r>
      <w:r w:rsidRPr="00764784">
        <w:rPr>
          <w:rFonts w:cs="Calibri"/>
          <w:highlight w:val="yellow"/>
        </w:rPr>
        <w:t xml:space="preserve">Oracle </w:t>
      </w:r>
      <w:r w:rsidR="00162F51" w:rsidRPr="00764784">
        <w:rPr>
          <w:rFonts w:cs="Calibri"/>
          <w:highlight w:val="yellow"/>
        </w:rPr>
        <w:t>database</w:t>
      </w:r>
      <w:r w:rsidR="00033C48" w:rsidRPr="00764784">
        <w:rPr>
          <w:rFonts w:cs="Calibri"/>
          <w:highlight w:val="yellow"/>
        </w:rPr>
        <w:t xml:space="preserve"> schema </w:t>
      </w:r>
    </w:p>
    <w:p w:rsidR="00162F51" w:rsidRDefault="00033C48" w:rsidP="00162F51">
      <w:pPr>
        <w:pStyle w:val="ListParagraph"/>
        <w:rPr>
          <w:rFonts w:cs="Calibri"/>
        </w:rPr>
      </w:pPr>
      <w:r>
        <w:rPr>
          <w:rFonts w:cs="Calibri"/>
        </w:rPr>
        <w:t>Support for Business Requirements for project</w:t>
      </w:r>
    </w:p>
    <w:p w:rsidR="00B07718" w:rsidRDefault="00B07718" w:rsidP="00B07718">
      <w:pPr>
        <w:pStyle w:val="ListParagraph"/>
      </w:pPr>
      <w:r>
        <w:t>Developed stored procedures, triggers, incorporated the new features of Forms 4.5 like Visual Attributes, Property classes, Alerts, Record groups, etc. Dynamic libraries were also used. Extensively used Object groups to standardize the application, created many reusable objects and inherited them in many forms</w:t>
      </w:r>
    </w:p>
    <w:p w:rsidR="00033C48" w:rsidRPr="00151483" w:rsidRDefault="00523A29" w:rsidP="00162F51">
      <w:pPr>
        <w:pStyle w:val="ListParagraph"/>
        <w:rPr>
          <w:rFonts w:cs="Calibri"/>
        </w:rPr>
      </w:pPr>
      <w:r>
        <w:t>Performed tasks associated with tuning of database systems for performance and efficiency enhancements.</w:t>
      </w:r>
    </w:p>
    <w:p w:rsidR="00151483" w:rsidRDefault="00151483" w:rsidP="00162F51">
      <w:pPr>
        <w:pStyle w:val="ListParagraph"/>
        <w:rPr>
          <w:rFonts w:cs="Calibri"/>
        </w:rPr>
      </w:pPr>
      <w:r>
        <w:t>Responsible for documenting procedures pertaining to the databases</w:t>
      </w:r>
    </w:p>
    <w:p w:rsidR="007E5D97" w:rsidRDefault="007E5D97" w:rsidP="004164E3">
      <w:pPr>
        <w:widowControl w:val="0"/>
        <w:autoSpaceDE w:val="0"/>
        <w:autoSpaceDN w:val="0"/>
        <w:adjustRightInd w:val="0"/>
        <w:spacing w:after="120" w:line="240" w:lineRule="auto"/>
        <w:rPr>
          <w:rFonts w:cs="Calibri"/>
          <w:b/>
          <w:bCs/>
        </w:rPr>
      </w:pPr>
    </w:p>
    <w:p w:rsidR="00E214EC" w:rsidRDefault="00E214EC" w:rsidP="004164E3">
      <w:pPr>
        <w:widowControl w:val="0"/>
        <w:autoSpaceDE w:val="0"/>
        <w:autoSpaceDN w:val="0"/>
        <w:adjustRightInd w:val="0"/>
        <w:spacing w:after="120" w:line="240" w:lineRule="auto"/>
        <w:rPr>
          <w:rFonts w:cs="Calibri"/>
          <w:b/>
          <w:bCs/>
        </w:rPr>
      </w:pPr>
    </w:p>
    <w:p w:rsidR="004164E3" w:rsidRPr="004164E3" w:rsidRDefault="004164E3" w:rsidP="004164E3">
      <w:pPr>
        <w:widowControl w:val="0"/>
        <w:autoSpaceDE w:val="0"/>
        <w:autoSpaceDN w:val="0"/>
        <w:adjustRightInd w:val="0"/>
        <w:spacing w:after="120" w:line="240" w:lineRule="auto"/>
        <w:rPr>
          <w:rFonts w:cs="Calibri"/>
        </w:rPr>
      </w:pPr>
      <w:r w:rsidRPr="004164E3">
        <w:rPr>
          <w:rFonts w:cs="Calibri"/>
          <w:b/>
          <w:bCs/>
        </w:rPr>
        <w:t>TECHNICAL SKILLS:</w:t>
      </w:r>
    </w:p>
    <w:p w:rsidR="004164E3" w:rsidRPr="004164E3" w:rsidRDefault="004164E3" w:rsidP="004164E3">
      <w:pPr>
        <w:widowControl w:val="0"/>
        <w:autoSpaceDE w:val="0"/>
        <w:autoSpaceDN w:val="0"/>
        <w:adjustRightInd w:val="0"/>
        <w:spacing w:after="0" w:line="60" w:lineRule="exact"/>
        <w:rPr>
          <w:rFonts w:cs="Calibri"/>
          <w:sz w:val="24"/>
          <w:szCs w:val="24"/>
        </w:rPr>
      </w:pPr>
    </w:p>
    <w:p w:rsidR="004164E3" w:rsidRPr="00764784" w:rsidRDefault="004164E3" w:rsidP="004164E3">
      <w:pPr>
        <w:widowControl w:val="0"/>
        <w:numPr>
          <w:ilvl w:val="0"/>
          <w:numId w:val="40"/>
        </w:numPr>
        <w:tabs>
          <w:tab w:val="clear" w:pos="720"/>
          <w:tab w:val="num" w:pos="140"/>
        </w:tabs>
        <w:overflowPunct w:val="0"/>
        <w:autoSpaceDE w:val="0"/>
        <w:autoSpaceDN w:val="0"/>
        <w:adjustRightInd w:val="0"/>
        <w:spacing w:after="0" w:line="240" w:lineRule="auto"/>
        <w:ind w:left="140" w:hanging="140"/>
        <w:jc w:val="both"/>
        <w:rPr>
          <w:rFonts w:cs="Calibri"/>
          <w:bCs/>
          <w:sz w:val="24"/>
          <w:szCs w:val="24"/>
          <w:highlight w:val="yellow"/>
        </w:rPr>
      </w:pPr>
      <w:r w:rsidRPr="00764784">
        <w:rPr>
          <w:rFonts w:cs="Calibri"/>
          <w:bCs/>
          <w:sz w:val="24"/>
          <w:szCs w:val="24"/>
          <w:highlight w:val="yellow"/>
        </w:rPr>
        <w:t>Database: Oracle 11g/10g/9i/8i</w:t>
      </w:r>
      <w:r w:rsidR="00352331" w:rsidRPr="00764784">
        <w:rPr>
          <w:rFonts w:cs="Calibri"/>
          <w:bCs/>
          <w:sz w:val="24"/>
          <w:szCs w:val="24"/>
          <w:highlight w:val="yellow"/>
        </w:rPr>
        <w:t xml:space="preserve">, MySQL 5, SQL Server 2005/2008, Oracle SQL Tuning, PeopleSoft, </w:t>
      </w:r>
    </w:p>
    <w:p w:rsidR="004164E3" w:rsidRPr="004164E3" w:rsidRDefault="004164E3" w:rsidP="004164E3">
      <w:pPr>
        <w:widowControl w:val="0"/>
        <w:autoSpaceDE w:val="0"/>
        <w:autoSpaceDN w:val="0"/>
        <w:adjustRightInd w:val="0"/>
        <w:spacing w:after="0" w:line="69" w:lineRule="exact"/>
        <w:rPr>
          <w:rFonts w:cs="Calibri"/>
          <w:bCs/>
          <w:sz w:val="24"/>
          <w:szCs w:val="24"/>
        </w:rPr>
      </w:pPr>
    </w:p>
    <w:p w:rsidR="004164E3" w:rsidRPr="004164E3" w:rsidRDefault="004164E3" w:rsidP="004164E3">
      <w:pPr>
        <w:widowControl w:val="0"/>
        <w:numPr>
          <w:ilvl w:val="0"/>
          <w:numId w:val="40"/>
        </w:numPr>
        <w:tabs>
          <w:tab w:val="clear" w:pos="720"/>
          <w:tab w:val="num" w:pos="144"/>
        </w:tabs>
        <w:overflowPunct w:val="0"/>
        <w:autoSpaceDE w:val="0"/>
        <w:autoSpaceDN w:val="0"/>
        <w:adjustRightInd w:val="0"/>
        <w:spacing w:after="0" w:line="288" w:lineRule="auto"/>
        <w:ind w:left="0" w:right="300" w:firstLine="0"/>
        <w:jc w:val="both"/>
        <w:rPr>
          <w:rFonts w:cs="Calibri"/>
          <w:bCs/>
          <w:sz w:val="24"/>
          <w:szCs w:val="24"/>
        </w:rPr>
      </w:pPr>
      <w:r w:rsidRPr="004164E3">
        <w:rPr>
          <w:rFonts w:cs="Calibri"/>
          <w:bCs/>
          <w:sz w:val="24"/>
          <w:szCs w:val="24"/>
        </w:rPr>
        <w:t>Database Tools: OEM/Grid Control, RMAN, Data Guard, and TOAD, Spotlight, Oracle Developer, Oracle APE</w:t>
      </w:r>
      <w:r w:rsidR="00352331">
        <w:rPr>
          <w:rFonts w:cs="Calibri"/>
          <w:bCs/>
          <w:sz w:val="24"/>
          <w:szCs w:val="24"/>
        </w:rPr>
        <w:t>X, Oracle XE, Oracle VirtualBox, SQL*Plus</w:t>
      </w:r>
    </w:p>
    <w:p w:rsidR="004164E3" w:rsidRPr="004164E3" w:rsidRDefault="004164E3" w:rsidP="004164E3">
      <w:pPr>
        <w:widowControl w:val="0"/>
        <w:numPr>
          <w:ilvl w:val="0"/>
          <w:numId w:val="40"/>
        </w:numPr>
        <w:tabs>
          <w:tab w:val="clear" w:pos="720"/>
          <w:tab w:val="num" w:pos="140"/>
        </w:tabs>
        <w:overflowPunct w:val="0"/>
        <w:autoSpaceDE w:val="0"/>
        <w:autoSpaceDN w:val="0"/>
        <w:adjustRightInd w:val="0"/>
        <w:spacing w:after="0" w:line="240" w:lineRule="auto"/>
        <w:ind w:left="140" w:hanging="140"/>
        <w:jc w:val="both"/>
        <w:rPr>
          <w:rFonts w:cs="Calibri"/>
          <w:bCs/>
          <w:sz w:val="24"/>
          <w:szCs w:val="24"/>
        </w:rPr>
      </w:pPr>
      <w:r w:rsidRPr="004164E3">
        <w:rPr>
          <w:rFonts w:cs="Calibri"/>
          <w:bCs/>
          <w:sz w:val="24"/>
          <w:szCs w:val="24"/>
        </w:rPr>
        <w:t xml:space="preserve">Operating System: Sun Solaris, IBM AIX, Red Hat Linux Enterprise Server, Win NT/2005/2008 </w:t>
      </w:r>
    </w:p>
    <w:p w:rsidR="004164E3" w:rsidRPr="004164E3" w:rsidRDefault="004164E3" w:rsidP="004164E3">
      <w:pPr>
        <w:widowControl w:val="0"/>
        <w:autoSpaceDE w:val="0"/>
        <w:autoSpaceDN w:val="0"/>
        <w:adjustRightInd w:val="0"/>
        <w:spacing w:after="0" w:line="60" w:lineRule="exact"/>
        <w:rPr>
          <w:rFonts w:cs="Calibri"/>
          <w:bCs/>
          <w:sz w:val="24"/>
          <w:szCs w:val="24"/>
        </w:rPr>
      </w:pPr>
    </w:p>
    <w:p w:rsidR="004164E3" w:rsidRPr="004164E3" w:rsidRDefault="004164E3" w:rsidP="004164E3">
      <w:pPr>
        <w:widowControl w:val="0"/>
        <w:numPr>
          <w:ilvl w:val="0"/>
          <w:numId w:val="40"/>
        </w:numPr>
        <w:tabs>
          <w:tab w:val="clear" w:pos="720"/>
          <w:tab w:val="num" w:pos="140"/>
        </w:tabs>
        <w:overflowPunct w:val="0"/>
        <w:autoSpaceDE w:val="0"/>
        <w:autoSpaceDN w:val="0"/>
        <w:adjustRightInd w:val="0"/>
        <w:spacing w:after="0" w:line="240" w:lineRule="auto"/>
        <w:ind w:left="140" w:hanging="140"/>
        <w:jc w:val="both"/>
        <w:rPr>
          <w:rFonts w:cs="Calibri"/>
          <w:bCs/>
          <w:sz w:val="24"/>
          <w:szCs w:val="24"/>
        </w:rPr>
      </w:pPr>
      <w:r w:rsidRPr="004164E3">
        <w:rPr>
          <w:rFonts w:cs="Calibri"/>
          <w:bCs/>
          <w:sz w:val="24"/>
          <w:szCs w:val="24"/>
        </w:rPr>
        <w:t xml:space="preserve">Hardware: Sun, IBM, Intel Servers </w:t>
      </w:r>
    </w:p>
    <w:p w:rsidR="004164E3" w:rsidRPr="004164E3" w:rsidRDefault="004164E3" w:rsidP="004164E3">
      <w:pPr>
        <w:widowControl w:val="0"/>
        <w:autoSpaceDE w:val="0"/>
        <w:autoSpaceDN w:val="0"/>
        <w:adjustRightInd w:val="0"/>
        <w:spacing w:after="0" w:line="60" w:lineRule="exact"/>
        <w:rPr>
          <w:rFonts w:cs="Calibri"/>
          <w:bCs/>
          <w:sz w:val="24"/>
          <w:szCs w:val="24"/>
        </w:rPr>
      </w:pPr>
    </w:p>
    <w:p w:rsidR="004164E3" w:rsidRPr="004164E3" w:rsidRDefault="004164E3" w:rsidP="004164E3">
      <w:pPr>
        <w:widowControl w:val="0"/>
        <w:numPr>
          <w:ilvl w:val="0"/>
          <w:numId w:val="40"/>
        </w:numPr>
        <w:tabs>
          <w:tab w:val="clear" w:pos="720"/>
          <w:tab w:val="num" w:pos="140"/>
        </w:tabs>
        <w:overflowPunct w:val="0"/>
        <w:autoSpaceDE w:val="0"/>
        <w:autoSpaceDN w:val="0"/>
        <w:adjustRightInd w:val="0"/>
        <w:spacing w:after="0" w:line="240" w:lineRule="auto"/>
        <w:ind w:left="140" w:hanging="140"/>
        <w:jc w:val="both"/>
        <w:rPr>
          <w:rFonts w:cs="Calibri"/>
          <w:bCs/>
          <w:sz w:val="24"/>
          <w:szCs w:val="24"/>
        </w:rPr>
      </w:pPr>
      <w:r w:rsidRPr="004164E3">
        <w:rPr>
          <w:rFonts w:cs="Calibri"/>
          <w:bCs/>
          <w:sz w:val="24"/>
          <w:szCs w:val="24"/>
        </w:rPr>
        <w:t xml:space="preserve">Storage: IBM Tivoli Storage Manager, TDPO, HP Data Protector, Legato </w:t>
      </w:r>
    </w:p>
    <w:p w:rsidR="004164E3" w:rsidRPr="004164E3" w:rsidRDefault="004164E3" w:rsidP="004164E3">
      <w:pPr>
        <w:widowControl w:val="0"/>
        <w:autoSpaceDE w:val="0"/>
        <w:autoSpaceDN w:val="0"/>
        <w:adjustRightInd w:val="0"/>
        <w:spacing w:after="0" w:line="60" w:lineRule="exact"/>
        <w:rPr>
          <w:rFonts w:cs="Calibri"/>
          <w:bCs/>
          <w:sz w:val="24"/>
          <w:szCs w:val="24"/>
        </w:rPr>
      </w:pPr>
    </w:p>
    <w:p w:rsidR="004164E3" w:rsidRPr="004164E3" w:rsidRDefault="004164E3" w:rsidP="004164E3">
      <w:pPr>
        <w:widowControl w:val="0"/>
        <w:numPr>
          <w:ilvl w:val="0"/>
          <w:numId w:val="40"/>
        </w:numPr>
        <w:tabs>
          <w:tab w:val="clear" w:pos="720"/>
          <w:tab w:val="num" w:pos="140"/>
        </w:tabs>
        <w:overflowPunct w:val="0"/>
        <w:autoSpaceDE w:val="0"/>
        <w:autoSpaceDN w:val="0"/>
        <w:adjustRightInd w:val="0"/>
        <w:spacing w:after="0" w:line="240" w:lineRule="auto"/>
        <w:ind w:left="140" w:hanging="140"/>
        <w:jc w:val="both"/>
        <w:rPr>
          <w:rFonts w:cs="Calibri"/>
          <w:bCs/>
          <w:sz w:val="24"/>
          <w:szCs w:val="24"/>
        </w:rPr>
      </w:pPr>
      <w:r w:rsidRPr="004164E3">
        <w:rPr>
          <w:rFonts w:cs="Calibri"/>
          <w:bCs/>
          <w:sz w:val="24"/>
          <w:szCs w:val="24"/>
        </w:rPr>
        <w:t>La</w:t>
      </w:r>
      <w:r w:rsidR="00352331">
        <w:rPr>
          <w:rFonts w:cs="Calibri"/>
          <w:bCs/>
          <w:sz w:val="24"/>
          <w:szCs w:val="24"/>
        </w:rPr>
        <w:t>nguage: SQL, PL/SQL, UNIX Shell Scripting</w:t>
      </w:r>
      <w:r w:rsidRPr="004164E3">
        <w:rPr>
          <w:rFonts w:cs="Calibri"/>
          <w:bCs/>
          <w:sz w:val="24"/>
          <w:szCs w:val="24"/>
        </w:rPr>
        <w:t xml:space="preserve">, PHP, C, T-SQL </w:t>
      </w:r>
    </w:p>
    <w:p w:rsidR="00B419B2" w:rsidRDefault="00B419B2" w:rsidP="00B058D4">
      <w:pPr>
        <w:rPr>
          <w:sz w:val="20"/>
          <w:szCs w:val="20"/>
        </w:rPr>
      </w:pPr>
    </w:p>
    <w:p w:rsidR="00AE7F59" w:rsidRPr="00AE7F59" w:rsidRDefault="00AE7F59" w:rsidP="00B058D4">
      <w:pPr>
        <w:rPr>
          <w:b/>
        </w:rPr>
      </w:pPr>
      <w:r w:rsidRPr="00AE7F59">
        <w:rPr>
          <w:b/>
        </w:rPr>
        <w:t>EDUCATION</w:t>
      </w:r>
    </w:p>
    <w:p w:rsidR="00AE7F59" w:rsidRPr="00AE7F59" w:rsidRDefault="00AE7F59" w:rsidP="00AE7F59">
      <w:pPr>
        <w:widowControl w:val="0"/>
        <w:autoSpaceDE w:val="0"/>
        <w:autoSpaceDN w:val="0"/>
        <w:adjustRightInd w:val="0"/>
        <w:spacing w:after="0" w:line="240" w:lineRule="auto"/>
        <w:rPr>
          <w:rFonts w:eastAsia="Times New Roman" w:cs="Calibri"/>
          <w:lang w:val="es-MX" w:eastAsia="es-MX"/>
        </w:rPr>
      </w:pPr>
      <w:r w:rsidRPr="00AE7F59">
        <w:rPr>
          <w:rFonts w:eastAsia="Times New Roman" w:cs="Calibri"/>
          <w:bCs/>
          <w:lang w:val="es-MX" w:eastAsia="es-MX"/>
        </w:rPr>
        <w:t xml:space="preserve">Instituto </w:t>
      </w:r>
      <w:r w:rsidR="005639BE" w:rsidRPr="00AE7F59">
        <w:rPr>
          <w:rFonts w:eastAsia="Times New Roman" w:cs="Calibri"/>
          <w:bCs/>
          <w:lang w:val="es-MX" w:eastAsia="es-MX"/>
        </w:rPr>
        <w:t>Tecnológico</w:t>
      </w:r>
      <w:r w:rsidRPr="00AE7F59">
        <w:rPr>
          <w:rFonts w:eastAsia="Times New Roman" w:cs="Calibri"/>
          <w:bCs/>
          <w:lang w:val="es-MX" w:eastAsia="es-MX"/>
        </w:rPr>
        <w:t xml:space="preserve"> de Hermosillo</w:t>
      </w:r>
    </w:p>
    <w:p w:rsidR="00AE7F59" w:rsidRPr="00AE7F59" w:rsidRDefault="00AE7F59" w:rsidP="00AE7F59">
      <w:pPr>
        <w:widowControl w:val="0"/>
        <w:autoSpaceDE w:val="0"/>
        <w:autoSpaceDN w:val="0"/>
        <w:adjustRightInd w:val="0"/>
        <w:spacing w:after="0" w:line="42" w:lineRule="exact"/>
        <w:rPr>
          <w:rFonts w:eastAsia="Times New Roman" w:cs="Calibri"/>
          <w:lang w:val="es-MX" w:eastAsia="es-MX"/>
        </w:rPr>
      </w:pPr>
    </w:p>
    <w:p w:rsidR="00AE7F59" w:rsidRPr="00AE7F59" w:rsidRDefault="00AE7F59" w:rsidP="00AE7F59">
      <w:pPr>
        <w:widowControl w:val="0"/>
        <w:autoSpaceDE w:val="0"/>
        <w:autoSpaceDN w:val="0"/>
        <w:adjustRightInd w:val="0"/>
        <w:spacing w:after="0" w:line="240" w:lineRule="auto"/>
        <w:rPr>
          <w:rFonts w:eastAsia="Times New Roman" w:cs="Calibri"/>
          <w:lang w:val="es-MX" w:eastAsia="es-MX"/>
        </w:rPr>
      </w:pPr>
      <w:r w:rsidRPr="00AE7F59">
        <w:rPr>
          <w:rFonts w:eastAsia="Times New Roman" w:cs="Calibri"/>
          <w:bCs/>
          <w:lang w:val="es-MX" w:eastAsia="es-MX"/>
        </w:rPr>
        <w:t>Bachelor Degree in Computer Science</w:t>
      </w:r>
    </w:p>
    <w:bookmarkEnd w:id="0"/>
    <w:p w:rsidR="00AE7F59" w:rsidRPr="00AE7F59" w:rsidRDefault="00AE7F59" w:rsidP="00B058D4"/>
    <w:sectPr w:rsidR="00AE7F59" w:rsidRPr="00AE7F59" w:rsidSect="00220A23">
      <w:headerReference w:type="default" r:id="rId8"/>
      <w:headerReference w:type="first" r:id="rId9"/>
      <w:pgSz w:w="12240" w:h="15840" w:code="1"/>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B28" w:rsidRDefault="00253B28">
      <w:r>
        <w:separator/>
      </w:r>
    </w:p>
  </w:endnote>
  <w:endnote w:type="continuationSeparator" w:id="0">
    <w:p w:rsidR="00253B28" w:rsidRDefault="0025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B28" w:rsidRDefault="00253B28">
      <w:r>
        <w:separator/>
      </w:r>
    </w:p>
  </w:footnote>
  <w:footnote w:type="continuationSeparator" w:id="0">
    <w:p w:rsidR="00253B28" w:rsidRDefault="00253B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A23" w:rsidRPr="00B13290" w:rsidRDefault="00220A23" w:rsidP="00220A23">
    <w:pPr>
      <w:pStyle w:val="Header"/>
      <w:rPr>
        <w:rStyle w:val="IntenseEmphasis"/>
      </w:rPr>
    </w:pPr>
    <w:r>
      <w:tab/>
    </w:r>
    <w:r>
      <w:tab/>
    </w:r>
    <w:r w:rsidR="00FF29AB">
      <w:rPr>
        <w:rStyle w:val="IntenseEmphasis"/>
      </w:rPr>
      <w:t>Ruben Badilla</w:t>
    </w:r>
  </w:p>
  <w:p w:rsidR="00220A23" w:rsidRPr="00B13290" w:rsidRDefault="00220A23" w:rsidP="00220A23">
    <w:pPr>
      <w:pStyle w:val="Header"/>
      <w:rPr>
        <w:rStyle w:val="IntenseEmphasis"/>
      </w:rPr>
    </w:pPr>
    <w:r w:rsidRPr="00B13290">
      <w:rPr>
        <w:rStyle w:val="IntenseEmphasis"/>
      </w:rPr>
      <w:tab/>
    </w:r>
    <w:r w:rsidRPr="00B13290">
      <w:rPr>
        <w:rStyle w:val="IntenseEmphasis"/>
      </w:rPr>
      <w:tab/>
      <w:t>Oracle</w:t>
    </w:r>
    <w:r w:rsidR="00FF29AB">
      <w:rPr>
        <w:rStyle w:val="IntenseEmphasis"/>
      </w:rPr>
      <w:t xml:space="preserve"> </w:t>
    </w:r>
    <w:r w:rsidR="003D1D72">
      <w:rPr>
        <w:rStyle w:val="IntenseEmphasis"/>
      </w:rPr>
      <w:t xml:space="preserve">Database </w:t>
    </w:r>
    <w:r w:rsidR="00FF29AB">
      <w:rPr>
        <w:rStyle w:val="IntenseEmphasis"/>
      </w:rPr>
      <w:t>Administrator</w:t>
    </w:r>
    <w:r w:rsidRPr="00B13290">
      <w:rPr>
        <w:rStyle w:val="IntenseEmphasis"/>
      </w:rPr>
      <w:t xml:space="preserve"> </w:t>
    </w:r>
  </w:p>
  <w:p w:rsidR="00C83433" w:rsidRPr="00220A23" w:rsidRDefault="00C83433" w:rsidP="00220A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06" w:type="dxa"/>
      <w:jc w:val="center"/>
      <w:tblCellSpacing w:w="0" w:type="dxa"/>
      <w:tblInd w:w="1024" w:type="dxa"/>
      <w:tblBorders>
        <w:bottom w:val="single" w:sz="24" w:space="0" w:color="auto"/>
      </w:tblBorders>
      <w:shd w:val="clear" w:color="auto" w:fill="FFFFFF"/>
      <w:tblCellMar>
        <w:left w:w="0" w:type="dxa"/>
        <w:right w:w="0" w:type="dxa"/>
      </w:tblCellMar>
      <w:tblLook w:val="0000" w:firstRow="0" w:lastRow="0" w:firstColumn="0" w:lastColumn="0" w:noHBand="0" w:noVBand="0"/>
    </w:tblPr>
    <w:tblGrid>
      <w:gridCol w:w="2854"/>
      <w:gridCol w:w="6652"/>
    </w:tblGrid>
    <w:tr w:rsidR="00220A23" w:rsidRPr="003D1D72" w:rsidTr="003D1D72">
      <w:trPr>
        <w:trHeight w:val="1133"/>
        <w:tblCellSpacing w:w="0" w:type="dxa"/>
        <w:jc w:val="center"/>
      </w:trPr>
      <w:tc>
        <w:tcPr>
          <w:tcW w:w="2854" w:type="dxa"/>
          <w:shd w:val="clear" w:color="auto" w:fill="FFFFFF"/>
          <w:vAlign w:val="center"/>
        </w:tcPr>
        <w:p w:rsidR="00220A23" w:rsidRPr="00321D9B" w:rsidRDefault="00220A23" w:rsidP="00743119"/>
      </w:tc>
      <w:tc>
        <w:tcPr>
          <w:tcW w:w="6652" w:type="dxa"/>
          <w:shd w:val="clear" w:color="auto" w:fill="FFFFFF"/>
          <w:vAlign w:val="center"/>
        </w:tcPr>
        <w:p w:rsidR="00220A23" w:rsidRPr="003D1D72" w:rsidRDefault="004D1E1C" w:rsidP="00743119">
          <w:pPr>
            <w:pStyle w:val="Subtitle"/>
            <w:rPr>
              <w:lang w:val="es-MX"/>
            </w:rPr>
          </w:pPr>
          <w:r w:rsidRPr="003D1D72">
            <w:rPr>
              <w:lang w:val="es-MX"/>
            </w:rPr>
            <w:t>Ruben Badilla</w:t>
          </w:r>
          <w:r w:rsidR="00220A23" w:rsidRPr="003D1D72">
            <w:rPr>
              <w:lang w:val="es-MX"/>
            </w:rPr>
            <w:t xml:space="preserve"> </w:t>
          </w:r>
        </w:p>
        <w:p w:rsidR="00220A23" w:rsidRPr="003D1D72" w:rsidRDefault="004D1E1C" w:rsidP="00743119">
          <w:pPr>
            <w:jc w:val="right"/>
            <w:rPr>
              <w:rStyle w:val="SubtleEmphasis"/>
              <w:lang w:val="es-MX"/>
            </w:rPr>
          </w:pPr>
          <w:r w:rsidRPr="003D1D72">
            <w:rPr>
              <w:rStyle w:val="SubtleEmphasis"/>
              <w:lang w:val="es-MX"/>
            </w:rPr>
            <w:t>Oracle Database</w:t>
          </w:r>
          <w:r w:rsidR="003D1D72" w:rsidRPr="003D1D72">
            <w:rPr>
              <w:rStyle w:val="SubtleEmphasis"/>
              <w:lang w:val="es-MX"/>
            </w:rPr>
            <w:t xml:space="preserve"> Administrator</w:t>
          </w:r>
          <w:r w:rsidRPr="003D1D72">
            <w:rPr>
              <w:rStyle w:val="SubtleEmphasis"/>
              <w:lang w:val="es-MX"/>
            </w:rPr>
            <w:t xml:space="preserve"> </w:t>
          </w:r>
          <w:r w:rsidR="00220A23" w:rsidRPr="003D1D72">
            <w:rPr>
              <w:rStyle w:val="SubtleEmphasis"/>
              <w:lang w:val="es-MX"/>
            </w:rPr>
            <w:t xml:space="preserve"> </w:t>
          </w:r>
        </w:p>
      </w:tc>
    </w:tr>
  </w:tbl>
  <w:p w:rsidR="00220A23" w:rsidRPr="003D1D72" w:rsidRDefault="00220A23">
    <w:pPr>
      <w:pStyle w:val="Header"/>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CD6"/>
    <w:multiLevelType w:val="hybridMultilevel"/>
    <w:tmpl w:val="000072AE"/>
    <w:lvl w:ilvl="0" w:tplc="00006952">
      <w:start w:val="1"/>
      <w:numFmt w:val="bullet"/>
      <w:lvlText w:val="•"/>
      <w:lvlJc w:val="left"/>
      <w:pPr>
        <w:tabs>
          <w:tab w:val="num" w:pos="502"/>
        </w:tabs>
        <w:ind w:left="5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74730"/>
    <w:multiLevelType w:val="hybridMultilevel"/>
    <w:tmpl w:val="728007A8"/>
    <w:lvl w:ilvl="0" w:tplc="E4841778">
      <w:start w:val="1"/>
      <w:numFmt w:val="bullet"/>
      <w:lvlText w:val=""/>
      <w:lvlJc w:val="left"/>
      <w:pPr>
        <w:ind w:left="720" w:hanging="360"/>
      </w:pPr>
      <w:rPr>
        <w:rFonts w:ascii="Symbol" w:hAnsi="Symbol" w:hint="default"/>
        <w:color w:val="C00000"/>
      </w:rPr>
    </w:lvl>
    <w:lvl w:ilvl="1" w:tplc="019C3BC6">
      <w:start w:val="1"/>
      <w:numFmt w:val="bullet"/>
      <w:lvlText w:val=""/>
      <w:lvlJc w:val="left"/>
      <w:pPr>
        <w:ind w:left="1440" w:hanging="360"/>
      </w:pPr>
      <w:rPr>
        <w:rFonts w:ascii="Symbol" w:hAnsi="Symbol" w:hint="default"/>
        <w:color w:val="C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BB67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4626495"/>
    <w:multiLevelType w:val="hybridMultilevel"/>
    <w:tmpl w:val="DC869770"/>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04CD5C50"/>
    <w:multiLevelType w:val="hybridMultilevel"/>
    <w:tmpl w:val="13E247B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066E5F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7E20837"/>
    <w:multiLevelType w:val="hybridMultilevel"/>
    <w:tmpl w:val="EBA6FDB4"/>
    <w:lvl w:ilvl="0" w:tplc="B0567180">
      <w:start w:val="1"/>
      <w:numFmt w:val="bullet"/>
      <w:lvlText w:val=""/>
      <w:lvlJc w:val="left"/>
      <w:pPr>
        <w:ind w:left="720" w:hanging="360"/>
      </w:pPr>
      <w:rPr>
        <w:rFonts w:ascii="Symbol" w:hAnsi="Symbol" w:hint="default"/>
        <w:color w:val="C00000"/>
      </w:rPr>
    </w:lvl>
    <w:lvl w:ilvl="1" w:tplc="019C3BC6">
      <w:start w:val="1"/>
      <w:numFmt w:val="bullet"/>
      <w:lvlText w:val=""/>
      <w:lvlJc w:val="left"/>
      <w:pPr>
        <w:ind w:left="1440" w:hanging="360"/>
      </w:pPr>
      <w:rPr>
        <w:rFonts w:ascii="Symbol" w:hAnsi="Symbol" w:hint="default"/>
        <w:color w:val="C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7C6F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BEF78B6"/>
    <w:multiLevelType w:val="hybridMultilevel"/>
    <w:tmpl w:val="F0D47A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6FD15F2"/>
    <w:multiLevelType w:val="hybridMultilevel"/>
    <w:tmpl w:val="4B603B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9522022"/>
    <w:multiLevelType w:val="hybridMultilevel"/>
    <w:tmpl w:val="FF82CC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DB15225"/>
    <w:multiLevelType w:val="hybridMultilevel"/>
    <w:tmpl w:val="2B50ED2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21137D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3E254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9002F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99D2D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67E2CD4"/>
    <w:multiLevelType w:val="hybridMultilevel"/>
    <w:tmpl w:val="13585C4E"/>
    <w:lvl w:ilvl="0" w:tplc="031C86B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8F847F4"/>
    <w:multiLevelType w:val="hybridMultilevel"/>
    <w:tmpl w:val="279CE9F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3D745E02"/>
    <w:multiLevelType w:val="hybridMultilevel"/>
    <w:tmpl w:val="663443A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3DB34B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EFD31DB"/>
    <w:multiLevelType w:val="hybridMultilevel"/>
    <w:tmpl w:val="B7107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4163F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57972CD"/>
    <w:multiLevelType w:val="hybridMultilevel"/>
    <w:tmpl w:val="20DCF5EA"/>
    <w:lvl w:ilvl="0" w:tplc="21C4CDC2">
      <w:start w:val="4"/>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D7D7F7C"/>
    <w:multiLevelType w:val="hybridMultilevel"/>
    <w:tmpl w:val="16344862"/>
    <w:lvl w:ilvl="0" w:tplc="031C86B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F176BAB"/>
    <w:multiLevelType w:val="hybridMultilevel"/>
    <w:tmpl w:val="9120F20A"/>
    <w:lvl w:ilvl="0" w:tplc="04090001">
      <w:start w:val="1"/>
      <w:numFmt w:val="bullet"/>
      <w:lvlText w:val=""/>
      <w:lvlJc w:val="left"/>
      <w:pPr>
        <w:ind w:left="720" w:hanging="360"/>
      </w:pPr>
      <w:rPr>
        <w:rFonts w:ascii="Symbol" w:hAnsi="Symbol" w:hint="default"/>
        <w:color w:val="C00000"/>
      </w:rPr>
    </w:lvl>
    <w:lvl w:ilvl="1" w:tplc="019C3BC6">
      <w:start w:val="1"/>
      <w:numFmt w:val="bullet"/>
      <w:lvlText w:val=""/>
      <w:lvlJc w:val="left"/>
      <w:pPr>
        <w:ind w:left="1440" w:hanging="360"/>
      </w:pPr>
      <w:rPr>
        <w:rFonts w:ascii="Symbol" w:hAnsi="Symbol" w:hint="default"/>
        <w:color w:val="C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5A3552"/>
    <w:multiLevelType w:val="hybridMultilevel"/>
    <w:tmpl w:val="B40477C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7">
    <w:nsid w:val="55B5540A"/>
    <w:multiLevelType w:val="hybridMultilevel"/>
    <w:tmpl w:val="73422BA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5CB12A69"/>
    <w:multiLevelType w:val="hybridMultilevel"/>
    <w:tmpl w:val="A19A0306"/>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CD21E74"/>
    <w:multiLevelType w:val="hybridMultilevel"/>
    <w:tmpl w:val="417C9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D10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81951B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E493DCD"/>
    <w:multiLevelType w:val="hybridMultilevel"/>
    <w:tmpl w:val="F73E8B96"/>
    <w:lvl w:ilvl="0" w:tplc="CDAA7C06">
      <w:start w:val="1"/>
      <w:numFmt w:val="bullet"/>
      <w:pStyle w:val="ListParagraph"/>
      <w:lvlText w:val=""/>
      <w:lvlJc w:val="left"/>
      <w:pPr>
        <w:ind w:left="720" w:hanging="360"/>
      </w:pPr>
      <w:rPr>
        <w:rFonts w:ascii="Symbol" w:hAnsi="Symbol" w:hint="default"/>
        <w:color w:val="auto"/>
      </w:rPr>
    </w:lvl>
    <w:lvl w:ilvl="1" w:tplc="D6F2C116">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486B6E"/>
    <w:multiLevelType w:val="hybridMultilevel"/>
    <w:tmpl w:val="3DF8CFA6"/>
    <w:lvl w:ilvl="0" w:tplc="031C86B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01F2AD7"/>
    <w:multiLevelType w:val="hybridMultilevel"/>
    <w:tmpl w:val="6F7C688A"/>
    <w:lvl w:ilvl="0" w:tplc="E48417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A37B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8552CE1"/>
    <w:multiLevelType w:val="hybridMultilevel"/>
    <w:tmpl w:val="E03CE1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A9A49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E8762FD"/>
    <w:multiLevelType w:val="multilevel"/>
    <w:tmpl w:val="7392152E"/>
    <w:lvl w:ilvl="0">
      <w:start w:val="4"/>
      <w:numFmt w:val="decimal"/>
      <w:lvlText w:val="%1."/>
      <w:lvlJc w:val="left"/>
      <w:pPr>
        <w:tabs>
          <w:tab w:val="num" w:pos="1065"/>
        </w:tabs>
        <w:ind w:left="1065" w:hanging="70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3"/>
  </w:num>
  <w:num w:numId="2">
    <w:abstractNumId w:val="24"/>
  </w:num>
  <w:num w:numId="3">
    <w:abstractNumId w:val="17"/>
  </w:num>
  <w:num w:numId="4">
    <w:abstractNumId w:val="23"/>
  </w:num>
  <w:num w:numId="5">
    <w:abstractNumId w:val="28"/>
  </w:num>
  <w:num w:numId="6">
    <w:abstractNumId w:val="38"/>
  </w:num>
  <w:num w:numId="7">
    <w:abstractNumId w:val="12"/>
  </w:num>
  <w:num w:numId="8">
    <w:abstractNumId w:val="18"/>
  </w:num>
  <w:num w:numId="9">
    <w:abstractNumId w:val="4"/>
  </w:num>
  <w:num w:numId="10">
    <w:abstractNumId w:val="5"/>
  </w:num>
  <w:num w:numId="11">
    <w:abstractNumId w:val="22"/>
  </w:num>
  <w:num w:numId="12">
    <w:abstractNumId w:val="16"/>
  </w:num>
  <w:num w:numId="13">
    <w:abstractNumId w:val="15"/>
  </w:num>
  <w:num w:numId="14">
    <w:abstractNumId w:val="37"/>
  </w:num>
  <w:num w:numId="15">
    <w:abstractNumId w:val="8"/>
  </w:num>
  <w:num w:numId="16">
    <w:abstractNumId w:val="14"/>
  </w:num>
  <w:num w:numId="17">
    <w:abstractNumId w:val="31"/>
  </w:num>
  <w:num w:numId="18">
    <w:abstractNumId w:val="6"/>
  </w:num>
  <w:num w:numId="19">
    <w:abstractNumId w:val="35"/>
  </w:num>
  <w:num w:numId="20">
    <w:abstractNumId w:val="3"/>
  </w:num>
  <w:num w:numId="21">
    <w:abstractNumId w:val="20"/>
  </w:num>
  <w:num w:numId="22">
    <w:abstractNumId w:val="30"/>
  </w:num>
  <w:num w:numId="23">
    <w:abstractNumId w:val="13"/>
  </w:num>
  <w:num w:numId="24">
    <w:abstractNumId w:val="36"/>
  </w:num>
  <w:num w:numId="25">
    <w:abstractNumId w:val="11"/>
  </w:num>
  <w:num w:numId="26">
    <w:abstractNumId w:val="19"/>
  </w:num>
  <w:num w:numId="27">
    <w:abstractNumId w:val="10"/>
  </w:num>
  <w:num w:numId="28">
    <w:abstractNumId w:val="29"/>
  </w:num>
  <w:num w:numId="29">
    <w:abstractNumId w:val="21"/>
  </w:num>
  <w:num w:numId="30">
    <w:abstractNumId w:val="9"/>
  </w:num>
  <w:num w:numId="31">
    <w:abstractNumId w:val="26"/>
  </w:num>
  <w:num w:numId="32">
    <w:abstractNumId w:val="34"/>
  </w:num>
  <w:num w:numId="33">
    <w:abstractNumId w:val="34"/>
  </w:num>
  <w:num w:numId="34">
    <w:abstractNumId w:val="34"/>
  </w:num>
  <w:num w:numId="35">
    <w:abstractNumId w:val="7"/>
  </w:num>
  <w:num w:numId="36">
    <w:abstractNumId w:val="25"/>
  </w:num>
  <w:num w:numId="37">
    <w:abstractNumId w:val="2"/>
  </w:num>
  <w:num w:numId="38">
    <w:abstractNumId w:val="32"/>
  </w:num>
  <w:num w:numId="39">
    <w:abstractNumId w:val="0"/>
  </w:num>
  <w:num w:numId="40">
    <w:abstractNumId w:val="1"/>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B92"/>
    <w:rsid w:val="000144AF"/>
    <w:rsid w:val="00016F2C"/>
    <w:rsid w:val="00033C48"/>
    <w:rsid w:val="00044CBD"/>
    <w:rsid w:val="00055F68"/>
    <w:rsid w:val="00067894"/>
    <w:rsid w:val="00067FB7"/>
    <w:rsid w:val="000844BB"/>
    <w:rsid w:val="00085D05"/>
    <w:rsid w:val="000A0FDD"/>
    <w:rsid w:val="000A31F1"/>
    <w:rsid w:val="000A5A5F"/>
    <w:rsid w:val="000C2CBB"/>
    <w:rsid w:val="000C6D82"/>
    <w:rsid w:val="000E18FA"/>
    <w:rsid w:val="000E61E7"/>
    <w:rsid w:val="000F73E3"/>
    <w:rsid w:val="000F7A05"/>
    <w:rsid w:val="001024B6"/>
    <w:rsid w:val="00107813"/>
    <w:rsid w:val="001202F2"/>
    <w:rsid w:val="00120CBE"/>
    <w:rsid w:val="00127EE7"/>
    <w:rsid w:val="001366A1"/>
    <w:rsid w:val="00151483"/>
    <w:rsid w:val="0015663A"/>
    <w:rsid w:val="00161005"/>
    <w:rsid w:val="00162F51"/>
    <w:rsid w:val="001719E8"/>
    <w:rsid w:val="00177A01"/>
    <w:rsid w:val="001C28FE"/>
    <w:rsid w:val="001C2B4B"/>
    <w:rsid w:val="001C5B8C"/>
    <w:rsid w:val="001C61AC"/>
    <w:rsid w:val="00200C3B"/>
    <w:rsid w:val="00205BE5"/>
    <w:rsid w:val="00220A23"/>
    <w:rsid w:val="00221AD0"/>
    <w:rsid w:val="00222D76"/>
    <w:rsid w:val="00234194"/>
    <w:rsid w:val="00253B28"/>
    <w:rsid w:val="00261098"/>
    <w:rsid w:val="00291DE9"/>
    <w:rsid w:val="00293852"/>
    <w:rsid w:val="00297F3C"/>
    <w:rsid w:val="002A27CE"/>
    <w:rsid w:val="002C523E"/>
    <w:rsid w:val="002F3399"/>
    <w:rsid w:val="002F6FB0"/>
    <w:rsid w:val="00304FBA"/>
    <w:rsid w:val="00305D28"/>
    <w:rsid w:val="0031692F"/>
    <w:rsid w:val="00321D9B"/>
    <w:rsid w:val="00321F5A"/>
    <w:rsid w:val="00352331"/>
    <w:rsid w:val="00360668"/>
    <w:rsid w:val="0036180B"/>
    <w:rsid w:val="00364E5E"/>
    <w:rsid w:val="003953D3"/>
    <w:rsid w:val="003A1F96"/>
    <w:rsid w:val="003C2795"/>
    <w:rsid w:val="003D1D72"/>
    <w:rsid w:val="003F038E"/>
    <w:rsid w:val="003F5474"/>
    <w:rsid w:val="003F613C"/>
    <w:rsid w:val="0040408F"/>
    <w:rsid w:val="004138B6"/>
    <w:rsid w:val="004164E3"/>
    <w:rsid w:val="00417ED4"/>
    <w:rsid w:val="0042571A"/>
    <w:rsid w:val="0043590B"/>
    <w:rsid w:val="00436E84"/>
    <w:rsid w:val="00440838"/>
    <w:rsid w:val="00450A8E"/>
    <w:rsid w:val="00474424"/>
    <w:rsid w:val="00480C57"/>
    <w:rsid w:val="00494016"/>
    <w:rsid w:val="004A18EC"/>
    <w:rsid w:val="004C3295"/>
    <w:rsid w:val="004D0B55"/>
    <w:rsid w:val="004D1E1C"/>
    <w:rsid w:val="004D208A"/>
    <w:rsid w:val="004D2EAD"/>
    <w:rsid w:val="004E0D90"/>
    <w:rsid w:val="004E1CD9"/>
    <w:rsid w:val="004F3249"/>
    <w:rsid w:val="004F4484"/>
    <w:rsid w:val="004F617F"/>
    <w:rsid w:val="005043C5"/>
    <w:rsid w:val="00523A29"/>
    <w:rsid w:val="0053055C"/>
    <w:rsid w:val="00534D7C"/>
    <w:rsid w:val="00535887"/>
    <w:rsid w:val="0054144E"/>
    <w:rsid w:val="00555064"/>
    <w:rsid w:val="00555ECB"/>
    <w:rsid w:val="005639BE"/>
    <w:rsid w:val="00565253"/>
    <w:rsid w:val="00567A39"/>
    <w:rsid w:val="00570862"/>
    <w:rsid w:val="00596AA2"/>
    <w:rsid w:val="005A43BF"/>
    <w:rsid w:val="005A5A00"/>
    <w:rsid w:val="005A752A"/>
    <w:rsid w:val="005B48AF"/>
    <w:rsid w:val="005B4AE7"/>
    <w:rsid w:val="005C097C"/>
    <w:rsid w:val="005E1E57"/>
    <w:rsid w:val="00606161"/>
    <w:rsid w:val="00613CFF"/>
    <w:rsid w:val="006345E4"/>
    <w:rsid w:val="00636727"/>
    <w:rsid w:val="006458AB"/>
    <w:rsid w:val="0065003C"/>
    <w:rsid w:val="00662352"/>
    <w:rsid w:val="006879B4"/>
    <w:rsid w:val="006A3A9C"/>
    <w:rsid w:val="006A5AEE"/>
    <w:rsid w:val="006A75E2"/>
    <w:rsid w:val="006B108F"/>
    <w:rsid w:val="006B1EC8"/>
    <w:rsid w:val="006D5065"/>
    <w:rsid w:val="006D5ED3"/>
    <w:rsid w:val="0072391E"/>
    <w:rsid w:val="00725FEF"/>
    <w:rsid w:val="00727433"/>
    <w:rsid w:val="00743119"/>
    <w:rsid w:val="00747637"/>
    <w:rsid w:val="00763611"/>
    <w:rsid w:val="00764784"/>
    <w:rsid w:val="00774DF9"/>
    <w:rsid w:val="007763CA"/>
    <w:rsid w:val="00776609"/>
    <w:rsid w:val="0077687B"/>
    <w:rsid w:val="0078247C"/>
    <w:rsid w:val="00784EB1"/>
    <w:rsid w:val="007A51E8"/>
    <w:rsid w:val="007C280D"/>
    <w:rsid w:val="007D13A3"/>
    <w:rsid w:val="007D2150"/>
    <w:rsid w:val="007E5D97"/>
    <w:rsid w:val="007E786F"/>
    <w:rsid w:val="00805CF8"/>
    <w:rsid w:val="00813FD4"/>
    <w:rsid w:val="00840931"/>
    <w:rsid w:val="00841BDF"/>
    <w:rsid w:val="00842F88"/>
    <w:rsid w:val="00866DC2"/>
    <w:rsid w:val="00885168"/>
    <w:rsid w:val="008A2926"/>
    <w:rsid w:val="008A5CB5"/>
    <w:rsid w:val="008D48FB"/>
    <w:rsid w:val="008E4A15"/>
    <w:rsid w:val="00914CBE"/>
    <w:rsid w:val="0093140D"/>
    <w:rsid w:val="00934252"/>
    <w:rsid w:val="00942956"/>
    <w:rsid w:val="00943E97"/>
    <w:rsid w:val="00955AAD"/>
    <w:rsid w:val="00970BCF"/>
    <w:rsid w:val="009802D4"/>
    <w:rsid w:val="00991A01"/>
    <w:rsid w:val="009A0147"/>
    <w:rsid w:val="009A0EAB"/>
    <w:rsid w:val="009A4187"/>
    <w:rsid w:val="009A5882"/>
    <w:rsid w:val="009A63B1"/>
    <w:rsid w:val="009F4549"/>
    <w:rsid w:val="00A07517"/>
    <w:rsid w:val="00A222C5"/>
    <w:rsid w:val="00A24726"/>
    <w:rsid w:val="00A24E94"/>
    <w:rsid w:val="00A33DE2"/>
    <w:rsid w:val="00A46B0D"/>
    <w:rsid w:val="00A61AE7"/>
    <w:rsid w:val="00A739E2"/>
    <w:rsid w:val="00A749AE"/>
    <w:rsid w:val="00AA139E"/>
    <w:rsid w:val="00AC15EC"/>
    <w:rsid w:val="00AD413A"/>
    <w:rsid w:val="00AE6814"/>
    <w:rsid w:val="00AE6CAA"/>
    <w:rsid w:val="00AE7F59"/>
    <w:rsid w:val="00B058D4"/>
    <w:rsid w:val="00B069E5"/>
    <w:rsid w:val="00B073BD"/>
    <w:rsid w:val="00B07718"/>
    <w:rsid w:val="00B419B2"/>
    <w:rsid w:val="00B41AB9"/>
    <w:rsid w:val="00B54BAB"/>
    <w:rsid w:val="00B66EB9"/>
    <w:rsid w:val="00B71620"/>
    <w:rsid w:val="00B7741B"/>
    <w:rsid w:val="00B82E10"/>
    <w:rsid w:val="00B87989"/>
    <w:rsid w:val="00BA489A"/>
    <w:rsid w:val="00BB1F50"/>
    <w:rsid w:val="00BE3FD6"/>
    <w:rsid w:val="00BF1DEC"/>
    <w:rsid w:val="00C02474"/>
    <w:rsid w:val="00C23DD4"/>
    <w:rsid w:val="00C413F7"/>
    <w:rsid w:val="00C43714"/>
    <w:rsid w:val="00C57C07"/>
    <w:rsid w:val="00C61AE8"/>
    <w:rsid w:val="00C83433"/>
    <w:rsid w:val="00C8496D"/>
    <w:rsid w:val="00C84CC0"/>
    <w:rsid w:val="00C90790"/>
    <w:rsid w:val="00C9697F"/>
    <w:rsid w:val="00CB457E"/>
    <w:rsid w:val="00CB6B07"/>
    <w:rsid w:val="00CC04DC"/>
    <w:rsid w:val="00CC3E7C"/>
    <w:rsid w:val="00CE2DEC"/>
    <w:rsid w:val="00D00AAF"/>
    <w:rsid w:val="00D04299"/>
    <w:rsid w:val="00D04B2E"/>
    <w:rsid w:val="00D21C5C"/>
    <w:rsid w:val="00D32609"/>
    <w:rsid w:val="00D366FF"/>
    <w:rsid w:val="00D41E53"/>
    <w:rsid w:val="00D43C68"/>
    <w:rsid w:val="00D53F34"/>
    <w:rsid w:val="00D54933"/>
    <w:rsid w:val="00D66E19"/>
    <w:rsid w:val="00D7411D"/>
    <w:rsid w:val="00D75802"/>
    <w:rsid w:val="00D761CE"/>
    <w:rsid w:val="00D82C58"/>
    <w:rsid w:val="00DA01E0"/>
    <w:rsid w:val="00DB1C89"/>
    <w:rsid w:val="00DD37E5"/>
    <w:rsid w:val="00DD582D"/>
    <w:rsid w:val="00DF1303"/>
    <w:rsid w:val="00E068FA"/>
    <w:rsid w:val="00E122B5"/>
    <w:rsid w:val="00E214EC"/>
    <w:rsid w:val="00E2267C"/>
    <w:rsid w:val="00E4699C"/>
    <w:rsid w:val="00E47C1D"/>
    <w:rsid w:val="00E5522D"/>
    <w:rsid w:val="00E63B8A"/>
    <w:rsid w:val="00E656E8"/>
    <w:rsid w:val="00E9237D"/>
    <w:rsid w:val="00E9735E"/>
    <w:rsid w:val="00EB758E"/>
    <w:rsid w:val="00EC7868"/>
    <w:rsid w:val="00ED3B92"/>
    <w:rsid w:val="00F024DC"/>
    <w:rsid w:val="00F0480A"/>
    <w:rsid w:val="00F15487"/>
    <w:rsid w:val="00F22C60"/>
    <w:rsid w:val="00F41AC8"/>
    <w:rsid w:val="00F5053F"/>
    <w:rsid w:val="00F91B8E"/>
    <w:rsid w:val="00FB116C"/>
    <w:rsid w:val="00FB7597"/>
    <w:rsid w:val="00FC421A"/>
    <w:rsid w:val="00FD5FCA"/>
    <w:rsid w:val="00FE6C2E"/>
    <w:rsid w:val="00FF271F"/>
    <w:rsid w:val="00FF29AB"/>
    <w:rsid w:val="00FF3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uiPriority="11" w:qFormat="1"/>
    <w:lsdException w:name="Strong" w:qFormat="1"/>
    <w:lsdException w:name="Emphasis" w:uiPriority="20"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7433"/>
    <w:pPr>
      <w:spacing w:after="200" w:line="276" w:lineRule="auto"/>
    </w:pPr>
    <w:rPr>
      <w:rFonts w:ascii="Calibri" w:eastAsia="Calibri" w:hAnsi="Calibri" w:cs="Arial"/>
      <w:sz w:val="22"/>
      <w:szCs w:val="22"/>
    </w:rPr>
  </w:style>
  <w:style w:type="paragraph" w:styleId="Heading1">
    <w:name w:val="heading 1"/>
    <w:basedOn w:val="Normal"/>
    <w:next w:val="Normal"/>
    <w:link w:val="Heading1Char"/>
    <w:uiPriority w:val="9"/>
    <w:qFormat/>
    <w:rsid w:val="00727433"/>
    <w:pPr>
      <w:spacing w:before="240" w:after="0"/>
      <w:outlineLvl w:val="0"/>
    </w:pPr>
    <w:rPr>
      <w:b/>
      <w:caps/>
      <w:u w:val="single"/>
    </w:rPr>
  </w:style>
  <w:style w:type="paragraph" w:styleId="Heading2">
    <w:name w:val="heading 2"/>
    <w:basedOn w:val="BodyText"/>
    <w:next w:val="Normal"/>
    <w:link w:val="Heading2Char"/>
    <w:uiPriority w:val="9"/>
    <w:qFormat/>
    <w:rsid w:val="00727433"/>
    <w:pPr>
      <w:tabs>
        <w:tab w:val="left" w:pos="360"/>
        <w:tab w:val="center" w:pos="5400"/>
        <w:tab w:val="right" w:pos="9360"/>
      </w:tabs>
      <w:jc w:val="both"/>
      <w:outlineLvl w:val="1"/>
    </w:pPr>
    <w:rPr>
      <w:rFonts w:ascii="Calibri" w:hAnsi="Calibri" w:cs="Arial"/>
      <w:b/>
      <w:szCs w:val="22"/>
    </w:rPr>
  </w:style>
  <w:style w:type="paragraph" w:styleId="Heading3">
    <w:name w:val="heading 3"/>
    <w:basedOn w:val="BodyText"/>
    <w:next w:val="Normal"/>
    <w:link w:val="Heading3Char"/>
    <w:uiPriority w:val="9"/>
    <w:qFormat/>
    <w:rsid w:val="00727433"/>
    <w:pPr>
      <w:tabs>
        <w:tab w:val="left" w:pos="360"/>
        <w:tab w:val="center" w:pos="5400"/>
        <w:tab w:val="right" w:pos="9360"/>
      </w:tabs>
      <w:jc w:val="both"/>
      <w:outlineLvl w:val="2"/>
    </w:pPr>
    <w:rPr>
      <w:rFonts w:ascii="Calibri" w:hAnsi="Calibri" w:cs="Arial"/>
      <w:szCs w:val="22"/>
      <w:u w:val="single"/>
    </w:rPr>
  </w:style>
  <w:style w:type="character" w:default="1" w:styleId="DefaultParagraphFont">
    <w:name w:val="Default Paragraph Font"/>
    <w:uiPriority w:val="1"/>
    <w:unhideWhenUsed/>
    <w:rsid w:val="0072743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727433"/>
  </w:style>
  <w:style w:type="paragraph" w:styleId="Header">
    <w:name w:val="header"/>
    <w:basedOn w:val="Normal"/>
    <w:link w:val="HeaderChar"/>
    <w:uiPriority w:val="99"/>
    <w:unhideWhenUsed/>
    <w:rsid w:val="00727433"/>
    <w:pPr>
      <w:tabs>
        <w:tab w:val="center" w:pos="4680"/>
        <w:tab w:val="right" w:pos="9360"/>
      </w:tabs>
      <w:spacing w:after="0" w:line="240" w:lineRule="auto"/>
    </w:pPr>
  </w:style>
  <w:style w:type="paragraph" w:styleId="Footer">
    <w:name w:val="footer"/>
    <w:basedOn w:val="Normal"/>
    <w:link w:val="FooterChar"/>
    <w:uiPriority w:val="99"/>
    <w:unhideWhenUsed/>
    <w:rsid w:val="00727433"/>
    <w:pPr>
      <w:tabs>
        <w:tab w:val="center" w:pos="4680"/>
        <w:tab w:val="right" w:pos="9360"/>
      </w:tabs>
      <w:spacing w:after="0" w:line="240" w:lineRule="auto"/>
    </w:pPr>
  </w:style>
  <w:style w:type="character" w:customStyle="1" w:styleId="emailstyle24">
    <w:name w:val="emailstyle24"/>
    <w:basedOn w:val="DefaultParagraphFont"/>
    <w:semiHidden/>
    <w:rsid w:val="00ED3B92"/>
    <w:rPr>
      <w:rFonts w:ascii="Arial" w:hAnsi="Arial" w:cs="Arial" w:hint="default"/>
      <w:color w:val="000080"/>
      <w:sz w:val="20"/>
      <w:szCs w:val="20"/>
    </w:rPr>
  </w:style>
  <w:style w:type="character" w:styleId="Hyperlink">
    <w:name w:val="Hyperlink"/>
    <w:basedOn w:val="DefaultParagraphFont"/>
    <w:rsid w:val="00ED3B92"/>
    <w:rPr>
      <w:color w:val="0000FF"/>
      <w:u w:val="single"/>
    </w:rPr>
  </w:style>
  <w:style w:type="character" w:styleId="FollowedHyperlink">
    <w:name w:val="FollowedHyperlink"/>
    <w:basedOn w:val="DefaultParagraphFont"/>
    <w:rsid w:val="00B87989"/>
    <w:rPr>
      <w:color w:val="800080"/>
      <w:u w:val="single"/>
    </w:rPr>
  </w:style>
  <w:style w:type="paragraph" w:styleId="BalloonText">
    <w:name w:val="Balloon Text"/>
    <w:basedOn w:val="Normal"/>
    <w:link w:val="BalloonTextChar"/>
    <w:uiPriority w:val="99"/>
    <w:semiHidden/>
    <w:unhideWhenUsed/>
    <w:rsid w:val="00727433"/>
    <w:pPr>
      <w:spacing w:after="0" w:line="240" w:lineRule="auto"/>
    </w:pPr>
    <w:rPr>
      <w:rFonts w:ascii="Tahoma" w:hAnsi="Tahoma" w:cs="Tahoma"/>
      <w:sz w:val="16"/>
      <w:szCs w:val="16"/>
    </w:rPr>
  </w:style>
  <w:style w:type="paragraph" w:customStyle="1" w:styleId="Indent">
    <w:name w:val="Indent"/>
    <w:aliases w:val="i"/>
    <w:basedOn w:val="Normal"/>
    <w:rsid w:val="00B058D4"/>
    <w:pPr>
      <w:spacing w:after="130" w:line="260" w:lineRule="exact"/>
      <w:ind w:left="1701" w:hanging="1701"/>
      <w:jc w:val="both"/>
    </w:pPr>
    <w:rPr>
      <w:rFonts w:ascii="Times" w:hAnsi="Times"/>
    </w:rPr>
  </w:style>
  <w:style w:type="paragraph" w:styleId="BodyText">
    <w:name w:val="Body Text"/>
    <w:basedOn w:val="Normal"/>
    <w:link w:val="BodyTextChar"/>
    <w:rsid w:val="00727433"/>
    <w:pPr>
      <w:spacing w:after="0" w:line="240" w:lineRule="auto"/>
    </w:pPr>
    <w:rPr>
      <w:rFonts w:ascii="Times New Roman" w:eastAsia="Times New Roman" w:hAnsi="Times New Roman" w:cs="Times New Roman"/>
      <w:szCs w:val="20"/>
    </w:rPr>
  </w:style>
  <w:style w:type="paragraph" w:customStyle="1" w:styleId="Titulo">
    <w:name w:val="Titulo"/>
    <w:basedOn w:val="Indent"/>
    <w:rsid w:val="00970BCF"/>
    <w:rPr>
      <w:rFonts w:ascii="Arial" w:hAnsi="Arial"/>
      <w:b/>
      <w:bCs/>
      <w:sz w:val="28"/>
    </w:rPr>
  </w:style>
  <w:style w:type="character" w:customStyle="1" w:styleId="Heading2Char">
    <w:name w:val="Heading 2 Char"/>
    <w:basedOn w:val="DefaultParagraphFont"/>
    <w:link w:val="Heading2"/>
    <w:uiPriority w:val="9"/>
    <w:rsid w:val="00727433"/>
    <w:rPr>
      <w:rFonts w:ascii="Calibri" w:hAnsi="Calibri" w:cs="Arial"/>
      <w:b/>
      <w:sz w:val="22"/>
      <w:szCs w:val="22"/>
    </w:rPr>
  </w:style>
  <w:style w:type="character" w:customStyle="1" w:styleId="Heading3Char">
    <w:name w:val="Heading 3 Char"/>
    <w:basedOn w:val="DefaultParagraphFont"/>
    <w:link w:val="Heading3"/>
    <w:uiPriority w:val="9"/>
    <w:rsid w:val="00727433"/>
    <w:rPr>
      <w:rFonts w:ascii="Calibri" w:hAnsi="Calibri" w:cs="Arial"/>
      <w:sz w:val="22"/>
      <w:szCs w:val="22"/>
      <w:u w:val="single"/>
    </w:rPr>
  </w:style>
  <w:style w:type="character" w:customStyle="1" w:styleId="HeaderChar">
    <w:name w:val="Header Char"/>
    <w:basedOn w:val="DefaultParagraphFont"/>
    <w:link w:val="Header"/>
    <w:uiPriority w:val="99"/>
    <w:rsid w:val="00727433"/>
    <w:rPr>
      <w:rFonts w:ascii="Calibri" w:eastAsia="Calibri" w:hAnsi="Calibri" w:cs="Arial"/>
      <w:sz w:val="22"/>
      <w:szCs w:val="22"/>
    </w:rPr>
  </w:style>
  <w:style w:type="character" w:customStyle="1" w:styleId="FooterChar">
    <w:name w:val="Footer Char"/>
    <w:basedOn w:val="DefaultParagraphFont"/>
    <w:link w:val="Footer"/>
    <w:uiPriority w:val="99"/>
    <w:rsid w:val="00727433"/>
    <w:rPr>
      <w:rFonts w:ascii="Calibri" w:eastAsia="Calibri" w:hAnsi="Calibri" w:cs="Arial"/>
      <w:sz w:val="22"/>
      <w:szCs w:val="22"/>
    </w:rPr>
  </w:style>
  <w:style w:type="character" w:customStyle="1" w:styleId="BalloonTextChar">
    <w:name w:val="Balloon Text Char"/>
    <w:basedOn w:val="DefaultParagraphFont"/>
    <w:link w:val="BalloonText"/>
    <w:uiPriority w:val="99"/>
    <w:semiHidden/>
    <w:rsid w:val="00727433"/>
    <w:rPr>
      <w:rFonts w:ascii="Tahoma" w:eastAsia="Calibri" w:hAnsi="Tahoma" w:cs="Tahoma"/>
      <w:sz w:val="16"/>
      <w:szCs w:val="16"/>
    </w:rPr>
  </w:style>
  <w:style w:type="character" w:styleId="IntenseReference">
    <w:name w:val="Intense Reference"/>
    <w:basedOn w:val="DefaultParagraphFont"/>
    <w:uiPriority w:val="32"/>
    <w:qFormat/>
    <w:rsid w:val="00727433"/>
    <w:rPr>
      <w:b/>
      <w:bCs/>
      <w:smallCaps/>
      <w:color w:val="C0504D"/>
      <w:spacing w:val="5"/>
      <w:u w:val="single"/>
    </w:rPr>
  </w:style>
  <w:style w:type="paragraph" w:styleId="NormalWeb">
    <w:name w:val="Normal (Web)"/>
    <w:basedOn w:val="Normal"/>
    <w:uiPriority w:val="99"/>
    <w:unhideWhenUsed/>
    <w:rsid w:val="00727433"/>
    <w:pPr>
      <w:spacing w:after="210" w:line="210" w:lineRule="atLeast"/>
      <w:jc w:val="both"/>
    </w:pPr>
    <w:rPr>
      <w:rFonts w:ascii="Times New Roman" w:eastAsia="Times New Roman" w:hAnsi="Times New Roman" w:cs="Times New Roman"/>
      <w:sz w:val="17"/>
      <w:szCs w:val="17"/>
    </w:rPr>
  </w:style>
  <w:style w:type="paragraph" w:styleId="Subtitle">
    <w:name w:val="Subtitle"/>
    <w:aliases w:val="FirstHeaderName"/>
    <w:basedOn w:val="Normal"/>
    <w:next w:val="Normal"/>
    <w:link w:val="SubtitleChar"/>
    <w:uiPriority w:val="11"/>
    <w:qFormat/>
    <w:rsid w:val="00727433"/>
    <w:pPr>
      <w:spacing w:after="0"/>
      <w:jc w:val="right"/>
    </w:pPr>
    <w:rPr>
      <w:b/>
      <w:color w:val="595959"/>
      <w:sz w:val="40"/>
      <w:szCs w:val="36"/>
    </w:rPr>
  </w:style>
  <w:style w:type="character" w:customStyle="1" w:styleId="SubtitleChar">
    <w:name w:val="Subtitle Char"/>
    <w:aliases w:val="FirstHeaderName Char"/>
    <w:basedOn w:val="DefaultParagraphFont"/>
    <w:link w:val="Subtitle"/>
    <w:uiPriority w:val="11"/>
    <w:rsid w:val="00727433"/>
    <w:rPr>
      <w:rFonts w:ascii="Calibri" w:eastAsia="Calibri" w:hAnsi="Calibri" w:cs="Arial"/>
      <w:b/>
      <w:color w:val="595959"/>
      <w:sz w:val="40"/>
      <w:szCs w:val="36"/>
    </w:rPr>
  </w:style>
  <w:style w:type="character" w:customStyle="1" w:styleId="SubtleEmphasis">
    <w:name w:val="Subtle Emphasis"/>
    <w:aliases w:val="FirstHeaderTitle"/>
    <w:uiPriority w:val="19"/>
    <w:qFormat/>
    <w:rsid w:val="00727433"/>
    <w:rPr>
      <w:rFonts w:ascii="Calibri" w:hAnsi="Calibri"/>
      <w:color w:val="595959"/>
      <w:sz w:val="32"/>
      <w:szCs w:val="28"/>
    </w:rPr>
  </w:style>
  <w:style w:type="character" w:customStyle="1" w:styleId="Heading1Char">
    <w:name w:val="Heading 1 Char"/>
    <w:basedOn w:val="DefaultParagraphFont"/>
    <w:link w:val="Heading1"/>
    <w:uiPriority w:val="9"/>
    <w:rsid w:val="00727433"/>
    <w:rPr>
      <w:rFonts w:ascii="Calibri" w:eastAsia="Calibri" w:hAnsi="Calibri" w:cs="Arial"/>
      <w:b/>
      <w:caps/>
      <w:sz w:val="22"/>
      <w:szCs w:val="22"/>
      <w:u w:val="single"/>
    </w:rPr>
  </w:style>
  <w:style w:type="character" w:styleId="Emphasis">
    <w:name w:val="Emphasis"/>
    <w:aliases w:val="SecondHeaderFD"/>
    <w:uiPriority w:val="20"/>
    <w:qFormat/>
    <w:rsid w:val="00727433"/>
    <w:rPr>
      <w:b/>
      <w:color w:val="C22127"/>
    </w:rPr>
  </w:style>
  <w:style w:type="character" w:customStyle="1" w:styleId="IntenseEmphasis">
    <w:name w:val="Intense Emphasis"/>
    <w:aliases w:val="SecondHeaderName"/>
    <w:uiPriority w:val="21"/>
    <w:qFormat/>
    <w:rsid w:val="00727433"/>
    <w:rPr>
      <w:color w:val="595959"/>
    </w:rPr>
  </w:style>
  <w:style w:type="paragraph" w:styleId="ListParagraph">
    <w:name w:val="List Paragraph"/>
    <w:basedOn w:val="Normal"/>
    <w:uiPriority w:val="34"/>
    <w:qFormat/>
    <w:rsid w:val="00727433"/>
    <w:pPr>
      <w:numPr>
        <w:numId w:val="38"/>
      </w:numPr>
      <w:spacing w:before="240" w:after="0"/>
      <w:contextualSpacing/>
    </w:pPr>
  </w:style>
  <w:style w:type="character" w:customStyle="1" w:styleId="BodyTextChar">
    <w:name w:val="Body Text Char"/>
    <w:basedOn w:val="DefaultParagraphFont"/>
    <w:link w:val="BodyText"/>
    <w:rsid w:val="00727433"/>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uiPriority="11" w:qFormat="1"/>
    <w:lsdException w:name="Strong" w:qFormat="1"/>
    <w:lsdException w:name="Emphasis" w:uiPriority="20"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7433"/>
    <w:pPr>
      <w:spacing w:after="200" w:line="276" w:lineRule="auto"/>
    </w:pPr>
    <w:rPr>
      <w:rFonts w:ascii="Calibri" w:eastAsia="Calibri" w:hAnsi="Calibri" w:cs="Arial"/>
      <w:sz w:val="22"/>
      <w:szCs w:val="22"/>
    </w:rPr>
  </w:style>
  <w:style w:type="paragraph" w:styleId="Heading1">
    <w:name w:val="heading 1"/>
    <w:basedOn w:val="Normal"/>
    <w:next w:val="Normal"/>
    <w:link w:val="Heading1Char"/>
    <w:uiPriority w:val="9"/>
    <w:qFormat/>
    <w:rsid w:val="00727433"/>
    <w:pPr>
      <w:spacing w:before="240" w:after="0"/>
      <w:outlineLvl w:val="0"/>
    </w:pPr>
    <w:rPr>
      <w:b/>
      <w:caps/>
      <w:u w:val="single"/>
    </w:rPr>
  </w:style>
  <w:style w:type="paragraph" w:styleId="Heading2">
    <w:name w:val="heading 2"/>
    <w:basedOn w:val="BodyText"/>
    <w:next w:val="Normal"/>
    <w:link w:val="Heading2Char"/>
    <w:uiPriority w:val="9"/>
    <w:qFormat/>
    <w:rsid w:val="00727433"/>
    <w:pPr>
      <w:tabs>
        <w:tab w:val="left" w:pos="360"/>
        <w:tab w:val="center" w:pos="5400"/>
        <w:tab w:val="right" w:pos="9360"/>
      </w:tabs>
      <w:jc w:val="both"/>
      <w:outlineLvl w:val="1"/>
    </w:pPr>
    <w:rPr>
      <w:rFonts w:ascii="Calibri" w:hAnsi="Calibri" w:cs="Arial"/>
      <w:b/>
      <w:szCs w:val="22"/>
    </w:rPr>
  </w:style>
  <w:style w:type="paragraph" w:styleId="Heading3">
    <w:name w:val="heading 3"/>
    <w:basedOn w:val="BodyText"/>
    <w:next w:val="Normal"/>
    <w:link w:val="Heading3Char"/>
    <w:uiPriority w:val="9"/>
    <w:qFormat/>
    <w:rsid w:val="00727433"/>
    <w:pPr>
      <w:tabs>
        <w:tab w:val="left" w:pos="360"/>
        <w:tab w:val="center" w:pos="5400"/>
        <w:tab w:val="right" w:pos="9360"/>
      </w:tabs>
      <w:jc w:val="both"/>
      <w:outlineLvl w:val="2"/>
    </w:pPr>
    <w:rPr>
      <w:rFonts w:ascii="Calibri" w:hAnsi="Calibri" w:cs="Arial"/>
      <w:szCs w:val="22"/>
      <w:u w:val="single"/>
    </w:rPr>
  </w:style>
  <w:style w:type="character" w:default="1" w:styleId="DefaultParagraphFont">
    <w:name w:val="Default Paragraph Font"/>
    <w:uiPriority w:val="1"/>
    <w:unhideWhenUsed/>
    <w:rsid w:val="0072743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727433"/>
  </w:style>
  <w:style w:type="paragraph" w:styleId="Header">
    <w:name w:val="header"/>
    <w:basedOn w:val="Normal"/>
    <w:link w:val="HeaderChar"/>
    <w:uiPriority w:val="99"/>
    <w:unhideWhenUsed/>
    <w:rsid w:val="00727433"/>
    <w:pPr>
      <w:tabs>
        <w:tab w:val="center" w:pos="4680"/>
        <w:tab w:val="right" w:pos="9360"/>
      </w:tabs>
      <w:spacing w:after="0" w:line="240" w:lineRule="auto"/>
    </w:pPr>
  </w:style>
  <w:style w:type="paragraph" w:styleId="Footer">
    <w:name w:val="footer"/>
    <w:basedOn w:val="Normal"/>
    <w:link w:val="FooterChar"/>
    <w:uiPriority w:val="99"/>
    <w:unhideWhenUsed/>
    <w:rsid w:val="00727433"/>
    <w:pPr>
      <w:tabs>
        <w:tab w:val="center" w:pos="4680"/>
        <w:tab w:val="right" w:pos="9360"/>
      </w:tabs>
      <w:spacing w:after="0" w:line="240" w:lineRule="auto"/>
    </w:pPr>
  </w:style>
  <w:style w:type="character" w:customStyle="1" w:styleId="emailstyle24">
    <w:name w:val="emailstyle24"/>
    <w:basedOn w:val="DefaultParagraphFont"/>
    <w:semiHidden/>
    <w:rsid w:val="00ED3B92"/>
    <w:rPr>
      <w:rFonts w:ascii="Arial" w:hAnsi="Arial" w:cs="Arial" w:hint="default"/>
      <w:color w:val="000080"/>
      <w:sz w:val="20"/>
      <w:szCs w:val="20"/>
    </w:rPr>
  </w:style>
  <w:style w:type="character" w:styleId="Hyperlink">
    <w:name w:val="Hyperlink"/>
    <w:basedOn w:val="DefaultParagraphFont"/>
    <w:rsid w:val="00ED3B92"/>
    <w:rPr>
      <w:color w:val="0000FF"/>
      <w:u w:val="single"/>
    </w:rPr>
  </w:style>
  <w:style w:type="character" w:styleId="FollowedHyperlink">
    <w:name w:val="FollowedHyperlink"/>
    <w:basedOn w:val="DefaultParagraphFont"/>
    <w:rsid w:val="00B87989"/>
    <w:rPr>
      <w:color w:val="800080"/>
      <w:u w:val="single"/>
    </w:rPr>
  </w:style>
  <w:style w:type="paragraph" w:styleId="BalloonText">
    <w:name w:val="Balloon Text"/>
    <w:basedOn w:val="Normal"/>
    <w:link w:val="BalloonTextChar"/>
    <w:uiPriority w:val="99"/>
    <w:semiHidden/>
    <w:unhideWhenUsed/>
    <w:rsid w:val="00727433"/>
    <w:pPr>
      <w:spacing w:after="0" w:line="240" w:lineRule="auto"/>
    </w:pPr>
    <w:rPr>
      <w:rFonts w:ascii="Tahoma" w:hAnsi="Tahoma" w:cs="Tahoma"/>
      <w:sz w:val="16"/>
      <w:szCs w:val="16"/>
    </w:rPr>
  </w:style>
  <w:style w:type="paragraph" w:customStyle="1" w:styleId="Indent">
    <w:name w:val="Indent"/>
    <w:aliases w:val="i"/>
    <w:basedOn w:val="Normal"/>
    <w:rsid w:val="00B058D4"/>
    <w:pPr>
      <w:spacing w:after="130" w:line="260" w:lineRule="exact"/>
      <w:ind w:left="1701" w:hanging="1701"/>
      <w:jc w:val="both"/>
    </w:pPr>
    <w:rPr>
      <w:rFonts w:ascii="Times" w:hAnsi="Times"/>
    </w:rPr>
  </w:style>
  <w:style w:type="paragraph" w:styleId="BodyText">
    <w:name w:val="Body Text"/>
    <w:basedOn w:val="Normal"/>
    <w:link w:val="BodyTextChar"/>
    <w:rsid w:val="00727433"/>
    <w:pPr>
      <w:spacing w:after="0" w:line="240" w:lineRule="auto"/>
    </w:pPr>
    <w:rPr>
      <w:rFonts w:ascii="Times New Roman" w:eastAsia="Times New Roman" w:hAnsi="Times New Roman" w:cs="Times New Roman"/>
      <w:szCs w:val="20"/>
    </w:rPr>
  </w:style>
  <w:style w:type="paragraph" w:customStyle="1" w:styleId="Titulo">
    <w:name w:val="Titulo"/>
    <w:basedOn w:val="Indent"/>
    <w:rsid w:val="00970BCF"/>
    <w:rPr>
      <w:rFonts w:ascii="Arial" w:hAnsi="Arial"/>
      <w:b/>
      <w:bCs/>
      <w:sz w:val="28"/>
    </w:rPr>
  </w:style>
  <w:style w:type="character" w:customStyle="1" w:styleId="Heading2Char">
    <w:name w:val="Heading 2 Char"/>
    <w:basedOn w:val="DefaultParagraphFont"/>
    <w:link w:val="Heading2"/>
    <w:uiPriority w:val="9"/>
    <w:rsid w:val="00727433"/>
    <w:rPr>
      <w:rFonts w:ascii="Calibri" w:hAnsi="Calibri" w:cs="Arial"/>
      <w:b/>
      <w:sz w:val="22"/>
      <w:szCs w:val="22"/>
    </w:rPr>
  </w:style>
  <w:style w:type="character" w:customStyle="1" w:styleId="Heading3Char">
    <w:name w:val="Heading 3 Char"/>
    <w:basedOn w:val="DefaultParagraphFont"/>
    <w:link w:val="Heading3"/>
    <w:uiPriority w:val="9"/>
    <w:rsid w:val="00727433"/>
    <w:rPr>
      <w:rFonts w:ascii="Calibri" w:hAnsi="Calibri" w:cs="Arial"/>
      <w:sz w:val="22"/>
      <w:szCs w:val="22"/>
      <w:u w:val="single"/>
    </w:rPr>
  </w:style>
  <w:style w:type="character" w:customStyle="1" w:styleId="HeaderChar">
    <w:name w:val="Header Char"/>
    <w:basedOn w:val="DefaultParagraphFont"/>
    <w:link w:val="Header"/>
    <w:uiPriority w:val="99"/>
    <w:rsid w:val="00727433"/>
    <w:rPr>
      <w:rFonts w:ascii="Calibri" w:eastAsia="Calibri" w:hAnsi="Calibri" w:cs="Arial"/>
      <w:sz w:val="22"/>
      <w:szCs w:val="22"/>
    </w:rPr>
  </w:style>
  <w:style w:type="character" w:customStyle="1" w:styleId="FooterChar">
    <w:name w:val="Footer Char"/>
    <w:basedOn w:val="DefaultParagraphFont"/>
    <w:link w:val="Footer"/>
    <w:uiPriority w:val="99"/>
    <w:rsid w:val="00727433"/>
    <w:rPr>
      <w:rFonts w:ascii="Calibri" w:eastAsia="Calibri" w:hAnsi="Calibri" w:cs="Arial"/>
      <w:sz w:val="22"/>
      <w:szCs w:val="22"/>
    </w:rPr>
  </w:style>
  <w:style w:type="character" w:customStyle="1" w:styleId="BalloonTextChar">
    <w:name w:val="Balloon Text Char"/>
    <w:basedOn w:val="DefaultParagraphFont"/>
    <w:link w:val="BalloonText"/>
    <w:uiPriority w:val="99"/>
    <w:semiHidden/>
    <w:rsid w:val="00727433"/>
    <w:rPr>
      <w:rFonts w:ascii="Tahoma" w:eastAsia="Calibri" w:hAnsi="Tahoma" w:cs="Tahoma"/>
      <w:sz w:val="16"/>
      <w:szCs w:val="16"/>
    </w:rPr>
  </w:style>
  <w:style w:type="character" w:styleId="IntenseReference">
    <w:name w:val="Intense Reference"/>
    <w:basedOn w:val="DefaultParagraphFont"/>
    <w:uiPriority w:val="32"/>
    <w:qFormat/>
    <w:rsid w:val="00727433"/>
    <w:rPr>
      <w:b/>
      <w:bCs/>
      <w:smallCaps/>
      <w:color w:val="C0504D"/>
      <w:spacing w:val="5"/>
      <w:u w:val="single"/>
    </w:rPr>
  </w:style>
  <w:style w:type="paragraph" w:styleId="NormalWeb">
    <w:name w:val="Normal (Web)"/>
    <w:basedOn w:val="Normal"/>
    <w:uiPriority w:val="99"/>
    <w:unhideWhenUsed/>
    <w:rsid w:val="00727433"/>
    <w:pPr>
      <w:spacing w:after="210" w:line="210" w:lineRule="atLeast"/>
      <w:jc w:val="both"/>
    </w:pPr>
    <w:rPr>
      <w:rFonts w:ascii="Times New Roman" w:eastAsia="Times New Roman" w:hAnsi="Times New Roman" w:cs="Times New Roman"/>
      <w:sz w:val="17"/>
      <w:szCs w:val="17"/>
    </w:rPr>
  </w:style>
  <w:style w:type="paragraph" w:styleId="Subtitle">
    <w:name w:val="Subtitle"/>
    <w:aliases w:val="FirstHeaderName"/>
    <w:basedOn w:val="Normal"/>
    <w:next w:val="Normal"/>
    <w:link w:val="SubtitleChar"/>
    <w:uiPriority w:val="11"/>
    <w:qFormat/>
    <w:rsid w:val="00727433"/>
    <w:pPr>
      <w:spacing w:after="0"/>
      <w:jc w:val="right"/>
    </w:pPr>
    <w:rPr>
      <w:b/>
      <w:color w:val="595959"/>
      <w:sz w:val="40"/>
      <w:szCs w:val="36"/>
    </w:rPr>
  </w:style>
  <w:style w:type="character" w:customStyle="1" w:styleId="SubtitleChar">
    <w:name w:val="Subtitle Char"/>
    <w:aliases w:val="FirstHeaderName Char"/>
    <w:basedOn w:val="DefaultParagraphFont"/>
    <w:link w:val="Subtitle"/>
    <w:uiPriority w:val="11"/>
    <w:rsid w:val="00727433"/>
    <w:rPr>
      <w:rFonts w:ascii="Calibri" w:eastAsia="Calibri" w:hAnsi="Calibri" w:cs="Arial"/>
      <w:b/>
      <w:color w:val="595959"/>
      <w:sz w:val="40"/>
      <w:szCs w:val="36"/>
    </w:rPr>
  </w:style>
  <w:style w:type="character" w:customStyle="1" w:styleId="SubtleEmphasis">
    <w:name w:val="Subtle Emphasis"/>
    <w:aliases w:val="FirstHeaderTitle"/>
    <w:uiPriority w:val="19"/>
    <w:qFormat/>
    <w:rsid w:val="00727433"/>
    <w:rPr>
      <w:rFonts w:ascii="Calibri" w:hAnsi="Calibri"/>
      <w:color w:val="595959"/>
      <w:sz w:val="32"/>
      <w:szCs w:val="28"/>
    </w:rPr>
  </w:style>
  <w:style w:type="character" w:customStyle="1" w:styleId="Heading1Char">
    <w:name w:val="Heading 1 Char"/>
    <w:basedOn w:val="DefaultParagraphFont"/>
    <w:link w:val="Heading1"/>
    <w:uiPriority w:val="9"/>
    <w:rsid w:val="00727433"/>
    <w:rPr>
      <w:rFonts w:ascii="Calibri" w:eastAsia="Calibri" w:hAnsi="Calibri" w:cs="Arial"/>
      <w:b/>
      <w:caps/>
      <w:sz w:val="22"/>
      <w:szCs w:val="22"/>
      <w:u w:val="single"/>
    </w:rPr>
  </w:style>
  <w:style w:type="character" w:styleId="Emphasis">
    <w:name w:val="Emphasis"/>
    <w:aliases w:val="SecondHeaderFD"/>
    <w:uiPriority w:val="20"/>
    <w:qFormat/>
    <w:rsid w:val="00727433"/>
    <w:rPr>
      <w:b/>
      <w:color w:val="C22127"/>
    </w:rPr>
  </w:style>
  <w:style w:type="character" w:customStyle="1" w:styleId="IntenseEmphasis">
    <w:name w:val="Intense Emphasis"/>
    <w:aliases w:val="SecondHeaderName"/>
    <w:uiPriority w:val="21"/>
    <w:qFormat/>
    <w:rsid w:val="00727433"/>
    <w:rPr>
      <w:color w:val="595959"/>
    </w:rPr>
  </w:style>
  <w:style w:type="paragraph" w:styleId="ListParagraph">
    <w:name w:val="List Paragraph"/>
    <w:basedOn w:val="Normal"/>
    <w:uiPriority w:val="34"/>
    <w:qFormat/>
    <w:rsid w:val="00727433"/>
    <w:pPr>
      <w:numPr>
        <w:numId w:val="38"/>
      </w:numPr>
      <w:spacing w:before="240" w:after="0"/>
      <w:contextualSpacing/>
    </w:pPr>
  </w:style>
  <w:style w:type="character" w:customStyle="1" w:styleId="BodyTextChar">
    <w:name w:val="Body Text Char"/>
    <w:basedOn w:val="DefaultParagraphFont"/>
    <w:link w:val="BodyText"/>
    <w:rsid w:val="00727433"/>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ardo\Documents\My%20Sales%20Folder\Fast%20Dolphin%20-%20Resum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Fast Dolphin - Resume Template</Template>
  <TotalTime>1</TotalTime>
  <Pages>4</Pages>
  <Words>1122</Words>
  <Characters>6401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Viajes Proyecto HP</vt:lpstr>
    </vt:vector>
  </TitlesOfParts>
  <Company>Pembroke Pines International, Inc.</Company>
  <LinksUpToDate>false</LinksUpToDate>
  <CharactersWithSpaces>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Viajes Proyecto HP</dc:title>
  <dc:creator>Ramon Osuna</dc:creator>
  <cp:lastModifiedBy>ILGALVEZH</cp:lastModifiedBy>
  <cp:revision>2</cp:revision>
  <cp:lastPrinted>2008-08-07T22:00:00Z</cp:lastPrinted>
  <dcterms:created xsi:type="dcterms:W3CDTF">2012-11-14T22:28:00Z</dcterms:created>
  <dcterms:modified xsi:type="dcterms:W3CDTF">2012-11-14T22:28:00Z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