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F4" w:rsidRDefault="006C59F4">
      <w:pPr>
        <w:rPr>
          <w:sz w:val="22"/>
          <w:szCs w:val="22"/>
        </w:rPr>
      </w:pPr>
      <w:r>
        <w:rPr>
          <w:b/>
          <w:bCs/>
          <w:sz w:val="22"/>
          <w:szCs w:val="22"/>
        </w:rPr>
        <w:t>Contact Info</w:t>
      </w:r>
      <w:r>
        <w:rPr>
          <w:sz w:val="22"/>
          <w:szCs w:val="22"/>
        </w:rPr>
        <w:t>: (714) 646-3343 / prakash.gari@live.com</w:t>
      </w:r>
    </w:p>
    <w:p w:rsidR="006C59F4" w:rsidRDefault="006C59F4">
      <w:pPr>
        <w:rPr>
          <w:b/>
          <w:bCs/>
          <w:sz w:val="22"/>
          <w:szCs w:val="22"/>
        </w:rPr>
      </w:pPr>
    </w:p>
    <w:p w:rsidR="006C59F4" w:rsidRDefault="006C59F4">
      <w:pPr>
        <w:rPr>
          <w:sz w:val="22"/>
          <w:szCs w:val="22"/>
        </w:rPr>
      </w:pPr>
      <w:r>
        <w:rPr>
          <w:b/>
          <w:bCs/>
          <w:sz w:val="22"/>
          <w:szCs w:val="22"/>
        </w:rPr>
        <w:t>Profile:</w:t>
      </w:r>
    </w:p>
    <w:p w:rsidR="006C59F4" w:rsidRDefault="006C59F4">
      <w:pPr>
        <w:tabs>
          <w:tab w:val="left" w:pos="720"/>
        </w:tabs>
        <w:ind w:left="720" w:hanging="360"/>
        <w:rPr>
          <w:rFonts w:eastAsia="Times New Roman"/>
          <w:color w:val="000000"/>
        </w:rPr>
      </w:pPr>
      <w:r>
        <w:rPr>
          <w:rFonts w:ascii="Symbol" w:eastAsia="Times New Roman" w:hAnsi="Symbol" w:cs="Symbol"/>
          <w:color w:val="000000"/>
        </w:rPr>
        <w:t></w:t>
      </w:r>
      <w:r>
        <w:rPr>
          <w:rFonts w:ascii="Symbol" w:eastAsia="Times New Roman" w:hAnsi="Symbol" w:cs="Symbol"/>
          <w:color w:val="000000"/>
        </w:rPr>
        <w:tab/>
      </w:r>
      <w:r>
        <w:rPr>
          <w:rFonts w:eastAsia="Times New Roman"/>
          <w:color w:val="000000"/>
        </w:rPr>
        <w:t>Information Technology expert with more than 15 years in IT, including 10 years of experience in SAP technologies, having expertise in areas like BO Data Services (BODS), DW, SQL, HANA, BOBJ, BW, MDM, SLT, XI/PI. Extensive experience in the full software project lifecycle including the Requirements gathering, Design, Development, Testing, Implementation, Support, and Training; Data Migration, Data Conversion, Data Quality, Basis Support, and Administration phases. Excellent communication skills, can work independently and also as part of diverse teams, and can deliver under all circumstances. Strong track record working with large Global Clients in executing SAP implementation Projects successfully. Experience in leading small teams on-site, off-shore, and in providing Training.</w:t>
      </w:r>
    </w:p>
    <w:p w:rsidR="006C59F4" w:rsidRDefault="006C59F4">
      <w:pPr>
        <w:jc w:val="both"/>
        <w:rPr>
          <w:b/>
          <w:bCs/>
          <w:sz w:val="22"/>
          <w:szCs w:val="22"/>
        </w:rPr>
      </w:pPr>
    </w:p>
    <w:p w:rsidR="006C59F4" w:rsidRDefault="006C59F4">
      <w:pPr>
        <w:jc w:val="both"/>
        <w:rPr>
          <w:sz w:val="22"/>
          <w:szCs w:val="22"/>
        </w:rPr>
      </w:pPr>
      <w:r>
        <w:rPr>
          <w:b/>
          <w:bCs/>
          <w:sz w:val="22"/>
          <w:szCs w:val="22"/>
        </w:rPr>
        <w:t>Certifications</w:t>
      </w:r>
      <w:r>
        <w:rPr>
          <w:sz w:val="22"/>
          <w:szCs w:val="22"/>
        </w:rPr>
        <w:t>:</w:t>
      </w:r>
    </w:p>
    <w:p w:rsidR="006C59F4" w:rsidRDefault="006C59F4">
      <w:pPr>
        <w:tabs>
          <w:tab w:val="left" w:pos="720"/>
        </w:tabs>
        <w:ind w:left="720" w:hanging="360"/>
        <w:rPr>
          <w:rFonts w:eastAsia="Times New Roman"/>
          <w:b/>
          <w:bCs/>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b/>
          <w:bCs/>
          <w:color w:val="000000"/>
          <w:sz w:val="22"/>
          <w:szCs w:val="22"/>
        </w:rPr>
        <w:t>SAP Certified in</w:t>
      </w:r>
    </w:p>
    <w:p w:rsidR="006C59F4" w:rsidRDefault="006C59F4">
      <w:pPr>
        <w:tabs>
          <w:tab w:val="left" w:pos="2160"/>
        </w:tabs>
        <w:ind w:left="2160" w:hanging="360"/>
        <w:rPr>
          <w:rFonts w:eastAsia="Times New Roman"/>
          <w:b/>
          <w:bCs/>
          <w:color w:val="000000"/>
          <w:sz w:val="22"/>
          <w:szCs w:val="22"/>
        </w:rPr>
      </w:pPr>
      <w:r>
        <w:rPr>
          <w:rFonts w:ascii="Wingdings" w:eastAsia="Times New Roman" w:hAnsi="Wingdings" w:cs="Wingdings"/>
          <w:color w:val="000000"/>
          <w:sz w:val="22"/>
          <w:szCs w:val="22"/>
        </w:rPr>
        <w:t></w:t>
      </w:r>
      <w:r>
        <w:rPr>
          <w:rFonts w:ascii="Wingdings" w:eastAsia="Times New Roman" w:hAnsi="Wingdings" w:cs="Wingdings"/>
          <w:color w:val="000000"/>
          <w:sz w:val="22"/>
          <w:szCs w:val="22"/>
        </w:rPr>
        <w:tab/>
      </w:r>
      <w:r>
        <w:rPr>
          <w:rFonts w:eastAsia="Times New Roman"/>
          <w:b/>
          <w:bCs/>
          <w:color w:val="000000"/>
          <w:sz w:val="22"/>
          <w:szCs w:val="22"/>
        </w:rPr>
        <w:t>SAP HANA</w:t>
      </w:r>
    </w:p>
    <w:p w:rsidR="006C59F4" w:rsidRDefault="006C59F4">
      <w:pPr>
        <w:tabs>
          <w:tab w:val="left" w:pos="2160"/>
        </w:tabs>
        <w:ind w:left="2160" w:hanging="360"/>
        <w:rPr>
          <w:rFonts w:eastAsia="Times New Roman"/>
          <w:b/>
          <w:bCs/>
          <w:color w:val="000000"/>
          <w:sz w:val="22"/>
          <w:szCs w:val="22"/>
        </w:rPr>
      </w:pPr>
      <w:r>
        <w:rPr>
          <w:rFonts w:ascii="Wingdings" w:eastAsia="Times New Roman" w:hAnsi="Wingdings" w:cs="Wingdings"/>
          <w:color w:val="000000"/>
          <w:sz w:val="22"/>
          <w:szCs w:val="22"/>
        </w:rPr>
        <w:t></w:t>
      </w:r>
      <w:r>
        <w:rPr>
          <w:rFonts w:ascii="Wingdings" w:eastAsia="Times New Roman" w:hAnsi="Wingdings" w:cs="Wingdings"/>
          <w:color w:val="000000"/>
          <w:sz w:val="22"/>
          <w:szCs w:val="22"/>
        </w:rPr>
        <w:tab/>
      </w:r>
      <w:r>
        <w:rPr>
          <w:rFonts w:eastAsia="Times New Roman"/>
          <w:b/>
          <w:bCs/>
          <w:color w:val="000000"/>
          <w:sz w:val="22"/>
          <w:szCs w:val="22"/>
        </w:rPr>
        <w:t>SAP Master Data Management (MDM)</w:t>
      </w:r>
    </w:p>
    <w:p w:rsidR="006C59F4" w:rsidRDefault="006C59F4">
      <w:pPr>
        <w:tabs>
          <w:tab w:val="left" w:pos="2160"/>
        </w:tabs>
        <w:ind w:left="2160" w:hanging="360"/>
        <w:rPr>
          <w:rFonts w:eastAsia="Times New Roman"/>
          <w:b/>
          <w:bCs/>
          <w:color w:val="000000"/>
          <w:sz w:val="22"/>
          <w:szCs w:val="22"/>
        </w:rPr>
      </w:pPr>
      <w:r>
        <w:rPr>
          <w:rFonts w:ascii="Wingdings" w:eastAsia="Times New Roman" w:hAnsi="Wingdings" w:cs="Wingdings"/>
          <w:color w:val="000000"/>
          <w:sz w:val="22"/>
          <w:szCs w:val="22"/>
        </w:rPr>
        <w:t></w:t>
      </w:r>
      <w:r>
        <w:rPr>
          <w:rFonts w:ascii="Wingdings" w:eastAsia="Times New Roman" w:hAnsi="Wingdings" w:cs="Wingdings"/>
          <w:color w:val="000000"/>
          <w:sz w:val="22"/>
          <w:szCs w:val="22"/>
        </w:rPr>
        <w:tab/>
      </w:r>
      <w:r>
        <w:rPr>
          <w:rFonts w:eastAsia="Times New Roman"/>
          <w:b/>
          <w:bCs/>
          <w:color w:val="000000"/>
          <w:sz w:val="22"/>
          <w:szCs w:val="22"/>
        </w:rPr>
        <w:t>SAP XI/PI</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IBM Certified in DB2 Developer &amp; DBA</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ITIL (IT Infrastructure Library, IT Services Management)</w:t>
      </w:r>
    </w:p>
    <w:p w:rsidR="006C59F4" w:rsidRDefault="006C59F4">
      <w:pPr>
        <w:jc w:val="both"/>
        <w:rPr>
          <w:sz w:val="22"/>
          <w:szCs w:val="22"/>
        </w:rPr>
      </w:pPr>
    </w:p>
    <w:p w:rsidR="006C59F4" w:rsidRDefault="006C59F4">
      <w:pPr>
        <w:jc w:val="both"/>
        <w:rPr>
          <w:sz w:val="22"/>
          <w:szCs w:val="22"/>
        </w:rPr>
      </w:pPr>
      <w:r>
        <w:rPr>
          <w:b/>
          <w:bCs/>
          <w:sz w:val="22"/>
          <w:szCs w:val="22"/>
        </w:rPr>
        <w:t>Core Competencies</w:t>
      </w:r>
      <w:r>
        <w:rPr>
          <w:sz w:val="22"/>
          <w:szCs w:val="22"/>
        </w:rPr>
        <w: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Experience in Requirements, Analysis, Design, Develop, Test, Administration and Maintenance of ETL Processes with SAP Systems, non-SAP systems, and Data Warehouses using SAP BusinessObjects Data Services (BODS).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Expertise in Database Design, Data Modeling, Data profiling, Data Quality Modeling, Data cleansing, ETL Processes, Data Validation, Data migration, Data Conversion, Data Remediation, Data marts, Data mining, and Data audits.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BODS, and SLT Installation, Configuration, and Setup &amp; Execution of Replication for SAP HANA.</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Experience in Star/Snowflake schema modeling, Logical and Physical Data Modeling.</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Expertise in Design and Development of interfaces with SAP XI/PI for SAP and non-SAP Systems utilizing various adapters such as File/FTP, HTTP, SOAP, JDBC, IDoc, RFC, third party, and BPM.</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Expertise in Design and Develop Data Models using Attribute, Analytic, and Calculation Views. Full lifecycle implementation of SAP HANA Project. Experience in Administration, and Data Provisioning.</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Experienced in WEBI, Crystal Reports, Xcelsius/Dashboard Design, Query Designer, and BEx Analyzer.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Experience in working with the SAP BW tools for Extraction, Transformation and Loading of Data (ETL). Worked in SAP Business Information Warehouse including, Info Objects, Info Cubes, ODS Objects, DSO Objects Info Providers, Data Sources, PSA, Info Package, Transfer and Update rules, Transformations, Data Transfer  Process (DTP), Multi Provider, Info Sets, APD’s, Business Content, BEx Query Designer, BEx Web Application Designer, BEx Analyzer.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Expertise in Requirements gathering, Analysis, Design, Develop, Test, and Implementation of SAP MDM 5.5 and 7.1 solutions for Material, Product, Customer, Vendor, and Business Partner.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Implementation of Projects using ASAP Methodology. Expertise in using Solution Manager, HP Quality Center.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Experience in ALE, IDoc, RFC, BAPI, XML, WSDL, XSLT, WAS, LSMW, DB2, Oracle, SQL, and ABAP Programming technologies. Implement Projects using ASAP Methodology. Expertise in using Solution Manager.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Good Exposure to Sales and Distribution (SD), Material Management (MM), Production Planning (PP), Finance &amp; Controlling (FICO), Human Resources (HR), Supplier Relationship Management (SRM), Customer Relationship Management (CRM) and Supply Chain Management (SCM), etc.</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Industry experience in Telecom, Utilities, Chemical, Healthcare, Medical Devices, Hi-tech, Retail, Auto, Govt., etc.</w:t>
      </w:r>
    </w:p>
    <w:p w:rsidR="006C59F4" w:rsidRDefault="006C59F4">
      <w:pPr>
        <w:rPr>
          <w:color w:val="000000"/>
          <w:sz w:val="22"/>
          <w:szCs w:val="22"/>
        </w:rPr>
      </w:pPr>
      <w:r>
        <w:rPr>
          <w:b/>
          <w:bCs/>
          <w:color w:val="000000"/>
          <w:sz w:val="22"/>
          <w:szCs w:val="22"/>
        </w:rPr>
        <w:t>Skill Set</w:t>
      </w:r>
      <w:r>
        <w:rPr>
          <w:color w:val="000000"/>
          <w:sz w:val="22"/>
          <w:szCs w:val="22"/>
        </w:rPr>
        <w: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SAP Technologies: ECC, Data Services, Information Steward, HANA, NW BI / BW, BusinessObjects BI, SLT, MDM, XI / PI, etc.</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ETL Tools: SAP BODS, and SLT.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Databases: Oracle, DB2, SQL Server, and MS Access.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Reporting tools: WEBI, Crystal Reports, Xcelsius/Dashboard Design, Query Designer, and BEx Analyzer.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Languages and Tools: ABAP, XML, XSLT, WSDL, LSMW, ALE, IDoc, RFC, BAPI, etc.</w:t>
      </w:r>
    </w:p>
    <w:p w:rsidR="006C59F4" w:rsidRDefault="006C59F4">
      <w:pPr>
        <w:rPr>
          <w:b/>
          <w:bCs/>
          <w:sz w:val="22"/>
          <w:szCs w:val="22"/>
        </w:rPr>
      </w:pPr>
    </w:p>
    <w:p w:rsidR="006C59F4" w:rsidRDefault="006C59F4">
      <w:pPr>
        <w:rPr>
          <w:b/>
          <w:bCs/>
          <w:sz w:val="22"/>
          <w:szCs w:val="22"/>
        </w:rPr>
      </w:pPr>
      <w:r>
        <w:rPr>
          <w:b/>
          <w:bCs/>
          <w:sz w:val="22"/>
          <w:szCs w:val="22"/>
        </w:rPr>
        <w:t>Job Experience:</w:t>
      </w:r>
    </w:p>
    <w:p w:rsidR="006C59F4" w:rsidRDefault="006C59F4">
      <w:pPr>
        <w:spacing w:line="240" w:lineRule="atLeast"/>
        <w:jc w:val="both"/>
        <w:rPr>
          <w:b/>
          <w:bCs/>
          <w:sz w:val="22"/>
          <w:szCs w:val="22"/>
        </w:rPr>
      </w:pPr>
      <w:r>
        <w:rPr>
          <w:b/>
          <w:bCs/>
          <w:sz w:val="22"/>
          <w:szCs w:val="22"/>
        </w:rPr>
        <w:t xml:space="preserve">Client: </w:t>
      </w:r>
      <w:r>
        <w:rPr>
          <w:sz w:val="22"/>
          <w:szCs w:val="22"/>
        </w:rPr>
        <w:t>US Department of Agriculture –</w:t>
      </w:r>
      <w:r>
        <w:rPr>
          <w:noProof/>
          <w:sz w:val="22"/>
          <w:szCs w:val="22"/>
        </w:rPr>
        <w:t xml:space="preserve"> New Orleans, LA</w:t>
      </w:r>
    </w:p>
    <w:p w:rsidR="006C59F4" w:rsidRDefault="006C59F4">
      <w:pPr>
        <w:spacing w:line="240" w:lineRule="atLeast"/>
        <w:jc w:val="both"/>
        <w:rPr>
          <w:b/>
          <w:bCs/>
          <w:sz w:val="22"/>
          <w:szCs w:val="22"/>
        </w:rPr>
      </w:pPr>
      <w:r>
        <w:rPr>
          <w:b/>
          <w:bCs/>
          <w:sz w:val="22"/>
          <w:szCs w:val="22"/>
        </w:rPr>
        <w:t xml:space="preserve">Role: </w:t>
      </w:r>
      <w:r>
        <w:rPr>
          <w:sz w:val="22"/>
          <w:szCs w:val="22"/>
        </w:rPr>
        <w:t>Senior</w:t>
      </w:r>
      <w:r>
        <w:rPr>
          <w:b/>
          <w:bCs/>
          <w:sz w:val="22"/>
          <w:szCs w:val="22"/>
        </w:rPr>
        <w:t xml:space="preserve"> </w:t>
      </w:r>
      <w:r>
        <w:rPr>
          <w:sz w:val="22"/>
          <w:szCs w:val="22"/>
        </w:rPr>
        <w:t>SAP BODS Consultant</w:t>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noProof/>
          <w:sz w:val="22"/>
          <w:szCs w:val="22"/>
        </w:rPr>
        <w:t xml:space="preserve">Apr </w:t>
      </w:r>
      <w:r>
        <w:rPr>
          <w:sz w:val="22"/>
          <w:szCs w:val="22"/>
        </w:rPr>
        <w:t>’</w:t>
      </w:r>
      <w:r>
        <w:rPr>
          <w:noProof/>
          <w:sz w:val="22"/>
          <w:szCs w:val="22"/>
        </w:rPr>
        <w:t>12-Present</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Full life-cycle implementation of BODS 4.1 for SAP HANA 1.0, NW BI 7.01, Information Steward 4.0, SLT 2.0 and SAP BusinessObjects BI 4.0 solutions.</w:t>
      </w:r>
    </w:p>
    <w:p w:rsidR="006C59F4" w:rsidRDefault="006C59F4">
      <w:pPr>
        <w:spacing w:line="240" w:lineRule="atLeast"/>
        <w:jc w:val="both"/>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Implemented Data Migration, Data Conversion, Data Quality including Data Cleansing and Data Validations using BODS &amp; Information Steward.</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Analyze SAP ECC and SAP NW BI Systems to Design the SAP HANA Scenarios.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Data Model and Develop SAP HANA Scenarios for Financial area.</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Development of Scenarios involving Attribute, Analytic, and Calculation Views.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Implementation of SAP HANA Configuration, Administration &amp; Monitoring, Upload &amp; Patching, and Backup &amp; Recovery.</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Testing, and Troubleshooting.</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User Management.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and Developent of various Reports using Crystal Reports, and WEBI.</w:t>
      </w:r>
    </w:p>
    <w:p w:rsidR="006C59F4" w:rsidRDefault="006C59F4">
      <w:pPr>
        <w:spacing w:line="240" w:lineRule="atLeast"/>
        <w:jc w:val="both"/>
        <w:rPr>
          <w:b/>
          <w:bCs/>
          <w:color w:val="000000"/>
          <w:sz w:val="22"/>
          <w:szCs w:val="22"/>
        </w:rPr>
      </w:pPr>
    </w:p>
    <w:p w:rsidR="006C59F4" w:rsidRDefault="006C59F4">
      <w:pPr>
        <w:spacing w:line="240" w:lineRule="atLeast"/>
        <w:jc w:val="both"/>
        <w:rPr>
          <w:b/>
          <w:bCs/>
          <w:sz w:val="22"/>
          <w:szCs w:val="22"/>
        </w:rPr>
      </w:pPr>
      <w:r>
        <w:rPr>
          <w:b/>
          <w:bCs/>
          <w:sz w:val="22"/>
          <w:szCs w:val="22"/>
        </w:rPr>
        <w:t xml:space="preserve">Client: </w:t>
      </w:r>
      <w:r>
        <w:rPr>
          <w:sz w:val="22"/>
          <w:szCs w:val="22"/>
        </w:rPr>
        <w:t>Anadarko Petroleum Corp.</w:t>
      </w:r>
      <w:r>
        <w:rPr>
          <w:noProof/>
          <w:sz w:val="22"/>
          <w:szCs w:val="22"/>
        </w:rPr>
        <w:t xml:space="preserve"> </w:t>
      </w:r>
      <w:r>
        <w:rPr>
          <w:sz w:val="22"/>
          <w:szCs w:val="22"/>
        </w:rPr>
        <w:t>–</w:t>
      </w:r>
      <w:r>
        <w:rPr>
          <w:noProof/>
          <w:sz w:val="22"/>
          <w:szCs w:val="22"/>
        </w:rPr>
        <w:t xml:space="preserve"> Houston, TX </w:t>
      </w:r>
    </w:p>
    <w:p w:rsidR="006C59F4" w:rsidRDefault="006C59F4">
      <w:pPr>
        <w:spacing w:line="240" w:lineRule="atLeast"/>
        <w:jc w:val="both"/>
        <w:rPr>
          <w:b/>
          <w:bCs/>
          <w:sz w:val="22"/>
          <w:szCs w:val="22"/>
        </w:rPr>
      </w:pPr>
      <w:r>
        <w:rPr>
          <w:b/>
          <w:bCs/>
          <w:sz w:val="22"/>
          <w:szCs w:val="22"/>
        </w:rPr>
        <w:t xml:space="preserve">Role: </w:t>
      </w:r>
      <w:r>
        <w:rPr>
          <w:sz w:val="22"/>
          <w:szCs w:val="22"/>
        </w:rPr>
        <w:t>Senior</w:t>
      </w:r>
      <w:r>
        <w:rPr>
          <w:b/>
          <w:bCs/>
          <w:sz w:val="22"/>
          <w:szCs w:val="22"/>
        </w:rPr>
        <w:t xml:space="preserve"> </w:t>
      </w:r>
      <w:r>
        <w:rPr>
          <w:sz w:val="22"/>
          <w:szCs w:val="22"/>
        </w:rPr>
        <w:t>SAP Consultant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noProof/>
          <w:sz w:val="22"/>
          <w:szCs w:val="22"/>
        </w:rPr>
        <w:t xml:space="preserve">Jan </w:t>
      </w:r>
      <w:r>
        <w:rPr>
          <w:sz w:val="22"/>
          <w:szCs w:val="22"/>
        </w:rPr>
        <w:t>’</w:t>
      </w:r>
      <w:r>
        <w:rPr>
          <w:noProof/>
          <w:sz w:val="22"/>
          <w:szCs w:val="22"/>
        </w:rPr>
        <w:t xml:space="preserve">12-Mar </w:t>
      </w:r>
      <w:r>
        <w:rPr>
          <w:sz w:val="22"/>
          <w:szCs w:val="22"/>
        </w:rPr>
        <w:t>‘</w:t>
      </w:r>
      <w:r>
        <w:rPr>
          <w:noProof/>
          <w:sz w:val="22"/>
          <w:szCs w:val="22"/>
        </w:rPr>
        <w:t>12</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Proof of Concept using SAP HANA 1.0, Data Services 4.0, and SAP BusinessObjects BI 4.0 solutions.</w:t>
      </w:r>
    </w:p>
    <w:p w:rsidR="006C59F4" w:rsidRDefault="006C59F4">
      <w:pPr>
        <w:spacing w:line="240" w:lineRule="atLeast"/>
        <w:jc w:val="both"/>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Requirements, Design, Development, testing and implementation of ETL Scenarios with SAP, non-SAP Systems using SAP BusinessObjects Data Services.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Design and Development of various Data Integration scenarios with Data Quality aspects of Master, and Transactional Data.</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Administration, Data Migration tasks related to SAP BODS.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Data Model and develop SAP HANA Scenario for Profitability Analysis.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Scenarios involving Attribute, Analytic, and Calculation Views. Attribute View involved Hierarchies.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SAP HANA Configuration, Administration &amp; Monitoring, Upload &amp; Patching, and Backup &amp; Recovery.</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Testing, and Troubleshooting.</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User Management.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Developed various Reports with Crystal Reports, WEBI, Excel, and Dashboard Design.</w:t>
      </w:r>
    </w:p>
    <w:p w:rsidR="006C59F4" w:rsidRDefault="006C59F4">
      <w:pPr>
        <w:rPr>
          <w:b/>
          <w:bCs/>
          <w:sz w:val="22"/>
          <w:szCs w:val="22"/>
        </w:rPr>
      </w:pP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Alcatel-Lucent Technologies </w:t>
      </w:r>
      <w:r>
        <w:rPr>
          <w:sz w:val="22"/>
          <w:szCs w:val="22"/>
        </w:rPr>
        <w:t>–</w:t>
      </w:r>
      <w:r>
        <w:rPr>
          <w:noProof/>
          <w:sz w:val="22"/>
          <w:szCs w:val="22"/>
        </w:rPr>
        <w:t xml:space="preserve"> Naperville, IL</w:t>
      </w:r>
    </w:p>
    <w:p w:rsidR="006C59F4" w:rsidRDefault="006C59F4">
      <w:pPr>
        <w:rPr>
          <w:b/>
          <w:bCs/>
          <w:sz w:val="22"/>
          <w:szCs w:val="22"/>
        </w:rPr>
      </w:pPr>
      <w:r>
        <w:rPr>
          <w:b/>
          <w:bCs/>
          <w:sz w:val="22"/>
          <w:szCs w:val="22"/>
        </w:rPr>
        <w:t xml:space="preserve">Role: </w:t>
      </w:r>
      <w:r>
        <w:rPr>
          <w:sz w:val="22"/>
          <w:szCs w:val="22"/>
        </w:rPr>
        <w:t>Senior</w:t>
      </w:r>
      <w:r>
        <w:rPr>
          <w:b/>
          <w:bCs/>
          <w:sz w:val="22"/>
          <w:szCs w:val="22"/>
        </w:rPr>
        <w:t xml:space="preserve"> </w:t>
      </w:r>
      <w:r>
        <w:rPr>
          <w:noProof/>
          <w:sz w:val="22"/>
          <w:szCs w:val="22"/>
        </w:rPr>
        <w:t>SAP BODS Consultant</w:t>
      </w:r>
      <w:r>
        <w:rPr>
          <w:noProof/>
          <w:sz w:val="22"/>
          <w:szCs w:val="22"/>
        </w:rPr>
        <w:tab/>
      </w:r>
      <w:r>
        <w:rPr>
          <w:noProof/>
          <w:sz w:val="22"/>
          <w:szCs w:val="22"/>
        </w:rPr>
        <w:tab/>
      </w:r>
      <w:r>
        <w:rPr>
          <w:noProof/>
          <w:sz w:val="22"/>
          <w:szCs w:val="22"/>
        </w:rPr>
        <w:tab/>
      </w:r>
      <w:r>
        <w:rPr>
          <w:noProof/>
          <w:sz w:val="22"/>
          <w:szCs w:val="22"/>
        </w:rPr>
        <w:tab/>
      </w:r>
      <w:r>
        <w:rPr>
          <w:noProof/>
          <w:sz w:val="22"/>
          <w:szCs w:val="22"/>
        </w:rPr>
        <w:tab/>
      </w:r>
      <w:r>
        <w:rPr>
          <w:b/>
          <w:bCs/>
          <w:sz w:val="22"/>
          <w:szCs w:val="22"/>
        </w:rPr>
        <w:t xml:space="preserve">Period: </w:t>
      </w:r>
      <w:r>
        <w:rPr>
          <w:noProof/>
          <w:sz w:val="22"/>
          <w:szCs w:val="22"/>
        </w:rPr>
        <w:t xml:space="preserve">Jun </w:t>
      </w:r>
      <w:r>
        <w:rPr>
          <w:sz w:val="22"/>
          <w:szCs w:val="22"/>
        </w:rPr>
        <w:t>’</w:t>
      </w:r>
      <w:r>
        <w:rPr>
          <w:noProof/>
          <w:sz w:val="22"/>
          <w:szCs w:val="22"/>
        </w:rPr>
        <w:t xml:space="preserve">08-Dec </w:t>
      </w:r>
      <w:r>
        <w:rPr>
          <w:sz w:val="22"/>
          <w:szCs w:val="22"/>
        </w:rPr>
        <w:t>‘</w:t>
      </w:r>
      <w:r>
        <w:rPr>
          <w:noProof/>
          <w:sz w:val="22"/>
          <w:szCs w:val="22"/>
        </w:rPr>
        <w:t>11</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Full life-cycle implementation of ETL processes using Data Services XI 3.1, 3.2 and 4.0 &amp; Information Steward 4.0 Solutions for BW 3.5 &amp; NW BI 7.0, BusinessObjects XI 3.1 &amp; 4.0, and MDM 5.5 &amp; MDM 7.1.</w:t>
      </w:r>
    </w:p>
    <w:p w:rsidR="006C59F4" w:rsidRDefault="006C59F4">
      <w:pPr>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Requirements gathering, Design, Development, testing, Administration, and implementation of ETL Scenarios with SAP, non-SAP Systems using SAP BusinessObjects Data Services.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Design and Development of various Data Integration scenarios with Data Quality aspects of Master, and Transactional Data.</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Data Migration/Conversion using SAP BusinessObjects Data Services.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Implementation of SAP Best Practices for Data Migration for SAP ECC.</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Participated in Data Mapping, Data Modeling Workshops.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Design and Development of MDM solutions for Products, Customer, Vendor, and Employee.</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Developed Web Services to develop integration scenarios.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and Development of BW and BusinessObjects BI Reporting Scenarios for SD, MM, PP &amp; Finance areas.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Testing, Troubleshooting and Supporting UAT.</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communicating with Business Users and Project Management and also with other various diverse teams globally. Provided Training to Users.</w:t>
      </w: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Zimmer Holdings </w:t>
      </w:r>
      <w:r>
        <w:rPr>
          <w:sz w:val="22"/>
          <w:szCs w:val="22"/>
        </w:rPr>
        <w:t>–</w:t>
      </w:r>
      <w:r>
        <w:rPr>
          <w:noProof/>
          <w:sz w:val="22"/>
          <w:szCs w:val="22"/>
        </w:rPr>
        <w:t xml:space="preserve"> Warsaw, IN</w:t>
      </w:r>
    </w:p>
    <w:p w:rsidR="006C59F4" w:rsidRDefault="006C59F4">
      <w:pPr>
        <w:rPr>
          <w:b/>
          <w:bCs/>
          <w:sz w:val="22"/>
          <w:szCs w:val="22"/>
        </w:rPr>
      </w:pPr>
      <w:r>
        <w:rPr>
          <w:b/>
          <w:bCs/>
          <w:sz w:val="22"/>
          <w:szCs w:val="22"/>
        </w:rPr>
        <w:t xml:space="preserve">Role: </w:t>
      </w:r>
      <w:r>
        <w:rPr>
          <w:sz w:val="22"/>
          <w:szCs w:val="22"/>
        </w:rPr>
        <w:t xml:space="preserve">Senior </w:t>
      </w:r>
      <w:r>
        <w:rPr>
          <w:noProof/>
          <w:sz w:val="22"/>
          <w:szCs w:val="22"/>
        </w:rPr>
        <w:t>SAP Consultant</w:t>
      </w:r>
      <w:r>
        <w:rPr>
          <w:noProof/>
          <w:sz w:val="22"/>
          <w:szCs w:val="22"/>
        </w:rPr>
        <w:tab/>
      </w:r>
      <w:r>
        <w:rPr>
          <w:noProof/>
          <w:sz w:val="22"/>
          <w:szCs w:val="22"/>
        </w:rPr>
        <w:tab/>
      </w:r>
      <w:r>
        <w:rPr>
          <w:noProof/>
          <w:sz w:val="22"/>
          <w:szCs w:val="22"/>
        </w:rPr>
        <w:tab/>
      </w:r>
      <w:r>
        <w:rPr>
          <w:noProof/>
          <w:sz w:val="22"/>
          <w:szCs w:val="22"/>
        </w:rPr>
        <w:tab/>
      </w:r>
      <w:r>
        <w:rPr>
          <w:noProof/>
          <w:sz w:val="22"/>
          <w:szCs w:val="22"/>
        </w:rPr>
        <w:tab/>
      </w:r>
      <w:r>
        <w:rPr>
          <w:noProof/>
          <w:sz w:val="22"/>
          <w:szCs w:val="22"/>
        </w:rPr>
        <w:tab/>
      </w:r>
      <w:r>
        <w:rPr>
          <w:b/>
          <w:bCs/>
          <w:sz w:val="22"/>
          <w:szCs w:val="22"/>
        </w:rPr>
        <w:t xml:space="preserve">Period: </w:t>
      </w:r>
      <w:r>
        <w:rPr>
          <w:noProof/>
          <w:sz w:val="22"/>
          <w:szCs w:val="22"/>
        </w:rPr>
        <w:t xml:space="preserve">Jun </w:t>
      </w:r>
      <w:r>
        <w:rPr>
          <w:sz w:val="22"/>
          <w:szCs w:val="22"/>
        </w:rPr>
        <w:t>’</w:t>
      </w:r>
      <w:r>
        <w:rPr>
          <w:noProof/>
          <w:sz w:val="22"/>
          <w:szCs w:val="22"/>
        </w:rPr>
        <w:t xml:space="preserve">07-May </w:t>
      </w:r>
      <w:r>
        <w:rPr>
          <w:sz w:val="22"/>
          <w:szCs w:val="22"/>
        </w:rPr>
        <w:t>’</w:t>
      </w:r>
      <w:r>
        <w:rPr>
          <w:noProof/>
          <w:sz w:val="22"/>
          <w:szCs w:val="22"/>
        </w:rPr>
        <w:t>08</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Implementation of Data Services XI 3.1 Solutions NW BI 7.0, BusinessObjects XI 3.1, MDM 5.5, and.</w:t>
      </w:r>
    </w:p>
    <w:p w:rsidR="006C59F4" w:rsidRDefault="006C59F4">
      <w:pPr>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Data Migration/Conversion using SAP BusinessObjects Data Services.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Troubleshooting Data Extraction and Load issues, Data Load scheduling and monitoring.</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designing MDM solution for Material, Customer, and Vendor.</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Migration and Maintenance of ECC &amp; Legacy data into MDM using tools Data Manager, Console, Import Manager and Syndicator.</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Design of Scenarios to integrate ECC, BI, legacy systems &amp; MDM.</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Created and Changed Objects like DSOs, InfoCubes.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Created Queries using BEx Query Designer, also WAD and assigned to Roles, published to Portal.</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Testing, Troubleshooting and supported UAT.</w:t>
      </w: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Adobe Systems </w:t>
      </w:r>
      <w:r>
        <w:rPr>
          <w:sz w:val="22"/>
          <w:szCs w:val="22"/>
        </w:rPr>
        <w:t>–</w:t>
      </w:r>
      <w:r>
        <w:rPr>
          <w:noProof/>
          <w:sz w:val="22"/>
          <w:szCs w:val="22"/>
        </w:rPr>
        <w:t xml:space="preserve"> San Jose, CA</w:t>
      </w:r>
    </w:p>
    <w:p w:rsidR="006C59F4" w:rsidRDefault="006C59F4">
      <w:pPr>
        <w:rPr>
          <w:b/>
          <w:bCs/>
          <w:sz w:val="22"/>
          <w:szCs w:val="22"/>
        </w:rPr>
      </w:pPr>
      <w:r>
        <w:rPr>
          <w:b/>
          <w:bCs/>
          <w:sz w:val="22"/>
          <w:szCs w:val="22"/>
        </w:rPr>
        <w:t xml:space="preserve">Role: </w:t>
      </w:r>
      <w:r>
        <w:rPr>
          <w:sz w:val="22"/>
          <w:szCs w:val="22"/>
        </w:rPr>
        <w:t xml:space="preserve">Senior </w:t>
      </w:r>
      <w:r>
        <w:rPr>
          <w:noProof/>
          <w:sz w:val="22"/>
          <w:szCs w:val="22"/>
        </w:rPr>
        <w:t>SAP Techno-Functional Consultant</w:t>
      </w:r>
      <w:r>
        <w:rPr>
          <w:b/>
          <w:bCs/>
          <w:sz w:val="22"/>
          <w:szCs w:val="22"/>
        </w:rPr>
        <w:tab/>
      </w:r>
      <w:r>
        <w:rPr>
          <w:b/>
          <w:bCs/>
          <w:sz w:val="22"/>
          <w:szCs w:val="22"/>
        </w:rPr>
        <w:tab/>
      </w:r>
      <w:r>
        <w:rPr>
          <w:b/>
          <w:bCs/>
          <w:sz w:val="22"/>
          <w:szCs w:val="22"/>
        </w:rPr>
        <w:tab/>
        <w:t xml:space="preserve">Period: </w:t>
      </w:r>
      <w:r>
        <w:rPr>
          <w:noProof/>
          <w:sz w:val="22"/>
          <w:szCs w:val="22"/>
        </w:rPr>
        <w:t xml:space="preserve">Oct </w:t>
      </w:r>
      <w:r>
        <w:rPr>
          <w:sz w:val="22"/>
          <w:szCs w:val="22"/>
        </w:rPr>
        <w:t>’</w:t>
      </w:r>
      <w:r>
        <w:rPr>
          <w:noProof/>
          <w:sz w:val="22"/>
          <w:szCs w:val="22"/>
        </w:rPr>
        <w:t xml:space="preserve">06-May </w:t>
      </w:r>
      <w:r>
        <w:rPr>
          <w:sz w:val="22"/>
          <w:szCs w:val="22"/>
        </w:rPr>
        <w:t>‘</w:t>
      </w:r>
      <w:r>
        <w:rPr>
          <w:noProof/>
          <w:sz w:val="22"/>
          <w:szCs w:val="22"/>
        </w:rPr>
        <w:t>07</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&amp; Develop MDM 5.5 Solution for ECC 6.0, and Legacy Systems using SAP PI.</w:t>
      </w:r>
    </w:p>
    <w:p w:rsidR="006C59F4" w:rsidRDefault="006C59F4">
      <w:pPr>
        <w:rPr>
          <w:b/>
          <w:bCs/>
          <w:sz w:val="22"/>
          <w:szCs w:val="22"/>
        </w:rPr>
      </w:pPr>
      <w:r>
        <w:rPr>
          <w:b/>
          <w:bCs/>
          <w:sz w:val="22"/>
          <w:szCs w:val="22"/>
        </w:rPr>
        <w:t>Responsibilities/Deliverables: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Requirements gathering, Design &amp; Development of Scenarios to integrate ECC 6.0, legacy, MDM &amp; PI.</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development using MDM Console.</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Developed maps for MDM Import Manager and Syndicator. Maintain Master data in MDM Data Manager.</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 Integration using ccBPM to get all the processed IDocs from ECC 6.0 to MDM in a single XML file.</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Utilized IDoc, File Adapters in developing the Scenario.</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Testing and Troubleshooting. Setup Alerts, setup for automatic Restart of messages.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Developed Asynchronous to Synchronous bridge to call BAPIs on ECC 6.0.</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Used JDBC, File Adapters to integrate Legacy Systems.</w:t>
      </w:r>
    </w:p>
    <w:p w:rsidR="006C59F4" w:rsidRDefault="006C59F4">
      <w:pPr>
        <w:spacing w:line="260" w:lineRule="exact"/>
        <w:ind w:left="360"/>
        <w:rPr>
          <w:noProof/>
          <w:sz w:val="22"/>
          <w:szCs w:val="22"/>
        </w:rPr>
      </w:pPr>
    </w:p>
    <w:p w:rsidR="006C59F4" w:rsidRDefault="006C59F4">
      <w:pPr>
        <w:rPr>
          <w:b/>
          <w:bCs/>
          <w:sz w:val="22"/>
          <w:szCs w:val="22"/>
        </w:rPr>
      </w:pPr>
      <w:r>
        <w:rPr>
          <w:b/>
          <w:bCs/>
          <w:sz w:val="22"/>
          <w:szCs w:val="22"/>
        </w:rPr>
        <w:t xml:space="preserve">Client: </w:t>
      </w:r>
      <w:r>
        <w:rPr>
          <w:sz w:val="22"/>
          <w:szCs w:val="22"/>
        </w:rPr>
        <w:t>Nalco</w:t>
      </w:r>
      <w:r>
        <w:rPr>
          <w:b/>
          <w:bCs/>
          <w:sz w:val="22"/>
          <w:szCs w:val="22"/>
        </w:rPr>
        <w:t xml:space="preserve">, </w:t>
      </w:r>
      <w:r>
        <w:rPr>
          <w:noProof/>
          <w:sz w:val="22"/>
          <w:szCs w:val="22"/>
        </w:rPr>
        <w:t xml:space="preserve">A large Chemical Company </w:t>
      </w:r>
      <w:r>
        <w:rPr>
          <w:sz w:val="22"/>
          <w:szCs w:val="22"/>
        </w:rPr>
        <w:t>–</w:t>
      </w:r>
      <w:r>
        <w:rPr>
          <w:noProof/>
          <w:sz w:val="22"/>
          <w:szCs w:val="22"/>
        </w:rPr>
        <w:t xml:space="preserve"> Naperville, IL</w:t>
      </w:r>
    </w:p>
    <w:p w:rsidR="006C59F4" w:rsidRDefault="006C59F4">
      <w:pPr>
        <w:rPr>
          <w:b/>
          <w:bCs/>
          <w:sz w:val="22"/>
          <w:szCs w:val="22"/>
        </w:rPr>
      </w:pPr>
      <w:r>
        <w:rPr>
          <w:b/>
          <w:bCs/>
          <w:sz w:val="22"/>
          <w:szCs w:val="22"/>
        </w:rPr>
        <w:t xml:space="preserve">Role: </w:t>
      </w:r>
      <w:r>
        <w:rPr>
          <w:sz w:val="22"/>
          <w:szCs w:val="22"/>
        </w:rPr>
        <w:t xml:space="preserve">Senior </w:t>
      </w:r>
      <w:r>
        <w:rPr>
          <w:noProof/>
          <w:sz w:val="22"/>
          <w:szCs w:val="22"/>
        </w:rPr>
        <w:t>SAP Techno-Functional Consultant</w:t>
      </w:r>
      <w:r>
        <w:rPr>
          <w:b/>
          <w:bCs/>
          <w:sz w:val="22"/>
          <w:szCs w:val="22"/>
        </w:rPr>
        <w:tab/>
      </w:r>
      <w:r>
        <w:rPr>
          <w:b/>
          <w:bCs/>
          <w:sz w:val="22"/>
          <w:szCs w:val="22"/>
        </w:rPr>
        <w:tab/>
      </w:r>
      <w:r>
        <w:rPr>
          <w:b/>
          <w:bCs/>
          <w:sz w:val="22"/>
          <w:szCs w:val="22"/>
        </w:rPr>
        <w:tab/>
        <w:t xml:space="preserve">Period: </w:t>
      </w:r>
      <w:r>
        <w:rPr>
          <w:sz w:val="22"/>
          <w:szCs w:val="22"/>
        </w:rPr>
        <w:t>Jan ‘06-Sep ’06</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Design &amp; Develop MDM 5.5 Solution for R/3 &amp; Legacy Systems using SAP XI 3.0.</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Integrate SRM 4.0 using SAP XI 3.0. Integrate BW 3.5 using XI. Integrate Legacy Systems with XI.</w:t>
      </w:r>
    </w:p>
    <w:p w:rsidR="006C59F4" w:rsidRDefault="006C59F4">
      <w:pPr>
        <w:rPr>
          <w:b/>
          <w:bCs/>
          <w:sz w:val="22"/>
          <w:szCs w:val="22"/>
        </w:rPr>
      </w:pPr>
      <w:r>
        <w:rPr>
          <w:b/>
          <w:bCs/>
          <w:sz w:val="22"/>
          <w:szCs w:val="22"/>
        </w:rPr>
        <w:t>Responsibilities/Deliverables: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Requirements, Design &amp; Development of XI 3.0 Scenarios to integrate R/3 and other legacy systems with MDM.</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Worked on MDM Console, Import Manager, Data Manager, and Syndicator.</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developing Maps for Import Manager and Syndicator.</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Maintenance &amp; Creation of data in Data Manager. Developed maps for Import Manager and Syndicator.</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 XI 3.0 Integration using ccBPM to get all the processed IDocs from R/3 to MDM in a single XML file.</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As part of SRM team, developed R/3-XI-SRM Integration process to automate Processes (Plan-Driven Procurement) with Vendors such as Order Create, Change, Invoicing, Shipping Notification etc.</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developing Integration scenario between XI and BW using proxy. Designed XML Schema for Syndication.</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Developed Integration Scenarios R/3-XI-Legacy Systems using JDBC, File adapters.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Utilized XI 3.0 Adapter Framework including IDoc, File, XI, JDBC etc.</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Used proxies to develop integration scenarios. Developed Java UDFs for Mapping.</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Basis team with activities like the XI 3.0 Installation &amp; Post Installation issues, and Performance problems.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Involved in SAP XI 3.0 Administration like Alert Management, Transport Management.</w:t>
      </w: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American Honda Motor Co., Inc. </w:t>
      </w:r>
      <w:r>
        <w:rPr>
          <w:sz w:val="22"/>
          <w:szCs w:val="22"/>
        </w:rPr>
        <w:t>–</w:t>
      </w:r>
      <w:r>
        <w:rPr>
          <w:noProof/>
          <w:sz w:val="22"/>
          <w:szCs w:val="22"/>
        </w:rPr>
        <w:t xml:space="preserve"> Torrance, CA</w:t>
      </w:r>
    </w:p>
    <w:p w:rsidR="006C59F4" w:rsidRDefault="006C59F4">
      <w:pPr>
        <w:rPr>
          <w:b/>
          <w:bCs/>
          <w:sz w:val="22"/>
          <w:szCs w:val="22"/>
        </w:rPr>
      </w:pPr>
      <w:r>
        <w:rPr>
          <w:b/>
          <w:bCs/>
          <w:sz w:val="22"/>
          <w:szCs w:val="22"/>
        </w:rPr>
        <w:t xml:space="preserve">Role: </w:t>
      </w:r>
      <w:r>
        <w:rPr>
          <w:noProof/>
          <w:sz w:val="22"/>
          <w:szCs w:val="22"/>
        </w:rPr>
        <w:t>Senior SAP Consultant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sz w:val="22"/>
          <w:szCs w:val="22"/>
        </w:rPr>
        <w:t>Mar ’02 - Oct ’05</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Customizing SD, MM and FI areas.</w:t>
      </w:r>
    </w:p>
    <w:p w:rsidR="006C59F4" w:rsidRDefault="006C59F4">
      <w:pPr>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As a lead involved in Requirements gathering for developing IDoc Objects &amp; Reports, prepare Technical Specs, Project Plan execution, co-ordicate with team and users, and Strategic Planning for Project Implementation</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developing interfaces using XI. Involved in data preparation and setting up the system for initial data load.</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Has done BDC Programming in Sales and Distribution and Material Management modules for transfer of master data (Customers Master, Material Master). Data extract and interface programs in areas like FI, SD, MM.</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Developed reports (both classical and interactive) with required variants using logical databases, specific dictionary tables, customer tables. Worked on EIS, created report portfolios.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Created and modified SAP defined layout sets along with the corresponding print programs according to the functional requirements of the company using word processing tools and SAP Scripts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Developed Data Transfer Programs/BDC Programs  for transferring legacy data to sequential file and to update Existing data into SAP database using Batch Data Communication by sessions and the Call transaction methods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Used Session and the  Call Transaction methods for changing material master data, Creating vendors, Creating and changing Customers, and the creation of Purchasing Documents in MM</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Programs developed for conversion of material master data from legacy system to SAP system using transaction code MM01 for basic data view, purchasing view, storage view, MRP1 and MRP2 views.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Involved in creating Datawarehouse solution.</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Created Reports using Crystal Designer.</w:t>
      </w:r>
    </w:p>
    <w:p w:rsidR="006C59F4" w:rsidRDefault="006C59F4">
      <w:pPr>
        <w:rPr>
          <w:b/>
          <w:bCs/>
          <w:sz w:val="22"/>
          <w:szCs w:val="22"/>
        </w:rPr>
      </w:pPr>
    </w:p>
    <w:p w:rsidR="006C59F4" w:rsidRDefault="006C59F4">
      <w:pPr>
        <w:rPr>
          <w:sz w:val="22"/>
          <w:szCs w:val="22"/>
        </w:rPr>
      </w:pPr>
      <w:r>
        <w:rPr>
          <w:b/>
          <w:bCs/>
          <w:sz w:val="22"/>
          <w:szCs w:val="22"/>
        </w:rPr>
        <w:t xml:space="preserve">Client: </w:t>
      </w:r>
      <w:r>
        <w:rPr>
          <w:sz w:val="22"/>
          <w:szCs w:val="22"/>
        </w:rPr>
        <w:t>Kaiser Permanente</w:t>
      </w:r>
      <w:r>
        <w:rPr>
          <w:noProof/>
          <w:sz w:val="22"/>
          <w:szCs w:val="22"/>
        </w:rPr>
        <w:t xml:space="preserve"> </w:t>
      </w:r>
      <w:r>
        <w:rPr>
          <w:sz w:val="22"/>
          <w:szCs w:val="22"/>
        </w:rPr>
        <w:t>–</w:t>
      </w:r>
      <w:r>
        <w:rPr>
          <w:noProof/>
          <w:sz w:val="22"/>
          <w:szCs w:val="22"/>
        </w:rPr>
        <w:t xml:space="preserve"> Pasadena, CA</w:t>
      </w:r>
    </w:p>
    <w:p w:rsidR="006C59F4" w:rsidRDefault="006C59F4">
      <w:pPr>
        <w:rPr>
          <w:b/>
          <w:bCs/>
          <w:sz w:val="22"/>
          <w:szCs w:val="22"/>
        </w:rPr>
      </w:pPr>
      <w:r>
        <w:rPr>
          <w:b/>
          <w:bCs/>
          <w:sz w:val="22"/>
          <w:szCs w:val="22"/>
        </w:rPr>
        <w:t xml:space="preserve">Role: </w:t>
      </w:r>
      <w:r>
        <w:rPr>
          <w:noProof/>
          <w:sz w:val="22"/>
          <w:szCs w:val="22"/>
        </w:rPr>
        <w:t>Senior Programmer/Analyst</w:t>
      </w:r>
      <w:r>
        <w:rPr>
          <w:noProof/>
          <w:sz w:val="22"/>
          <w:szCs w:val="22"/>
        </w:rPr>
        <w:tab/>
      </w:r>
      <w:r>
        <w:rPr>
          <w:noProof/>
          <w:sz w:val="22"/>
          <w:szCs w:val="22"/>
        </w:rPr>
        <w:tab/>
      </w:r>
      <w:r>
        <w:rPr>
          <w:noProof/>
          <w:sz w:val="22"/>
          <w:szCs w:val="22"/>
        </w:rPr>
        <w:tab/>
      </w:r>
      <w:r>
        <w:rPr>
          <w:noProof/>
          <w:sz w:val="22"/>
          <w:szCs w:val="22"/>
        </w:rPr>
        <w:tab/>
      </w:r>
      <w:r>
        <w:rPr>
          <w:noProof/>
          <w:sz w:val="22"/>
          <w:szCs w:val="22"/>
        </w:rPr>
        <w:tab/>
      </w:r>
      <w:r>
        <w:rPr>
          <w:b/>
          <w:bCs/>
          <w:sz w:val="22"/>
          <w:szCs w:val="22"/>
        </w:rPr>
        <w:t xml:space="preserve">Period: </w:t>
      </w:r>
      <w:r>
        <w:rPr>
          <w:sz w:val="22"/>
          <w:szCs w:val="22"/>
        </w:rPr>
        <w:t>Mar ’00 - Feb ‘02</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 xml:space="preserve">Full lifecycle implementation of DHMO (Deductible Health Maintenance Organization) </w:t>
      </w:r>
      <w:r>
        <w:rPr>
          <w:rFonts w:eastAsia="Times New Roman"/>
          <w:color w:val="000000"/>
          <w:sz w:val="22"/>
          <w:szCs w:val="22"/>
        </w:rPr>
        <w:t>using IBM Mainframes.</w:t>
      </w:r>
    </w:p>
    <w:p w:rsidR="006C59F4" w:rsidRDefault="006C59F4">
      <w:pPr>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 xml:space="preserve">As a Sr. Programmer/Analyst involved in develop processing of DHMO data from clinical registration system, medical records maintenance system, and accounts receivable system, patient’s financial information system and the claims processing system. </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Requirements gathering, Analysis, High Level Design, and Detailed Design, Coding, debugging.</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Set-up the Data in the Test Region reflecting Production Data to perform Unit, System, and User Acceptance Testing.</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Perform Unit, System, and Regression Testing.</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Developing contingency plan, risk &amp; dependencies for project implementation.</w:t>
      </w: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Southern California Edison </w:t>
      </w:r>
      <w:r>
        <w:rPr>
          <w:sz w:val="22"/>
          <w:szCs w:val="22"/>
        </w:rPr>
        <w:t>–</w:t>
      </w:r>
      <w:r>
        <w:rPr>
          <w:noProof/>
          <w:sz w:val="22"/>
          <w:szCs w:val="22"/>
        </w:rPr>
        <w:t xml:space="preserve"> Rosemead, CA</w:t>
      </w:r>
    </w:p>
    <w:p w:rsidR="006C59F4" w:rsidRDefault="006C59F4">
      <w:pPr>
        <w:rPr>
          <w:b/>
          <w:bCs/>
          <w:sz w:val="22"/>
          <w:szCs w:val="22"/>
        </w:rPr>
      </w:pPr>
      <w:r>
        <w:rPr>
          <w:b/>
          <w:bCs/>
          <w:sz w:val="22"/>
          <w:szCs w:val="22"/>
        </w:rPr>
        <w:t xml:space="preserve">Role: </w:t>
      </w:r>
      <w:r>
        <w:rPr>
          <w:noProof/>
          <w:sz w:val="22"/>
          <w:szCs w:val="22"/>
        </w:rPr>
        <w:t>Senior Programmer Analyst</w:t>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sz w:val="22"/>
          <w:szCs w:val="22"/>
        </w:rPr>
        <w:t>Jan ’99 - Feb ‘00</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Maintenance of Financials System using IBM Mainframes</w:t>
      </w:r>
    </w:p>
    <w:p w:rsidR="006C59F4" w:rsidRDefault="006C59F4">
      <w:pPr>
        <w:rPr>
          <w:b/>
          <w:bCs/>
          <w:sz w:val="22"/>
          <w:szCs w:val="22"/>
        </w:rPr>
      </w:pPr>
      <w:r>
        <w:rPr>
          <w:b/>
          <w:bCs/>
          <w:sz w:val="22"/>
          <w:szCs w:val="22"/>
        </w:rPr>
        <w:t>Responsibilities/Deliverables:</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As a lead involved in Requirements gathering sessions, preparing Technical Specifications, Project Plan execution, Team co-ordication, and prepare Project Implementation Plan.</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Analysis, High Level Design, and Detailed Design, Coding, and Debugging of programs.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Mapping and Transmission of Data related to various Business Processes to different Banks using GENTRAN.</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Backup/Loading Table data, Fine tuning of SQL queries. PST process to Archive/Purge of historical data.</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 xml:space="preserve">Documenting the Job Implementation packages and Test Plans in compliance with the Capability Maturity Model (CMM). </w:t>
      </w:r>
      <w:r>
        <w:rPr>
          <w:rFonts w:eastAsia="Times New Roman"/>
        </w:rPr>
        <w:t>Set-up and perform Unit, System, and Regression Testing.</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 xml:space="preserve">Communicate with the Team members, Subject Matter Experts and Users to complete the Tasks in the Project within the scheduled time. </w:t>
      </w:r>
      <w:r>
        <w:rPr>
          <w:rFonts w:eastAsia="Times New Roman"/>
        </w:rPr>
        <w:t>Offshore co-ordination, Production support.</w:t>
      </w:r>
    </w:p>
    <w:p w:rsidR="006C59F4" w:rsidRDefault="006C59F4">
      <w:pPr>
        <w:spacing w:line="260" w:lineRule="exact"/>
        <w:ind w:left="360"/>
        <w:rPr>
          <w:noProof/>
          <w:sz w:val="22"/>
          <w:szCs w:val="22"/>
        </w:rPr>
      </w:pPr>
    </w:p>
    <w:p w:rsidR="006C59F4" w:rsidRDefault="006C59F4">
      <w:pPr>
        <w:rPr>
          <w:b/>
          <w:bCs/>
          <w:sz w:val="22"/>
          <w:szCs w:val="22"/>
        </w:rPr>
      </w:pPr>
      <w:r>
        <w:rPr>
          <w:b/>
          <w:bCs/>
          <w:sz w:val="22"/>
          <w:szCs w:val="22"/>
        </w:rPr>
        <w:t xml:space="preserve">Client: </w:t>
      </w:r>
      <w:r>
        <w:rPr>
          <w:noProof/>
          <w:sz w:val="22"/>
          <w:szCs w:val="22"/>
        </w:rPr>
        <w:t xml:space="preserve">Singapore Sub-ordinate Courts </w:t>
      </w:r>
      <w:r>
        <w:rPr>
          <w:sz w:val="22"/>
          <w:szCs w:val="22"/>
        </w:rPr>
        <w:t>–</w:t>
      </w:r>
      <w:r>
        <w:rPr>
          <w:noProof/>
          <w:sz w:val="22"/>
          <w:szCs w:val="22"/>
        </w:rPr>
        <w:t xml:space="preserve"> Singapore</w:t>
      </w:r>
    </w:p>
    <w:p w:rsidR="006C59F4" w:rsidRDefault="006C59F4">
      <w:pPr>
        <w:rPr>
          <w:b/>
          <w:bCs/>
          <w:sz w:val="22"/>
          <w:szCs w:val="22"/>
        </w:rPr>
      </w:pPr>
      <w:r>
        <w:rPr>
          <w:b/>
          <w:bCs/>
          <w:sz w:val="22"/>
          <w:szCs w:val="22"/>
        </w:rPr>
        <w:t xml:space="preserve">Role: </w:t>
      </w:r>
      <w:r>
        <w:rPr>
          <w:noProof/>
          <w:sz w:val="22"/>
          <w:szCs w:val="22"/>
        </w:rPr>
        <w:t>Senior Programmer Analyst</w:t>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sz w:val="22"/>
          <w:szCs w:val="22"/>
        </w:rPr>
        <w:t>Jan ’98 - Dec ‘98</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Differential Case Management System in IBM Mainframes</w:t>
      </w:r>
    </w:p>
    <w:p w:rsidR="006C59F4" w:rsidRDefault="006C59F4">
      <w:pPr>
        <w:rPr>
          <w:b/>
          <w:bCs/>
          <w:sz w:val="22"/>
          <w:szCs w:val="22"/>
        </w:rPr>
      </w:pPr>
      <w:r>
        <w:rPr>
          <w:b/>
          <w:bCs/>
          <w:sz w:val="22"/>
          <w:szCs w:val="22"/>
        </w:rPr>
        <w:t>Responsibilities/Deliverables: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Coding, Testing, Documentation, Implementation and Maintenance. Communication with team members and users.</w:t>
      </w:r>
    </w:p>
    <w:p w:rsidR="006C59F4" w:rsidRDefault="006C59F4">
      <w:pPr>
        <w:spacing w:line="260" w:lineRule="exact"/>
        <w:ind w:left="720"/>
        <w:rPr>
          <w:noProof/>
          <w:sz w:val="22"/>
          <w:szCs w:val="22"/>
        </w:rPr>
      </w:pPr>
    </w:p>
    <w:p w:rsidR="006C59F4" w:rsidRDefault="006C59F4">
      <w:pPr>
        <w:spacing w:line="260" w:lineRule="exact"/>
        <w:ind w:left="720"/>
        <w:rPr>
          <w:noProof/>
          <w:sz w:val="22"/>
          <w:szCs w:val="22"/>
        </w:rPr>
      </w:pPr>
    </w:p>
    <w:p w:rsidR="006C59F4" w:rsidRDefault="006C59F4">
      <w:pPr>
        <w:rPr>
          <w:b/>
          <w:bCs/>
          <w:sz w:val="22"/>
          <w:szCs w:val="22"/>
        </w:rPr>
      </w:pPr>
      <w:r>
        <w:rPr>
          <w:b/>
          <w:bCs/>
          <w:sz w:val="22"/>
          <w:szCs w:val="22"/>
        </w:rPr>
        <w:t xml:space="preserve">Client: </w:t>
      </w:r>
      <w:r>
        <w:rPr>
          <w:noProof/>
          <w:sz w:val="22"/>
          <w:szCs w:val="22"/>
        </w:rPr>
        <w:t xml:space="preserve">Citi Bank </w:t>
      </w:r>
      <w:r>
        <w:rPr>
          <w:sz w:val="22"/>
          <w:szCs w:val="22"/>
        </w:rPr>
        <w:t>–</w:t>
      </w:r>
      <w:r>
        <w:rPr>
          <w:noProof/>
          <w:sz w:val="22"/>
          <w:szCs w:val="22"/>
        </w:rPr>
        <w:t xml:space="preserve"> Singapore</w:t>
      </w:r>
    </w:p>
    <w:p w:rsidR="006C59F4" w:rsidRDefault="006C59F4">
      <w:pPr>
        <w:rPr>
          <w:b/>
          <w:bCs/>
          <w:sz w:val="22"/>
          <w:szCs w:val="22"/>
        </w:rPr>
      </w:pPr>
      <w:r>
        <w:rPr>
          <w:b/>
          <w:bCs/>
          <w:sz w:val="22"/>
          <w:szCs w:val="22"/>
        </w:rPr>
        <w:t xml:space="preserve">Role: </w:t>
      </w:r>
      <w:r>
        <w:rPr>
          <w:noProof/>
          <w:sz w:val="22"/>
          <w:szCs w:val="22"/>
        </w:rPr>
        <w:t>Programmer Analyst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sz w:val="22"/>
          <w:szCs w:val="22"/>
        </w:rPr>
        <w:t>Oct ’97 - Dec ‘97</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Financial Reporting System in IBM Mainframes</w:t>
      </w:r>
    </w:p>
    <w:p w:rsidR="006C59F4" w:rsidRDefault="006C59F4">
      <w:pPr>
        <w:rPr>
          <w:b/>
          <w:bCs/>
          <w:sz w:val="22"/>
          <w:szCs w:val="22"/>
        </w:rPr>
      </w:pPr>
      <w:r>
        <w:rPr>
          <w:b/>
          <w:bCs/>
          <w:sz w:val="22"/>
          <w:szCs w:val="22"/>
        </w:rPr>
        <w:t>Responsibilities/Deliverables: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Coding, Testing, Documentation, Implementation. Communication with team members and users.</w:t>
      </w:r>
    </w:p>
    <w:p w:rsidR="006C59F4" w:rsidRDefault="006C59F4">
      <w:pPr>
        <w:rPr>
          <w:b/>
          <w:bCs/>
          <w:sz w:val="22"/>
          <w:szCs w:val="22"/>
        </w:rPr>
      </w:pPr>
    </w:p>
    <w:p w:rsidR="006C59F4" w:rsidRDefault="006C59F4">
      <w:pPr>
        <w:rPr>
          <w:b/>
          <w:bCs/>
          <w:sz w:val="22"/>
          <w:szCs w:val="22"/>
        </w:rPr>
      </w:pPr>
      <w:r>
        <w:rPr>
          <w:b/>
          <w:bCs/>
          <w:sz w:val="22"/>
          <w:szCs w:val="22"/>
        </w:rPr>
        <w:t xml:space="preserve">Client: </w:t>
      </w:r>
      <w:r>
        <w:rPr>
          <w:noProof/>
          <w:sz w:val="22"/>
          <w:szCs w:val="22"/>
        </w:rPr>
        <w:t xml:space="preserve">General Motors </w:t>
      </w:r>
      <w:r>
        <w:rPr>
          <w:sz w:val="22"/>
          <w:szCs w:val="22"/>
        </w:rPr>
        <w:t>–</w:t>
      </w:r>
      <w:r>
        <w:rPr>
          <w:noProof/>
          <w:sz w:val="22"/>
          <w:szCs w:val="22"/>
        </w:rPr>
        <w:t xml:space="preserve"> Detroit, MI</w:t>
      </w:r>
    </w:p>
    <w:p w:rsidR="006C59F4" w:rsidRDefault="006C59F4">
      <w:pPr>
        <w:rPr>
          <w:b/>
          <w:bCs/>
          <w:sz w:val="22"/>
          <w:szCs w:val="22"/>
        </w:rPr>
      </w:pPr>
      <w:r>
        <w:rPr>
          <w:b/>
          <w:bCs/>
          <w:sz w:val="22"/>
          <w:szCs w:val="22"/>
        </w:rPr>
        <w:t xml:space="preserve">Role: </w:t>
      </w:r>
      <w:r>
        <w:rPr>
          <w:noProof/>
          <w:sz w:val="22"/>
          <w:szCs w:val="22"/>
        </w:rPr>
        <w:t>Programmer Analyst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Period: </w:t>
      </w:r>
      <w:r>
        <w:rPr>
          <w:sz w:val="22"/>
          <w:szCs w:val="22"/>
        </w:rPr>
        <w:t>Aug ’96 - Sep ’97</w:t>
      </w:r>
    </w:p>
    <w:p w:rsidR="006C59F4" w:rsidRDefault="006C59F4">
      <w:pPr>
        <w:tabs>
          <w:tab w:val="center" w:pos="2992"/>
        </w:tabs>
        <w:spacing w:line="260" w:lineRule="exact"/>
        <w:rPr>
          <w:b/>
          <w:bCs/>
          <w:noProof/>
          <w:sz w:val="22"/>
          <w:szCs w:val="22"/>
        </w:rPr>
      </w:pPr>
      <w:r>
        <w:rPr>
          <w:b/>
          <w:bCs/>
          <w:noProof/>
          <w:sz w:val="22"/>
          <w:szCs w:val="22"/>
        </w:rPr>
        <w:t xml:space="preserve">Project Description: </w:t>
      </w:r>
    </w:p>
    <w:p w:rsidR="006C59F4" w:rsidRDefault="006C59F4">
      <w:pPr>
        <w:tabs>
          <w:tab w:val="left" w:pos="720"/>
        </w:tabs>
        <w:ind w:left="720" w:hanging="360"/>
        <w:rPr>
          <w:rFonts w:eastAsia="Times New Roman"/>
          <w:color w:val="000000"/>
          <w:sz w:val="22"/>
          <w:szCs w:val="22"/>
        </w:rPr>
      </w:pPr>
      <w:r>
        <w:rPr>
          <w:rFonts w:ascii="Symbol" w:eastAsia="Times New Roman" w:hAnsi="Symbol" w:cs="Symbol"/>
          <w:color w:val="000000"/>
          <w:sz w:val="22"/>
          <w:szCs w:val="22"/>
        </w:rPr>
        <w:t></w:t>
      </w:r>
      <w:r>
        <w:rPr>
          <w:rFonts w:ascii="Symbol" w:eastAsia="Times New Roman" w:hAnsi="Symbol" w:cs="Symbol"/>
          <w:color w:val="000000"/>
          <w:sz w:val="22"/>
          <w:szCs w:val="22"/>
        </w:rPr>
        <w:tab/>
      </w:r>
      <w:r>
        <w:rPr>
          <w:rFonts w:eastAsia="Times New Roman"/>
          <w:color w:val="000000"/>
          <w:sz w:val="22"/>
          <w:szCs w:val="22"/>
        </w:rPr>
        <w:t>Material Scheduling System in IBM Mainframes</w:t>
      </w:r>
    </w:p>
    <w:p w:rsidR="006C59F4" w:rsidRDefault="006C59F4">
      <w:pPr>
        <w:rPr>
          <w:b/>
          <w:bCs/>
          <w:sz w:val="22"/>
          <w:szCs w:val="22"/>
        </w:rPr>
      </w:pPr>
      <w:r>
        <w:rPr>
          <w:b/>
          <w:bCs/>
          <w:sz w:val="22"/>
          <w:szCs w:val="22"/>
        </w:rPr>
        <w:t>Responsibilities/Deliverables:</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Requirements gathering, Analysis, Design, Development, Testing and Quality review, Documentation</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Implementation, Production Support, Communication with team members and end-users</w:t>
      </w:r>
    </w:p>
    <w:p w:rsidR="006C59F4" w:rsidRDefault="006C59F4">
      <w:pPr>
        <w:rPr>
          <w:b/>
          <w:bCs/>
          <w:sz w:val="22"/>
          <w:szCs w:val="22"/>
        </w:rPr>
      </w:pPr>
    </w:p>
    <w:p w:rsidR="006C59F4" w:rsidRDefault="006C59F4">
      <w:pPr>
        <w:rPr>
          <w:b/>
          <w:bCs/>
          <w:sz w:val="22"/>
          <w:szCs w:val="22"/>
        </w:rPr>
      </w:pPr>
      <w:r>
        <w:rPr>
          <w:b/>
          <w:bCs/>
          <w:sz w:val="22"/>
          <w:szCs w:val="22"/>
        </w:rPr>
        <w:t>Education:</w:t>
      </w:r>
    </w:p>
    <w:p w:rsidR="006C59F4" w:rsidRDefault="006C59F4">
      <w:pPr>
        <w:tabs>
          <w:tab w:val="left" w:pos="720"/>
        </w:tabs>
        <w:ind w:left="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BS in Engineering</w:t>
      </w:r>
    </w:p>
    <w:p w:rsidR="006C59F4" w:rsidRDefault="006C59F4">
      <w:pPr>
        <w:rPr>
          <w:sz w:val="22"/>
          <w:szCs w:val="22"/>
        </w:rPr>
      </w:pPr>
    </w:p>
    <w:p w:rsidR="006C59F4" w:rsidRDefault="006C59F4">
      <w:pPr>
        <w:spacing w:line="260" w:lineRule="exact"/>
        <w:rPr>
          <w:noProof/>
          <w:sz w:val="22"/>
          <w:szCs w:val="22"/>
        </w:rPr>
      </w:pPr>
      <w:r>
        <w:rPr>
          <w:b/>
          <w:bCs/>
          <w:noProof/>
          <w:sz w:val="22"/>
          <w:szCs w:val="22"/>
        </w:rPr>
        <w:t>Trainings</w:t>
      </w:r>
      <w:r>
        <w:rPr>
          <w:noProof/>
          <w:sz w:val="22"/>
          <w:szCs w:val="22"/>
        </w:rPr>
        <w:t>:</w:t>
      </w:r>
    </w:p>
    <w:p w:rsidR="006C59F4" w:rsidRDefault="006C59F4">
      <w:pPr>
        <w:tabs>
          <w:tab w:val="left" w:pos="720"/>
        </w:tabs>
        <w:spacing w:line="260" w:lineRule="exact"/>
        <w:ind w:left="360"/>
        <w:rPr>
          <w:rFonts w:eastAsia="Times New Roman"/>
          <w:noProof/>
          <w:sz w:val="22"/>
          <w:szCs w:val="22"/>
        </w:rPr>
      </w:pPr>
      <w:r>
        <w:rPr>
          <w:rFonts w:ascii="Symbol" w:eastAsia="Times New Roman" w:hAnsi="Symbol" w:cs="Symbol"/>
          <w:noProof/>
          <w:sz w:val="22"/>
          <w:szCs w:val="22"/>
        </w:rPr>
        <w:t></w:t>
      </w:r>
      <w:r>
        <w:rPr>
          <w:rFonts w:ascii="Symbol" w:eastAsia="Times New Roman" w:hAnsi="Symbol" w:cs="Symbol"/>
          <w:noProof/>
          <w:sz w:val="22"/>
          <w:szCs w:val="22"/>
        </w:rPr>
        <w:tab/>
      </w:r>
      <w:r>
        <w:rPr>
          <w:rFonts w:eastAsia="Times New Roman"/>
          <w:noProof/>
          <w:sz w:val="22"/>
          <w:szCs w:val="22"/>
        </w:rPr>
        <w:t>SAP HANA, SAP Data Services, SAP BW/NW BI, SAP BusinessObjects, SAP MDM, and SAP XI/PI.</w:t>
      </w:r>
    </w:p>
    <w:p w:rsidR="006C59F4" w:rsidRDefault="006C59F4">
      <w:pPr>
        <w:rPr>
          <w:sz w:val="22"/>
          <w:szCs w:val="22"/>
        </w:rPr>
      </w:pPr>
    </w:p>
    <w:p w:rsidR="006C59F4" w:rsidRDefault="006C59F4">
      <w:pPr>
        <w:rPr>
          <w:b/>
          <w:bCs/>
          <w:sz w:val="22"/>
          <w:szCs w:val="22"/>
        </w:rPr>
      </w:pPr>
      <w:r>
        <w:rPr>
          <w:b/>
          <w:bCs/>
          <w:sz w:val="22"/>
          <w:szCs w:val="22"/>
        </w:rPr>
        <w:t>Work Status:</w:t>
      </w:r>
    </w:p>
    <w:p w:rsidR="006C59F4" w:rsidRDefault="006C59F4">
      <w:pPr>
        <w:ind w:left="72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US Citizen</w:t>
      </w:r>
    </w:p>
    <w:p w:rsidR="006C59F4" w:rsidRDefault="006C59F4">
      <w:pPr>
        <w:rPr>
          <w:sz w:val="22"/>
          <w:szCs w:val="22"/>
        </w:rPr>
      </w:pPr>
    </w:p>
    <w:sectPr w:rsidR="006C59F4" w:rsidSect="006C59F4">
      <w:headerReference w:type="default" r:id="rId6"/>
      <w:footerReference w:type="default" r:id="rId7"/>
      <w:pgSz w:w="12240" w:h="15840"/>
      <w:pgMar w:top="432" w:right="432" w:bottom="432" w:left="432"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9F4" w:rsidRDefault="006C59F4" w:rsidP="006C59F4">
      <w:r>
        <w:separator/>
      </w:r>
    </w:p>
  </w:endnote>
  <w:endnote w:type="continuationSeparator" w:id="0">
    <w:p w:rsidR="006C59F4" w:rsidRDefault="006C59F4" w:rsidP="006C5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TE1A1B490t00">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9F4" w:rsidRDefault="006C59F4">
    <w:pPr>
      <w:tabs>
        <w:tab w:val="center" w:pos="4320"/>
        <w:tab w:val="right" w:pos="8640"/>
      </w:tabs>
      <w:jc w:val="right"/>
      <w:rPr>
        <w:rFonts w:cstheme="minorBidi"/>
        <w:kern w:val="0"/>
      </w:rPr>
    </w:pPr>
    <w:r>
      <w:rPr>
        <w:rFonts w:cstheme="minorBidi"/>
        <w:kern w:val="0"/>
      </w:rPr>
      <w:t xml:space="preserve">Page </w:t>
    </w:r>
    <w:r>
      <w:rPr>
        <w:rFonts w:cstheme="minorBidi"/>
        <w:kern w:val="0"/>
      </w:rPr>
      <w:pgNum/>
    </w:r>
    <w:r>
      <w:rPr>
        <w:rFonts w:cstheme="minorBidi"/>
        <w:kern w:val="0"/>
      </w:rPr>
      <w:t xml:space="preserve"> of </w:t>
    </w:r>
    <w:r>
      <w:rPr>
        <w:rFonts w:cstheme="minorBidi"/>
        <w:kern w:val="0"/>
      </w:rPr>
      <w:pgNum/>
    </w:r>
  </w:p>
  <w:p w:rsidR="006C59F4" w:rsidRDefault="006C59F4">
    <w:pPr>
      <w:tabs>
        <w:tab w:val="center" w:pos="4320"/>
        <w:tab w:val="right" w:pos="8640"/>
      </w:tabs>
      <w:jc w:val="right"/>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9F4" w:rsidRDefault="006C59F4" w:rsidP="006C59F4">
      <w:r>
        <w:separator/>
      </w:r>
    </w:p>
  </w:footnote>
  <w:footnote w:type="continuationSeparator" w:id="0">
    <w:p w:rsidR="006C59F4" w:rsidRDefault="006C59F4" w:rsidP="006C5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9F4" w:rsidRDefault="006C59F4">
    <w:pPr>
      <w:tabs>
        <w:tab w:val="center" w:pos="4320"/>
        <w:tab w:val="right" w:pos="8640"/>
      </w:tabs>
      <w:ind w:left="720"/>
      <w:jc w:val="center"/>
      <w:rPr>
        <w:rFonts w:ascii="TTE1A1B490t00" w:eastAsia="Times New Roman" w:hAnsi="TTE1A1B490t00" w:cs="TTE1A1B490t00"/>
        <w:kern w:val="0"/>
      </w:rPr>
    </w:pPr>
    <w:r>
      <w:rPr>
        <w:rFonts w:ascii="TTE1A1B490t00" w:eastAsia="Times New Roman" w:hAnsi="TTE1A1B490t00" w:cs="TTE1A1B490t00"/>
        <w:kern w:val="0"/>
      </w:rPr>
      <w:t>PRAKASH GARI, Senior SAP BODS Consultant</w:t>
    </w:r>
  </w:p>
  <w:p w:rsidR="006C59F4" w:rsidRDefault="006C59F4">
    <w:pPr>
      <w:tabs>
        <w:tab w:val="center" w:pos="4320"/>
        <w:tab w:val="right" w:pos="8640"/>
      </w:tabs>
      <w:ind w:left="720"/>
      <w:jc w:val="center"/>
      <w:rPr>
        <w:rFonts w:ascii="TTE1A1B490t00" w:eastAsia="Times New Roman" w:hAnsi="TTE1A1B490t00" w:cs="TTE1A1B490t00"/>
        <w:kern w:val="0"/>
      </w:rPr>
    </w:pPr>
  </w:p>
  <w:p w:rsidR="006C59F4" w:rsidRDefault="006C59F4">
    <w:pPr>
      <w:tabs>
        <w:tab w:val="center" w:pos="4320"/>
        <w:tab w:val="right" w:pos="8640"/>
      </w:tabs>
      <w:ind w:left="720"/>
      <w:jc w:val="center"/>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6C59F4"/>
    <w:rsid w:val="006C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