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CC8" w:rsidRPr="00D66CC8" w:rsidRDefault="00D66CC8" w:rsidP="00D66CC8">
      <w:pPr>
        <w:widowControl w:val="0"/>
        <w:overflowPunct w:val="0"/>
        <w:autoSpaceDE w:val="0"/>
        <w:autoSpaceDN w:val="0"/>
        <w:adjustRightInd w:val="0"/>
        <w:spacing w:after="0" w:line="240" w:lineRule="auto"/>
        <w:ind w:left="1440" w:right="-1046" w:firstLine="720"/>
        <w:rPr>
          <w:rFonts w:ascii="Verdana" w:hAnsi="Verdana" w:cs="Verdana"/>
          <w:b/>
          <w:bCs/>
          <w:kern w:val="28"/>
          <w:sz w:val="20"/>
          <w:szCs w:val="20"/>
        </w:rPr>
      </w:pPr>
      <w:r w:rsidRPr="00D66CC8">
        <w:rPr>
          <w:rFonts w:ascii="Verdana" w:hAnsi="Verdana" w:cs="Verdana"/>
          <w:b/>
          <w:bCs/>
          <w:kern w:val="28"/>
          <w:sz w:val="20"/>
          <w:szCs w:val="20"/>
        </w:rPr>
        <w:t>VIMAL THINAGARSAMY</w:t>
      </w:r>
    </w:p>
    <w:p w:rsidR="00D66CC8" w:rsidRPr="00D66CC8" w:rsidRDefault="00D66CC8" w:rsidP="00D66CC8">
      <w:pPr>
        <w:widowControl w:val="0"/>
        <w:overflowPunct w:val="0"/>
        <w:autoSpaceDE w:val="0"/>
        <w:autoSpaceDN w:val="0"/>
        <w:adjustRightInd w:val="0"/>
        <w:spacing w:after="0" w:line="240" w:lineRule="auto"/>
        <w:ind w:left="2160" w:right="-1046" w:firstLine="720"/>
        <w:rPr>
          <w:rFonts w:ascii="Verdana" w:hAnsi="Verdana" w:cs="Verdana"/>
          <w:b/>
          <w:bCs/>
          <w:kern w:val="28"/>
          <w:sz w:val="20"/>
          <w:szCs w:val="20"/>
        </w:rPr>
      </w:pPr>
      <w:r w:rsidRPr="00D66CC8">
        <w:rPr>
          <w:rFonts w:ascii="Verdana" w:hAnsi="Verdana" w:cs="Verdana"/>
          <w:b/>
          <w:bCs/>
          <w:kern w:val="28"/>
          <w:sz w:val="20"/>
          <w:szCs w:val="20"/>
        </w:rPr>
        <w:t>267-317-5048</w:t>
      </w:r>
    </w:p>
    <w:p w:rsidR="00D66CC8" w:rsidRPr="00D66CC8" w:rsidRDefault="00D66CC8" w:rsidP="00D66CC8">
      <w:pPr>
        <w:widowControl w:val="0"/>
        <w:overflowPunct w:val="0"/>
        <w:autoSpaceDE w:val="0"/>
        <w:autoSpaceDN w:val="0"/>
        <w:adjustRightInd w:val="0"/>
        <w:spacing w:after="0" w:line="240" w:lineRule="auto"/>
        <w:ind w:left="1440" w:right="-1046" w:firstLine="720"/>
        <w:rPr>
          <w:rFonts w:ascii="Verdana" w:hAnsi="Verdana" w:cs="Verdana"/>
          <w:b/>
          <w:bCs/>
          <w:kern w:val="28"/>
          <w:sz w:val="20"/>
          <w:szCs w:val="20"/>
        </w:rPr>
      </w:pPr>
      <w:r w:rsidRPr="00D66CC8">
        <w:rPr>
          <w:rFonts w:ascii="Verdana" w:hAnsi="Verdana" w:cs="Verdana"/>
          <w:b/>
          <w:bCs/>
          <w:kern w:val="28"/>
          <w:sz w:val="20"/>
          <w:szCs w:val="20"/>
        </w:rPr>
        <w:t>tvimal.mca@gmail.com</w:t>
      </w:r>
    </w:p>
    <w:p w:rsidR="00D66CC8" w:rsidRPr="00D66CC8" w:rsidRDefault="00D66CC8" w:rsidP="00D66CC8">
      <w:pPr>
        <w:widowControl w:val="0"/>
        <w:overflowPunct w:val="0"/>
        <w:autoSpaceDE w:val="0"/>
        <w:autoSpaceDN w:val="0"/>
        <w:adjustRightInd w:val="0"/>
        <w:spacing w:after="0" w:line="240" w:lineRule="auto"/>
        <w:ind w:left="2160" w:right="-1046" w:firstLine="720"/>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720" w:right="-1046" w:firstLine="720"/>
        <w:rPr>
          <w:rFonts w:ascii="Verdana" w:hAnsi="Verdana" w:cs="Verdana"/>
          <w:b/>
          <w:bCs/>
          <w:kern w:val="28"/>
          <w:sz w:val="20"/>
          <w:szCs w:val="20"/>
        </w:rPr>
      </w:pPr>
    </w:p>
    <w:p w:rsidR="00D66CC8" w:rsidRPr="00D66CC8" w:rsidRDefault="00D66CC8" w:rsidP="00D66CC8">
      <w:pPr>
        <w:keepNext/>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r w:rsidRPr="00D66CC8">
        <w:rPr>
          <w:rFonts w:ascii="Verdana" w:hAnsi="Verdana" w:cs="Verdana"/>
          <w:b/>
          <w:bCs/>
          <w:kern w:val="28"/>
          <w:sz w:val="20"/>
          <w:szCs w:val="20"/>
          <w:u w:val="single"/>
        </w:rPr>
        <w:t>SUMMARY:</w:t>
      </w:r>
    </w:p>
    <w:p w:rsidR="00D66CC8" w:rsidRPr="00D66CC8" w:rsidRDefault="00D66CC8" w:rsidP="00D66CC8">
      <w:pPr>
        <w:widowControl w:val="0"/>
        <w:overflowPunct w:val="0"/>
        <w:autoSpaceDE w:val="0"/>
        <w:autoSpaceDN w:val="0"/>
        <w:adjustRightInd w:val="0"/>
        <w:spacing w:after="0" w:line="240" w:lineRule="auto"/>
        <w:ind w:right="-1046"/>
        <w:rPr>
          <w:rFonts w:ascii="Verdana" w:hAnsi="Verdana" w:cs="Verdana"/>
          <w:color w:val="000000"/>
          <w:kern w:val="28"/>
          <w:sz w:val="20"/>
          <w:szCs w:val="20"/>
        </w:rPr>
      </w:pP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color w:val="000000"/>
          <w:kern w:val="28"/>
          <w:sz w:val="20"/>
          <w:szCs w:val="20"/>
        </w:rPr>
        <w:t></w:t>
      </w:r>
      <w:r w:rsidRPr="00D66CC8">
        <w:rPr>
          <w:rFonts w:ascii="Symbol" w:eastAsia="Times New Roman" w:hAnsi="Symbol" w:cs="Symbol"/>
          <w:color w:val="000000"/>
          <w:kern w:val="28"/>
          <w:sz w:val="20"/>
          <w:szCs w:val="20"/>
        </w:rPr>
        <w:tab/>
      </w:r>
      <w:r w:rsidRPr="00D66CC8">
        <w:rPr>
          <w:rFonts w:ascii="Verdana" w:eastAsia="Times New Roman" w:hAnsi="Verdana" w:cs="Verdana"/>
          <w:b/>
          <w:bCs/>
          <w:color w:val="000000"/>
          <w:kern w:val="28"/>
          <w:sz w:val="20"/>
          <w:szCs w:val="20"/>
        </w:rPr>
        <w:t xml:space="preserve">10+ years of experience in Information Technology with strong expertise in Database and Data Warehousing development. </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Work experience in the complete SDLC of Data Warehouse involving Requirement Collection, Data Analysis, ETL Design, Development, testing and Deployment.</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color w:val="000000"/>
          <w:kern w:val="28"/>
          <w:sz w:val="20"/>
          <w:szCs w:val="20"/>
        </w:rPr>
        <w:t></w:t>
      </w:r>
      <w:r w:rsidRPr="00D66CC8">
        <w:rPr>
          <w:rFonts w:ascii="Symbol" w:eastAsia="Times New Roman" w:hAnsi="Symbol" w:cs="Symbol"/>
          <w:color w:val="000000"/>
          <w:kern w:val="28"/>
          <w:sz w:val="20"/>
          <w:szCs w:val="20"/>
        </w:rPr>
        <w:tab/>
      </w:r>
      <w:r w:rsidRPr="00D66CC8">
        <w:rPr>
          <w:rFonts w:ascii="Verdana" w:eastAsia="Times New Roman" w:hAnsi="Verdana" w:cs="Verdana"/>
          <w:color w:val="000000"/>
          <w:kern w:val="28"/>
          <w:sz w:val="20"/>
          <w:szCs w:val="20"/>
        </w:rPr>
        <w:t xml:space="preserve">Good experience in various Industry verticals like </w:t>
      </w:r>
      <w:r w:rsidRPr="00D66CC8">
        <w:rPr>
          <w:rFonts w:ascii="Verdana" w:eastAsia="Times New Roman" w:hAnsi="Verdana" w:cs="Verdana"/>
          <w:b/>
          <w:bCs/>
          <w:color w:val="000000"/>
          <w:kern w:val="28"/>
          <w:sz w:val="20"/>
          <w:szCs w:val="20"/>
        </w:rPr>
        <w:t>Insurance, Manufacturing and Health Care</w:t>
      </w:r>
      <w:r w:rsidRPr="00D66CC8">
        <w:rPr>
          <w:rFonts w:ascii="Verdana" w:eastAsia="Times New Roman" w:hAnsi="Verdana" w:cs="Verdana"/>
          <w:color w:val="000000"/>
          <w:kern w:val="28"/>
          <w:sz w:val="20"/>
          <w:szCs w:val="20"/>
        </w:rPr>
        <w:t>.</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color w:val="000000"/>
          <w:kern w:val="28"/>
          <w:sz w:val="20"/>
          <w:szCs w:val="20"/>
        </w:rPr>
        <w:t></w:t>
      </w:r>
      <w:r w:rsidRPr="00D66CC8">
        <w:rPr>
          <w:rFonts w:ascii="Symbol" w:eastAsia="Times New Roman" w:hAnsi="Symbol" w:cs="Symbol"/>
          <w:color w:val="000000"/>
          <w:kern w:val="28"/>
          <w:sz w:val="20"/>
          <w:szCs w:val="20"/>
        </w:rPr>
        <w:tab/>
      </w:r>
      <w:r w:rsidRPr="00D66CC8">
        <w:rPr>
          <w:rFonts w:ascii="Verdana" w:eastAsia="Times New Roman" w:hAnsi="Verdana" w:cs="Verdana"/>
          <w:color w:val="000000"/>
          <w:kern w:val="28"/>
          <w:sz w:val="20"/>
          <w:szCs w:val="20"/>
        </w:rPr>
        <w:t xml:space="preserve">Excellent experience in </w:t>
      </w:r>
      <w:r w:rsidRPr="00D66CC8">
        <w:rPr>
          <w:rFonts w:ascii="Verdana" w:eastAsia="Times New Roman" w:hAnsi="Verdana" w:cs="Verdana"/>
          <w:b/>
          <w:bCs/>
          <w:color w:val="000000"/>
          <w:kern w:val="28"/>
          <w:sz w:val="20"/>
          <w:szCs w:val="20"/>
        </w:rPr>
        <w:t>designing Datamarts and Data Warehouse using Star Schema and Snowflake Schema</w:t>
      </w:r>
      <w:r w:rsidRPr="00D66CC8">
        <w:rPr>
          <w:rFonts w:ascii="Verdana" w:eastAsia="Times New Roman" w:hAnsi="Verdana" w:cs="Verdana"/>
          <w:color w:val="000000"/>
          <w:kern w:val="28"/>
          <w:sz w:val="20"/>
          <w:szCs w:val="20"/>
        </w:rPr>
        <w:t> in implementing Decision Support Systems, fact and dimension tables modeling of data.</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color w:val="000000"/>
          <w:kern w:val="28"/>
          <w:sz w:val="20"/>
          <w:szCs w:val="20"/>
        </w:rPr>
        <w:t></w:t>
      </w:r>
      <w:r w:rsidRPr="00D66CC8">
        <w:rPr>
          <w:rFonts w:ascii="Symbol" w:eastAsia="Times New Roman" w:hAnsi="Symbol" w:cs="Symbol"/>
          <w:color w:val="000000"/>
          <w:kern w:val="28"/>
          <w:sz w:val="20"/>
          <w:szCs w:val="20"/>
        </w:rPr>
        <w:tab/>
      </w:r>
      <w:r w:rsidRPr="00D66CC8">
        <w:rPr>
          <w:rFonts w:ascii="Verdana" w:eastAsia="Times New Roman" w:hAnsi="Verdana" w:cs="Verdana"/>
          <w:color w:val="000000"/>
          <w:kern w:val="28"/>
          <w:sz w:val="20"/>
          <w:szCs w:val="20"/>
        </w:rPr>
        <w:t>Extensive experience in </w:t>
      </w:r>
      <w:r w:rsidRPr="00D66CC8">
        <w:rPr>
          <w:rFonts w:ascii="Verdana" w:eastAsia="Times New Roman" w:hAnsi="Verdana" w:cs="Verdana"/>
          <w:b/>
          <w:bCs/>
          <w:color w:val="000000"/>
          <w:kern w:val="28"/>
          <w:sz w:val="20"/>
          <w:szCs w:val="20"/>
        </w:rPr>
        <w:t>Tuning Informatica Mappings</w:t>
      </w:r>
      <w:r w:rsidRPr="00D66CC8">
        <w:rPr>
          <w:rFonts w:ascii="Verdana" w:eastAsia="Times New Roman" w:hAnsi="Verdana" w:cs="Verdana"/>
          <w:color w:val="000000"/>
          <w:kern w:val="28"/>
          <w:sz w:val="20"/>
          <w:szCs w:val="20"/>
        </w:rPr>
        <w:t>, Identifying bottlenecks and resolving to improve performance in various levels namely Sources, Targets, Mappings and Sessions.</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color w:val="000000"/>
          <w:kern w:val="28"/>
          <w:sz w:val="20"/>
          <w:szCs w:val="20"/>
        </w:rPr>
        <w:t></w:t>
      </w:r>
      <w:r w:rsidRPr="00D66CC8">
        <w:rPr>
          <w:rFonts w:ascii="Symbol" w:eastAsia="Times New Roman" w:hAnsi="Symbol" w:cs="Symbol"/>
          <w:color w:val="000000"/>
          <w:kern w:val="28"/>
          <w:sz w:val="20"/>
          <w:szCs w:val="20"/>
        </w:rPr>
        <w:tab/>
      </w:r>
      <w:r w:rsidRPr="00D66CC8">
        <w:rPr>
          <w:rFonts w:ascii="Verdana" w:eastAsia="Times New Roman" w:hAnsi="Verdana" w:cs="Verdana"/>
          <w:color w:val="000000"/>
          <w:kern w:val="28"/>
          <w:sz w:val="20"/>
          <w:szCs w:val="20"/>
        </w:rPr>
        <w:t xml:space="preserve">Implemented </w:t>
      </w:r>
      <w:r w:rsidRPr="00D66CC8">
        <w:rPr>
          <w:rFonts w:ascii="Verdana" w:eastAsia="Times New Roman" w:hAnsi="Verdana" w:cs="Verdana"/>
          <w:b/>
          <w:bCs/>
          <w:color w:val="000000"/>
          <w:kern w:val="28"/>
          <w:sz w:val="20"/>
          <w:szCs w:val="20"/>
        </w:rPr>
        <w:t>best practices to add value to the systems</w:t>
      </w:r>
      <w:r w:rsidRPr="00D66CC8">
        <w:rPr>
          <w:rFonts w:ascii="Verdana" w:eastAsia="Times New Roman" w:hAnsi="Verdana" w:cs="Verdana"/>
          <w:color w:val="000000"/>
          <w:kern w:val="28"/>
          <w:sz w:val="20"/>
          <w:szCs w:val="20"/>
        </w:rPr>
        <w:t>.</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color w:val="000000"/>
          <w:kern w:val="28"/>
          <w:sz w:val="20"/>
          <w:szCs w:val="20"/>
        </w:rPr>
        <w:t></w:t>
      </w:r>
      <w:r w:rsidRPr="00D66CC8">
        <w:rPr>
          <w:rFonts w:ascii="Symbol" w:eastAsia="Times New Roman" w:hAnsi="Symbol" w:cs="Symbol"/>
          <w:color w:val="000000"/>
          <w:kern w:val="28"/>
          <w:sz w:val="20"/>
          <w:szCs w:val="20"/>
        </w:rPr>
        <w:tab/>
      </w:r>
      <w:r w:rsidRPr="00D66CC8">
        <w:rPr>
          <w:rFonts w:ascii="Verdana" w:eastAsia="Times New Roman" w:hAnsi="Verdana" w:cs="Verdana"/>
          <w:color w:val="000000"/>
          <w:kern w:val="28"/>
          <w:sz w:val="20"/>
          <w:szCs w:val="20"/>
        </w:rPr>
        <w:t xml:space="preserve">As an </w:t>
      </w:r>
      <w:r w:rsidRPr="00D66CC8">
        <w:rPr>
          <w:rFonts w:ascii="Verdana" w:eastAsia="Times New Roman" w:hAnsi="Verdana" w:cs="Verdana"/>
          <w:b/>
          <w:bCs/>
          <w:color w:val="000000"/>
          <w:kern w:val="28"/>
          <w:sz w:val="20"/>
          <w:szCs w:val="20"/>
        </w:rPr>
        <w:t>ETL CoE member</w:t>
      </w:r>
      <w:r w:rsidRPr="00D66CC8">
        <w:rPr>
          <w:rFonts w:ascii="Verdana" w:eastAsia="Times New Roman" w:hAnsi="Verdana" w:cs="Verdana"/>
          <w:color w:val="000000"/>
          <w:kern w:val="28"/>
          <w:sz w:val="20"/>
          <w:szCs w:val="20"/>
        </w:rPr>
        <w:t>, responsible for reviewing the ETL design and code of other teams and suggest an optimized solution if necessary.</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color w:val="000000"/>
          <w:kern w:val="28"/>
          <w:sz w:val="20"/>
          <w:szCs w:val="20"/>
        </w:rPr>
        <w:t></w:t>
      </w:r>
      <w:r w:rsidRPr="00D66CC8">
        <w:rPr>
          <w:rFonts w:ascii="Symbol" w:eastAsia="Times New Roman" w:hAnsi="Symbol" w:cs="Symbol"/>
          <w:color w:val="000000"/>
          <w:kern w:val="28"/>
          <w:sz w:val="20"/>
          <w:szCs w:val="20"/>
        </w:rPr>
        <w:tab/>
      </w:r>
      <w:r w:rsidRPr="00D66CC8">
        <w:rPr>
          <w:rFonts w:ascii="Verdana" w:eastAsia="Times New Roman" w:hAnsi="Verdana" w:cs="Verdana"/>
          <w:color w:val="000000"/>
          <w:kern w:val="28"/>
          <w:sz w:val="20"/>
          <w:szCs w:val="20"/>
        </w:rPr>
        <w:t>Created value adds in project/process by identifying the pain areas.</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Experience in integration of various data sources with Multiple Relational Databases like DB2, Oracle and worked on integrating data from Flat Files, COBOL files and XML Files.</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color w:val="000000"/>
          <w:kern w:val="28"/>
          <w:sz w:val="20"/>
          <w:szCs w:val="20"/>
        </w:rPr>
        <w:t></w:t>
      </w:r>
      <w:r w:rsidRPr="00D66CC8">
        <w:rPr>
          <w:rFonts w:ascii="Symbol" w:eastAsia="Times New Roman" w:hAnsi="Symbol" w:cs="Symbol"/>
          <w:color w:val="000000"/>
          <w:kern w:val="28"/>
          <w:sz w:val="20"/>
          <w:szCs w:val="20"/>
        </w:rPr>
        <w:tab/>
      </w:r>
      <w:r w:rsidRPr="00D66CC8">
        <w:rPr>
          <w:rFonts w:ascii="Verdana" w:eastAsia="Times New Roman" w:hAnsi="Verdana" w:cs="Verdana"/>
          <w:color w:val="000000"/>
          <w:kern w:val="28"/>
          <w:sz w:val="20"/>
          <w:szCs w:val="20"/>
        </w:rPr>
        <w:t xml:space="preserve">Good experience in Unix Shell Scripting and </w:t>
      </w:r>
      <w:r w:rsidRPr="00D66CC8">
        <w:rPr>
          <w:rFonts w:ascii="Verdana" w:eastAsia="Times New Roman" w:hAnsi="Verdana" w:cs="Verdana"/>
          <w:b/>
          <w:bCs/>
          <w:color w:val="000000"/>
          <w:kern w:val="28"/>
          <w:sz w:val="20"/>
          <w:szCs w:val="20"/>
        </w:rPr>
        <w:t>ETL Process Automation using Shell Programming and Informatica</w:t>
      </w:r>
      <w:r w:rsidRPr="00D66CC8">
        <w:rPr>
          <w:rFonts w:ascii="Verdana" w:eastAsia="Times New Roman" w:hAnsi="Verdana" w:cs="Verdana"/>
          <w:color w:val="000000"/>
          <w:kern w:val="28"/>
          <w:sz w:val="20"/>
          <w:szCs w:val="20"/>
        </w:rPr>
        <w:t>.</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color w:val="000000"/>
          <w:kern w:val="28"/>
          <w:sz w:val="20"/>
          <w:szCs w:val="20"/>
        </w:rPr>
        <w:t></w:t>
      </w:r>
      <w:r w:rsidRPr="00D66CC8">
        <w:rPr>
          <w:rFonts w:ascii="Symbol" w:eastAsia="Times New Roman" w:hAnsi="Symbol" w:cs="Symbol"/>
          <w:color w:val="000000"/>
          <w:kern w:val="28"/>
          <w:sz w:val="20"/>
          <w:szCs w:val="20"/>
        </w:rPr>
        <w:tab/>
      </w:r>
      <w:r w:rsidRPr="00D66CC8">
        <w:rPr>
          <w:rFonts w:ascii="Verdana" w:eastAsia="Times New Roman" w:hAnsi="Verdana" w:cs="Verdana"/>
          <w:color w:val="000000"/>
          <w:kern w:val="28"/>
          <w:sz w:val="20"/>
          <w:szCs w:val="20"/>
        </w:rPr>
        <w:t xml:space="preserve">Worked extensively with complex mappings using different transformations like </w:t>
      </w:r>
      <w:r w:rsidRPr="00D66CC8">
        <w:rPr>
          <w:rFonts w:ascii="Verdana" w:eastAsia="Times New Roman" w:hAnsi="Verdana" w:cs="Verdana"/>
          <w:b/>
          <w:bCs/>
          <w:color w:val="000000"/>
          <w:kern w:val="28"/>
          <w:sz w:val="20"/>
          <w:szCs w:val="20"/>
        </w:rPr>
        <w:t>Source Qualifiers, Normalizer, XML Generator, SQL Trans, Stored Procedure, Expressions, Filters, Joiners, Routers, Union, Unconnected / Connected Lookups and Aggregators</w:t>
      </w:r>
      <w:r w:rsidRPr="00D66CC8">
        <w:rPr>
          <w:rFonts w:ascii="Verdana" w:eastAsia="Times New Roman" w:hAnsi="Verdana" w:cs="Verdana"/>
          <w:color w:val="000000"/>
          <w:kern w:val="28"/>
          <w:sz w:val="20"/>
          <w:szCs w:val="20"/>
        </w:rPr>
        <w:t>.</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Extensive experience in formulating </w:t>
      </w:r>
      <w:r w:rsidRPr="00D66CC8">
        <w:rPr>
          <w:rFonts w:ascii="Verdana" w:eastAsia="Times New Roman" w:hAnsi="Verdana" w:cs="Verdana"/>
          <w:b/>
          <w:bCs/>
          <w:kern w:val="28"/>
          <w:sz w:val="20"/>
          <w:szCs w:val="20"/>
        </w:rPr>
        <w:t>error handling mechanism</w:t>
      </w:r>
      <w:r w:rsidRPr="00D66CC8">
        <w:rPr>
          <w:rFonts w:ascii="Verdana" w:eastAsia="Times New Roman" w:hAnsi="Verdana" w:cs="Verdana"/>
          <w:kern w:val="28"/>
          <w:sz w:val="20"/>
          <w:szCs w:val="20"/>
        </w:rPr>
        <w:t>.</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color w:val="000000"/>
          <w:kern w:val="28"/>
          <w:sz w:val="20"/>
          <w:szCs w:val="20"/>
        </w:rPr>
        <w:t></w:t>
      </w:r>
      <w:r w:rsidRPr="00D66CC8">
        <w:rPr>
          <w:rFonts w:ascii="Symbol" w:eastAsia="Times New Roman" w:hAnsi="Symbol" w:cs="Symbol"/>
          <w:color w:val="000000"/>
          <w:kern w:val="28"/>
          <w:sz w:val="20"/>
          <w:szCs w:val="20"/>
        </w:rPr>
        <w:tab/>
      </w:r>
      <w:r w:rsidRPr="00D66CC8">
        <w:rPr>
          <w:rFonts w:ascii="Verdana" w:eastAsia="Times New Roman" w:hAnsi="Verdana" w:cs="Verdana"/>
          <w:color w:val="000000"/>
          <w:kern w:val="28"/>
          <w:sz w:val="20"/>
          <w:szCs w:val="20"/>
        </w:rPr>
        <w:t xml:space="preserve">Extensively used various third party version control tools like </w:t>
      </w:r>
      <w:r w:rsidRPr="00D66CC8">
        <w:rPr>
          <w:rFonts w:ascii="Verdana" w:eastAsia="Times New Roman" w:hAnsi="Verdana" w:cs="Verdana"/>
          <w:b/>
          <w:bCs/>
          <w:color w:val="000000"/>
          <w:kern w:val="28"/>
          <w:sz w:val="20"/>
          <w:szCs w:val="20"/>
        </w:rPr>
        <w:t>Sub Version</w:t>
      </w:r>
      <w:r w:rsidRPr="00D66CC8">
        <w:rPr>
          <w:rFonts w:ascii="Verdana" w:eastAsia="Times New Roman" w:hAnsi="Verdana" w:cs="Verdana"/>
          <w:color w:val="000000"/>
          <w:kern w:val="28"/>
          <w:sz w:val="20"/>
          <w:szCs w:val="20"/>
        </w:rPr>
        <w:t xml:space="preserve"> and </w:t>
      </w:r>
      <w:r w:rsidRPr="00D66CC8">
        <w:rPr>
          <w:rFonts w:ascii="Verdana" w:eastAsia="Times New Roman" w:hAnsi="Verdana" w:cs="Verdana"/>
          <w:b/>
          <w:bCs/>
          <w:color w:val="000000"/>
          <w:kern w:val="28"/>
          <w:sz w:val="20"/>
          <w:szCs w:val="20"/>
        </w:rPr>
        <w:t>Microsoft VSS tools</w:t>
      </w:r>
      <w:r w:rsidRPr="00D66CC8">
        <w:rPr>
          <w:rFonts w:ascii="Verdana" w:eastAsia="Times New Roman" w:hAnsi="Verdana" w:cs="Verdana"/>
          <w:color w:val="000000"/>
          <w:kern w:val="28"/>
          <w:sz w:val="20"/>
          <w:szCs w:val="20"/>
        </w:rPr>
        <w:t>.</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color w:val="000000"/>
          <w:kern w:val="28"/>
          <w:sz w:val="20"/>
          <w:szCs w:val="20"/>
        </w:rPr>
        <w:t></w:t>
      </w:r>
      <w:r w:rsidRPr="00D66CC8">
        <w:rPr>
          <w:rFonts w:ascii="Symbol" w:eastAsia="Times New Roman" w:hAnsi="Symbol" w:cs="Symbol"/>
          <w:color w:val="000000"/>
          <w:kern w:val="28"/>
          <w:sz w:val="20"/>
          <w:szCs w:val="20"/>
        </w:rPr>
        <w:tab/>
      </w:r>
      <w:r w:rsidRPr="00D66CC8">
        <w:rPr>
          <w:rFonts w:ascii="Verdana" w:eastAsia="Times New Roman" w:hAnsi="Verdana" w:cs="Verdana"/>
          <w:color w:val="000000"/>
          <w:kern w:val="28"/>
          <w:sz w:val="20"/>
          <w:szCs w:val="20"/>
        </w:rPr>
        <w:t xml:space="preserve">Used </w:t>
      </w:r>
      <w:r w:rsidRPr="00D66CC8">
        <w:rPr>
          <w:rFonts w:ascii="Verdana" w:eastAsia="Times New Roman" w:hAnsi="Verdana" w:cs="Verdana"/>
          <w:b/>
          <w:bCs/>
          <w:color w:val="000000"/>
          <w:kern w:val="28"/>
          <w:sz w:val="20"/>
          <w:szCs w:val="20"/>
        </w:rPr>
        <w:t>Mercury Quality Center</w:t>
      </w:r>
      <w:r w:rsidRPr="00D66CC8">
        <w:rPr>
          <w:rFonts w:ascii="Verdana" w:eastAsia="Times New Roman" w:hAnsi="Verdana" w:cs="Verdana"/>
          <w:color w:val="000000"/>
          <w:kern w:val="28"/>
          <w:sz w:val="20"/>
          <w:szCs w:val="20"/>
        </w:rPr>
        <w:t xml:space="preserve"> for tracking defects and specify the Installation Qualification steps for code deployment</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color w:val="000000"/>
          <w:kern w:val="28"/>
          <w:sz w:val="20"/>
          <w:szCs w:val="20"/>
        </w:rPr>
        <w:t></w:t>
      </w:r>
      <w:r w:rsidRPr="00D66CC8">
        <w:rPr>
          <w:rFonts w:ascii="Symbol" w:eastAsia="Times New Roman" w:hAnsi="Symbol" w:cs="Symbol"/>
          <w:color w:val="000000"/>
          <w:kern w:val="28"/>
          <w:sz w:val="20"/>
          <w:szCs w:val="20"/>
        </w:rPr>
        <w:tab/>
      </w:r>
      <w:r w:rsidRPr="00D66CC8">
        <w:rPr>
          <w:rFonts w:ascii="Verdana" w:eastAsia="Times New Roman" w:hAnsi="Verdana" w:cs="Verdana"/>
          <w:color w:val="000000"/>
          <w:kern w:val="28"/>
          <w:sz w:val="20"/>
          <w:szCs w:val="20"/>
        </w:rPr>
        <w:t xml:space="preserve">Good Experience in creating </w:t>
      </w:r>
      <w:r w:rsidRPr="00D66CC8">
        <w:rPr>
          <w:rFonts w:ascii="Verdana" w:eastAsia="Times New Roman" w:hAnsi="Verdana" w:cs="Verdana"/>
          <w:b/>
          <w:bCs/>
          <w:color w:val="000000"/>
          <w:kern w:val="28"/>
          <w:sz w:val="20"/>
          <w:szCs w:val="20"/>
        </w:rPr>
        <w:t>Axway</w:t>
      </w:r>
      <w:r w:rsidRPr="00D66CC8">
        <w:rPr>
          <w:rFonts w:ascii="Verdana" w:eastAsia="Times New Roman" w:hAnsi="Verdana" w:cs="Verdana"/>
          <w:color w:val="000000"/>
          <w:kern w:val="28"/>
          <w:sz w:val="20"/>
          <w:szCs w:val="20"/>
        </w:rPr>
        <w:t xml:space="preserve"> routing Ids and End Point connections for FTP activities.</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Proven </w:t>
      </w:r>
      <w:r w:rsidRPr="00D66CC8">
        <w:rPr>
          <w:rFonts w:ascii="Verdana" w:eastAsia="Times New Roman" w:hAnsi="Verdana" w:cs="Verdana"/>
          <w:b/>
          <w:bCs/>
          <w:kern w:val="28"/>
          <w:sz w:val="20"/>
          <w:szCs w:val="20"/>
        </w:rPr>
        <w:t>record for achieving targeted goals and schedules</w:t>
      </w:r>
      <w:r w:rsidRPr="00D66CC8">
        <w:rPr>
          <w:rFonts w:ascii="Verdana" w:eastAsia="Times New Roman" w:hAnsi="Verdana" w:cs="Verdana"/>
          <w:kern w:val="28"/>
          <w:sz w:val="20"/>
          <w:szCs w:val="20"/>
        </w:rPr>
        <w:t>.</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Strong Team building and mentoring skills and excellent Team leadership capability.</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Strong </w:t>
      </w:r>
      <w:r w:rsidRPr="00D66CC8">
        <w:rPr>
          <w:rFonts w:ascii="Verdana" w:eastAsia="Times New Roman" w:hAnsi="Verdana" w:cs="Verdana"/>
          <w:b/>
          <w:bCs/>
          <w:kern w:val="28"/>
          <w:sz w:val="20"/>
          <w:szCs w:val="20"/>
        </w:rPr>
        <w:t>Logical and Analytical Reasoning Skills</w:t>
      </w:r>
      <w:r w:rsidRPr="00D66CC8">
        <w:rPr>
          <w:rFonts w:ascii="Verdana" w:eastAsia="Times New Roman" w:hAnsi="Verdana" w:cs="Verdana"/>
          <w:kern w:val="28"/>
          <w:sz w:val="20"/>
          <w:szCs w:val="20"/>
        </w:rPr>
        <w:t>, Excellent Management skills, Excellent Communication with good Listening, Presentation and Intrapersonal Skills.</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color w:val="000000"/>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Have extensive experience in managing onsite/offshore model development projects</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Project </w:t>
      </w:r>
      <w:r w:rsidRPr="00D66CC8">
        <w:rPr>
          <w:rFonts w:ascii="Verdana" w:eastAsia="Times New Roman" w:hAnsi="Verdana" w:cs="Verdana"/>
          <w:b/>
          <w:bCs/>
          <w:kern w:val="28"/>
          <w:sz w:val="20"/>
          <w:szCs w:val="20"/>
        </w:rPr>
        <w:t>planning</w:t>
      </w:r>
      <w:r w:rsidRPr="00D66CC8">
        <w:rPr>
          <w:rFonts w:ascii="Verdana" w:eastAsia="Times New Roman" w:hAnsi="Verdana" w:cs="Verdana"/>
          <w:kern w:val="28"/>
          <w:sz w:val="20"/>
          <w:szCs w:val="20"/>
        </w:rPr>
        <w:t xml:space="preserve"> and </w:t>
      </w:r>
      <w:r w:rsidRPr="00D66CC8">
        <w:rPr>
          <w:rFonts w:ascii="Verdana" w:eastAsia="Times New Roman" w:hAnsi="Verdana" w:cs="Verdana"/>
          <w:b/>
          <w:bCs/>
          <w:kern w:val="28"/>
          <w:sz w:val="20"/>
          <w:szCs w:val="20"/>
        </w:rPr>
        <w:t>Estimation.</w:t>
      </w:r>
    </w:p>
    <w:p w:rsidR="00D66CC8" w:rsidRPr="00D66CC8" w:rsidRDefault="00D66CC8" w:rsidP="00D66CC8">
      <w:pPr>
        <w:widowControl w:val="0"/>
        <w:overflowPunct w:val="0"/>
        <w:autoSpaceDE w:val="0"/>
        <w:autoSpaceDN w:val="0"/>
        <w:adjustRightInd w:val="0"/>
        <w:spacing w:after="0" w:line="240" w:lineRule="auto"/>
        <w:ind w:right="-1046"/>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b/>
          <w:bCs/>
          <w:kern w:val="28"/>
          <w:sz w:val="20"/>
          <w:szCs w:val="20"/>
          <w:u w:val="single"/>
        </w:rPr>
      </w:pPr>
      <w:r w:rsidRPr="00D66CC8">
        <w:rPr>
          <w:rFonts w:ascii="Verdana" w:hAnsi="Verdana" w:cs="Verdana"/>
          <w:b/>
          <w:bCs/>
          <w:kern w:val="28"/>
          <w:sz w:val="20"/>
          <w:szCs w:val="20"/>
          <w:u w:val="single"/>
        </w:rPr>
        <w:t>EDUCATION</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b/>
          <w:bCs/>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b/>
          <w:bCs/>
          <w:kern w:val="28"/>
          <w:sz w:val="20"/>
          <w:szCs w:val="20"/>
        </w:rPr>
        <w:t>Master degree in Computer Application (MCA) from MKU, India – 2002</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b/>
          <w:bCs/>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b/>
          <w:bCs/>
          <w:kern w:val="28"/>
          <w:sz w:val="20"/>
          <w:szCs w:val="20"/>
        </w:rPr>
        <w:t>Bachelor degree in Computer Science (B.Sc) from MKU, India – 1999</w:t>
      </w:r>
    </w:p>
    <w:p w:rsidR="00D66CC8" w:rsidRPr="00D66CC8" w:rsidRDefault="00D66CC8" w:rsidP="00D66CC8">
      <w:pPr>
        <w:widowControl w:val="0"/>
        <w:overflowPunct w:val="0"/>
        <w:autoSpaceDE w:val="0"/>
        <w:autoSpaceDN w:val="0"/>
        <w:adjustRightInd w:val="0"/>
        <w:spacing w:after="0" w:line="240" w:lineRule="auto"/>
        <w:ind w:right="-1046"/>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b/>
          <w:bCs/>
          <w:kern w:val="28"/>
          <w:sz w:val="20"/>
          <w:szCs w:val="20"/>
          <w:u w:val="single"/>
        </w:rPr>
      </w:pPr>
      <w:r w:rsidRPr="00D66CC8">
        <w:rPr>
          <w:rFonts w:ascii="Verdana" w:hAnsi="Verdana" w:cs="Verdana"/>
          <w:b/>
          <w:bCs/>
          <w:kern w:val="28"/>
          <w:sz w:val="20"/>
          <w:szCs w:val="20"/>
          <w:u w:val="single"/>
        </w:rPr>
        <w:t>TECHNICAL SKILLS</w:t>
      </w: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b/>
          <w:bCs/>
          <w:kern w:val="28"/>
          <w:sz w:val="20"/>
          <w:szCs w:val="20"/>
          <w:u w:val="single"/>
        </w:rPr>
      </w:pPr>
    </w:p>
    <w:tbl>
      <w:tblPr>
        <w:tblW w:w="0" w:type="auto"/>
        <w:tblLayout w:type="fixed"/>
        <w:tblCellMar>
          <w:left w:w="180" w:type="dxa"/>
          <w:right w:w="180" w:type="dxa"/>
        </w:tblCellMar>
        <w:tblLook w:val="0000"/>
      </w:tblPr>
      <w:tblGrid>
        <w:gridCol w:w="3097"/>
        <w:gridCol w:w="6130"/>
      </w:tblGrid>
      <w:tr w:rsidR="00D66CC8" w:rsidRPr="00D66CC8">
        <w:tblPrEx>
          <w:tblCellMar>
            <w:top w:w="0" w:type="dxa"/>
            <w:bottom w:w="0" w:type="dxa"/>
          </w:tblCellMar>
        </w:tblPrEx>
        <w:trPr>
          <w:trHeight w:val="1300"/>
        </w:trPr>
        <w:tc>
          <w:tcPr>
            <w:tcW w:w="3097" w:type="dxa"/>
            <w:tcBorders>
              <w:top w:val="single" w:sz="8" w:space="0" w:color="000000"/>
              <w:left w:val="single" w:sz="8" w:space="0" w:color="000000"/>
              <w:bottom w:val="single" w:sz="8" w:space="0" w:color="000000"/>
              <w:right w:val="nil"/>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b/>
                <w:bCs/>
                <w:kern w:val="28"/>
                <w:sz w:val="20"/>
                <w:szCs w:val="20"/>
              </w:rPr>
              <w:t>ETL Tools</w:t>
            </w:r>
          </w:p>
        </w:tc>
        <w:tc>
          <w:tcPr>
            <w:tcW w:w="6130" w:type="dxa"/>
            <w:tcBorders>
              <w:top w:val="single" w:sz="8" w:space="0" w:color="000000"/>
              <w:left w:val="single" w:sz="8" w:space="0" w:color="000000"/>
              <w:bottom w:val="single" w:sz="8" w:space="0" w:color="000000"/>
              <w:right w:val="single" w:sz="8" w:space="0" w:color="000000"/>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b/>
                <w:bCs/>
                <w:kern w:val="28"/>
                <w:sz w:val="20"/>
                <w:szCs w:val="20"/>
              </w:rPr>
              <w:t xml:space="preserve">Informatica 9.x/8.x/7.x/6.x (Power Center/Power Mart/Power Exchange) </w:t>
            </w:r>
            <w:r w:rsidRPr="00D66CC8">
              <w:rPr>
                <w:rFonts w:ascii="Verdana" w:eastAsia="Times New Roman" w:hAnsi="Verdana" w:cs="Verdana"/>
                <w:kern w:val="28"/>
                <w:sz w:val="20"/>
                <w:szCs w:val="20"/>
              </w:rPr>
              <w:t>(Administration Console, Repository Manager, Designer, Workflow Manager, Workflow Monitor, Server Manager, Power Connect), Ascential Datastage 7.x</w:t>
            </w:r>
          </w:p>
        </w:tc>
      </w:tr>
      <w:tr w:rsidR="00D66CC8" w:rsidRPr="00D66CC8">
        <w:tblPrEx>
          <w:tblCellMar>
            <w:top w:w="0" w:type="dxa"/>
            <w:bottom w:w="0" w:type="dxa"/>
          </w:tblCellMar>
        </w:tblPrEx>
        <w:trPr>
          <w:trHeight w:val="580"/>
        </w:trPr>
        <w:tc>
          <w:tcPr>
            <w:tcW w:w="3097" w:type="dxa"/>
            <w:tcBorders>
              <w:top w:val="single" w:sz="8" w:space="0" w:color="000000"/>
              <w:left w:val="single" w:sz="8" w:space="0" w:color="000000"/>
              <w:bottom w:val="single" w:sz="8" w:space="0" w:color="000000"/>
              <w:right w:val="nil"/>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b/>
                <w:bCs/>
                <w:kern w:val="28"/>
                <w:sz w:val="20"/>
                <w:szCs w:val="20"/>
              </w:rPr>
              <w:lastRenderedPageBreak/>
              <w:t>Data Modeling</w:t>
            </w:r>
          </w:p>
        </w:tc>
        <w:tc>
          <w:tcPr>
            <w:tcW w:w="6130" w:type="dxa"/>
            <w:tcBorders>
              <w:top w:val="single" w:sz="8" w:space="0" w:color="000000"/>
              <w:left w:val="single" w:sz="8" w:space="0" w:color="000000"/>
              <w:bottom w:val="single" w:sz="8" w:space="0" w:color="000000"/>
              <w:right w:val="single" w:sz="8" w:space="0" w:color="000000"/>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kern w:val="28"/>
                <w:sz w:val="20"/>
                <w:szCs w:val="20"/>
              </w:rPr>
              <w:t>Erwin 4.0/3.5, Star Schema Modelling, Snow Flake Modelling</w:t>
            </w:r>
          </w:p>
        </w:tc>
      </w:tr>
      <w:tr w:rsidR="00D66CC8" w:rsidRPr="00D66CC8">
        <w:tblPrEx>
          <w:tblCellMar>
            <w:top w:w="0" w:type="dxa"/>
            <w:bottom w:w="0" w:type="dxa"/>
          </w:tblCellMar>
        </w:tblPrEx>
        <w:trPr>
          <w:trHeight w:val="580"/>
        </w:trPr>
        <w:tc>
          <w:tcPr>
            <w:tcW w:w="3097" w:type="dxa"/>
            <w:tcBorders>
              <w:top w:val="single" w:sz="8" w:space="0" w:color="000000"/>
              <w:left w:val="single" w:sz="8" w:space="0" w:color="000000"/>
              <w:bottom w:val="single" w:sz="8" w:space="0" w:color="000000"/>
              <w:right w:val="nil"/>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b/>
                <w:bCs/>
                <w:kern w:val="28"/>
                <w:sz w:val="20"/>
                <w:szCs w:val="20"/>
              </w:rPr>
              <w:t>Databases</w:t>
            </w:r>
          </w:p>
        </w:tc>
        <w:tc>
          <w:tcPr>
            <w:tcW w:w="6130" w:type="dxa"/>
            <w:tcBorders>
              <w:top w:val="single" w:sz="8" w:space="0" w:color="000000"/>
              <w:left w:val="single" w:sz="8" w:space="0" w:color="000000"/>
              <w:bottom w:val="single" w:sz="8" w:space="0" w:color="000000"/>
              <w:right w:val="single" w:sz="8" w:space="0" w:color="000000"/>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kern w:val="28"/>
                <w:sz w:val="20"/>
                <w:szCs w:val="20"/>
              </w:rPr>
              <w:t>Oracle 11g/10g/9i/8i, MS SQL Server 2005/2000, DB2, SYBASE, Teradata</w:t>
            </w:r>
          </w:p>
        </w:tc>
      </w:tr>
      <w:tr w:rsidR="00D66CC8" w:rsidRPr="00D66CC8">
        <w:tblPrEx>
          <w:tblCellMar>
            <w:top w:w="0" w:type="dxa"/>
            <w:bottom w:w="0" w:type="dxa"/>
          </w:tblCellMar>
        </w:tblPrEx>
        <w:trPr>
          <w:trHeight w:val="340"/>
        </w:trPr>
        <w:tc>
          <w:tcPr>
            <w:tcW w:w="3097" w:type="dxa"/>
            <w:tcBorders>
              <w:top w:val="single" w:sz="8" w:space="0" w:color="000000"/>
              <w:left w:val="single" w:sz="8" w:space="0" w:color="000000"/>
              <w:bottom w:val="single" w:sz="8" w:space="0" w:color="000000"/>
              <w:right w:val="nil"/>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b/>
                <w:bCs/>
                <w:kern w:val="28"/>
                <w:sz w:val="20"/>
                <w:szCs w:val="20"/>
              </w:rPr>
              <w:t>OLAP Tools</w:t>
            </w:r>
          </w:p>
        </w:tc>
        <w:tc>
          <w:tcPr>
            <w:tcW w:w="6130" w:type="dxa"/>
            <w:tcBorders>
              <w:top w:val="single" w:sz="8" w:space="0" w:color="000000"/>
              <w:left w:val="single" w:sz="8" w:space="0" w:color="000000"/>
              <w:bottom w:val="single" w:sz="8" w:space="0" w:color="000000"/>
              <w:right w:val="single" w:sz="8" w:space="0" w:color="000000"/>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kern w:val="28"/>
                <w:sz w:val="20"/>
                <w:szCs w:val="20"/>
              </w:rPr>
              <w:t>Cognos 7.0/6.0</w:t>
            </w:r>
          </w:p>
        </w:tc>
      </w:tr>
      <w:tr w:rsidR="00D66CC8" w:rsidRPr="00D66CC8">
        <w:tblPrEx>
          <w:tblCellMar>
            <w:top w:w="0" w:type="dxa"/>
            <w:bottom w:w="0" w:type="dxa"/>
          </w:tblCellMar>
        </w:tblPrEx>
        <w:trPr>
          <w:trHeight w:val="580"/>
        </w:trPr>
        <w:tc>
          <w:tcPr>
            <w:tcW w:w="3097" w:type="dxa"/>
            <w:tcBorders>
              <w:top w:val="single" w:sz="8" w:space="0" w:color="000000"/>
              <w:left w:val="single" w:sz="8" w:space="0" w:color="000000"/>
              <w:bottom w:val="single" w:sz="8" w:space="0" w:color="000000"/>
              <w:right w:val="nil"/>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b/>
                <w:bCs/>
                <w:kern w:val="28"/>
                <w:sz w:val="20"/>
                <w:szCs w:val="20"/>
              </w:rPr>
              <w:t>Languages</w:t>
            </w:r>
          </w:p>
        </w:tc>
        <w:tc>
          <w:tcPr>
            <w:tcW w:w="6130" w:type="dxa"/>
            <w:tcBorders>
              <w:top w:val="single" w:sz="8" w:space="0" w:color="000000"/>
              <w:left w:val="single" w:sz="8" w:space="0" w:color="000000"/>
              <w:bottom w:val="single" w:sz="8" w:space="0" w:color="000000"/>
              <w:right w:val="single" w:sz="8" w:space="0" w:color="000000"/>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kern w:val="28"/>
                <w:sz w:val="20"/>
                <w:szCs w:val="20"/>
              </w:rPr>
              <w:t>PL/SQL, Perl, Unix Shell Script, Visual Basic, XML, C, C++</w:t>
            </w:r>
          </w:p>
        </w:tc>
      </w:tr>
      <w:tr w:rsidR="00D66CC8" w:rsidRPr="00D66CC8">
        <w:tblPrEx>
          <w:tblCellMar>
            <w:top w:w="0" w:type="dxa"/>
            <w:bottom w:w="0" w:type="dxa"/>
          </w:tblCellMar>
        </w:tblPrEx>
        <w:trPr>
          <w:trHeight w:val="340"/>
        </w:trPr>
        <w:tc>
          <w:tcPr>
            <w:tcW w:w="3097" w:type="dxa"/>
            <w:tcBorders>
              <w:top w:val="single" w:sz="8" w:space="0" w:color="000000"/>
              <w:left w:val="single" w:sz="8" w:space="0" w:color="000000"/>
              <w:bottom w:val="single" w:sz="8" w:space="0" w:color="000000"/>
              <w:right w:val="nil"/>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b/>
                <w:bCs/>
                <w:kern w:val="28"/>
                <w:sz w:val="20"/>
                <w:szCs w:val="20"/>
              </w:rPr>
              <w:t>Tools</w:t>
            </w:r>
          </w:p>
        </w:tc>
        <w:tc>
          <w:tcPr>
            <w:tcW w:w="6130" w:type="dxa"/>
            <w:tcBorders>
              <w:top w:val="single" w:sz="8" w:space="0" w:color="000000"/>
              <w:left w:val="single" w:sz="8" w:space="0" w:color="000000"/>
              <w:bottom w:val="single" w:sz="8" w:space="0" w:color="000000"/>
              <w:right w:val="single" w:sz="8" w:space="0" w:color="000000"/>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kern w:val="28"/>
                <w:sz w:val="20"/>
                <w:szCs w:val="20"/>
              </w:rPr>
              <w:t>Toad, SQL* Loader, Autosys, Axway</w:t>
            </w:r>
          </w:p>
        </w:tc>
      </w:tr>
      <w:tr w:rsidR="00D66CC8" w:rsidRPr="00D66CC8">
        <w:tblPrEx>
          <w:tblCellMar>
            <w:top w:w="0" w:type="dxa"/>
            <w:bottom w:w="0" w:type="dxa"/>
          </w:tblCellMar>
        </w:tblPrEx>
        <w:trPr>
          <w:trHeight w:val="340"/>
        </w:trPr>
        <w:tc>
          <w:tcPr>
            <w:tcW w:w="3097" w:type="dxa"/>
            <w:tcBorders>
              <w:top w:val="single" w:sz="8" w:space="0" w:color="000000"/>
              <w:left w:val="single" w:sz="8" w:space="0" w:color="000000"/>
              <w:bottom w:val="single" w:sz="8" w:space="0" w:color="000000"/>
              <w:right w:val="nil"/>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b/>
                <w:bCs/>
                <w:kern w:val="28"/>
                <w:sz w:val="20"/>
                <w:szCs w:val="20"/>
              </w:rPr>
              <w:t>Operating Systems</w:t>
            </w:r>
          </w:p>
        </w:tc>
        <w:tc>
          <w:tcPr>
            <w:tcW w:w="6130" w:type="dxa"/>
            <w:tcBorders>
              <w:top w:val="single" w:sz="8" w:space="0" w:color="000000"/>
              <w:left w:val="single" w:sz="8" w:space="0" w:color="000000"/>
              <w:bottom w:val="single" w:sz="8" w:space="0" w:color="000000"/>
              <w:right w:val="single" w:sz="8" w:space="0" w:color="000000"/>
            </w:tcBorders>
          </w:tcPr>
          <w:p w:rsidR="00D66CC8" w:rsidRPr="00D66CC8" w:rsidRDefault="00D66CC8" w:rsidP="00D66CC8">
            <w:pPr>
              <w:overflowPunct w:val="0"/>
              <w:adjustRightInd w:val="0"/>
              <w:spacing w:after="0" w:line="240" w:lineRule="auto"/>
              <w:ind w:right="-1046"/>
              <w:rPr>
                <w:rFonts w:ascii="Verdana" w:hAnsi="Verdana" w:cs="Verdana"/>
                <w:kern w:val="28"/>
                <w:sz w:val="20"/>
                <w:szCs w:val="20"/>
              </w:rPr>
            </w:pPr>
            <w:r w:rsidRPr="00D66CC8">
              <w:rPr>
                <w:rFonts w:ascii="Verdana" w:eastAsia="Times New Roman" w:hAnsi="Verdana" w:cs="Verdana"/>
                <w:kern w:val="28"/>
                <w:sz w:val="20"/>
                <w:szCs w:val="20"/>
              </w:rPr>
              <w:t>Windows 2003/2000/NT, UNIX, Linux</w:t>
            </w:r>
          </w:p>
        </w:tc>
      </w:tr>
    </w:tbl>
    <w:p w:rsidR="00D66CC8" w:rsidRPr="00D66CC8" w:rsidRDefault="00D66CC8" w:rsidP="00D66CC8">
      <w:pPr>
        <w:autoSpaceDE w:val="0"/>
        <w:autoSpaceDN w:val="0"/>
        <w:adjustRightInd w:val="0"/>
        <w:spacing w:after="0" w:line="240" w:lineRule="auto"/>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right="-1046"/>
        <w:rPr>
          <w:rFonts w:ascii="Verdana" w:hAnsi="Verdana" w:cs="Verdana"/>
          <w:kern w:val="28"/>
          <w:sz w:val="20"/>
          <w:szCs w:val="20"/>
        </w:rPr>
      </w:pPr>
      <w:r w:rsidRPr="00D66CC8">
        <w:rPr>
          <w:rFonts w:ascii="Verdana" w:hAnsi="Verdana" w:cs="Verdana"/>
          <w:kern w:val="28"/>
          <w:sz w:val="20"/>
          <w:szCs w:val="20"/>
        </w:rPr>
        <w:t xml:space="preserve"> </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r w:rsidRPr="00D66CC8">
        <w:rPr>
          <w:rFonts w:ascii="Verdana" w:hAnsi="Verdana" w:cs="Verdana"/>
          <w:b/>
          <w:bCs/>
          <w:kern w:val="28"/>
          <w:sz w:val="20"/>
          <w:szCs w:val="20"/>
          <w:u w:val="single"/>
        </w:rPr>
        <w:t>WORK EXPERIENCE</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HCL Technologies Ltd</w:t>
      </w:r>
      <w:r w:rsidRPr="00D66CC8">
        <w:rPr>
          <w:rFonts w:ascii="Verdana" w:hAnsi="Verdana" w:cs="Verdana"/>
          <w:kern w:val="28"/>
          <w:sz w:val="20"/>
          <w:szCs w:val="20"/>
        </w:rPr>
        <w:t>:</w:t>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t>Feb’ 2007 to Till Date</w:t>
      </w: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Patni Computer Systems</w:t>
      </w:r>
      <w:r w:rsidRPr="00D66CC8">
        <w:rPr>
          <w:rFonts w:ascii="Verdana" w:hAnsi="Verdana" w:cs="Verdana"/>
          <w:kern w:val="28"/>
          <w:sz w:val="20"/>
          <w:szCs w:val="20"/>
        </w:rPr>
        <w:t>:</w:t>
      </w:r>
      <w:r w:rsidRPr="00D66CC8">
        <w:rPr>
          <w:rFonts w:ascii="Verdana" w:hAnsi="Verdana" w:cs="Verdana"/>
          <w:kern w:val="28"/>
          <w:sz w:val="20"/>
          <w:szCs w:val="20"/>
        </w:rPr>
        <w:tab/>
      </w:r>
      <w:r w:rsidRPr="00D66CC8">
        <w:rPr>
          <w:rFonts w:ascii="Verdana" w:hAnsi="Verdana" w:cs="Verdana"/>
          <w:kern w:val="28"/>
          <w:sz w:val="20"/>
          <w:szCs w:val="20"/>
        </w:rPr>
        <w:tab/>
        <w:t>Apr’2005 to Jan’2007</w:t>
      </w: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Flexione Workforce Solutions</w:t>
      </w:r>
      <w:r w:rsidRPr="00D66CC8">
        <w:rPr>
          <w:rFonts w:ascii="Verdana" w:hAnsi="Verdana" w:cs="Verdana"/>
          <w:kern w:val="28"/>
          <w:sz w:val="20"/>
          <w:szCs w:val="20"/>
        </w:rPr>
        <w:t>:</w:t>
      </w:r>
      <w:r w:rsidRPr="00D66CC8">
        <w:rPr>
          <w:rFonts w:ascii="Verdana" w:hAnsi="Verdana" w:cs="Verdana"/>
          <w:kern w:val="28"/>
          <w:sz w:val="20"/>
          <w:szCs w:val="20"/>
        </w:rPr>
        <w:tab/>
        <w:t>Sep-2004 to Mar-2005</w:t>
      </w: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CRUX Technologies</w:t>
      </w:r>
      <w:r w:rsidRPr="00D66CC8">
        <w:rPr>
          <w:rFonts w:ascii="Verdana" w:hAnsi="Verdana" w:cs="Verdana"/>
          <w:kern w:val="28"/>
          <w:sz w:val="20"/>
          <w:szCs w:val="20"/>
        </w:rPr>
        <w:t>:</w:t>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t>Jun-2002 to Sep-2004</w:t>
      </w: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b/>
          <w:bCs/>
          <w:kern w:val="28"/>
          <w:sz w:val="20"/>
          <w:szCs w:val="20"/>
        </w:rPr>
      </w:pP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b/>
          <w:bCs/>
          <w:kern w:val="28"/>
          <w:sz w:val="20"/>
          <w:szCs w:val="20"/>
        </w:rPr>
      </w:pP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ALIGN – Merck &amp; Co., Inc</w:t>
      </w: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Subject Area Lead - May’11 to Till Date</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Merck &amp; Co., Inc.</w:t>
      </w:r>
      <w:r w:rsidRPr="00D66CC8">
        <w:rPr>
          <w:rFonts w:ascii="Verdana" w:hAnsi="Verdana" w:cs="Verdana"/>
          <w:kern w:val="28"/>
          <w:sz w:val="20"/>
          <w:szCs w:val="20"/>
        </w:rPr>
        <w:t xml:space="preserve"> is a global research-driven pharmaceutical company dedicated to putting patients first. Established in 1891, Merck discovers, develops, manufactures and markets vaccines and medicines to address unmet medical needs.</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To reposition CCM (Customer Contract Management) from the role of a service provider to that of a value added partner with CCM customers by Removing multiple systems being involved in maintaining contract related information and have a single hub where it can be accessed by CCM business.</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Interacted with </w:t>
      </w:r>
      <w:r w:rsidRPr="00D66CC8">
        <w:rPr>
          <w:rFonts w:ascii="Verdana" w:eastAsia="Times New Roman" w:hAnsi="Verdana" w:cs="Verdana"/>
          <w:b/>
          <w:bCs/>
          <w:kern w:val="28"/>
          <w:sz w:val="20"/>
          <w:szCs w:val="20"/>
        </w:rPr>
        <w:t>business team for requirement gathering</w:t>
      </w:r>
      <w:r w:rsidRPr="00D66CC8">
        <w:rPr>
          <w:rFonts w:ascii="Verdana" w:eastAsia="Times New Roman" w:hAnsi="Verdana" w:cs="Verdana"/>
          <w:kern w:val="28"/>
          <w:sz w:val="20"/>
          <w:szCs w:val="20"/>
        </w:rPr>
        <w:t xml:space="preserve"> and assist the team with ETL design to define functional and technical specification.</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b/>
          <w:bCs/>
          <w:kern w:val="28"/>
          <w:sz w:val="20"/>
          <w:szCs w:val="20"/>
        </w:rPr>
        <w:t>Subject Area Lead for Master Data</w:t>
      </w:r>
      <w:r w:rsidRPr="00D66CC8">
        <w:rPr>
          <w:rFonts w:ascii="Verdana" w:eastAsia="Times New Roman" w:hAnsi="Verdana" w:cs="Verdana"/>
          <w:kern w:val="28"/>
          <w:sz w:val="20"/>
          <w:szCs w:val="20"/>
        </w:rPr>
        <w:t xml:space="preserve"> (Critical work stream in ALIGN) and few other work streams such as UBC (Utilization Based Contract) and GP (Government Pricing).</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Actively involved in </w:t>
      </w:r>
      <w:r w:rsidRPr="00D66CC8">
        <w:rPr>
          <w:rFonts w:ascii="Verdana" w:eastAsia="Times New Roman" w:hAnsi="Verdana" w:cs="Verdana"/>
          <w:b/>
          <w:bCs/>
          <w:kern w:val="28"/>
          <w:sz w:val="20"/>
          <w:szCs w:val="20"/>
        </w:rPr>
        <w:t>Architectural design discussions</w:t>
      </w:r>
      <w:r w:rsidRPr="00D66CC8">
        <w:rPr>
          <w:rFonts w:ascii="Verdana" w:eastAsia="Times New Roman" w:hAnsi="Verdana" w:cs="Verdana"/>
          <w:kern w:val="28"/>
          <w:sz w:val="20"/>
          <w:szCs w:val="20"/>
        </w:rPr>
        <w:t xml:space="preserve"> and played key role for the decision making.</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Managed onshore and offshore resources and the work delivered by them</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Provided </w:t>
      </w:r>
      <w:r w:rsidRPr="00D66CC8">
        <w:rPr>
          <w:rFonts w:ascii="Verdana" w:eastAsia="Times New Roman" w:hAnsi="Verdana" w:cs="Verdana"/>
          <w:b/>
          <w:bCs/>
          <w:kern w:val="28"/>
          <w:sz w:val="20"/>
          <w:szCs w:val="20"/>
        </w:rPr>
        <w:t>effort estimate and resource impact for change request (CR)</w:t>
      </w:r>
      <w:r w:rsidRPr="00D66CC8">
        <w:rPr>
          <w:rFonts w:ascii="Verdana" w:eastAsia="Times New Roman" w:hAnsi="Verdana" w:cs="Verdana"/>
          <w:kern w:val="28"/>
          <w:sz w:val="20"/>
          <w:szCs w:val="20"/>
        </w:rPr>
        <w:t xml:space="preserve"> based on the project timeline</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Provided solution to </w:t>
      </w:r>
      <w:r w:rsidRPr="00D66CC8">
        <w:rPr>
          <w:rFonts w:ascii="Verdana" w:eastAsia="Times New Roman" w:hAnsi="Verdana" w:cs="Verdana"/>
          <w:b/>
          <w:bCs/>
          <w:kern w:val="28"/>
          <w:sz w:val="20"/>
          <w:szCs w:val="20"/>
        </w:rPr>
        <w:t>capture metrics for ETL process</w:t>
      </w:r>
      <w:r w:rsidRPr="00D66CC8">
        <w:rPr>
          <w:rFonts w:ascii="Verdana" w:eastAsia="Times New Roman" w:hAnsi="Verdana" w:cs="Verdana"/>
          <w:kern w:val="28"/>
          <w:sz w:val="20"/>
          <w:szCs w:val="20"/>
        </w:rPr>
        <w:t xml:space="preserve"> and implemented it</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Designed </w:t>
      </w:r>
      <w:r w:rsidRPr="00D66CC8">
        <w:rPr>
          <w:rFonts w:ascii="Verdana" w:eastAsia="Times New Roman" w:hAnsi="Verdana" w:cs="Verdana"/>
          <w:b/>
          <w:bCs/>
          <w:kern w:val="28"/>
          <w:sz w:val="20"/>
          <w:szCs w:val="20"/>
        </w:rPr>
        <w:t>Performance metrics dashboard</w:t>
      </w:r>
      <w:r w:rsidRPr="00D66CC8">
        <w:rPr>
          <w:rFonts w:ascii="Verdana" w:eastAsia="Times New Roman" w:hAnsi="Verdana" w:cs="Verdana"/>
          <w:kern w:val="28"/>
          <w:sz w:val="20"/>
          <w:szCs w:val="20"/>
        </w:rPr>
        <w:t xml:space="preserve"> for ALIGN ETL process</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Design &amp; Develop Informatica Mappings &amp; Workflows, Oracle Stored Procedures, Functions, Oracle Views to integrate the Multiple/Heterogeneous Sources, both External &amp; Internal to the Organization</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Worked on performance tuning of Informatica session by tuning the source query, increasing the block size, data cache size</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lastRenderedPageBreak/>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Extensively used </w:t>
      </w:r>
      <w:r w:rsidRPr="00D66CC8">
        <w:rPr>
          <w:rFonts w:ascii="Verdana" w:eastAsia="Times New Roman" w:hAnsi="Verdana" w:cs="Verdana"/>
          <w:b/>
          <w:bCs/>
          <w:kern w:val="28"/>
          <w:sz w:val="20"/>
          <w:szCs w:val="20"/>
        </w:rPr>
        <w:t>auto memory settings</w:t>
      </w:r>
      <w:r w:rsidRPr="00D66CC8">
        <w:rPr>
          <w:rFonts w:ascii="Verdana" w:eastAsia="Times New Roman" w:hAnsi="Verdana" w:cs="Verdana"/>
          <w:kern w:val="28"/>
          <w:sz w:val="20"/>
          <w:szCs w:val="20"/>
        </w:rPr>
        <w:t xml:space="preserve"> and concurrent lookup caches for fine tuning the Informatica processes.</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As an ADI (Application Data Integration) </w:t>
      </w:r>
      <w:r w:rsidRPr="00D66CC8">
        <w:rPr>
          <w:rFonts w:ascii="Verdana" w:eastAsia="Times New Roman" w:hAnsi="Verdana" w:cs="Verdana"/>
          <w:b/>
          <w:bCs/>
          <w:kern w:val="28"/>
          <w:sz w:val="20"/>
          <w:szCs w:val="20"/>
        </w:rPr>
        <w:t>CoE (Centre of Excellence) member</w:t>
      </w:r>
      <w:r w:rsidRPr="00D66CC8">
        <w:rPr>
          <w:rFonts w:ascii="Verdana" w:eastAsia="Times New Roman" w:hAnsi="Verdana" w:cs="Verdana"/>
          <w:kern w:val="28"/>
          <w:sz w:val="20"/>
          <w:szCs w:val="20"/>
        </w:rPr>
        <w:t>, reviewed ETL projects design and the code developed by other teams</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Implemented </w:t>
      </w:r>
      <w:r w:rsidRPr="00D66CC8">
        <w:rPr>
          <w:rFonts w:ascii="Verdana" w:eastAsia="Times New Roman" w:hAnsi="Verdana" w:cs="Verdana"/>
          <w:b/>
          <w:bCs/>
          <w:kern w:val="28"/>
          <w:sz w:val="20"/>
          <w:szCs w:val="20"/>
        </w:rPr>
        <w:t>SOX for ETL process</w:t>
      </w:r>
      <w:r w:rsidRPr="00D66CC8">
        <w:rPr>
          <w:rFonts w:ascii="Verdana" w:eastAsia="Times New Roman" w:hAnsi="Verdana" w:cs="Verdana"/>
          <w:kern w:val="28"/>
          <w:sz w:val="20"/>
          <w:szCs w:val="20"/>
        </w:rPr>
        <w:t xml:space="preserve"> which deals with financial data</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tuning SQL queries used in source qualifier to improve the performance</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Providing optimized solution to team to implement the complex business requirements</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Generated various </w:t>
      </w:r>
      <w:r w:rsidRPr="00D66CC8">
        <w:rPr>
          <w:rFonts w:ascii="Verdana" w:eastAsia="Times New Roman" w:hAnsi="Verdana" w:cs="Verdana"/>
          <w:b/>
          <w:bCs/>
          <w:kern w:val="28"/>
          <w:sz w:val="20"/>
          <w:szCs w:val="20"/>
        </w:rPr>
        <w:t>error handling and failure recovery strategies</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Created </w:t>
      </w:r>
      <w:r w:rsidRPr="00D66CC8">
        <w:rPr>
          <w:rFonts w:ascii="Verdana" w:eastAsia="Times New Roman" w:hAnsi="Verdana" w:cs="Verdana"/>
          <w:b/>
          <w:bCs/>
          <w:kern w:val="28"/>
          <w:sz w:val="20"/>
          <w:szCs w:val="20"/>
        </w:rPr>
        <w:t>weekly status reports</w:t>
      </w:r>
      <w:r w:rsidRPr="00D66CC8">
        <w:rPr>
          <w:rFonts w:ascii="Verdana" w:eastAsia="Times New Roman" w:hAnsi="Verdana" w:cs="Verdana"/>
          <w:kern w:val="28"/>
          <w:sz w:val="20"/>
          <w:szCs w:val="20"/>
        </w:rPr>
        <w:t xml:space="preserve"> for business workstream managers</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all testing cycle (SIT, E2E, UAT) meetings and proposed solution on the environments to be used</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Coordinate with Informatica admin team as per the project requirements for environments.</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Worked on </w:t>
      </w:r>
      <w:r w:rsidRPr="00D66CC8">
        <w:rPr>
          <w:rFonts w:ascii="Verdana" w:eastAsia="Times New Roman" w:hAnsi="Verdana" w:cs="Verdana"/>
          <w:b/>
          <w:bCs/>
          <w:kern w:val="28"/>
          <w:sz w:val="20"/>
          <w:szCs w:val="20"/>
        </w:rPr>
        <w:t>TIRs (Test Incident Report) during SIT</w:t>
      </w:r>
      <w:r w:rsidRPr="00D66CC8">
        <w:rPr>
          <w:rFonts w:ascii="Verdana" w:eastAsia="Times New Roman" w:hAnsi="Verdana" w:cs="Verdana"/>
          <w:kern w:val="28"/>
          <w:sz w:val="20"/>
          <w:szCs w:val="20"/>
        </w:rPr>
        <w:t xml:space="preserve"> based on the criticality and fixed it on time.</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Mentoring the team members to improve their skills and managing the tasks assigned to them.</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Project planning and Estimation</w:t>
      </w:r>
    </w:p>
    <w:p w:rsidR="00D66CC8" w:rsidRPr="00D66CC8" w:rsidRDefault="00D66CC8" w:rsidP="00D66CC8">
      <w:pPr>
        <w:widowControl w:val="0"/>
        <w:overflowPunct w:val="0"/>
        <w:autoSpaceDE w:val="0"/>
        <w:autoSpaceDN w:val="0"/>
        <w:adjustRightInd w:val="0"/>
        <w:spacing w:after="0" w:line="240" w:lineRule="auto"/>
        <w:ind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 xml:space="preserve">Environment: </w:t>
      </w:r>
      <w:r w:rsidRPr="00D66CC8">
        <w:rPr>
          <w:rFonts w:ascii="Verdana" w:hAnsi="Verdana" w:cs="Verdana"/>
          <w:kern w:val="28"/>
          <w:sz w:val="20"/>
          <w:szCs w:val="20"/>
        </w:rPr>
        <w:t>Informatica 9.1, Oracle 11g, DB2, PL/SQL, Teradata, Axway, UNIX and Shell Scripting.</w:t>
      </w:r>
    </w:p>
    <w:p w:rsidR="00D66CC8" w:rsidRPr="00D66CC8" w:rsidRDefault="00D66CC8" w:rsidP="00D66CC8">
      <w:pPr>
        <w:widowControl w:val="0"/>
        <w:overflowPunct w:val="0"/>
        <w:autoSpaceDE w:val="0"/>
        <w:autoSpaceDN w:val="0"/>
        <w:adjustRightInd w:val="0"/>
        <w:spacing w:after="0" w:line="240" w:lineRule="auto"/>
        <w:ind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COMET Hire to Retire Program (HtR) – Merck &amp; Co., Inc</w:t>
      </w: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b/>
          <w:bCs/>
          <w:kern w:val="28"/>
          <w:sz w:val="20"/>
          <w:szCs w:val="20"/>
        </w:rPr>
      </w:pP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Technical Lead - Aug'10 to Apr’11</w:t>
      </w:r>
    </w:p>
    <w:p w:rsidR="00D66CC8" w:rsidRPr="00D66CC8" w:rsidRDefault="00D66CC8" w:rsidP="00D66CC8">
      <w:pPr>
        <w:widowControl w:val="0"/>
        <w:tabs>
          <w:tab w:val="left" w:pos="570"/>
        </w:tabs>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Merck &amp; Co., Inc.</w:t>
      </w:r>
      <w:r w:rsidRPr="00D66CC8">
        <w:rPr>
          <w:rFonts w:ascii="Verdana" w:hAnsi="Verdana" w:cs="Verdana"/>
          <w:kern w:val="28"/>
          <w:sz w:val="20"/>
          <w:szCs w:val="20"/>
        </w:rPr>
        <w:t xml:space="preserve"> is a global research-driven pharmaceutical company dedicated to putting patients first. Established in 1891, Merck discovers, develops, manufactures and markets vaccines and medicines to address unmet medical needs.</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COMET HtR is very high sensitive project at Merck. It’s a very big program which includes various applications and business areas such as employee Hire to Retire Information, Reward and Recognition, Compensation, Bonus etc. The objective of this project is to process all Merck and Schering Plough employee related information.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Interacted with business representatives for requirement analysis and to define functional and Technical Specification</w:t>
      </w:r>
    </w:p>
    <w:p w:rsidR="00D66CC8" w:rsidRPr="00D66CC8" w:rsidRDefault="00D66CC8" w:rsidP="00D66CC8">
      <w:pPr>
        <w:widowControl w:val="0"/>
        <w:tabs>
          <w:tab w:val="left" w:pos="9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Involved in </w:t>
      </w:r>
      <w:r w:rsidRPr="00D66CC8">
        <w:rPr>
          <w:rFonts w:ascii="Verdana" w:eastAsia="Times New Roman" w:hAnsi="Verdana" w:cs="Verdana"/>
          <w:b/>
          <w:bCs/>
          <w:kern w:val="28"/>
          <w:sz w:val="20"/>
          <w:szCs w:val="20"/>
        </w:rPr>
        <w:t>FRS (Functional Requirement Specification)</w:t>
      </w:r>
      <w:r w:rsidRPr="00D66CC8">
        <w:rPr>
          <w:rFonts w:ascii="Verdana" w:eastAsia="Times New Roman" w:hAnsi="Verdana" w:cs="Verdana"/>
          <w:kern w:val="28"/>
          <w:sz w:val="20"/>
          <w:szCs w:val="20"/>
        </w:rPr>
        <w:t xml:space="preserve"> walkthrough meetings</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Extensively used Informatica Power Mart command </w:t>
      </w:r>
      <w:r w:rsidRPr="00D66CC8">
        <w:rPr>
          <w:rFonts w:ascii="Verdana" w:eastAsia="Times New Roman" w:hAnsi="Verdana" w:cs="Verdana"/>
          <w:b/>
          <w:bCs/>
          <w:kern w:val="28"/>
          <w:sz w:val="20"/>
          <w:szCs w:val="20"/>
        </w:rPr>
        <w:t>PMCMD</w:t>
      </w:r>
      <w:r w:rsidRPr="00D66CC8">
        <w:rPr>
          <w:rFonts w:ascii="Verdana" w:eastAsia="Times New Roman" w:hAnsi="Verdana" w:cs="Verdana"/>
          <w:kern w:val="28"/>
          <w:sz w:val="20"/>
          <w:szCs w:val="20"/>
        </w:rPr>
        <w:t xml:space="preserve"> to execute the informatica jobs </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worked on Workflow Manager and workflow monitor to create, schedule, monitor workflows, worklets, sessions, tasks etc.</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Extensively used transformations like </w:t>
      </w:r>
      <w:r w:rsidRPr="00D66CC8">
        <w:rPr>
          <w:rFonts w:ascii="Verdana" w:eastAsia="Times New Roman" w:hAnsi="Verdana" w:cs="Verdana"/>
          <w:b/>
          <w:bCs/>
          <w:kern w:val="28"/>
          <w:sz w:val="20"/>
          <w:szCs w:val="20"/>
        </w:rPr>
        <w:t>router, aggregator, lookup, source qualifier, joiner, expression, aggregator and sequence generator, Normalizer, XML Generator, SQL, SP transformation</w:t>
      </w:r>
      <w:r w:rsidRPr="00D66CC8">
        <w:rPr>
          <w:rFonts w:ascii="Verdana" w:eastAsia="Times New Roman" w:hAnsi="Verdana" w:cs="Verdana"/>
          <w:kern w:val="28"/>
          <w:sz w:val="20"/>
          <w:szCs w:val="20"/>
        </w:rPr>
        <w:t xml:space="preserve"> in extracting data in compliance with the business logic developed.</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Involved in </w:t>
      </w:r>
      <w:r w:rsidRPr="00D66CC8">
        <w:rPr>
          <w:rFonts w:ascii="Verdana" w:eastAsia="Times New Roman" w:hAnsi="Verdana" w:cs="Verdana"/>
          <w:b/>
          <w:bCs/>
          <w:kern w:val="28"/>
          <w:sz w:val="20"/>
          <w:szCs w:val="20"/>
        </w:rPr>
        <w:t>reviewing the interface Design documents</w:t>
      </w:r>
      <w:r w:rsidRPr="00D66CC8">
        <w:rPr>
          <w:rFonts w:ascii="Verdana" w:eastAsia="Times New Roman" w:hAnsi="Verdana" w:cs="Verdana"/>
          <w:kern w:val="28"/>
          <w:sz w:val="20"/>
          <w:szCs w:val="20"/>
        </w:rPr>
        <w:t xml:space="preserve"> (IDD)</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Created </w:t>
      </w:r>
      <w:r w:rsidRPr="00D66CC8">
        <w:rPr>
          <w:rFonts w:ascii="Verdana" w:eastAsia="Times New Roman" w:hAnsi="Verdana" w:cs="Verdana"/>
          <w:b/>
          <w:bCs/>
          <w:kern w:val="28"/>
          <w:sz w:val="20"/>
          <w:szCs w:val="20"/>
        </w:rPr>
        <w:t>Test cases for Unit Testing</w:t>
      </w:r>
      <w:r w:rsidRPr="00D66CC8">
        <w:rPr>
          <w:rFonts w:ascii="Verdana" w:eastAsia="Times New Roman" w:hAnsi="Verdana" w:cs="Verdana"/>
          <w:kern w:val="28"/>
          <w:sz w:val="20"/>
          <w:szCs w:val="20"/>
        </w:rPr>
        <w:t xml:space="preserve"> and executed it. </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Implemented complex mappings using </w:t>
      </w:r>
      <w:r w:rsidRPr="00D66CC8">
        <w:rPr>
          <w:rFonts w:ascii="Verdana" w:eastAsia="Times New Roman" w:hAnsi="Verdana" w:cs="Verdana"/>
          <w:b/>
          <w:bCs/>
          <w:kern w:val="28"/>
          <w:sz w:val="20"/>
          <w:szCs w:val="20"/>
        </w:rPr>
        <w:t>Normalizer, Aggregator, and Dynamic &amp; Persistent Caches in Lookup transformations</w:t>
      </w:r>
      <w:r w:rsidRPr="00D66CC8">
        <w:rPr>
          <w:rFonts w:ascii="Verdana" w:eastAsia="Times New Roman" w:hAnsi="Verdana" w:cs="Verdana"/>
          <w:kern w:val="28"/>
          <w:sz w:val="20"/>
          <w:szCs w:val="20"/>
        </w:rPr>
        <w:t xml:space="preserve">. </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b/>
          <w:bCs/>
          <w:kern w:val="28"/>
          <w:sz w:val="20"/>
          <w:szCs w:val="20"/>
        </w:rPr>
        <w:t>Migrated Informatica mappings</w:t>
      </w:r>
      <w:r w:rsidRPr="00D66CC8">
        <w:rPr>
          <w:rFonts w:ascii="Verdana" w:eastAsia="Times New Roman" w:hAnsi="Verdana" w:cs="Verdana"/>
          <w:kern w:val="28"/>
          <w:sz w:val="20"/>
          <w:szCs w:val="20"/>
        </w:rPr>
        <w:t xml:space="preserve"> and workflows from user folder to release folder in development environment.</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Implemented the </w:t>
      </w:r>
      <w:r w:rsidRPr="00D66CC8">
        <w:rPr>
          <w:rFonts w:ascii="Verdana" w:eastAsia="Times New Roman" w:hAnsi="Verdana" w:cs="Verdana"/>
          <w:b/>
          <w:bCs/>
          <w:kern w:val="28"/>
          <w:sz w:val="20"/>
          <w:szCs w:val="20"/>
        </w:rPr>
        <w:t>audit and control along with the validation process</w:t>
      </w:r>
      <w:r w:rsidRPr="00D66CC8">
        <w:rPr>
          <w:rFonts w:ascii="Verdana" w:eastAsia="Times New Roman" w:hAnsi="Verdana" w:cs="Verdana"/>
          <w:kern w:val="28"/>
          <w:sz w:val="20"/>
          <w:szCs w:val="20"/>
        </w:rPr>
        <w:t xml:space="preserve"> before sending the extract files to the customer to ensure the quality of the data using Unix shell scripts</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Involved in formulating Informatica mapping, Session and Workflow standards to have the consistency in the work performed by all the offshore team members. </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lastRenderedPageBreak/>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Developed post and pre session UNIX shell scripts.</w:t>
      </w:r>
    </w:p>
    <w:p w:rsidR="00D66CC8" w:rsidRPr="00D66CC8" w:rsidRDefault="00D66CC8" w:rsidP="00D66CC8">
      <w:pPr>
        <w:widowControl w:val="0"/>
        <w:tabs>
          <w:tab w:val="left" w:pos="90"/>
          <w:tab w:val="left" w:pos="45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Created </w:t>
      </w:r>
      <w:r w:rsidRPr="00D66CC8">
        <w:rPr>
          <w:rFonts w:ascii="Verdana" w:eastAsia="Times New Roman" w:hAnsi="Verdana" w:cs="Verdana"/>
          <w:b/>
          <w:bCs/>
          <w:kern w:val="28"/>
          <w:sz w:val="20"/>
          <w:szCs w:val="20"/>
        </w:rPr>
        <w:t>Stored Procedures to transform the Data and worked extensively in PL/SQL</w:t>
      </w:r>
      <w:r w:rsidRPr="00D66CC8">
        <w:rPr>
          <w:rFonts w:ascii="Verdana" w:eastAsia="Times New Roman" w:hAnsi="Verdana" w:cs="Verdana"/>
          <w:kern w:val="28"/>
          <w:sz w:val="20"/>
          <w:szCs w:val="20"/>
        </w:rPr>
        <w:t xml:space="preserve"> for various needs of the transformations while loading the data</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Created </w:t>
      </w:r>
      <w:r w:rsidRPr="00D66CC8">
        <w:rPr>
          <w:rFonts w:ascii="Verdana" w:eastAsia="Times New Roman" w:hAnsi="Verdana" w:cs="Verdana"/>
          <w:b/>
          <w:bCs/>
          <w:kern w:val="28"/>
          <w:sz w:val="20"/>
          <w:szCs w:val="20"/>
        </w:rPr>
        <w:t>daily, weekly, monthly and quarterly reports</w:t>
      </w:r>
      <w:r w:rsidRPr="00D66CC8">
        <w:rPr>
          <w:rFonts w:ascii="Verdana" w:eastAsia="Times New Roman" w:hAnsi="Verdana" w:cs="Verdana"/>
          <w:kern w:val="28"/>
          <w:sz w:val="20"/>
          <w:szCs w:val="20"/>
        </w:rPr>
        <w:t xml:space="preserve"> for the management team</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troubleshooting and performance tuning of data loading process.</w:t>
      </w:r>
    </w:p>
    <w:p w:rsidR="00D66CC8" w:rsidRPr="00D66CC8" w:rsidRDefault="00D66CC8" w:rsidP="00D66CC8">
      <w:pPr>
        <w:widowControl w:val="0"/>
        <w:tabs>
          <w:tab w:val="left" w:pos="90"/>
          <w:tab w:val="left" w:pos="450"/>
          <w:tab w:val="center" w:pos="4320"/>
          <w:tab w:val="right" w:pos="864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Generated various error handling strategies and archival process.</w:t>
      </w:r>
    </w:p>
    <w:p w:rsidR="00D66CC8" w:rsidRPr="00D66CC8" w:rsidRDefault="00D66CC8" w:rsidP="00D66CC8">
      <w:pPr>
        <w:widowControl w:val="0"/>
        <w:tabs>
          <w:tab w:val="left" w:pos="90"/>
        </w:tabs>
        <w:overflowPunct w:val="0"/>
        <w:autoSpaceDE w:val="0"/>
        <w:autoSpaceDN w:val="0"/>
        <w:adjustRightInd w:val="0"/>
        <w:spacing w:after="0" w:line="240" w:lineRule="auto"/>
        <w:ind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 xml:space="preserve">Environment: </w:t>
      </w:r>
      <w:r w:rsidRPr="00D66CC8">
        <w:rPr>
          <w:rFonts w:ascii="Verdana" w:hAnsi="Verdana" w:cs="Verdana"/>
          <w:kern w:val="28"/>
          <w:sz w:val="20"/>
          <w:szCs w:val="20"/>
        </w:rPr>
        <w:t>Informatica 8.6.1, Oracle 10g, DB2, PL/SQL, Axway, UNIX and Shell Scripting.</w:t>
      </w:r>
    </w:p>
    <w:p w:rsidR="00D66CC8" w:rsidRPr="00D66CC8" w:rsidRDefault="00D66CC8" w:rsidP="00D66CC8">
      <w:pPr>
        <w:widowControl w:val="0"/>
        <w:tabs>
          <w:tab w:val="left" w:pos="90"/>
        </w:tabs>
        <w:overflowPunct w:val="0"/>
        <w:autoSpaceDE w:val="0"/>
        <w:autoSpaceDN w:val="0"/>
        <w:adjustRightInd w:val="0"/>
        <w:spacing w:after="0" w:line="240" w:lineRule="auto"/>
        <w:ind w:left="-360" w:right="-1046"/>
        <w:jc w:val="both"/>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Sales Force Profit and Loss (SFPL) 2.0 &amp; MedEd – Merck &amp; Co., Inc.</w:t>
      </w:r>
      <w:r w:rsidRPr="00D66CC8">
        <w:rPr>
          <w:rFonts w:ascii="Verdana" w:hAnsi="Verdana" w:cs="Verdana"/>
          <w:b/>
          <w:bCs/>
          <w:kern w:val="28"/>
          <w:sz w:val="20"/>
          <w:szCs w:val="20"/>
        </w:rPr>
        <w:tab/>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Technical Lead - Apr’10 to Aug’10</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 xml:space="preserve">The </w:t>
      </w:r>
      <w:r w:rsidRPr="00D66CC8">
        <w:rPr>
          <w:rFonts w:ascii="Verdana" w:hAnsi="Verdana" w:cs="Verdana"/>
          <w:b/>
          <w:bCs/>
          <w:kern w:val="28"/>
          <w:sz w:val="20"/>
          <w:szCs w:val="20"/>
        </w:rPr>
        <w:t>SFPL</w:t>
      </w:r>
      <w:r w:rsidRPr="00D66CC8">
        <w:rPr>
          <w:rFonts w:ascii="Verdana" w:hAnsi="Verdana" w:cs="Verdana"/>
          <w:kern w:val="28"/>
          <w:sz w:val="20"/>
          <w:szCs w:val="20"/>
        </w:rPr>
        <w:t xml:space="preserve"> has been created to meet the needs of USCO.  The Directors of Commercial Operations (DCO’s) need planning and performance information to make timely and appropriate business decisions.   The SFPL provides this information by reporting revenues, discounts, rebates and expenses at the region level.  It also allows for the tracking of expenses and revenues within the framework of the USCO hierarchy up to a COG leader.</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This is an enhancement project which is categorized in to release 2.0, 2.1 based on the interface priority and deliverable dates. The objective of this project is to integrate Schering Plough revenue information (Merck Schering Plough acquisition) and also some more changes related to Merck original planned expenses and revenue.</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 xml:space="preserve">MedEd Extract – </w:t>
      </w:r>
      <w:r w:rsidRPr="00D66CC8">
        <w:rPr>
          <w:rFonts w:ascii="Verdana" w:hAnsi="Verdana" w:cs="Verdana"/>
          <w:kern w:val="28"/>
          <w:sz w:val="20"/>
          <w:szCs w:val="20"/>
        </w:rPr>
        <w:t>A large part of medical education function at Merck will be outsourced to Advance Health Media (AHM). The principal functionality to be replaced is the existing Merck iMed application. So the objective of this project is to send the information related to MedEd as a flat file to AHM SFTP server and the which in turn AHM will load the data in to their own database and schedule Medical education programs accordingly.</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Directly involved in all facets of the Software Development lifecycle used to design and implementation.</w:t>
      </w:r>
    </w:p>
    <w:p w:rsidR="00D66CC8" w:rsidRPr="00D66CC8" w:rsidRDefault="00D66CC8" w:rsidP="00D66CC8">
      <w:pPr>
        <w:widowControl w:val="0"/>
        <w:overflowPunct w:val="0"/>
        <w:autoSpaceDE w:val="0"/>
        <w:autoSpaceDN w:val="0"/>
        <w:adjustRightInd w:val="0"/>
        <w:spacing w:after="0" w:line="240" w:lineRule="auto"/>
        <w:ind w:left="360" w:right="-1046" w:hanging="72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Actively involved in FRS (Functional Requirement Specification) walkthrough meetings</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used Informatica Power Mart command PMCMD to execute the informatica jobs executed Unix Shell scripts to automate workflows and to populate parameter files.</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Design and development of Informatica mappings and workflows</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used transformations like router, aggregator, lookup, source qualifier, joiner, expression, aggregator and sequence generator, Normalizer, XML Generator, SQL, SP transformation in extracting data in compliance with the business logic developed.</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worked on Workflow Manager and workflow monitor to create, schedule, monitor workflows, worklets, sessions, tasks etc.</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Debugging invalid mappings using break points, testing of stored procedures and functions, testing of Informatica sessions, batches and the target Data.</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Developed shell scripts, PL/SQL procedures, for creating/dropping of table, indexes of performance for pre and post session management.</w:t>
      </w: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Provided effort estimate and offshore resources projection based on the project timeline</w:t>
      </w:r>
    </w:p>
    <w:p w:rsidR="00D66CC8" w:rsidRPr="00D66CC8" w:rsidRDefault="00D66CC8" w:rsidP="00D66CC8">
      <w:pPr>
        <w:widowControl w:val="0"/>
        <w:overflowPunct w:val="0"/>
        <w:autoSpaceDE w:val="0"/>
        <w:autoSpaceDN w:val="0"/>
        <w:adjustRightInd w:val="0"/>
        <w:spacing w:after="0" w:line="240" w:lineRule="auto"/>
        <w:ind w:left="360" w:right="-1046" w:hanging="72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performance and tuning the ETL processes.</w:t>
      </w:r>
    </w:p>
    <w:p w:rsidR="00D66CC8" w:rsidRPr="00D66CC8" w:rsidRDefault="00D66CC8" w:rsidP="00D66CC8">
      <w:pPr>
        <w:widowControl w:val="0"/>
        <w:overflowPunct w:val="0"/>
        <w:autoSpaceDE w:val="0"/>
        <w:autoSpaceDN w:val="0"/>
        <w:adjustRightInd w:val="0"/>
        <w:spacing w:after="0" w:line="240" w:lineRule="auto"/>
        <w:ind w:left="360" w:right="-1046" w:hanging="72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Written shell scripts to create header and footer with records counts of the delta file in the trailer.</w:t>
      </w:r>
    </w:p>
    <w:p w:rsidR="00D66CC8" w:rsidRPr="00D66CC8" w:rsidRDefault="00D66CC8" w:rsidP="00D66CC8">
      <w:pPr>
        <w:widowControl w:val="0"/>
        <w:overflowPunct w:val="0"/>
        <w:autoSpaceDE w:val="0"/>
        <w:autoSpaceDN w:val="0"/>
        <w:adjustRightInd w:val="0"/>
        <w:spacing w:after="0" w:line="240" w:lineRule="auto"/>
        <w:ind w:left="360" w:right="-1046" w:hanging="72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SFPL and MedEd extract projects deliverables</w:t>
      </w:r>
    </w:p>
    <w:p w:rsidR="00D66CC8" w:rsidRPr="00D66CC8" w:rsidRDefault="00D66CC8" w:rsidP="00D66CC8">
      <w:pPr>
        <w:widowControl w:val="0"/>
        <w:overflowPunct w:val="0"/>
        <w:autoSpaceDE w:val="0"/>
        <w:autoSpaceDN w:val="0"/>
        <w:adjustRightInd w:val="0"/>
        <w:spacing w:after="0" w:line="240" w:lineRule="auto"/>
        <w:ind w:left="360" w:right="-1046" w:hanging="72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daily, weekly, monthly and quarterly reports for the management team</w:t>
      </w:r>
    </w:p>
    <w:p w:rsidR="00D66CC8" w:rsidRPr="00D66CC8" w:rsidRDefault="00D66CC8" w:rsidP="00D66CC8">
      <w:pPr>
        <w:widowControl w:val="0"/>
        <w:overflowPunct w:val="0"/>
        <w:autoSpaceDE w:val="0"/>
        <w:autoSpaceDN w:val="0"/>
        <w:adjustRightInd w:val="0"/>
        <w:spacing w:after="0" w:line="240" w:lineRule="auto"/>
        <w:ind w:left="360" w:right="-1046" w:hanging="72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Onsite and offshore co-ordination</w:t>
      </w:r>
    </w:p>
    <w:p w:rsidR="00D66CC8" w:rsidRPr="00D66CC8" w:rsidRDefault="00D66CC8" w:rsidP="00D66CC8">
      <w:pPr>
        <w:widowControl w:val="0"/>
        <w:overflowPunct w:val="0"/>
        <w:autoSpaceDE w:val="0"/>
        <w:autoSpaceDN w:val="0"/>
        <w:adjustRightInd w:val="0"/>
        <w:spacing w:after="0" w:line="240" w:lineRule="auto"/>
        <w:ind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 xml:space="preserve">Environment: </w:t>
      </w:r>
      <w:r w:rsidRPr="00D66CC8">
        <w:rPr>
          <w:rFonts w:ascii="Verdana" w:hAnsi="Verdana" w:cs="Verdana"/>
          <w:kern w:val="28"/>
          <w:sz w:val="20"/>
          <w:szCs w:val="20"/>
        </w:rPr>
        <w:t>Informatica 8.6.1, Oracle 10g, PL/SQL, UNIX and Shell Scripting</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CC 1.5 (Sweden) &amp; SIEBEL Integration – Merck &amp; Co., Inc.</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Technical Lead - Jan’10 to Mar’10</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CC1.5 (Customer Connect 1.5) is a global program which involves various technologies. The ETL process is responsible for transforming data from various source systems in to a format that can be loaded in to MDM Pre landing tables. The objective of CC1.5 change is to incorporate the changes related to sales rep such as "update meeting calls to allow multiple employees to record separate meeting call with same contact." And so on. Also, these changes results in changes to some of the Siebel SDE/SIL mappings.</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Interacted with business representatives for requirement analysis and to define technical and functional specification</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used Informatica Power Mart command PMCMD to execute the informatica jobs executed Unix Shell scripts to automate workflows and to populate parameter files.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Design and development of Informatica mappings and workflows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used transformations like router, aggregator, lookup, source qualifier, joiner, expression, aggregator and sequence generator, Normalizer, XML Generator, SQL, SP transformation in extracting data in compliance with the business logic developed.</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worked on Workflow Manager and workflow monitor to create, schedule, monitor workflows, worklets, sessions, tasks etc.</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Designed and developed complex Aggregate, Joiner, Router, Look up and Update transformation rules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Debugging invalid mappings using break points, testing of stored procedures and functions, testing of Informatica sessions, batches and the target Data</w:t>
      </w:r>
    </w:p>
    <w:p w:rsidR="00D66CC8" w:rsidRPr="00D66CC8" w:rsidRDefault="00D66CC8" w:rsidP="00D66CC8">
      <w:pPr>
        <w:widowControl w:val="0"/>
        <w:tabs>
          <w:tab w:val="left" w:pos="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Provided effort estimate and the offshore resource projection based on the project timeline</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Instrumental in the development, execution, and documentation of test plans used for both Unit, and System Integration Testing</w:t>
      </w:r>
    </w:p>
    <w:p w:rsidR="00D66CC8" w:rsidRPr="00D66CC8" w:rsidRDefault="00D66CC8" w:rsidP="00D66CC8">
      <w:pPr>
        <w:widowControl w:val="0"/>
        <w:tabs>
          <w:tab w:val="left" w:pos="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CC1.5 and Siebel Integration projects deliverables</w:t>
      </w:r>
    </w:p>
    <w:p w:rsidR="00D66CC8" w:rsidRPr="00D66CC8" w:rsidRDefault="00D66CC8" w:rsidP="00D66CC8">
      <w:pPr>
        <w:widowControl w:val="0"/>
        <w:tabs>
          <w:tab w:val="left" w:pos="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Onshore and offshore coordination</w:t>
      </w:r>
    </w:p>
    <w:p w:rsidR="00D66CC8" w:rsidRPr="00D66CC8" w:rsidRDefault="00D66CC8" w:rsidP="00D66CC8">
      <w:pPr>
        <w:widowControl w:val="0"/>
        <w:overflowPunct w:val="0"/>
        <w:autoSpaceDE w:val="0"/>
        <w:autoSpaceDN w:val="0"/>
        <w:adjustRightInd w:val="0"/>
        <w:spacing w:after="0" w:line="240" w:lineRule="auto"/>
        <w:ind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Informatica 8.6.1, Oracle 10g, PL/SQL, UNIX and Shell Scripting</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r w:rsidRPr="00D66CC8">
        <w:rPr>
          <w:rFonts w:ascii="Verdana" w:hAnsi="Verdana" w:cs="Verdana"/>
          <w:kern w:val="28"/>
          <w:sz w:val="20"/>
          <w:szCs w:val="20"/>
        </w:rPr>
        <w:tab/>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CC 1.3 (ITALY) &amp; MDM US Product Master - MERCK &amp; CO., USA</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Technical Lead – Jun’09 to Dec’09</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 xml:space="preserve">The objective of </w:t>
      </w:r>
      <w:r w:rsidRPr="00D66CC8">
        <w:rPr>
          <w:rFonts w:ascii="Verdana" w:hAnsi="Verdana" w:cs="Verdana"/>
          <w:b/>
          <w:bCs/>
          <w:kern w:val="28"/>
          <w:sz w:val="20"/>
          <w:szCs w:val="20"/>
        </w:rPr>
        <w:t xml:space="preserve">CC1.3 </w:t>
      </w:r>
      <w:r w:rsidRPr="00D66CC8">
        <w:rPr>
          <w:rFonts w:ascii="Verdana" w:hAnsi="Verdana" w:cs="Verdana"/>
          <w:kern w:val="28"/>
          <w:sz w:val="20"/>
          <w:szCs w:val="20"/>
        </w:rPr>
        <w:t>(aka Customer Connect 1.3) project is to provide all the medical events, sample units and territories information that is related to ITALY region from Siebel system to medical reps in ITALY. It helps the in-country medical reps to update the respective information through local applications whenever there is a change and the same will be processed and sent it back to Siebel CRM system.</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 xml:space="preserve">Merck obtains product (pricing, Ingredient, package) information for its own products and competitor's products from external vendors such as IMS, FirstDataBank (FDB). The objective of </w:t>
      </w:r>
      <w:r w:rsidRPr="00D66CC8">
        <w:rPr>
          <w:rFonts w:ascii="Verdana" w:hAnsi="Verdana" w:cs="Verdana"/>
          <w:b/>
          <w:bCs/>
          <w:kern w:val="28"/>
          <w:sz w:val="20"/>
          <w:szCs w:val="20"/>
        </w:rPr>
        <w:t>MDM US product master</w:t>
      </w:r>
      <w:r w:rsidRPr="00D66CC8">
        <w:rPr>
          <w:rFonts w:ascii="Verdana" w:hAnsi="Verdana" w:cs="Verdana"/>
          <w:kern w:val="28"/>
          <w:sz w:val="20"/>
          <w:szCs w:val="20"/>
        </w:rPr>
        <w:t xml:space="preserve"> is to load all these product related information in to Master Data Management (MDM) system so that all these information can be accessed across various regions.</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Actively involved in FRS (Functional Requirement Specification) walkthrough meetings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lastRenderedPageBreak/>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mappings using the transformations such as the Source qualifier, Aggregator, Expression, Lookup, Router, Filter, Rank, Sequence Generator, update Strategy.</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Developed and managed automated batch job schedules using Autosys.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Developed Unix Shell Scripts to download files from the mainframe, file checking, directory cleanup, file backups and execute jobs for batch processing.</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worked on Oracle Stored Procedures and also Teradata SQL.</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creating scripts for loading data from flat files to database tables, FTP process and Net change process.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Used Change Data Capture (CDC) to determine (and track) the data that has changed so that action can be taken using the changed data.</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Performed tuning and optimization of mappings and sessions.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Responsible for the Code Review of the team and also for the migration of the code.</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Major responsibilities included writing Test plans, creating Test scripts, team co-ordination and technical writing / Documentation during Manual Testing.</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Providing the effort estimate and planning the number of resources based on the project timeline</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CC1.3 and MDM US Product master deliverables</w:t>
      </w:r>
    </w:p>
    <w:p w:rsidR="00D66CC8" w:rsidRPr="00D66CC8" w:rsidRDefault="00D66CC8" w:rsidP="00D66CC8">
      <w:pPr>
        <w:widowControl w:val="0"/>
        <w:overflowPunct w:val="0"/>
        <w:autoSpaceDE w:val="0"/>
        <w:autoSpaceDN w:val="0"/>
        <w:adjustRightInd w:val="0"/>
        <w:spacing w:after="0" w:line="240" w:lineRule="auto"/>
        <w:ind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Informatica 8.6.1, Oracle 10g, PL/SQL, UNIX and Shell Scripting</w:t>
      </w:r>
    </w:p>
    <w:p w:rsidR="00D66CC8" w:rsidRPr="00D66CC8" w:rsidRDefault="00D66CC8" w:rsidP="00D66CC8">
      <w:pPr>
        <w:widowControl w:val="0"/>
        <w:overflowPunct w:val="0"/>
        <w:autoSpaceDE w:val="0"/>
        <w:autoSpaceDN w:val="0"/>
        <w:adjustRightInd w:val="0"/>
        <w:spacing w:after="0" w:line="240" w:lineRule="auto"/>
        <w:ind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Sales Force Profit and Loss (SFPL) 1.0 – MERCK &amp; CO., USA</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Technical Lead – Feb’09 to May’09</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 xml:space="preserve">The SFPL has been created to meet the needs of USCO.  The Directors of Commercial Operations (DCO’s) need planning and performance information to make timely and appropriate business decisions. </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9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Actively Involved in project related meetings (requirement, Weekly status, QA Testing Status) at onsite</w:t>
      </w:r>
    </w:p>
    <w:p w:rsidR="00D66CC8" w:rsidRPr="00D66CC8" w:rsidRDefault="00D66CC8" w:rsidP="00D66CC8">
      <w:pPr>
        <w:widowControl w:val="0"/>
        <w:tabs>
          <w:tab w:val="left" w:pos="9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Requirement Gathering, analysis and providing optimized solution</w:t>
      </w:r>
    </w:p>
    <w:p w:rsidR="00D66CC8" w:rsidRPr="00D66CC8" w:rsidRDefault="00D66CC8" w:rsidP="00D66CC8">
      <w:pPr>
        <w:widowControl w:val="0"/>
        <w:tabs>
          <w:tab w:val="left" w:pos="9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Development of Informatica mappings and workflows with various transformations</w:t>
      </w:r>
    </w:p>
    <w:p w:rsidR="00D66CC8" w:rsidRPr="00D66CC8" w:rsidRDefault="00D66CC8" w:rsidP="00D66CC8">
      <w:pPr>
        <w:widowControl w:val="0"/>
        <w:tabs>
          <w:tab w:val="left" w:pos="9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used transformations like router, aggregator, lookup, source qualifier, joiner, expression, aggregator and sequence generator, Normalizer, XML Generator, SQL, SP transformation in extracting data in compliance with the business logic developed.</w:t>
      </w:r>
    </w:p>
    <w:p w:rsidR="00D66CC8" w:rsidRPr="00D66CC8" w:rsidRDefault="00D66CC8" w:rsidP="00D66CC8">
      <w:pPr>
        <w:widowControl w:val="0"/>
        <w:tabs>
          <w:tab w:val="left" w:pos="9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worked on Workflow Manager and workflow monitor to create, schedule, monitor workflows, worklets, sessions, tasks etc.</w:t>
      </w:r>
    </w:p>
    <w:p w:rsidR="00D66CC8" w:rsidRPr="00D66CC8" w:rsidRDefault="00D66CC8" w:rsidP="00D66CC8">
      <w:pPr>
        <w:widowControl w:val="0"/>
        <w:tabs>
          <w:tab w:val="left" w:pos="90"/>
        </w:tabs>
        <w:overflowPunct w:val="0"/>
        <w:autoSpaceDE w:val="0"/>
        <w:autoSpaceDN w:val="0"/>
        <w:adjustRightInd w:val="0"/>
        <w:spacing w:after="0" w:line="240" w:lineRule="auto"/>
        <w:ind w:left="90" w:right="-1046" w:hanging="45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Debugging invalid mappings using break points, testing of stored procedures and functions, testing of Informatica sessions, batches and the target Data</w:t>
      </w:r>
    </w:p>
    <w:p w:rsidR="00D66CC8" w:rsidRPr="00D66CC8" w:rsidRDefault="00D66CC8" w:rsidP="00D66CC8">
      <w:pPr>
        <w:widowControl w:val="0"/>
        <w:tabs>
          <w:tab w:val="left" w:pos="9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Onsite and Offshore Co-ordination</w:t>
      </w:r>
    </w:p>
    <w:p w:rsidR="00D66CC8" w:rsidRPr="00D66CC8" w:rsidRDefault="00D66CC8" w:rsidP="00D66CC8">
      <w:pPr>
        <w:widowControl w:val="0"/>
        <w:tabs>
          <w:tab w:val="left" w:pos="9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Delivered the deliverables on time without any deviation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Informatica 8.6.1, Oracle 10g, PL/SQL, UNIX and Shell Scripting</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Customer Connect 1.2 (Sweden) – MERCK &amp; Co., Inc., USA</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Technical Lead – May’08 to Jan’09</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 xml:space="preserve">Merck obtains sales data for its own products and competitor products from external vendors such as IMS, CEGEDIM... The objective of this project is to load the Sweden data given by external vendors in to Siebel data warehouse after applying certain business rules so that Sales and Marketing team could make </w:t>
      </w:r>
      <w:r w:rsidRPr="00D66CC8">
        <w:rPr>
          <w:rFonts w:ascii="Verdana" w:hAnsi="Verdana" w:cs="Verdana"/>
          <w:kern w:val="28"/>
          <w:sz w:val="20"/>
          <w:szCs w:val="20"/>
        </w:rPr>
        <w:lastRenderedPageBreak/>
        <w:t>informed decisions. Apart from this they also wanted to send Sweden customer and product related information to global MDM (Master Data Management) system. MDM helps Merck in centralizing various countries customer and product related information.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Interacted with the client for requirement gathering</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Designed and developed ETL process using Informatica tool.</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According to the business logic created various transformations like Source Qualifier,   Normalizer, Lookup, Stored Procedure, Sequence Generator, Router, Filter, Aggregator, Joiner, Expression, and Update Strategy. </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Done caching optimization techniques in Aggregator, Lookup, and Joiner transformation.</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reusable transformations and used in various mappings.</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Migrated Informatica mappings and sessions with in development environment.</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Scheduled the workflow based on the nightly load.</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Used various debugging techniques to debug the mappings for Performance tuning.</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Developed mapping to implement type 2 slowly changing dimensions.</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Developed Informatica parameter files to filter the daily source data.</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Created Test cases for Unit Test, System Integration Test. </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Used PMCMD command to start, stop and ping server from UNIX and created UNIX Shell scripts to automate the process.</w:t>
      </w:r>
    </w:p>
    <w:p w:rsidR="00D66CC8" w:rsidRPr="00D66CC8" w:rsidRDefault="00D66CC8" w:rsidP="00D66CC8">
      <w:pPr>
        <w:widowControl w:val="0"/>
        <w:overflowPunct w:val="0"/>
        <w:autoSpaceDE w:val="0"/>
        <w:autoSpaceDN w:val="0"/>
        <w:adjustRightInd w:val="0"/>
        <w:spacing w:after="0" w:line="240" w:lineRule="auto"/>
        <w:ind w:right="-1046" w:hanging="36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UNIX shell scripts and called as pre session and post session commands.</w:t>
      </w:r>
    </w:p>
    <w:p w:rsidR="00D66CC8" w:rsidRPr="00D66CC8" w:rsidRDefault="00D66CC8" w:rsidP="00D66CC8">
      <w:pPr>
        <w:widowControl w:val="0"/>
        <w:overflowPunct w:val="0"/>
        <w:autoSpaceDE w:val="0"/>
        <w:autoSpaceDN w:val="0"/>
        <w:adjustRightInd w:val="0"/>
        <w:spacing w:after="0" w:line="240" w:lineRule="auto"/>
        <w:ind w:right="-1046"/>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Informatica 8.6.1, Oracle 10g, PL/SQL, UNIX and Shell Scripting</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u w:val="single"/>
        </w:rPr>
      </w:pPr>
      <w:r w:rsidRPr="00D66CC8">
        <w:rPr>
          <w:rFonts w:ascii="Verdana" w:hAnsi="Verdana" w:cs="Verdana"/>
          <w:kern w:val="28"/>
          <w:sz w:val="20"/>
          <w:szCs w:val="20"/>
        </w:rPr>
        <w:t xml:space="preserve"> </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Codman Sales Reporting – J &amp; J,  USA</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 xml:space="preserve">Team Lead - Jan’08 to Apr'08 </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Johnson &amp; Johnson, through its operating companies, is the world's most comprehensive and broadly based manufacturer of health care products, as well as a provider of related services, for the consumer, pharmaceutical, and medical devices and diagnostics markets.</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DePuy has decided to implement the Sales Portal &amp; Reporting for Codman Sales Force Effectiveness initiative. The data source for Codman Sales Reports will be the Codman Sales Data warehouse housed on an Oracle DBMS populated by data from various legacy systems used for Codman business.</w:t>
      </w:r>
    </w:p>
    <w:p w:rsidR="00D66CC8" w:rsidRPr="00D66CC8" w:rsidRDefault="00D66CC8" w:rsidP="00D66CC8">
      <w:pPr>
        <w:widowControl w:val="0"/>
        <w:tabs>
          <w:tab w:val="center" w:pos="4320"/>
          <w:tab w:val="right" w:pos="8640"/>
        </w:tabs>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Provided technical suggestion and guidance to team members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Development of mappings and workflows by using various transformations and tasks.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Created reusable transformation for reconciliation process </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used Informatica Power Mart command PMCMD to execute the informatica jobs executed Unix Shell scripts to automate workflows and to populate parameter files.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Design and development of Informatica mappings and workflows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used transformations like router, aggregator, lookup, source qualifier, joiner, expression, aggregator and sequence generator, Normalizer, XML Generator, SQL, SP transformation in extracting data in compliance with the business logic developed.</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worked on Workflow Manager and workflow monitor to create, schedule, monitor workflows, worklets, sessions, tasks etc.</w:t>
      </w:r>
    </w:p>
    <w:p w:rsidR="00D66CC8" w:rsidRPr="00D66CC8" w:rsidRDefault="00D66CC8" w:rsidP="00D66CC8">
      <w:pPr>
        <w:widowControl w:val="0"/>
        <w:overflowPunct w:val="0"/>
        <w:autoSpaceDE w:val="0"/>
        <w:autoSpaceDN w:val="0"/>
        <w:adjustRightInd w:val="0"/>
        <w:spacing w:after="0" w:line="240" w:lineRule="auto"/>
        <w:ind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right="-1046" w:hanging="360"/>
        <w:jc w:val="both"/>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Informatica 7.1, Oracle 10g, PL/SQL, UNIX and Shell Scripting</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lang w:val="de-DE"/>
        </w:rPr>
      </w:pPr>
      <w:r w:rsidRPr="00D66CC8">
        <w:rPr>
          <w:rFonts w:ascii="Verdana" w:hAnsi="Verdana" w:cs="Verdana"/>
          <w:b/>
          <w:bCs/>
          <w:kern w:val="28"/>
          <w:sz w:val="20"/>
          <w:szCs w:val="20"/>
          <w:lang w:val="de-DE"/>
        </w:rPr>
        <w:t xml:space="preserve">FSR Rollout </w:t>
      </w:r>
      <w:r w:rsidRPr="00D66CC8">
        <w:rPr>
          <w:rFonts w:ascii="Verdana" w:hAnsi="Verdana" w:cs="Verdana"/>
          <w:b/>
          <w:bCs/>
          <w:kern w:val="28"/>
          <w:sz w:val="20"/>
          <w:szCs w:val="20"/>
        </w:rPr>
        <w:t>–</w:t>
      </w:r>
      <w:r w:rsidRPr="00D66CC8">
        <w:rPr>
          <w:rFonts w:ascii="Verdana" w:hAnsi="Verdana" w:cs="Verdana"/>
          <w:b/>
          <w:bCs/>
          <w:kern w:val="28"/>
          <w:sz w:val="20"/>
          <w:szCs w:val="20"/>
          <w:lang w:val="de-DE"/>
        </w:rPr>
        <w:t xml:space="preserve"> Deutsche Bank, Singapore</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u w:val="single"/>
          <w:lang w:val="de-D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lang w:val="de-DE"/>
        </w:rPr>
      </w:pPr>
      <w:r w:rsidRPr="00D66CC8">
        <w:rPr>
          <w:rFonts w:ascii="Verdana" w:hAnsi="Verdana" w:cs="Verdana"/>
          <w:b/>
          <w:bCs/>
          <w:kern w:val="28"/>
          <w:sz w:val="20"/>
          <w:szCs w:val="20"/>
          <w:lang w:val="de-DE"/>
        </w:rPr>
        <w:t>Technical Lead - Sep</w:t>
      </w:r>
      <w:r w:rsidRPr="00D66CC8">
        <w:rPr>
          <w:rFonts w:ascii="Verdana" w:hAnsi="Verdana" w:cs="Verdana"/>
          <w:b/>
          <w:bCs/>
          <w:kern w:val="28"/>
          <w:sz w:val="20"/>
          <w:szCs w:val="20"/>
        </w:rPr>
        <w:t>’</w:t>
      </w:r>
      <w:r w:rsidRPr="00D66CC8">
        <w:rPr>
          <w:rFonts w:ascii="Verdana" w:hAnsi="Verdana" w:cs="Verdana"/>
          <w:b/>
          <w:bCs/>
          <w:kern w:val="28"/>
          <w:sz w:val="20"/>
          <w:szCs w:val="20"/>
          <w:lang w:val="de-DE"/>
        </w:rPr>
        <w:t>07 to Dec</w:t>
      </w:r>
      <w:r w:rsidRPr="00D66CC8">
        <w:rPr>
          <w:rFonts w:ascii="Verdana" w:hAnsi="Verdana" w:cs="Verdana"/>
          <w:b/>
          <w:bCs/>
          <w:kern w:val="28"/>
          <w:sz w:val="20"/>
          <w:szCs w:val="20"/>
        </w:rPr>
        <w:t>’</w:t>
      </w:r>
      <w:r w:rsidRPr="00D66CC8">
        <w:rPr>
          <w:rFonts w:ascii="Verdana" w:hAnsi="Verdana" w:cs="Verdana"/>
          <w:b/>
          <w:bCs/>
          <w:kern w:val="28"/>
          <w:sz w:val="20"/>
          <w:szCs w:val="20"/>
          <w:lang w:val="de-DE"/>
        </w:rPr>
        <w:t>07</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lang w:val="de-D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Deutsche Bank, ranked by revenues and profits, is one of the largest investment banks in the world. Deutsche Bank is organized in three Group Divisions: Corporate and Investment Bank, Private Clients and Asset Management, and Corporate Investments.</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FSR – Financial System Renewal is up gradation of financial institution information systems. Earlier FSR was implemented for manila location and now DB wanted to have this process for rest of the few locations such as Hong Kong, Singapore, Indonesia, and Korea. The objective of this project is to implement the FSR process for the above mentioned regions by applying certain country specific business rules and changes as required.</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Requirement gathering and analysis</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high Level and Low level design documents</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complex mappings and workflows by using various transformation and tasks</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Used various sources such as relational, flat files and SAP tables.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used transformations like router, aggregator, lookup, source qualifier, joiner, expression, aggregator and sequence generator, Normalizer, XML Generator, SQL, SP transformation in extracting data in compliance with the business logic developed.</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worked on Workflow Manager and workflow monitor to create, schedule, monitor workflows, worklets, sessions, tasks etc.</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Used Post and Pre session commands to call scripts which Drop, recreate indexes, run reorg and runstats on the warehouse table which was loaded.</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Unit test cases and test results</w:t>
      </w:r>
    </w:p>
    <w:p w:rsidR="00D66CC8" w:rsidRPr="00D66CC8" w:rsidRDefault="00D66CC8" w:rsidP="00D66CC8">
      <w:pPr>
        <w:widowControl w:val="0"/>
        <w:overflowPunct w:val="0"/>
        <w:autoSpaceDE w:val="0"/>
        <w:autoSpaceDN w:val="0"/>
        <w:adjustRightInd w:val="0"/>
        <w:spacing w:after="0" w:line="240" w:lineRule="auto"/>
        <w:ind w:left="720" w:right="-1046"/>
        <w:jc w:val="both"/>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Informatica 7.1, Oracle 10g, PL/SQL, UNIX and Shell Scripting</w:t>
      </w:r>
    </w:p>
    <w:p w:rsidR="00D66CC8" w:rsidRPr="00D66CC8" w:rsidRDefault="00D66CC8" w:rsidP="00D66CC8">
      <w:pPr>
        <w:widowControl w:val="0"/>
        <w:overflowPunct w:val="0"/>
        <w:autoSpaceDE w:val="0"/>
        <w:autoSpaceDN w:val="0"/>
        <w:adjustRightInd w:val="0"/>
        <w:spacing w:after="0" w:line="240" w:lineRule="auto"/>
        <w:ind w:right="-1046"/>
        <w:jc w:val="both"/>
        <w:rPr>
          <w:rFonts w:ascii="Verdana" w:hAnsi="Verdana" w:cs="Verdana"/>
          <w:kern w:val="28"/>
          <w:sz w:val="20"/>
          <w:szCs w:val="20"/>
        </w:rPr>
      </w:pPr>
    </w:p>
    <w:p w:rsidR="00D66CC8" w:rsidRPr="00D66CC8" w:rsidRDefault="00D66CC8" w:rsidP="00D66CC8">
      <w:pPr>
        <w:widowControl w:val="0"/>
        <w:tabs>
          <w:tab w:val="center" w:pos="4320"/>
          <w:tab w:val="left" w:pos="6497"/>
          <w:tab w:val="right" w:pos="8640"/>
        </w:tabs>
        <w:overflowPunct w:val="0"/>
        <w:autoSpaceDE w:val="0"/>
        <w:autoSpaceDN w:val="0"/>
        <w:adjustRightInd w:val="0"/>
        <w:spacing w:after="0" w:line="240" w:lineRule="auto"/>
        <w:ind w:left="-360" w:right="-1046"/>
        <w:jc w:val="both"/>
        <w:rPr>
          <w:rFonts w:ascii="Verdana" w:hAnsi="Verdana" w:cs="Verdana"/>
          <w:b/>
          <w:bCs/>
          <w:kern w:val="28"/>
          <w:sz w:val="20"/>
          <w:szCs w:val="20"/>
          <w:lang w:val="de-DE"/>
        </w:rPr>
      </w:pPr>
      <w:r w:rsidRPr="00D66CC8">
        <w:rPr>
          <w:rFonts w:ascii="Verdana" w:hAnsi="Verdana" w:cs="Verdana"/>
          <w:b/>
          <w:bCs/>
          <w:kern w:val="28"/>
          <w:sz w:val="20"/>
          <w:szCs w:val="20"/>
          <w:lang w:val="de-DE"/>
        </w:rPr>
        <w:t xml:space="preserve">FSR Remediation </w:t>
      </w:r>
      <w:r w:rsidRPr="00D66CC8">
        <w:rPr>
          <w:rFonts w:ascii="Verdana" w:hAnsi="Verdana" w:cs="Verdana"/>
          <w:b/>
          <w:bCs/>
          <w:kern w:val="28"/>
          <w:sz w:val="20"/>
          <w:szCs w:val="20"/>
        </w:rPr>
        <w:t>–</w:t>
      </w:r>
      <w:r w:rsidRPr="00D66CC8">
        <w:rPr>
          <w:rFonts w:ascii="Verdana" w:hAnsi="Verdana" w:cs="Verdana"/>
          <w:b/>
          <w:bCs/>
          <w:kern w:val="28"/>
          <w:sz w:val="20"/>
          <w:szCs w:val="20"/>
          <w:lang w:val="de-DE"/>
        </w:rPr>
        <w:t xml:space="preserve"> Deutsche Bank, Singapore</w:t>
      </w:r>
      <w:r w:rsidRPr="00D66CC8">
        <w:rPr>
          <w:rFonts w:ascii="Verdana" w:hAnsi="Verdana" w:cs="Verdana"/>
          <w:b/>
          <w:bCs/>
          <w:kern w:val="28"/>
          <w:sz w:val="20"/>
          <w:szCs w:val="20"/>
          <w:lang w:val="de-DE"/>
        </w:rPr>
        <w:tab/>
      </w:r>
    </w:p>
    <w:p w:rsidR="00D66CC8" w:rsidRPr="00D66CC8" w:rsidRDefault="00D66CC8" w:rsidP="00D66CC8">
      <w:pPr>
        <w:widowControl w:val="0"/>
        <w:tabs>
          <w:tab w:val="center" w:pos="4320"/>
          <w:tab w:val="left" w:pos="6497"/>
          <w:tab w:val="right" w:pos="8640"/>
        </w:tabs>
        <w:overflowPunct w:val="0"/>
        <w:autoSpaceDE w:val="0"/>
        <w:autoSpaceDN w:val="0"/>
        <w:adjustRightInd w:val="0"/>
        <w:spacing w:after="0" w:line="240" w:lineRule="auto"/>
        <w:ind w:left="-360" w:right="-1046"/>
        <w:jc w:val="both"/>
        <w:rPr>
          <w:rFonts w:ascii="Verdana" w:hAnsi="Verdana" w:cs="Verdana"/>
          <w:b/>
          <w:bCs/>
          <w:kern w:val="28"/>
          <w:sz w:val="20"/>
          <w:szCs w:val="20"/>
          <w:lang w:val="de-DE"/>
        </w:rPr>
      </w:pPr>
    </w:p>
    <w:p w:rsidR="00D66CC8" w:rsidRPr="00D66CC8" w:rsidRDefault="00D66CC8" w:rsidP="00D66CC8">
      <w:pPr>
        <w:widowControl w:val="0"/>
        <w:tabs>
          <w:tab w:val="center" w:pos="4320"/>
          <w:tab w:val="left" w:pos="6497"/>
          <w:tab w:val="right" w:pos="8640"/>
        </w:tabs>
        <w:overflowPunct w:val="0"/>
        <w:autoSpaceDE w:val="0"/>
        <w:autoSpaceDN w:val="0"/>
        <w:adjustRightInd w:val="0"/>
        <w:spacing w:after="0" w:line="240" w:lineRule="auto"/>
        <w:ind w:left="-360" w:right="-1046"/>
        <w:jc w:val="both"/>
        <w:rPr>
          <w:rFonts w:ascii="Verdana" w:hAnsi="Verdana" w:cs="Verdana"/>
          <w:b/>
          <w:bCs/>
          <w:kern w:val="28"/>
          <w:sz w:val="20"/>
          <w:szCs w:val="20"/>
          <w:lang w:val="de-DE"/>
        </w:rPr>
      </w:pPr>
      <w:r w:rsidRPr="00D66CC8">
        <w:rPr>
          <w:rFonts w:ascii="Verdana" w:hAnsi="Verdana" w:cs="Verdana"/>
          <w:b/>
          <w:bCs/>
          <w:kern w:val="28"/>
          <w:sz w:val="20"/>
          <w:szCs w:val="20"/>
          <w:lang w:val="de-DE"/>
        </w:rPr>
        <w:t>Team Lead - Jun</w:t>
      </w:r>
      <w:r w:rsidRPr="00D66CC8">
        <w:rPr>
          <w:rFonts w:ascii="Verdana" w:hAnsi="Verdana" w:cs="Verdana"/>
          <w:b/>
          <w:bCs/>
          <w:kern w:val="28"/>
          <w:sz w:val="20"/>
          <w:szCs w:val="20"/>
        </w:rPr>
        <w:t>’</w:t>
      </w:r>
      <w:r w:rsidRPr="00D66CC8">
        <w:rPr>
          <w:rFonts w:ascii="Verdana" w:hAnsi="Verdana" w:cs="Verdana"/>
          <w:b/>
          <w:bCs/>
          <w:kern w:val="28"/>
          <w:sz w:val="20"/>
          <w:szCs w:val="20"/>
          <w:lang w:val="de-DE"/>
        </w:rPr>
        <w:t>07 to Aug</w:t>
      </w:r>
      <w:r w:rsidRPr="00D66CC8">
        <w:rPr>
          <w:rFonts w:ascii="Verdana" w:hAnsi="Verdana" w:cs="Verdana"/>
          <w:b/>
          <w:bCs/>
          <w:kern w:val="28"/>
          <w:sz w:val="20"/>
          <w:szCs w:val="20"/>
        </w:rPr>
        <w:t>’</w:t>
      </w:r>
      <w:r w:rsidRPr="00D66CC8">
        <w:rPr>
          <w:rFonts w:ascii="Verdana" w:hAnsi="Verdana" w:cs="Verdana"/>
          <w:b/>
          <w:bCs/>
          <w:kern w:val="28"/>
          <w:sz w:val="20"/>
          <w:szCs w:val="20"/>
          <w:lang w:val="de-DE"/>
        </w:rPr>
        <w:t>07</w:t>
      </w:r>
    </w:p>
    <w:p w:rsidR="00D66CC8" w:rsidRPr="00D66CC8" w:rsidRDefault="00D66CC8" w:rsidP="00D66CC8">
      <w:pPr>
        <w:widowControl w:val="0"/>
        <w:tabs>
          <w:tab w:val="center" w:pos="4320"/>
          <w:tab w:val="left" w:pos="6497"/>
          <w:tab w:val="right" w:pos="8640"/>
        </w:tabs>
        <w:overflowPunct w:val="0"/>
        <w:autoSpaceDE w:val="0"/>
        <w:autoSpaceDN w:val="0"/>
        <w:adjustRightInd w:val="0"/>
        <w:spacing w:after="0" w:line="240" w:lineRule="auto"/>
        <w:ind w:left="-360" w:right="-1046"/>
        <w:jc w:val="both"/>
        <w:rPr>
          <w:rFonts w:ascii="Verdana" w:hAnsi="Verdana" w:cs="Verdana"/>
          <w:b/>
          <w:bCs/>
          <w:kern w:val="28"/>
          <w:sz w:val="20"/>
          <w:szCs w:val="20"/>
          <w:lang w:val="de-DE"/>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Deutsche Bank, ranked by revenues and profits, is one of the largest investment banks in the world. Deutsche Bank is organized in three Group Divisions: Corporate and Investment Bank, Private Clients and Asset Management, and Corporate Investments.</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FSR – Financial System Renewal is up gradation of financial institution information systems. The objective of this project is to improve the performance of FSR process by tuning the existing mappings and workflows or by identifying new approaches and implement newly added business rules. </w:t>
      </w:r>
    </w:p>
    <w:p w:rsidR="00D66CC8" w:rsidRPr="00D66CC8" w:rsidRDefault="00D66CC8" w:rsidP="00D66CC8">
      <w:pPr>
        <w:widowControl w:val="0"/>
        <w:tabs>
          <w:tab w:val="center" w:pos="4320"/>
          <w:tab w:val="left" w:pos="6497"/>
          <w:tab w:val="right" w:pos="8640"/>
        </w:tabs>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ab/>
      </w:r>
      <w:r w:rsidRPr="00D66CC8">
        <w:rPr>
          <w:rFonts w:ascii="Verdana" w:hAnsi="Verdana" w:cs="Verdana"/>
          <w:b/>
          <w:bCs/>
          <w:kern w:val="28"/>
          <w:sz w:val="20"/>
          <w:szCs w:val="20"/>
        </w:rPr>
        <w:tab/>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Stored Procedures to transform the Data and worked extensively in PL/SQL for various needs of the transformations while loading the data.</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Used Informatica -Designer for developing mappings, using transformations, which includes aggregation, Updating, lookup, and summation. Developed sessions using Server Manager and improved the performance details.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transformations like Aggregate, Expression, Filter, Sequence Generator, Joiner, and Stored procedure transformations.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reusable transformations called mapplets and used them in mappings in case os reuse of the transformations in different mappings.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lastRenderedPageBreak/>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Involved in the process design documentation of the Data Warehouse Dimensional Upgrades. Extensively used Informatica for loading the historical data from various tables for different departments. </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creating Technical Specification Document (TSD) for the project.</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gathering business requirements, logical modeling, physical database design, data sourcing and data transformation, data loading, SQL and performance tuning.</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the development of Data Mart and populating the data marts using Informatica.</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High Level and Low level design document creation</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Defined optimized method to improve mapping performance</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Defined new ETL process in order to achieve higher performance</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Used various sources such as relational, flat files and SAP tables.</w:t>
      </w:r>
    </w:p>
    <w:p w:rsidR="00D66CC8" w:rsidRPr="00D66CC8" w:rsidRDefault="00D66CC8" w:rsidP="00D66CC8">
      <w:pPr>
        <w:widowControl w:val="0"/>
        <w:tabs>
          <w:tab w:val="left" w:pos="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Unit test cases and test results</w:t>
      </w:r>
    </w:p>
    <w:p w:rsidR="00D66CC8" w:rsidRPr="00D66CC8" w:rsidRDefault="00D66CC8" w:rsidP="00D66CC8">
      <w:pPr>
        <w:widowControl w:val="0"/>
        <w:overflowPunct w:val="0"/>
        <w:autoSpaceDE w:val="0"/>
        <w:autoSpaceDN w:val="0"/>
        <w:adjustRightInd w:val="0"/>
        <w:spacing w:after="0" w:line="240" w:lineRule="auto"/>
        <w:ind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Informatica 7.1, Oracle 10g, PL/SQL, UNIX and Shell Scripting</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tabs>
          <w:tab w:val="left" w:pos="6440"/>
        </w:tabs>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IMPPA – USAA, USA</w:t>
      </w:r>
    </w:p>
    <w:p w:rsidR="00D66CC8" w:rsidRPr="00D66CC8" w:rsidRDefault="00D66CC8" w:rsidP="00D66CC8">
      <w:pPr>
        <w:widowControl w:val="0"/>
        <w:tabs>
          <w:tab w:val="left" w:pos="6440"/>
        </w:tabs>
        <w:overflowPunct w:val="0"/>
        <w:autoSpaceDE w:val="0"/>
        <w:autoSpaceDN w:val="0"/>
        <w:adjustRightInd w:val="0"/>
        <w:spacing w:after="0" w:line="240" w:lineRule="auto"/>
        <w:ind w:left="-360" w:right="-1046"/>
        <w:jc w:val="both"/>
        <w:rPr>
          <w:rFonts w:ascii="Verdana" w:hAnsi="Verdana" w:cs="Verdana"/>
          <w:b/>
          <w:bCs/>
          <w:kern w:val="28"/>
          <w:sz w:val="20"/>
          <w:szCs w:val="20"/>
          <w:u w:val="single"/>
        </w:rPr>
      </w:pPr>
    </w:p>
    <w:p w:rsidR="00D66CC8" w:rsidRPr="00D66CC8" w:rsidRDefault="00D66CC8" w:rsidP="00D66CC8">
      <w:pPr>
        <w:widowControl w:val="0"/>
        <w:tabs>
          <w:tab w:val="left" w:pos="6440"/>
        </w:tabs>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Senior developer - Mar’07 to May’07</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 xml:space="preserve">USAA - United Services Automobile Association (USAA) is a leading insurance and financial services company, primarily serving the personnel associated with the US Armed Forces. </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The objective of project IMPPA (Improved Member Product Pre – Approvals) is to identify the customers, who are all eligible for pre approval loans and populate the same to QMDB (Qualified Member Database).  The IMPPA customers are identified based on some criteria.</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Requirement Analysis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high level and level design documents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Development of mappings and workflows by using various transformation and tasks.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Worked on performance tuning of various mappings and session to identify and remove the bottle necks.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and reviewed test cases and test results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Technical guidance to team members</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Used Post and Pre session commands to call scripts which Drop, recreate indexes, run reorg and runstats on the warehouse table which was loaded.</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Addressed critical areas of impact in terms of performance, data integrity, runtime errors, user interface, application maintenance and development. </w:t>
      </w:r>
    </w:p>
    <w:p w:rsidR="00D66CC8" w:rsidRPr="00D66CC8" w:rsidRDefault="00D66CC8" w:rsidP="00D66CC8">
      <w:pPr>
        <w:widowControl w:val="0"/>
        <w:tabs>
          <w:tab w:val="left" w:pos="0"/>
        </w:tabs>
        <w:overflowPunct w:val="0"/>
        <w:autoSpaceDE w:val="0"/>
        <w:autoSpaceDN w:val="0"/>
        <w:adjustRightInd w:val="0"/>
        <w:spacing w:after="0" w:line="240" w:lineRule="auto"/>
        <w:ind w:right="-1046" w:hanging="36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designing Error Handling strategy using Error detection/Notification/Re-Processing processes</w:t>
      </w:r>
    </w:p>
    <w:p w:rsidR="00D66CC8" w:rsidRPr="00D66CC8" w:rsidRDefault="00D66CC8" w:rsidP="00D66CC8">
      <w:pPr>
        <w:widowControl w:val="0"/>
        <w:overflowPunct w:val="0"/>
        <w:autoSpaceDE w:val="0"/>
        <w:autoSpaceDN w:val="0"/>
        <w:adjustRightInd w:val="0"/>
        <w:spacing w:after="0" w:line="240" w:lineRule="auto"/>
        <w:ind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Informatica 7.1, Oracle 10g, PL/SQL, UNIX and Shell Scripting</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Proactive Fleet Management - GE Aviation, USA</w:t>
      </w:r>
      <w:r w:rsidRPr="00D66CC8">
        <w:rPr>
          <w:rFonts w:ascii="Verdana" w:hAnsi="Verdana" w:cs="Verdana"/>
          <w:b/>
          <w:bCs/>
          <w:kern w:val="28"/>
          <w:sz w:val="20"/>
          <w:szCs w:val="20"/>
        </w:rPr>
        <w:tab/>
      </w:r>
      <w:r w:rsidRPr="00D66CC8">
        <w:rPr>
          <w:rFonts w:ascii="Verdana" w:hAnsi="Verdana" w:cs="Verdana"/>
          <w:b/>
          <w:bCs/>
          <w:kern w:val="28"/>
          <w:sz w:val="20"/>
          <w:szCs w:val="20"/>
        </w:rPr>
        <w:tab/>
      </w:r>
      <w:r w:rsidRPr="00D66CC8">
        <w:rPr>
          <w:rFonts w:ascii="Verdana" w:hAnsi="Verdana" w:cs="Verdana"/>
          <w:b/>
          <w:bCs/>
          <w:kern w:val="28"/>
          <w:sz w:val="20"/>
          <w:szCs w:val="20"/>
        </w:rPr>
        <w:tab/>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Team Lead - Jul’06 to Feb’07</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 xml:space="preserve">GE Aviation is the world's leading producer of large and small jet engines for commercial and military Aircraft also supply aircraft-derived engines for marine application and provide aviation services. </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 xml:space="preserve">The purpose of Proactive Fleet Management (PFM) application is to standardize CEO quality processes and </w:t>
      </w:r>
      <w:r w:rsidRPr="00D66CC8">
        <w:rPr>
          <w:rFonts w:ascii="Verdana" w:hAnsi="Verdana" w:cs="Verdana"/>
          <w:kern w:val="28"/>
          <w:sz w:val="20"/>
          <w:szCs w:val="20"/>
        </w:rPr>
        <w:lastRenderedPageBreak/>
        <w:t>drives customer entitlement changes through digitized fleet analysis, allowing rapid in-depth comparisons of customer and engine hardware reliability and enabling initiation of proactive efforts to avoid operational events. PFM will incorporate key elements of Remote Diagnostics and Critical Items, enabling information “push” to customer teams and streamlining prioritization of daily activities.</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180"/>
        </w:tabs>
        <w:overflowPunct w:val="0"/>
        <w:autoSpaceDE w:val="0"/>
        <w:autoSpaceDN w:val="0"/>
        <w:adjustRightInd w:val="0"/>
        <w:spacing w:after="0" w:line="240" w:lineRule="auto"/>
        <w:ind w:left="180" w:right="-1046" w:hanging="54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design and development of data warehouse environment, liaison to business users and/or technical teams gathering requirement specification documents and presenting and identifying data sources, targets and report generation.</w:t>
      </w:r>
    </w:p>
    <w:p w:rsidR="00D66CC8" w:rsidRPr="00D66CC8" w:rsidRDefault="00D66CC8" w:rsidP="00D66CC8">
      <w:pPr>
        <w:widowControl w:val="0"/>
        <w:tabs>
          <w:tab w:val="left" w:pos="180"/>
        </w:tabs>
        <w:overflowPunct w:val="0"/>
        <w:autoSpaceDE w:val="0"/>
        <w:autoSpaceDN w:val="0"/>
        <w:adjustRightInd w:val="0"/>
        <w:spacing w:after="0" w:line="240" w:lineRule="auto"/>
        <w:ind w:left="180" w:right="-1046" w:hanging="54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Worked on Informatica Power Center 6.2 tool - Source Analyzer, warehouse designer, Mapping Designer, Workflow Manager, Mapplets, and Reusable Transformations.</w:t>
      </w:r>
    </w:p>
    <w:p w:rsidR="00D66CC8" w:rsidRPr="00D66CC8" w:rsidRDefault="00D66CC8" w:rsidP="00D66CC8">
      <w:pPr>
        <w:widowControl w:val="0"/>
        <w:tabs>
          <w:tab w:val="left" w:pos="180"/>
          <w:tab w:val="left" w:pos="720"/>
        </w:tabs>
        <w:overflowPunct w:val="0"/>
        <w:autoSpaceDE w:val="0"/>
        <w:autoSpaceDN w:val="0"/>
        <w:adjustRightInd w:val="0"/>
        <w:spacing w:after="0" w:line="240" w:lineRule="auto"/>
        <w:ind w:left="180" w:right="-1046" w:hanging="54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Using Informatica Designer designed Mappings, which populated the Data into the Target Star Schema on Oracle 8i Instance.</w:t>
      </w:r>
    </w:p>
    <w:p w:rsidR="00D66CC8" w:rsidRPr="00D66CC8" w:rsidRDefault="00D66CC8" w:rsidP="00D66CC8">
      <w:pPr>
        <w:widowControl w:val="0"/>
        <w:tabs>
          <w:tab w:val="left" w:pos="180"/>
          <w:tab w:val="left" w:pos="720"/>
        </w:tabs>
        <w:overflowPunct w:val="0"/>
        <w:autoSpaceDE w:val="0"/>
        <w:autoSpaceDN w:val="0"/>
        <w:adjustRightInd w:val="0"/>
        <w:spacing w:after="0" w:line="240" w:lineRule="auto"/>
        <w:ind w:left="180" w:right="-1046" w:hanging="54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Optimized Query Performance, Session Performance and Reliability.</w:t>
      </w:r>
    </w:p>
    <w:p w:rsidR="00D66CC8" w:rsidRPr="00D66CC8" w:rsidRDefault="00D66CC8" w:rsidP="00D66CC8">
      <w:pPr>
        <w:widowControl w:val="0"/>
        <w:tabs>
          <w:tab w:val="left" w:pos="180"/>
          <w:tab w:val="left" w:pos="720"/>
        </w:tabs>
        <w:overflowPunct w:val="0"/>
        <w:autoSpaceDE w:val="0"/>
        <w:autoSpaceDN w:val="0"/>
        <w:adjustRightInd w:val="0"/>
        <w:spacing w:after="0" w:line="240" w:lineRule="auto"/>
        <w:ind w:left="180" w:right="-1046" w:hanging="54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used Normalizer (for COBOL source files from S-390 Mainframe system), Router, Lookup, Aggregator, Expression and Update Strategy Transformations.</w:t>
      </w:r>
    </w:p>
    <w:p w:rsidR="00D66CC8" w:rsidRPr="00D66CC8" w:rsidRDefault="00D66CC8" w:rsidP="00D66CC8">
      <w:pPr>
        <w:widowControl w:val="0"/>
        <w:tabs>
          <w:tab w:val="left" w:pos="180"/>
          <w:tab w:val="left" w:pos="720"/>
        </w:tabs>
        <w:overflowPunct w:val="0"/>
        <w:autoSpaceDE w:val="0"/>
        <w:autoSpaceDN w:val="0"/>
        <w:adjustRightInd w:val="0"/>
        <w:spacing w:after="0" w:line="240" w:lineRule="auto"/>
        <w:ind w:left="180" w:right="-1046" w:hanging="54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Setup the data mart on Oracle database by running the SQL scripts from ERWIN designer.</w:t>
      </w:r>
    </w:p>
    <w:p w:rsidR="00D66CC8" w:rsidRPr="00D66CC8" w:rsidRDefault="00D66CC8" w:rsidP="00D66CC8">
      <w:pPr>
        <w:widowControl w:val="0"/>
        <w:tabs>
          <w:tab w:val="left" w:pos="180"/>
          <w:tab w:val="left" w:pos="720"/>
        </w:tabs>
        <w:overflowPunct w:val="0"/>
        <w:autoSpaceDE w:val="0"/>
        <w:autoSpaceDN w:val="0"/>
        <w:adjustRightInd w:val="0"/>
        <w:spacing w:after="0" w:line="240" w:lineRule="auto"/>
        <w:ind w:left="180" w:right="-1046" w:hanging="54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Translated Business processes into Informatica mappings for building Data marts.</w:t>
      </w:r>
    </w:p>
    <w:p w:rsidR="00D66CC8" w:rsidRPr="00D66CC8" w:rsidRDefault="00D66CC8" w:rsidP="00D66CC8">
      <w:pPr>
        <w:widowControl w:val="0"/>
        <w:tabs>
          <w:tab w:val="left" w:pos="180"/>
          <w:tab w:val="left" w:pos="720"/>
        </w:tabs>
        <w:overflowPunct w:val="0"/>
        <w:autoSpaceDE w:val="0"/>
        <w:autoSpaceDN w:val="0"/>
        <w:adjustRightInd w:val="0"/>
        <w:spacing w:after="0" w:line="240" w:lineRule="auto"/>
        <w:ind w:left="180" w:right="-1046" w:hanging="54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the Migration process from Development, Test and Production Environments.</w:t>
      </w:r>
    </w:p>
    <w:p w:rsidR="00D66CC8" w:rsidRPr="00D66CC8" w:rsidRDefault="00D66CC8" w:rsidP="00D66CC8">
      <w:pPr>
        <w:widowControl w:val="0"/>
        <w:tabs>
          <w:tab w:val="left" w:pos="18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and review of unit test cases and test results</w:t>
      </w:r>
    </w:p>
    <w:p w:rsidR="00D66CC8" w:rsidRPr="00D66CC8" w:rsidRDefault="00D66CC8" w:rsidP="00D66CC8">
      <w:pPr>
        <w:widowControl w:val="0"/>
        <w:tabs>
          <w:tab w:val="left" w:pos="18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Conducted DP meetings at regular intervals</w:t>
      </w:r>
    </w:p>
    <w:p w:rsidR="00D66CC8" w:rsidRPr="00D66CC8" w:rsidRDefault="00D66CC8" w:rsidP="00D66CC8">
      <w:pPr>
        <w:widowControl w:val="0"/>
        <w:overflowPunct w:val="0"/>
        <w:autoSpaceDE w:val="0"/>
        <w:autoSpaceDN w:val="0"/>
        <w:adjustRightInd w:val="0"/>
        <w:spacing w:after="0" w:line="240" w:lineRule="auto"/>
        <w:ind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Informatica 6.2, Oracle 8i, PL/SQL, UNIX and Shell Scripting</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Audit Logging and Control System – SCE, USA</w:t>
      </w:r>
      <w:r w:rsidRPr="00D66CC8">
        <w:rPr>
          <w:rFonts w:ascii="Verdana" w:hAnsi="Verdana" w:cs="Verdana"/>
          <w:b/>
          <w:bCs/>
          <w:kern w:val="28"/>
          <w:sz w:val="20"/>
          <w:szCs w:val="20"/>
        </w:rPr>
        <w:tab/>
      </w: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jc w:val="both"/>
        <w:rPr>
          <w:rFonts w:ascii="Verdana" w:hAnsi="Verdana" w:cs="Verdana"/>
          <w:b/>
          <w:bCs/>
          <w:kern w:val="28"/>
          <w:sz w:val="20"/>
          <w:szCs w:val="20"/>
        </w:rPr>
      </w:pP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Informatica Developer Mar’06 – Jun’06</w:t>
      </w: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jc w:val="both"/>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 xml:space="preserve">Southern California Edison (SCE) is one of the largest investor-owned electric utilities in USA. </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It is in the process of implementing Enterprise Data Readiness which provides the facility to define and improve the accuracy of data and provide the tools of effective data analysis, quality improvement, and data migration in support of an ERP implementation.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The objective of this project is to create a generic mechanism to keep track of IBM Ascential Datastage jobs run history involved in various data movement activities between source and target.</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180"/>
        </w:tabs>
        <w:overflowPunct w:val="0"/>
        <w:autoSpaceDE w:val="0"/>
        <w:autoSpaceDN w:val="0"/>
        <w:adjustRightInd w:val="0"/>
        <w:spacing w:after="0" w:line="240" w:lineRule="auto"/>
        <w:ind w:left="180" w:right="-1046" w:hanging="54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Worked independently and Interacted with business team for requirement analysis and to define technical and functional specifications.</w:t>
      </w:r>
    </w:p>
    <w:p w:rsidR="00D66CC8" w:rsidRPr="00D66CC8" w:rsidRDefault="00D66CC8" w:rsidP="00D66CC8">
      <w:pPr>
        <w:widowControl w:val="0"/>
        <w:tabs>
          <w:tab w:val="left" w:pos="18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reusable codes for capturing Datastage jobs run metrics</w:t>
      </w:r>
    </w:p>
    <w:p w:rsidR="00D66CC8" w:rsidRPr="00D66CC8" w:rsidRDefault="00D66CC8" w:rsidP="00D66CC8">
      <w:pPr>
        <w:widowControl w:val="0"/>
        <w:tabs>
          <w:tab w:val="left" w:pos="180"/>
        </w:tabs>
        <w:overflowPunct w:val="0"/>
        <w:autoSpaceDE w:val="0"/>
        <w:autoSpaceDN w:val="0"/>
        <w:adjustRightInd w:val="0"/>
        <w:spacing w:after="0" w:line="240" w:lineRule="auto"/>
        <w:ind w:left="180" w:right="-1046" w:hanging="54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Extensively used Ascential datastage by using various stages like transformer, aggregator, sequence, ODBC, Filter, Lookup, Joiner</w:t>
      </w:r>
    </w:p>
    <w:p w:rsidR="00D66CC8" w:rsidRPr="00D66CC8" w:rsidRDefault="00D66CC8" w:rsidP="00D66CC8">
      <w:pPr>
        <w:widowControl w:val="0"/>
        <w:tabs>
          <w:tab w:val="left" w:pos="180"/>
        </w:tabs>
        <w:overflowPunct w:val="0"/>
        <w:autoSpaceDE w:val="0"/>
        <w:autoSpaceDN w:val="0"/>
        <w:adjustRightInd w:val="0"/>
        <w:spacing w:after="0" w:line="240" w:lineRule="auto"/>
        <w:ind w:left="-360" w:right="-1046"/>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code walk through meetings</w:t>
      </w: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Ascential Datastage 7.x, Oracle 8i, PL/SQL, UNIX and Shell Scripting</w:t>
      </w: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kern w:val="28"/>
          <w:sz w:val="20"/>
          <w:szCs w:val="20"/>
        </w:rPr>
      </w:pP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rPr>
          <w:rFonts w:ascii="Verdana" w:hAnsi="Verdana" w:cs="Verdana"/>
          <w:b/>
          <w:bCs/>
          <w:kern w:val="28"/>
          <w:sz w:val="20"/>
          <w:szCs w:val="20"/>
        </w:rPr>
      </w:pPr>
      <w:r w:rsidRPr="00D66CC8">
        <w:rPr>
          <w:rFonts w:ascii="Verdana" w:hAnsi="Verdana" w:cs="Verdana"/>
          <w:b/>
          <w:bCs/>
          <w:kern w:val="28"/>
          <w:sz w:val="20"/>
          <w:szCs w:val="20"/>
        </w:rPr>
        <w:t>TEAMS Data Quality – GE Transportation, USA</w:t>
      </w:r>
      <w:r w:rsidRPr="00D66CC8">
        <w:rPr>
          <w:rFonts w:ascii="Verdana" w:hAnsi="Verdana" w:cs="Verdana"/>
          <w:b/>
          <w:bCs/>
          <w:kern w:val="28"/>
          <w:sz w:val="20"/>
          <w:szCs w:val="20"/>
        </w:rPr>
        <w:tab/>
      </w: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rPr>
          <w:rFonts w:ascii="Verdana" w:hAnsi="Verdana" w:cs="Verdana"/>
          <w:b/>
          <w:bCs/>
          <w:kern w:val="28"/>
          <w:sz w:val="20"/>
          <w:szCs w:val="20"/>
        </w:rPr>
      </w:pP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rPr>
          <w:rFonts w:ascii="Verdana" w:hAnsi="Verdana" w:cs="Verdana"/>
          <w:b/>
          <w:bCs/>
          <w:kern w:val="28"/>
          <w:sz w:val="20"/>
          <w:szCs w:val="20"/>
        </w:rPr>
      </w:pPr>
      <w:r w:rsidRPr="00D66CC8">
        <w:rPr>
          <w:rFonts w:ascii="Verdana" w:hAnsi="Verdana" w:cs="Verdana"/>
          <w:b/>
          <w:bCs/>
          <w:kern w:val="28"/>
          <w:sz w:val="20"/>
          <w:szCs w:val="20"/>
        </w:rPr>
        <w:t>Informatica Developer - Dec’05 to Feb’06</w:t>
      </w: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 xml:space="preserve">GE Transportation is the world's leading producer of large and small jet engines for commercial and </w:t>
      </w:r>
      <w:r w:rsidRPr="00D66CC8">
        <w:rPr>
          <w:rFonts w:ascii="Verdana" w:hAnsi="Verdana" w:cs="Verdana"/>
          <w:kern w:val="28"/>
          <w:sz w:val="20"/>
          <w:szCs w:val="20"/>
        </w:rPr>
        <w:lastRenderedPageBreak/>
        <w:t xml:space="preserve">military aircraft also supply aircraft-derived engines for marine application and provide aviation services. </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 xml:space="preserve">The Objective is to improve the quality of company and location data in the TEAMS (Total Enterprise Asset Management System) which, and to implement the necessary controls to ensure ongoing accuracy of the data. </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270"/>
        </w:tabs>
        <w:overflowPunct w:val="0"/>
        <w:autoSpaceDE w:val="0"/>
        <w:autoSpaceDN w:val="0"/>
        <w:adjustRightInd w:val="0"/>
        <w:spacing w:after="0" w:line="240" w:lineRule="auto"/>
        <w:ind w:left="270" w:right="-1046" w:hanging="63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review and finalizing the technical specifications of source-target mapping  documents</w:t>
      </w:r>
    </w:p>
    <w:p w:rsidR="00D66CC8" w:rsidRPr="00D66CC8" w:rsidRDefault="00D66CC8" w:rsidP="00D66CC8">
      <w:pPr>
        <w:widowControl w:val="0"/>
        <w:tabs>
          <w:tab w:val="left" w:pos="270"/>
        </w:tabs>
        <w:overflowPunct w:val="0"/>
        <w:autoSpaceDE w:val="0"/>
        <w:autoSpaceDN w:val="0"/>
        <w:adjustRightInd w:val="0"/>
        <w:spacing w:after="0" w:line="240" w:lineRule="auto"/>
        <w:ind w:left="270" w:right="-1046" w:hanging="63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Worked on the transformations like Source Qualifier, Expression, External Procedure, Router, Sequence Generator, Aggregator, Filter, Joiner, and Lookup.</w:t>
      </w:r>
    </w:p>
    <w:p w:rsidR="00D66CC8" w:rsidRPr="00D66CC8" w:rsidRDefault="00D66CC8" w:rsidP="00D66CC8">
      <w:pPr>
        <w:widowControl w:val="0"/>
        <w:tabs>
          <w:tab w:val="left" w:pos="270"/>
        </w:tabs>
        <w:overflowPunct w:val="0"/>
        <w:autoSpaceDE w:val="0"/>
        <w:autoSpaceDN w:val="0"/>
        <w:adjustRightInd w:val="0"/>
        <w:spacing w:after="0" w:line="240" w:lineRule="auto"/>
        <w:ind w:left="270" w:right="-1046" w:hanging="63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Used Post and Pre session commands to call scripts which Drop, recreate indexes, run reorg and runstats on the warehouse table which was loaded.</w:t>
      </w:r>
    </w:p>
    <w:p w:rsidR="00D66CC8" w:rsidRPr="00D66CC8" w:rsidRDefault="00D66CC8" w:rsidP="00D66CC8">
      <w:pPr>
        <w:widowControl w:val="0"/>
        <w:tabs>
          <w:tab w:val="left" w:pos="227"/>
        </w:tabs>
        <w:overflowPunct w:val="0"/>
        <w:autoSpaceDE w:val="0"/>
        <w:autoSpaceDN w:val="0"/>
        <w:adjustRightInd w:val="0"/>
        <w:spacing w:after="0" w:line="240" w:lineRule="auto"/>
        <w:ind w:left="270" w:right="-1046" w:hanging="63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Involved in designing Error Handling strategy using Error detection/Notification/Re-Processing processes</w:t>
      </w:r>
    </w:p>
    <w:p w:rsidR="00D66CC8" w:rsidRPr="00D66CC8" w:rsidRDefault="00D66CC8" w:rsidP="00D66CC8">
      <w:pPr>
        <w:widowControl w:val="0"/>
        <w:tabs>
          <w:tab w:val="left" w:pos="227"/>
        </w:tabs>
        <w:overflowPunct w:val="0"/>
        <w:autoSpaceDE w:val="0"/>
        <w:autoSpaceDN w:val="0"/>
        <w:adjustRightInd w:val="0"/>
        <w:spacing w:after="0" w:line="240" w:lineRule="auto"/>
        <w:ind w:left="-360" w:right="-1046"/>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Conducted DP meetings at regular intervals</w:t>
      </w: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Informatica 6.1, Oracle 8i, PL/SQL, UNIX and Shell Scripting</w:t>
      </w: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b/>
          <w:bCs/>
          <w:kern w:val="28"/>
          <w:sz w:val="20"/>
          <w:szCs w:val="20"/>
        </w:rPr>
      </w:pPr>
      <w:r w:rsidRPr="00D66CC8">
        <w:rPr>
          <w:rFonts w:ascii="Verdana" w:hAnsi="Verdana" w:cs="Verdana"/>
          <w:b/>
          <w:bCs/>
          <w:kern w:val="28"/>
          <w:sz w:val="20"/>
          <w:szCs w:val="20"/>
        </w:rPr>
        <w:t xml:space="preserve">PMDS DQ Acceleration Team – GE Transportation, USA           </w:t>
      </w: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b/>
          <w:bCs/>
          <w:kern w:val="28"/>
          <w:sz w:val="20"/>
          <w:szCs w:val="20"/>
        </w:rPr>
      </w:pPr>
      <w:r w:rsidRPr="00D66CC8">
        <w:rPr>
          <w:rFonts w:ascii="Verdana" w:hAnsi="Verdana" w:cs="Verdana"/>
          <w:b/>
          <w:bCs/>
          <w:kern w:val="28"/>
          <w:sz w:val="20"/>
          <w:szCs w:val="20"/>
        </w:rPr>
        <w:t>Informatica developer Sep’05 – Nov’05</w:t>
      </w: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The Personnel Master Data Set (PMDS) data warehouse holds information for various types of GET employees. The Scope of the project is to perform data quality checks and data cleansing in PMDS by comparing the PMDS data with its source system.</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180"/>
        </w:tabs>
        <w:overflowPunct w:val="0"/>
        <w:autoSpaceDE w:val="0"/>
        <w:autoSpaceDN w:val="0"/>
        <w:adjustRightInd w:val="0"/>
        <w:spacing w:after="0" w:line="240" w:lineRule="auto"/>
        <w:ind w:left="180" w:right="-1046" w:hanging="54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Developed mappings for extracting data from legacy and Oracle Applications into our data warehouse.</w:t>
      </w:r>
    </w:p>
    <w:p w:rsidR="00D66CC8" w:rsidRPr="00D66CC8" w:rsidRDefault="00D66CC8" w:rsidP="00D66CC8">
      <w:pPr>
        <w:widowControl w:val="0"/>
        <w:tabs>
          <w:tab w:val="left" w:pos="180"/>
        </w:tabs>
        <w:overflowPunct w:val="0"/>
        <w:autoSpaceDE w:val="0"/>
        <w:autoSpaceDN w:val="0"/>
        <w:adjustRightInd w:val="0"/>
        <w:spacing w:after="0" w:line="240" w:lineRule="auto"/>
        <w:ind w:left="180" w:right="-1046" w:hanging="54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Developed mappings between multiple sources such as flat files, oracle and multiple targets.</w:t>
      </w:r>
    </w:p>
    <w:p w:rsidR="00D66CC8" w:rsidRPr="00D66CC8" w:rsidRDefault="00D66CC8" w:rsidP="00D66CC8">
      <w:pPr>
        <w:widowControl w:val="0"/>
        <w:tabs>
          <w:tab w:val="left" w:pos="180"/>
        </w:tabs>
        <w:overflowPunct w:val="0"/>
        <w:autoSpaceDE w:val="0"/>
        <w:autoSpaceDN w:val="0"/>
        <w:adjustRightInd w:val="0"/>
        <w:spacing w:after="0" w:line="240" w:lineRule="auto"/>
        <w:ind w:left="180" w:right="-1046" w:hanging="54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Mapplets for implementing the incremental logic, in identifying the fiscal quarter of the transaction and in calculating various requirements of business processes</w:t>
      </w:r>
    </w:p>
    <w:p w:rsidR="00D66CC8" w:rsidRPr="00D66CC8" w:rsidRDefault="00D66CC8" w:rsidP="00D66CC8">
      <w:pPr>
        <w:widowControl w:val="0"/>
        <w:tabs>
          <w:tab w:val="left" w:pos="180"/>
        </w:tabs>
        <w:overflowPunct w:val="0"/>
        <w:autoSpaceDE w:val="0"/>
        <w:autoSpaceDN w:val="0"/>
        <w:adjustRightInd w:val="0"/>
        <w:spacing w:after="0" w:line="240" w:lineRule="auto"/>
        <w:ind w:left="180" w:right="-1046" w:hanging="540"/>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Responsible for migrating informatica processes from Dev-&gt;QA </w:t>
      </w:r>
    </w:p>
    <w:p w:rsidR="00D66CC8" w:rsidRPr="00D66CC8" w:rsidRDefault="00D66CC8" w:rsidP="00D66CC8">
      <w:pPr>
        <w:widowControl w:val="0"/>
        <w:tabs>
          <w:tab w:val="left" w:pos="180"/>
        </w:tabs>
        <w:overflowPunct w:val="0"/>
        <w:autoSpaceDE w:val="0"/>
        <w:autoSpaceDN w:val="0"/>
        <w:adjustRightInd w:val="0"/>
        <w:spacing w:after="0" w:line="240" w:lineRule="auto"/>
        <w:ind w:left="-360" w:right="-1046"/>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Conducted DP meetings at regular intervals</w:t>
      </w: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Informatica 6.1, Oracle 8i, PL/SQL, UNIX and Shell Scripting</w:t>
      </w: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kern w:val="28"/>
          <w:sz w:val="20"/>
          <w:szCs w:val="20"/>
        </w:rPr>
      </w:pP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rPr>
          <w:rFonts w:ascii="Verdana" w:hAnsi="Verdana" w:cs="Verdana"/>
          <w:b/>
          <w:bCs/>
          <w:kern w:val="28"/>
          <w:sz w:val="20"/>
          <w:szCs w:val="20"/>
        </w:rPr>
      </w:pPr>
      <w:r w:rsidRPr="00D66CC8">
        <w:rPr>
          <w:rFonts w:ascii="Verdana" w:hAnsi="Verdana" w:cs="Verdana"/>
          <w:b/>
          <w:bCs/>
          <w:kern w:val="28"/>
          <w:sz w:val="20"/>
          <w:szCs w:val="20"/>
        </w:rPr>
        <w:t>Sub Ledger Enhancements – GE Transportation, USA</w:t>
      </w:r>
      <w:r w:rsidRPr="00D66CC8">
        <w:rPr>
          <w:rFonts w:ascii="Verdana" w:hAnsi="Verdana" w:cs="Verdana"/>
          <w:b/>
          <w:bCs/>
          <w:kern w:val="28"/>
          <w:sz w:val="20"/>
          <w:szCs w:val="20"/>
        </w:rPr>
        <w:tab/>
      </w: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rPr>
          <w:rFonts w:ascii="Verdana" w:hAnsi="Verdana" w:cs="Verdana"/>
          <w:b/>
          <w:bCs/>
          <w:kern w:val="28"/>
          <w:sz w:val="20"/>
          <w:szCs w:val="20"/>
        </w:rPr>
      </w:pP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rPr>
          <w:rFonts w:ascii="Verdana" w:hAnsi="Verdana" w:cs="Verdana"/>
          <w:b/>
          <w:bCs/>
          <w:kern w:val="28"/>
          <w:sz w:val="20"/>
          <w:szCs w:val="20"/>
        </w:rPr>
      </w:pPr>
      <w:r w:rsidRPr="00D66CC8">
        <w:rPr>
          <w:rFonts w:ascii="Verdana" w:hAnsi="Verdana" w:cs="Verdana"/>
          <w:b/>
          <w:bCs/>
          <w:kern w:val="28"/>
          <w:sz w:val="20"/>
          <w:szCs w:val="20"/>
        </w:rPr>
        <w:t>Informatica developer - May’05 to Aug’05</w:t>
      </w: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rPr>
          <w:rFonts w:ascii="Verdana" w:hAnsi="Verdana" w:cs="Verdana"/>
          <w:b/>
          <w:bCs/>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Description:</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r w:rsidRPr="00D66CC8">
        <w:rPr>
          <w:rFonts w:ascii="Verdana" w:hAnsi="Verdana" w:cs="Verdana"/>
          <w:kern w:val="28"/>
          <w:sz w:val="20"/>
          <w:szCs w:val="20"/>
        </w:rPr>
        <w:t>The Scope of project is to build a Financial Application that calculates the actual profit for the respective business of GEAE by eliminating the inter shop profit. It is done by extracting data from various overhaul plants. This deals with Maintenance Cost per Hour (MCPH) types of contracts. The numbers of flight hours are booked using IBS system. The costs are collected from various shops and their corresponding Journal Entries (JE’s) are posted using Excel Spreadsheet.</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b/>
          <w:bCs/>
          <w:kern w:val="28"/>
          <w:sz w:val="20"/>
          <w:szCs w:val="20"/>
        </w:rPr>
      </w:pPr>
      <w:r w:rsidRPr="00D66CC8">
        <w:rPr>
          <w:rFonts w:ascii="Verdana" w:hAnsi="Verdana" w:cs="Verdana"/>
          <w:b/>
          <w:bCs/>
          <w:kern w:val="28"/>
          <w:sz w:val="20"/>
          <w:szCs w:val="20"/>
        </w:rPr>
        <w:t>Responsibilities:</w:t>
      </w:r>
    </w:p>
    <w:p w:rsidR="00D66CC8" w:rsidRPr="00D66CC8" w:rsidRDefault="00D66CC8" w:rsidP="00D66CC8">
      <w:pPr>
        <w:widowControl w:val="0"/>
        <w:tabs>
          <w:tab w:val="left" w:pos="270"/>
        </w:tabs>
        <w:overflowPunct w:val="0"/>
        <w:autoSpaceDE w:val="0"/>
        <w:autoSpaceDN w:val="0"/>
        <w:adjustRightInd w:val="0"/>
        <w:spacing w:after="0" w:line="240" w:lineRule="auto"/>
        <w:ind w:left="270" w:right="-1046" w:hanging="63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Created source to target mappings, mapplets according to business requirements.</w:t>
      </w:r>
    </w:p>
    <w:p w:rsidR="00D66CC8" w:rsidRPr="00D66CC8" w:rsidRDefault="00D66CC8" w:rsidP="00D66CC8">
      <w:pPr>
        <w:widowControl w:val="0"/>
        <w:tabs>
          <w:tab w:val="left" w:pos="270"/>
        </w:tabs>
        <w:overflowPunct w:val="0"/>
        <w:autoSpaceDE w:val="0"/>
        <w:autoSpaceDN w:val="0"/>
        <w:adjustRightInd w:val="0"/>
        <w:spacing w:after="0" w:line="240" w:lineRule="auto"/>
        <w:ind w:left="270" w:right="-1046" w:hanging="63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Worked on the transformations like Source Qualifier, Expression, External Procedure, Router, Sequence Generator, Aggregator, Filter, Joiner, and Lookup.</w:t>
      </w:r>
    </w:p>
    <w:p w:rsidR="00D66CC8" w:rsidRPr="00D66CC8" w:rsidRDefault="00D66CC8" w:rsidP="00D66CC8">
      <w:pPr>
        <w:widowControl w:val="0"/>
        <w:tabs>
          <w:tab w:val="left" w:pos="270"/>
        </w:tabs>
        <w:overflowPunct w:val="0"/>
        <w:autoSpaceDE w:val="0"/>
        <w:autoSpaceDN w:val="0"/>
        <w:adjustRightInd w:val="0"/>
        <w:spacing w:after="0" w:line="240" w:lineRule="auto"/>
        <w:ind w:left="270" w:right="-1046" w:hanging="630"/>
        <w:jc w:val="both"/>
        <w:rPr>
          <w:rFonts w:ascii="Verdana" w:eastAsia="Times New Roman" w:hAnsi="Verdana" w:cs="Verdana"/>
          <w:kern w:val="28"/>
          <w:sz w:val="20"/>
          <w:szCs w:val="20"/>
        </w:rPr>
      </w:pPr>
      <w:r w:rsidRPr="00D66CC8">
        <w:rPr>
          <w:rFonts w:ascii="Symbol" w:eastAsia="Times New Roman" w:hAnsi="Symbol" w:cs="Symbol"/>
          <w:kern w:val="28"/>
          <w:sz w:val="20"/>
          <w:szCs w:val="20"/>
        </w:rPr>
        <w:lastRenderedPageBreak/>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Worked on performance tuning of various mappings and session to identify and remove the bottle necks.</w:t>
      </w:r>
    </w:p>
    <w:p w:rsidR="00D66CC8" w:rsidRPr="00D66CC8" w:rsidRDefault="00D66CC8" w:rsidP="00D66CC8">
      <w:pPr>
        <w:widowControl w:val="0"/>
        <w:tabs>
          <w:tab w:val="left" w:pos="27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Developed Complex mappings and workflows using various transformation and tasks.</w:t>
      </w:r>
    </w:p>
    <w:p w:rsidR="00D66CC8" w:rsidRPr="00D66CC8" w:rsidRDefault="00D66CC8" w:rsidP="00D66CC8">
      <w:pPr>
        <w:widowControl w:val="0"/>
        <w:tabs>
          <w:tab w:val="left" w:pos="270"/>
        </w:tabs>
        <w:overflowPunct w:val="0"/>
        <w:autoSpaceDE w:val="0"/>
        <w:autoSpaceDN w:val="0"/>
        <w:adjustRightInd w:val="0"/>
        <w:spacing w:after="0" w:line="240" w:lineRule="auto"/>
        <w:ind w:left="-360" w:right="-1046"/>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Defined an optimized way to perform reconciliation</w:t>
      </w:r>
    </w:p>
    <w:p w:rsidR="00D66CC8" w:rsidRPr="00D66CC8" w:rsidRDefault="00D66CC8" w:rsidP="00D66CC8">
      <w:pPr>
        <w:widowControl w:val="0"/>
        <w:tabs>
          <w:tab w:val="left" w:pos="270"/>
        </w:tabs>
        <w:overflowPunct w:val="0"/>
        <w:autoSpaceDE w:val="0"/>
        <w:autoSpaceDN w:val="0"/>
        <w:adjustRightInd w:val="0"/>
        <w:spacing w:after="0" w:line="240" w:lineRule="auto"/>
        <w:ind w:left="270" w:right="-1046" w:hanging="63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 xml:space="preserve">Created tables, synonyms, sequences, views, PL/SQL stored procedures and triggers. </w:t>
      </w:r>
    </w:p>
    <w:p w:rsidR="00D66CC8" w:rsidRPr="00D66CC8" w:rsidRDefault="00D66CC8" w:rsidP="00D66CC8">
      <w:pPr>
        <w:widowControl w:val="0"/>
        <w:tabs>
          <w:tab w:val="left" w:pos="270"/>
        </w:tabs>
        <w:overflowPunct w:val="0"/>
        <w:autoSpaceDE w:val="0"/>
        <w:autoSpaceDN w:val="0"/>
        <w:adjustRightInd w:val="0"/>
        <w:spacing w:after="0" w:line="240" w:lineRule="auto"/>
        <w:ind w:left="270" w:right="-1046" w:hanging="630"/>
        <w:jc w:val="both"/>
        <w:rPr>
          <w:rFonts w:ascii="Verdana" w:eastAsia="Times New Roman" w:hAnsi="Verdana" w:cs="Verdana"/>
          <w:kern w:val="28"/>
          <w:sz w:val="20"/>
          <w:szCs w:val="20"/>
        </w:rPr>
      </w:pPr>
      <w:r w:rsidRPr="00D66CC8">
        <w:rPr>
          <w:rFonts w:ascii="Symbol" w:eastAsia="Times New Roman" w:hAnsi="Symbol" w:cs="Symbol"/>
          <w:kern w:val="28"/>
          <w:sz w:val="20"/>
          <w:szCs w:val="20"/>
        </w:rPr>
        <w:t></w:t>
      </w:r>
      <w:r w:rsidRPr="00D66CC8">
        <w:rPr>
          <w:rFonts w:ascii="Symbol" w:eastAsia="Times New Roman" w:hAnsi="Symbol" w:cs="Symbol"/>
          <w:kern w:val="28"/>
          <w:sz w:val="20"/>
          <w:szCs w:val="20"/>
        </w:rPr>
        <w:tab/>
      </w:r>
      <w:r w:rsidRPr="00D66CC8">
        <w:rPr>
          <w:rFonts w:ascii="Verdana" w:eastAsia="Times New Roman" w:hAnsi="Verdana" w:cs="Verdana"/>
          <w:kern w:val="28"/>
          <w:sz w:val="20"/>
          <w:szCs w:val="20"/>
        </w:rPr>
        <w:t>Developed mappings for implementing type I and type II slowly changing dimensions and dimensional hierarchies and aggregates</w:t>
      </w:r>
    </w:p>
    <w:p w:rsidR="00D66CC8" w:rsidRPr="00D66CC8" w:rsidRDefault="00D66CC8" w:rsidP="00D66CC8">
      <w:pPr>
        <w:widowControl w:val="0"/>
        <w:overflowPunct w:val="0"/>
        <w:autoSpaceDE w:val="0"/>
        <w:autoSpaceDN w:val="0"/>
        <w:adjustRightInd w:val="0"/>
        <w:spacing w:after="0" w:line="240" w:lineRule="auto"/>
        <w:ind w:left="-360" w:right="-1046"/>
        <w:jc w:val="both"/>
        <w:rPr>
          <w:rFonts w:ascii="Verdana" w:hAnsi="Verdana" w:cs="Verdana"/>
          <w:kern w:val="28"/>
          <w:sz w:val="20"/>
          <w:szCs w:val="20"/>
        </w:rPr>
      </w:pP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kern w:val="28"/>
          <w:sz w:val="20"/>
          <w:szCs w:val="20"/>
        </w:rPr>
      </w:pPr>
      <w:r w:rsidRPr="00D66CC8">
        <w:rPr>
          <w:rFonts w:ascii="Verdana" w:hAnsi="Verdana" w:cs="Verdana"/>
          <w:b/>
          <w:bCs/>
          <w:kern w:val="28"/>
          <w:sz w:val="20"/>
          <w:szCs w:val="20"/>
        </w:rPr>
        <w:t>Environment:</w:t>
      </w:r>
      <w:r w:rsidRPr="00D66CC8">
        <w:rPr>
          <w:rFonts w:ascii="Verdana" w:hAnsi="Verdana" w:cs="Verdana"/>
          <w:kern w:val="28"/>
          <w:sz w:val="20"/>
          <w:szCs w:val="20"/>
        </w:rPr>
        <w:t xml:space="preserve"> Informatica 6.1, Oracle 8i, PL/SQL, UNIX and Shell Scripting</w:t>
      </w:r>
    </w:p>
    <w:p w:rsidR="00D66CC8" w:rsidRPr="00D66CC8" w:rsidRDefault="00D66CC8" w:rsidP="00D66CC8">
      <w:pPr>
        <w:widowControl w:val="0"/>
        <w:overflowPunct w:val="0"/>
        <w:autoSpaceDE w:val="0"/>
        <w:autoSpaceDN w:val="0"/>
        <w:adjustRightInd w:val="0"/>
        <w:spacing w:after="0" w:line="240" w:lineRule="auto"/>
        <w:ind w:left="-360" w:right="-1046"/>
        <w:rPr>
          <w:rFonts w:ascii="Verdana" w:hAnsi="Verdana" w:cs="Verdana"/>
          <w:kern w:val="28"/>
          <w:sz w:val="20"/>
          <w:szCs w:val="20"/>
        </w:rPr>
      </w:pPr>
    </w:p>
    <w:p w:rsidR="00D66CC8" w:rsidRPr="00D66CC8" w:rsidRDefault="00D66CC8" w:rsidP="00D66CC8">
      <w:pPr>
        <w:widowControl w:val="0"/>
        <w:tabs>
          <w:tab w:val="left" w:pos="6497"/>
        </w:tabs>
        <w:overflowPunct w:val="0"/>
        <w:autoSpaceDE w:val="0"/>
        <w:autoSpaceDN w:val="0"/>
        <w:adjustRightInd w:val="0"/>
        <w:spacing w:after="0" w:line="240" w:lineRule="auto"/>
        <w:ind w:left="-360" w:right="-1046"/>
        <w:rPr>
          <w:rFonts w:ascii="Times New Roman" w:hAnsi="Times New Roman" w:cs="Times New Roman"/>
          <w:kern w:val="28"/>
          <w:sz w:val="24"/>
          <w:szCs w:val="24"/>
        </w:rPr>
      </w:pPr>
    </w:p>
    <w:p w:rsidR="00262288" w:rsidRDefault="00262288"/>
    <w:sectPr w:rsidR="00262288" w:rsidSect="00ED7B4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D66CC8"/>
    <w:rsid w:val="00262288"/>
    <w:rsid w:val="00D66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2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4863</Words>
  <Characters>27721</Characters>
  <Application>Microsoft Office Word</Application>
  <DocSecurity>0</DocSecurity>
  <Lines>231</Lines>
  <Paragraphs>65</Paragraphs>
  <ScaleCrop>false</ScaleCrop>
  <Company/>
  <LinksUpToDate>false</LinksUpToDate>
  <CharactersWithSpaces>32519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2013-06-19T13:03:00Z</dcterms:created>
  <dcterms:modified xsi:type="dcterms:W3CDTF">2013-06-19T13:04:00Z</dcterms:modified>
</cp:coreProperties>
</file>