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4DB" w:rsidRPr="000424DB" w:rsidRDefault="000424DB" w:rsidP="000424DB">
      <w:pPr>
        <w:keepNext/>
        <w:widowControl w:val="0"/>
        <w:overflowPunct w:val="0"/>
        <w:autoSpaceDE w:val="0"/>
        <w:autoSpaceDN w:val="0"/>
        <w:adjustRightInd w:val="0"/>
        <w:spacing w:before="240" w:after="0" w:line="240" w:lineRule="auto"/>
        <w:jc w:val="center"/>
        <w:rPr>
          <w:rFonts w:ascii="Arial" w:hAnsi="Arial" w:cs="Arial"/>
          <w:b/>
          <w:bCs/>
          <w:kern w:val="32"/>
          <w:sz w:val="28"/>
          <w:szCs w:val="28"/>
          <w:u w:val="single"/>
        </w:rPr>
      </w:pPr>
      <w:r w:rsidRPr="000424DB">
        <w:rPr>
          <w:rFonts w:ascii="Arial" w:hAnsi="Arial" w:cs="Arial"/>
          <w:b/>
          <w:bCs/>
          <w:kern w:val="32"/>
          <w:sz w:val="28"/>
          <w:szCs w:val="28"/>
          <w:u w:val="single"/>
        </w:rPr>
        <w:t>Certified Service-Now Senior Developer</w:t>
      </w:r>
    </w:p>
    <w:p w:rsidR="000424DB" w:rsidRPr="000424DB" w:rsidRDefault="000424DB" w:rsidP="000424DB">
      <w:pPr>
        <w:keepNext/>
        <w:widowControl w:val="0"/>
        <w:overflowPunct w:val="0"/>
        <w:autoSpaceDE w:val="0"/>
        <w:autoSpaceDN w:val="0"/>
        <w:adjustRightInd w:val="0"/>
        <w:spacing w:before="240" w:after="0" w:line="240" w:lineRule="auto"/>
        <w:jc w:val="center"/>
        <w:rPr>
          <w:rFonts w:ascii="Arial" w:hAnsi="Arial" w:cs="Arial"/>
          <w:sz w:val="20"/>
          <w:szCs w:val="20"/>
        </w:rPr>
      </w:pPr>
      <w:r w:rsidRPr="000424DB">
        <w:rPr>
          <w:rFonts w:ascii="Arial" w:hAnsi="Arial" w:cs="Arial"/>
          <w:sz w:val="20"/>
          <w:szCs w:val="20"/>
        </w:rPr>
        <w:t xml:space="preserve">Daniel </w:t>
      </w:r>
      <w:proofErr w:type="spellStart"/>
      <w:r w:rsidRPr="000424DB">
        <w:rPr>
          <w:rFonts w:ascii="Arial" w:hAnsi="Arial" w:cs="Arial"/>
          <w:sz w:val="20"/>
          <w:szCs w:val="20"/>
        </w:rPr>
        <w:t>Anguiano</w:t>
      </w:r>
      <w:proofErr w:type="spellEnd"/>
      <w:r w:rsidRPr="000424DB">
        <w:rPr>
          <w:rFonts w:ascii="Arial" w:hAnsi="Arial" w:cs="Arial"/>
          <w:sz w:val="20"/>
          <w:szCs w:val="20"/>
        </w:rPr>
        <w:t xml:space="preserve"> </w:t>
      </w:r>
      <w:proofErr w:type="spellStart"/>
      <w:r w:rsidRPr="000424DB">
        <w:rPr>
          <w:rFonts w:ascii="Arial" w:hAnsi="Arial" w:cs="Arial"/>
          <w:sz w:val="20"/>
          <w:szCs w:val="20"/>
        </w:rPr>
        <w:t>Santillan</w:t>
      </w:r>
      <w:proofErr w:type="spellEnd"/>
    </w:p>
    <w:p w:rsidR="000424DB" w:rsidRPr="000424DB" w:rsidRDefault="000424DB" w:rsidP="000424DB">
      <w:pPr>
        <w:widowControl w:val="0"/>
        <w:overflowPunct w:val="0"/>
        <w:autoSpaceDE w:val="0"/>
        <w:autoSpaceDN w:val="0"/>
        <w:adjustRightInd w:val="0"/>
        <w:spacing w:after="0" w:line="240" w:lineRule="auto"/>
        <w:jc w:val="center"/>
        <w:rPr>
          <w:rFonts w:ascii="Arial" w:hAnsi="Arial" w:cs="Arial"/>
          <w:kern w:val="28"/>
          <w:sz w:val="18"/>
          <w:szCs w:val="18"/>
        </w:rPr>
      </w:pPr>
      <w:r>
        <w:rPr>
          <w:rFonts w:ascii="Arial" w:hAnsi="Arial" w:cs="Arial"/>
          <w:noProof/>
          <w:kern w:val="28"/>
          <w:sz w:val="18"/>
          <w:szCs w:val="18"/>
        </w:rPr>
        <w:drawing>
          <wp:inline distT="0" distB="0" distL="0" distR="0">
            <wp:extent cx="1209675" cy="1457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209675" cy="1457325"/>
                    </a:xfrm>
                    <a:prstGeom prst="rect">
                      <a:avLst/>
                    </a:prstGeom>
                    <a:noFill/>
                    <a:ln w="9525">
                      <a:noFill/>
                      <a:miter lim="800000"/>
                      <a:headEnd/>
                      <a:tailEnd/>
                    </a:ln>
                  </pic:spPr>
                </pic:pic>
              </a:graphicData>
            </a:graphic>
          </wp:inline>
        </w:drawing>
      </w:r>
    </w:p>
    <w:p w:rsidR="000424DB" w:rsidRPr="000424DB" w:rsidRDefault="00F81BD1" w:rsidP="00F81BD1">
      <w:pPr>
        <w:widowControl w:val="0"/>
        <w:overflowPunct w:val="0"/>
        <w:autoSpaceDE w:val="0"/>
        <w:autoSpaceDN w:val="0"/>
        <w:adjustRightInd w:val="0"/>
        <w:spacing w:after="0" w:line="240" w:lineRule="auto"/>
        <w:ind w:left="1440" w:firstLine="720"/>
        <w:rPr>
          <w:rFonts w:ascii="Arial" w:hAnsi="Arial" w:cs="Arial"/>
          <w:kern w:val="28"/>
          <w:sz w:val="18"/>
          <w:szCs w:val="18"/>
        </w:rPr>
      </w:pPr>
      <w:r>
        <w:rPr>
          <w:rFonts w:ascii="Arial" w:hAnsi="Arial" w:cs="Arial"/>
          <w:kern w:val="28"/>
          <w:sz w:val="18"/>
          <w:szCs w:val="18"/>
        </w:rPr>
        <w:t>Please email us at athi.narayanasamy@Sintesys.US</w:t>
      </w:r>
    </w:p>
    <w:p w:rsidR="000424DB" w:rsidRPr="000424DB" w:rsidRDefault="000424DB" w:rsidP="000424DB">
      <w:pPr>
        <w:keepNext/>
        <w:widowControl w:val="0"/>
        <w:overflowPunct w:val="0"/>
        <w:autoSpaceDE w:val="0"/>
        <w:autoSpaceDN w:val="0"/>
        <w:adjustRightInd w:val="0"/>
        <w:spacing w:before="240" w:after="0" w:line="240" w:lineRule="auto"/>
        <w:rPr>
          <w:rFonts w:ascii="Arial" w:hAnsi="Arial" w:cs="Arial"/>
          <w:b/>
          <w:bCs/>
          <w:kern w:val="28"/>
          <w:sz w:val="18"/>
          <w:szCs w:val="18"/>
          <w:u w:val="single"/>
        </w:rPr>
      </w:pPr>
      <w:r w:rsidRPr="000424DB">
        <w:rPr>
          <w:rFonts w:ascii="Arial" w:hAnsi="Arial" w:cs="Arial"/>
          <w:b/>
          <w:bCs/>
          <w:kern w:val="28"/>
          <w:sz w:val="18"/>
          <w:szCs w:val="18"/>
          <w:u w:val="single"/>
        </w:rPr>
        <w:t>PROFILE:</w:t>
      </w:r>
    </w:p>
    <w:tbl>
      <w:tblPr>
        <w:tblW w:w="0" w:type="auto"/>
        <w:tblLayout w:type="fixed"/>
        <w:tblCellMar>
          <w:left w:w="180" w:type="dxa"/>
          <w:right w:w="180" w:type="dxa"/>
        </w:tblCellMar>
        <w:tblLook w:val="0000"/>
      </w:tblPr>
      <w:tblGrid>
        <w:gridCol w:w="9575"/>
      </w:tblGrid>
      <w:tr w:rsidR="000424DB" w:rsidRPr="000424DB">
        <w:tblPrEx>
          <w:tblCellMar>
            <w:top w:w="0" w:type="dxa"/>
            <w:bottom w:w="0" w:type="dxa"/>
          </w:tblCellMar>
        </w:tblPrEx>
        <w:trPr>
          <w:trHeight w:val="299"/>
        </w:trPr>
        <w:tc>
          <w:tcPr>
            <w:tcW w:w="9575" w:type="dxa"/>
            <w:tcBorders>
              <w:top w:val="nil"/>
              <w:left w:val="nil"/>
              <w:bottom w:val="nil"/>
              <w:right w:val="nil"/>
            </w:tcBorders>
          </w:tcPr>
          <w:p w:rsidR="000424DB" w:rsidRPr="000424DB" w:rsidRDefault="000424DB" w:rsidP="000424DB">
            <w:pPr>
              <w:tabs>
                <w:tab w:val="left" w:pos="720"/>
              </w:tabs>
              <w:overflowPunct w:val="0"/>
              <w:adjustRightInd w:val="0"/>
              <w:spacing w:after="0" w:line="240" w:lineRule="auto"/>
              <w:ind w:left="720" w:hanging="360"/>
              <w:rPr>
                <w:rFonts w:ascii="Arial" w:hAnsi="Arial" w:cs="Arial"/>
                <w:kern w:val="28"/>
                <w:sz w:val="24"/>
                <w:szCs w:val="24"/>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Times New Roman" w:eastAsia="Times New Roman" w:hAnsi="Times New Roman" w:cs="Times New Roman"/>
                <w:kern w:val="28"/>
                <w:sz w:val="20"/>
                <w:szCs w:val="20"/>
              </w:rPr>
              <w:t xml:space="preserve">3 year of experience as a Developer for Service-Now, Expert scripter. </w:t>
            </w:r>
          </w:p>
        </w:tc>
      </w:tr>
      <w:tr w:rsidR="000424DB" w:rsidRPr="000424DB">
        <w:tblPrEx>
          <w:tblCellMar>
            <w:top w:w="0" w:type="dxa"/>
            <w:bottom w:w="0" w:type="dxa"/>
          </w:tblCellMar>
        </w:tblPrEx>
        <w:trPr>
          <w:trHeight w:val="4544"/>
        </w:trPr>
        <w:tc>
          <w:tcPr>
            <w:tcW w:w="9575" w:type="dxa"/>
            <w:tcBorders>
              <w:top w:val="nil"/>
              <w:left w:val="nil"/>
              <w:bottom w:val="nil"/>
              <w:right w:val="nil"/>
            </w:tcBorders>
          </w:tcPr>
          <w:p w:rsidR="000424DB" w:rsidRPr="000424DB" w:rsidRDefault="000424DB" w:rsidP="000424DB">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Times New Roman" w:eastAsia="Times New Roman" w:hAnsi="Times New Roman" w:cs="Times New Roman"/>
                <w:kern w:val="28"/>
                <w:sz w:val="20"/>
                <w:szCs w:val="20"/>
              </w:rPr>
              <w:t xml:space="preserve">3 years of experience in all phases of application development working Web technology (c#, ASPX, Silverlight, html) and desktop technology (VB, c#, </w:t>
            </w:r>
            <w:proofErr w:type="spellStart"/>
            <w:r w:rsidRPr="000424DB">
              <w:rPr>
                <w:rFonts w:ascii="Times New Roman" w:eastAsia="Times New Roman" w:hAnsi="Times New Roman" w:cs="Times New Roman"/>
                <w:kern w:val="28"/>
                <w:sz w:val="20"/>
                <w:szCs w:val="20"/>
              </w:rPr>
              <w:t>c++</w:t>
            </w:r>
            <w:proofErr w:type="spellEnd"/>
            <w:r w:rsidRPr="000424DB">
              <w:rPr>
                <w:rFonts w:ascii="Times New Roman" w:eastAsia="Times New Roman" w:hAnsi="Times New Roman" w:cs="Times New Roman"/>
                <w:kern w:val="28"/>
                <w:sz w:val="20"/>
                <w:szCs w:val="20"/>
              </w:rPr>
              <w:t>, WPF) as a Developer.</w:t>
            </w:r>
          </w:p>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kern w:val="28"/>
                <w:sz w:val="20"/>
                <w:szCs w:val="20"/>
              </w:rPr>
            </w:pPr>
          </w:p>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b/>
                <w:bCs/>
                <w:kern w:val="28"/>
                <w:sz w:val="18"/>
                <w:szCs w:val="18"/>
                <w:u w:val="single"/>
              </w:rPr>
            </w:pPr>
            <w:r w:rsidRPr="000424DB">
              <w:rPr>
                <w:rFonts w:ascii="Times New Roman" w:hAnsi="Times New Roman" w:cs="Times New Roman"/>
                <w:b/>
                <w:bCs/>
                <w:kern w:val="28"/>
                <w:sz w:val="18"/>
                <w:szCs w:val="18"/>
                <w:u w:val="single"/>
              </w:rPr>
              <w:t>SERVICE-NOW EXPERIENCE:</w:t>
            </w:r>
          </w:p>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b/>
                <w:bCs/>
                <w:kern w:val="28"/>
                <w:sz w:val="18"/>
                <w:szCs w:val="18"/>
                <w:u w:val="single"/>
              </w:rPr>
            </w:pPr>
          </w:p>
          <w:p w:rsidR="000424DB" w:rsidRPr="000424DB" w:rsidRDefault="000424DB" w:rsidP="000424DB">
            <w:pPr>
              <w:widowControl w:val="0"/>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Times New Roman" w:eastAsia="Times New Roman" w:hAnsi="Times New Roman" w:cs="Times New Roman"/>
                <w:kern w:val="28"/>
                <w:sz w:val="20"/>
                <w:szCs w:val="20"/>
              </w:rPr>
              <w:t>General Electric Corporate: Migration of the Service Catalog from Clarify to Service-</w:t>
            </w:r>
            <w:proofErr w:type="gramStart"/>
            <w:r w:rsidRPr="000424DB">
              <w:rPr>
                <w:rFonts w:ascii="Times New Roman" w:eastAsia="Times New Roman" w:hAnsi="Times New Roman" w:cs="Times New Roman"/>
                <w:kern w:val="28"/>
                <w:sz w:val="20"/>
                <w:szCs w:val="20"/>
              </w:rPr>
              <w:t>now(</w:t>
            </w:r>
            <w:proofErr w:type="gramEnd"/>
            <w:r w:rsidRPr="000424DB">
              <w:rPr>
                <w:rFonts w:ascii="Times New Roman" w:eastAsia="Times New Roman" w:hAnsi="Times New Roman" w:cs="Times New Roman"/>
                <w:kern w:val="28"/>
                <w:sz w:val="20"/>
                <w:szCs w:val="20"/>
              </w:rPr>
              <w:t>more than 500 catalog items).</w:t>
            </w:r>
          </w:p>
          <w:p w:rsidR="000424DB" w:rsidRPr="000424DB" w:rsidRDefault="000424DB" w:rsidP="000424DB">
            <w:pPr>
              <w:widowControl w:val="0"/>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proofErr w:type="spellStart"/>
            <w:r w:rsidRPr="000424DB">
              <w:rPr>
                <w:rFonts w:ascii="Times New Roman" w:eastAsia="Times New Roman" w:hAnsi="Times New Roman" w:cs="Times New Roman"/>
                <w:kern w:val="28"/>
                <w:sz w:val="20"/>
                <w:szCs w:val="20"/>
              </w:rPr>
              <w:t>Cenovus</w:t>
            </w:r>
            <w:proofErr w:type="spellEnd"/>
            <w:r w:rsidRPr="000424DB">
              <w:rPr>
                <w:rFonts w:ascii="Times New Roman" w:eastAsia="Times New Roman" w:hAnsi="Times New Roman" w:cs="Times New Roman"/>
                <w:kern w:val="28"/>
                <w:sz w:val="20"/>
                <w:szCs w:val="20"/>
              </w:rPr>
              <w:t xml:space="preserve">: Creation of a new interactive CMS site for the Service </w:t>
            </w:r>
            <w:proofErr w:type="gramStart"/>
            <w:r w:rsidRPr="000424DB">
              <w:rPr>
                <w:rFonts w:ascii="Times New Roman" w:eastAsia="Times New Roman" w:hAnsi="Times New Roman" w:cs="Times New Roman"/>
                <w:kern w:val="28"/>
                <w:sz w:val="20"/>
                <w:szCs w:val="20"/>
              </w:rPr>
              <w:t>Catalog(</w:t>
            </w:r>
            <w:proofErr w:type="spellStart"/>
            <w:proofErr w:type="gramEnd"/>
            <w:r w:rsidRPr="000424DB">
              <w:rPr>
                <w:rFonts w:ascii="Times New Roman" w:eastAsia="Times New Roman" w:hAnsi="Times New Roman" w:cs="Times New Roman"/>
                <w:kern w:val="28"/>
                <w:sz w:val="20"/>
                <w:szCs w:val="20"/>
              </w:rPr>
              <w:t>amazon</w:t>
            </w:r>
            <w:proofErr w:type="spellEnd"/>
            <w:r w:rsidRPr="000424DB">
              <w:rPr>
                <w:rFonts w:ascii="Times New Roman" w:eastAsia="Times New Roman" w:hAnsi="Times New Roman" w:cs="Times New Roman"/>
                <w:kern w:val="28"/>
                <w:sz w:val="20"/>
                <w:szCs w:val="20"/>
              </w:rPr>
              <w:t xml:space="preserve"> style). </w:t>
            </w:r>
          </w:p>
          <w:p w:rsidR="000424DB" w:rsidRPr="000424DB" w:rsidRDefault="000424DB" w:rsidP="000424DB">
            <w:pPr>
              <w:widowControl w:val="0"/>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proofErr w:type="spellStart"/>
            <w:r w:rsidRPr="000424DB">
              <w:rPr>
                <w:rFonts w:ascii="Times New Roman" w:eastAsia="Times New Roman" w:hAnsi="Times New Roman" w:cs="Times New Roman"/>
                <w:kern w:val="28"/>
                <w:sz w:val="20"/>
                <w:szCs w:val="20"/>
              </w:rPr>
              <w:t>NetApp</w:t>
            </w:r>
            <w:proofErr w:type="spellEnd"/>
            <w:r w:rsidRPr="000424DB">
              <w:rPr>
                <w:rFonts w:ascii="Times New Roman" w:eastAsia="Times New Roman" w:hAnsi="Times New Roman" w:cs="Times New Roman"/>
                <w:kern w:val="28"/>
                <w:sz w:val="20"/>
                <w:szCs w:val="20"/>
              </w:rPr>
              <w:t>: Discovery, Integration with HP Orchestrator, Service Catalog Redesign and design of a real time Rack elevation Application.</w:t>
            </w:r>
          </w:p>
          <w:p w:rsidR="000424DB" w:rsidRPr="000424DB" w:rsidRDefault="000424DB" w:rsidP="000424DB">
            <w:pPr>
              <w:widowControl w:val="0"/>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proofErr w:type="spellStart"/>
            <w:r w:rsidRPr="000424DB">
              <w:rPr>
                <w:rFonts w:ascii="Times New Roman" w:eastAsia="Times New Roman" w:hAnsi="Times New Roman" w:cs="Times New Roman"/>
                <w:kern w:val="28"/>
                <w:sz w:val="20"/>
                <w:szCs w:val="20"/>
              </w:rPr>
              <w:t>Aramark</w:t>
            </w:r>
            <w:proofErr w:type="spellEnd"/>
            <w:r w:rsidRPr="000424DB">
              <w:rPr>
                <w:rFonts w:ascii="Times New Roman" w:eastAsia="Times New Roman" w:hAnsi="Times New Roman" w:cs="Times New Roman"/>
                <w:kern w:val="28"/>
                <w:sz w:val="20"/>
                <w:szCs w:val="20"/>
              </w:rPr>
              <w:t>: Design and development of the Time and Attendance System, multiple IT requests, Change support, Business Rules and Advanced Email Notifications.</w:t>
            </w:r>
          </w:p>
          <w:p w:rsidR="000424DB" w:rsidRPr="000424DB" w:rsidRDefault="000424DB" w:rsidP="000424DB">
            <w:pPr>
              <w:widowControl w:val="0"/>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proofErr w:type="spellStart"/>
            <w:r w:rsidRPr="000424DB">
              <w:rPr>
                <w:rFonts w:ascii="Times New Roman" w:eastAsia="Times New Roman" w:hAnsi="Times New Roman" w:cs="Times New Roman"/>
                <w:kern w:val="28"/>
                <w:sz w:val="20"/>
                <w:szCs w:val="20"/>
              </w:rPr>
              <w:t>Lantheus</w:t>
            </w:r>
            <w:proofErr w:type="spellEnd"/>
            <w:r w:rsidRPr="000424DB">
              <w:rPr>
                <w:rFonts w:ascii="Times New Roman" w:eastAsia="Times New Roman" w:hAnsi="Times New Roman" w:cs="Times New Roman"/>
                <w:kern w:val="28"/>
                <w:sz w:val="20"/>
                <w:szCs w:val="20"/>
              </w:rPr>
              <w:t xml:space="preserve"> Medical Insurance: Change Management, SLA.</w:t>
            </w:r>
          </w:p>
          <w:p w:rsidR="000424DB" w:rsidRPr="000424DB" w:rsidRDefault="000424DB" w:rsidP="000424DB">
            <w:pPr>
              <w:widowControl w:val="0"/>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Times New Roman" w:eastAsia="Times New Roman" w:hAnsi="Times New Roman" w:cs="Times New Roman"/>
                <w:kern w:val="28"/>
                <w:sz w:val="20"/>
                <w:szCs w:val="20"/>
              </w:rPr>
              <w:t>AMCOR: Project of Regionalization.</w:t>
            </w:r>
          </w:p>
          <w:p w:rsidR="000424DB" w:rsidRPr="000424DB" w:rsidRDefault="000424DB" w:rsidP="000424DB">
            <w:pPr>
              <w:widowControl w:val="0"/>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Times New Roman" w:eastAsia="Times New Roman" w:hAnsi="Times New Roman" w:cs="Times New Roman"/>
                <w:kern w:val="28"/>
                <w:sz w:val="20"/>
                <w:szCs w:val="20"/>
              </w:rPr>
              <w:t xml:space="preserve">COMPUCOM: .net Soap dynamic integration tool, Incident and Problem Accelerators. </w:t>
            </w:r>
          </w:p>
          <w:p w:rsidR="000424DB" w:rsidRPr="000424DB" w:rsidRDefault="000424DB" w:rsidP="000424DB">
            <w:pPr>
              <w:widowControl w:val="0"/>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Times New Roman" w:eastAsia="Times New Roman" w:hAnsi="Times New Roman" w:cs="Times New Roman"/>
                <w:kern w:val="28"/>
                <w:sz w:val="20"/>
                <w:szCs w:val="20"/>
              </w:rPr>
              <w:t>PSEG: SSO SAML 2.0 Integration with ADFS</w:t>
            </w:r>
          </w:p>
          <w:p w:rsidR="000424DB" w:rsidRPr="000424DB" w:rsidRDefault="000424DB" w:rsidP="000424DB">
            <w:pPr>
              <w:widowControl w:val="0"/>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Times New Roman" w:eastAsia="Times New Roman" w:hAnsi="Times New Roman" w:cs="Times New Roman"/>
                <w:kern w:val="28"/>
                <w:sz w:val="20"/>
                <w:szCs w:val="20"/>
              </w:rPr>
              <w:t>General Electric Energy: System Administrator/Developer Project Leader. Pac Service-Now</w:t>
            </w:r>
          </w:p>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kern w:val="28"/>
                <w:sz w:val="20"/>
                <w:szCs w:val="20"/>
              </w:rPr>
            </w:pPr>
          </w:p>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b/>
                <w:bCs/>
                <w:kern w:val="28"/>
                <w:sz w:val="18"/>
                <w:szCs w:val="18"/>
                <w:u w:val="single"/>
              </w:rPr>
            </w:pPr>
            <w:r w:rsidRPr="000424DB">
              <w:rPr>
                <w:rFonts w:ascii="Times New Roman" w:hAnsi="Times New Roman" w:cs="Times New Roman"/>
                <w:b/>
                <w:bCs/>
                <w:kern w:val="28"/>
                <w:sz w:val="18"/>
                <w:szCs w:val="18"/>
                <w:u w:val="single"/>
              </w:rPr>
              <w:t>SERVICE-NOW SKILLS</w:t>
            </w:r>
          </w:p>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kern w:val="28"/>
                <w:sz w:val="20"/>
                <w:szCs w:val="20"/>
              </w:rPr>
            </w:pPr>
          </w:p>
          <w:p w:rsidR="000424DB" w:rsidRPr="000424DB" w:rsidRDefault="000424DB" w:rsidP="000424DB">
            <w:pPr>
              <w:widowControl w:val="0"/>
              <w:overflowPunct w:val="0"/>
              <w:autoSpaceDE w:val="0"/>
              <w:autoSpaceDN w:val="0"/>
              <w:adjustRightInd w:val="0"/>
              <w:spacing w:after="0" w:line="240" w:lineRule="auto"/>
              <w:rPr>
                <w:rFonts w:ascii="Arial" w:hAnsi="Arial" w:cs="Arial"/>
                <w:kern w:val="28"/>
                <w:sz w:val="24"/>
                <w:szCs w:val="24"/>
              </w:rPr>
            </w:pPr>
          </w:p>
        </w:tc>
      </w:tr>
      <w:tr w:rsidR="000424DB" w:rsidRPr="000424DB">
        <w:tblPrEx>
          <w:tblCellMar>
            <w:top w:w="0" w:type="dxa"/>
            <w:bottom w:w="0" w:type="dxa"/>
          </w:tblCellMar>
        </w:tblPrEx>
        <w:trPr>
          <w:trHeight w:val="1319"/>
        </w:trPr>
        <w:tc>
          <w:tcPr>
            <w:tcW w:w="9575" w:type="dxa"/>
            <w:tcBorders>
              <w:top w:val="nil"/>
              <w:left w:val="nil"/>
              <w:bottom w:val="nil"/>
              <w:right w:val="nil"/>
            </w:tcBorders>
          </w:tcPr>
          <w:p w:rsidR="000424DB" w:rsidRPr="000424DB" w:rsidRDefault="000424DB" w:rsidP="000424DB">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Times New Roman" w:eastAsia="Times New Roman" w:hAnsi="Times New Roman" w:cs="Times New Roman"/>
                <w:kern w:val="28"/>
                <w:sz w:val="20"/>
                <w:szCs w:val="20"/>
              </w:rPr>
              <w:t>Business Rules, Client Scripts, Catalog Items, Workflows, CMDB, Jelly, Macros, UI pages, UI Scripts, CMS sites, ESS site, UI Actions, SOAP Messages, Integration with hp orchestration, SAML 2.0 , Scripted Web services, .net integration, UI policies, Variable sets, update sets, include scripts, background scripts, views, forms, lists, incident, change, request, tasks, mail notifications, advanced templates, inbound actions, access control rules, data loads, LDAP and JavaScript(expert).</w:t>
            </w:r>
          </w:p>
          <w:p w:rsidR="000424DB" w:rsidRPr="000424DB" w:rsidRDefault="000424DB" w:rsidP="000424DB">
            <w:pPr>
              <w:widowControl w:val="0"/>
              <w:tabs>
                <w:tab w:val="left" w:pos="720"/>
              </w:tabs>
              <w:overflowPunct w:val="0"/>
              <w:autoSpaceDE w:val="0"/>
              <w:autoSpaceDN w:val="0"/>
              <w:adjustRightInd w:val="0"/>
              <w:spacing w:after="0" w:line="240" w:lineRule="auto"/>
              <w:ind w:left="720" w:hanging="360"/>
              <w:rPr>
                <w:rFonts w:ascii="Arial" w:hAnsi="Arial" w:cs="Arial"/>
                <w:kern w:val="28"/>
                <w:sz w:val="24"/>
                <w:szCs w:val="24"/>
              </w:rPr>
            </w:pPr>
          </w:p>
        </w:tc>
      </w:tr>
    </w:tbl>
    <w:p w:rsidR="000424DB" w:rsidRDefault="000424DB" w:rsidP="000424DB">
      <w:pPr>
        <w:autoSpaceDE w:val="0"/>
        <w:autoSpaceDN w:val="0"/>
        <w:adjustRightInd w:val="0"/>
        <w:spacing w:after="0" w:line="240" w:lineRule="auto"/>
        <w:rPr>
          <w:rFonts w:ascii="Arial" w:hAnsi="Arial" w:cs="Arial"/>
          <w:b/>
          <w:bCs/>
          <w:kern w:val="28"/>
          <w:sz w:val="18"/>
          <w:szCs w:val="18"/>
        </w:rPr>
      </w:pPr>
    </w:p>
    <w:p w:rsidR="002B5010" w:rsidRDefault="002B5010" w:rsidP="000424DB">
      <w:pPr>
        <w:autoSpaceDE w:val="0"/>
        <w:autoSpaceDN w:val="0"/>
        <w:adjustRightInd w:val="0"/>
        <w:spacing w:after="0" w:line="240" w:lineRule="auto"/>
        <w:rPr>
          <w:rFonts w:ascii="Arial" w:hAnsi="Arial" w:cs="Arial"/>
          <w:b/>
          <w:bCs/>
          <w:kern w:val="28"/>
          <w:sz w:val="18"/>
          <w:szCs w:val="18"/>
        </w:rPr>
      </w:pPr>
    </w:p>
    <w:p w:rsidR="002B5010" w:rsidRDefault="002B5010" w:rsidP="000424DB">
      <w:pPr>
        <w:autoSpaceDE w:val="0"/>
        <w:autoSpaceDN w:val="0"/>
        <w:adjustRightInd w:val="0"/>
        <w:spacing w:after="0" w:line="240" w:lineRule="auto"/>
        <w:rPr>
          <w:rFonts w:ascii="Arial" w:hAnsi="Arial" w:cs="Arial"/>
          <w:b/>
          <w:bCs/>
          <w:kern w:val="28"/>
          <w:sz w:val="18"/>
          <w:szCs w:val="18"/>
        </w:rPr>
      </w:pPr>
    </w:p>
    <w:p w:rsidR="002B5010" w:rsidRDefault="002B5010" w:rsidP="000424DB">
      <w:pPr>
        <w:autoSpaceDE w:val="0"/>
        <w:autoSpaceDN w:val="0"/>
        <w:adjustRightInd w:val="0"/>
        <w:spacing w:after="0" w:line="240" w:lineRule="auto"/>
        <w:rPr>
          <w:rFonts w:ascii="Arial" w:hAnsi="Arial" w:cs="Arial"/>
          <w:b/>
          <w:bCs/>
          <w:kern w:val="28"/>
          <w:sz w:val="18"/>
          <w:szCs w:val="18"/>
        </w:rPr>
      </w:pPr>
    </w:p>
    <w:p w:rsidR="002B5010" w:rsidRDefault="002B5010" w:rsidP="000424DB">
      <w:pPr>
        <w:autoSpaceDE w:val="0"/>
        <w:autoSpaceDN w:val="0"/>
        <w:adjustRightInd w:val="0"/>
        <w:spacing w:after="0" w:line="240" w:lineRule="auto"/>
        <w:rPr>
          <w:rFonts w:ascii="Arial" w:hAnsi="Arial" w:cs="Arial"/>
          <w:b/>
          <w:bCs/>
          <w:kern w:val="28"/>
          <w:sz w:val="18"/>
          <w:szCs w:val="18"/>
        </w:rPr>
      </w:pPr>
    </w:p>
    <w:p w:rsidR="002B5010" w:rsidRDefault="002B5010" w:rsidP="000424DB">
      <w:pPr>
        <w:autoSpaceDE w:val="0"/>
        <w:autoSpaceDN w:val="0"/>
        <w:adjustRightInd w:val="0"/>
        <w:spacing w:after="0" w:line="240" w:lineRule="auto"/>
        <w:rPr>
          <w:rFonts w:ascii="Arial" w:hAnsi="Arial" w:cs="Arial"/>
          <w:b/>
          <w:bCs/>
          <w:kern w:val="28"/>
          <w:sz w:val="18"/>
          <w:szCs w:val="18"/>
        </w:rPr>
      </w:pPr>
    </w:p>
    <w:p w:rsidR="002B5010" w:rsidRPr="000424DB" w:rsidRDefault="002B5010" w:rsidP="000424DB">
      <w:pPr>
        <w:autoSpaceDE w:val="0"/>
        <w:autoSpaceDN w:val="0"/>
        <w:adjustRightInd w:val="0"/>
        <w:spacing w:after="0" w:line="240" w:lineRule="auto"/>
        <w:rPr>
          <w:rFonts w:ascii="Arial" w:hAnsi="Arial" w:cs="Arial"/>
          <w:b/>
          <w:bCs/>
          <w:kern w:val="28"/>
          <w:sz w:val="18"/>
          <w:szCs w:val="18"/>
        </w:rPr>
      </w:pPr>
    </w:p>
    <w:p w:rsidR="000424DB" w:rsidRPr="000424DB" w:rsidRDefault="000424DB" w:rsidP="000424DB">
      <w:pPr>
        <w:keepNext/>
        <w:widowControl w:val="0"/>
        <w:overflowPunct w:val="0"/>
        <w:autoSpaceDE w:val="0"/>
        <w:autoSpaceDN w:val="0"/>
        <w:adjustRightInd w:val="0"/>
        <w:spacing w:before="240" w:after="0" w:line="240" w:lineRule="auto"/>
        <w:rPr>
          <w:rFonts w:ascii="Arial" w:hAnsi="Arial" w:cs="Arial"/>
          <w:b/>
          <w:bCs/>
          <w:kern w:val="28"/>
          <w:sz w:val="18"/>
          <w:szCs w:val="18"/>
          <w:u w:val="single"/>
        </w:rPr>
      </w:pPr>
      <w:r w:rsidRPr="000424DB">
        <w:rPr>
          <w:rFonts w:ascii="Arial" w:hAnsi="Arial" w:cs="Arial"/>
          <w:b/>
          <w:bCs/>
          <w:kern w:val="28"/>
          <w:sz w:val="18"/>
          <w:szCs w:val="18"/>
        </w:rPr>
        <w:t>P</w:t>
      </w:r>
      <w:r w:rsidRPr="000424DB">
        <w:rPr>
          <w:rFonts w:ascii="Arial" w:hAnsi="Arial" w:cs="Arial"/>
          <w:b/>
          <w:bCs/>
          <w:kern w:val="28"/>
          <w:sz w:val="18"/>
          <w:szCs w:val="18"/>
          <w:u w:val="single"/>
        </w:rPr>
        <w:t>ROFESSIONAL EXPERIENCE:</w:t>
      </w:r>
    </w:p>
    <w:p w:rsidR="000424DB" w:rsidRPr="000424DB" w:rsidRDefault="000424DB" w:rsidP="000424DB">
      <w:pPr>
        <w:widowControl w:val="0"/>
        <w:overflowPunct w:val="0"/>
        <w:autoSpaceDE w:val="0"/>
        <w:autoSpaceDN w:val="0"/>
        <w:adjustRightInd w:val="0"/>
        <w:spacing w:after="0" w:line="240" w:lineRule="auto"/>
        <w:rPr>
          <w:rFonts w:ascii="Arial" w:hAnsi="Arial" w:cs="Arial"/>
          <w:kern w:val="28"/>
          <w:sz w:val="18"/>
          <w:szCs w:val="18"/>
        </w:rPr>
      </w:pPr>
    </w:p>
    <w:tbl>
      <w:tblPr>
        <w:tblW w:w="0" w:type="auto"/>
        <w:tblLayout w:type="fixed"/>
        <w:tblCellMar>
          <w:left w:w="180" w:type="dxa"/>
          <w:right w:w="180" w:type="dxa"/>
        </w:tblCellMar>
        <w:tblLook w:val="0000"/>
      </w:tblPr>
      <w:tblGrid>
        <w:gridCol w:w="3167"/>
        <w:gridCol w:w="1800"/>
        <w:gridCol w:w="2340"/>
        <w:gridCol w:w="1440"/>
        <w:gridCol w:w="1080"/>
      </w:tblGrid>
      <w:tr w:rsidR="000424DB" w:rsidRPr="000424DB">
        <w:tblPrEx>
          <w:tblCellMar>
            <w:top w:w="0" w:type="dxa"/>
            <w:bottom w:w="0" w:type="dxa"/>
          </w:tblCellMar>
        </w:tblPrEx>
        <w:trPr>
          <w:trHeight w:val="296"/>
        </w:trPr>
        <w:tc>
          <w:tcPr>
            <w:tcW w:w="316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Tata Consultancy Services</w:t>
            </w:r>
          </w:p>
        </w:tc>
        <w:tc>
          <w:tcPr>
            <w:tcW w:w="180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GDL, Mexico</w:t>
            </w:r>
          </w:p>
        </w:tc>
        <w:tc>
          <w:tcPr>
            <w:tcW w:w="234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Service –Now Expert</w:t>
            </w:r>
          </w:p>
        </w:tc>
        <w:tc>
          <w:tcPr>
            <w:tcW w:w="144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From: 9/12</w:t>
            </w:r>
          </w:p>
        </w:tc>
        <w:tc>
          <w:tcPr>
            <w:tcW w:w="108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To: Now</w:t>
            </w:r>
          </w:p>
        </w:tc>
      </w:tr>
      <w:tr w:rsidR="000424DB" w:rsidRPr="000424DB">
        <w:tblPrEx>
          <w:tblCellMar>
            <w:top w:w="0" w:type="dxa"/>
            <w:bottom w:w="0" w:type="dxa"/>
          </w:tblCellMar>
        </w:tblPrEx>
        <w:trPr>
          <w:trHeight w:val="692"/>
        </w:trPr>
        <w:tc>
          <w:tcPr>
            <w:tcW w:w="3167" w:type="dxa"/>
            <w:tcBorders>
              <w:top w:val="nil"/>
              <w:left w:val="nil"/>
              <w:bottom w:val="nil"/>
              <w:right w:val="nil"/>
            </w:tcBorders>
          </w:tcPr>
          <w:p w:rsidR="000424DB" w:rsidRPr="000424DB" w:rsidRDefault="000424DB" w:rsidP="000424DB">
            <w:pPr>
              <w:tabs>
                <w:tab w:val="left" w:pos="360"/>
              </w:tabs>
              <w:overflowPunct w:val="0"/>
              <w:adjustRightInd w:val="0"/>
              <w:spacing w:after="0" w:line="240" w:lineRule="auto"/>
              <w:ind w:left="360" w:hanging="360"/>
              <w:rPr>
                <w:rFonts w:ascii="Times New Roman" w:hAnsi="Times New Roman" w:cs="Times New Roman"/>
                <w:kern w:val="28"/>
                <w:sz w:val="24"/>
                <w:szCs w:val="24"/>
              </w:rPr>
            </w:pPr>
            <w:r w:rsidRPr="000424DB">
              <w:rPr>
                <w:rFonts w:ascii="Times New Roman" w:hAnsi="Times New Roman" w:cs="Times New Roman"/>
                <w:kern w:val="28"/>
                <w:sz w:val="20"/>
                <w:szCs w:val="20"/>
              </w:rPr>
              <w:lastRenderedPageBreak/>
              <w:t xml:space="preserve">Project Leader/ Expert Service-Now Admin and Developer </w:t>
            </w:r>
          </w:p>
        </w:tc>
        <w:tc>
          <w:tcPr>
            <w:tcW w:w="1800" w:type="dxa"/>
            <w:tcBorders>
              <w:top w:val="single" w:sz="8" w:space="0" w:color="auto"/>
              <w:left w:val="nil"/>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234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44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08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r>
      <w:tr w:rsidR="000424DB" w:rsidRPr="000424DB">
        <w:tblPrEx>
          <w:tblCellMar>
            <w:top w:w="0" w:type="dxa"/>
            <w:bottom w:w="0" w:type="dxa"/>
          </w:tblCellMar>
        </w:tblPrEx>
        <w:trPr>
          <w:trHeight w:val="1304"/>
        </w:trPr>
        <w:tc>
          <w:tcPr>
            <w:tcW w:w="316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kern w:val="28"/>
                <w:sz w:val="18"/>
                <w:szCs w:val="18"/>
                <w:u w:val="single"/>
              </w:rPr>
              <w:t>Functional Experience:</w:t>
            </w:r>
          </w:p>
        </w:tc>
        <w:tc>
          <w:tcPr>
            <w:tcW w:w="180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kern w:val="28"/>
                <w:sz w:val="20"/>
                <w:szCs w:val="20"/>
              </w:rPr>
              <w:t xml:space="preserve">Project leader of Support and Development Teams for Service-Now GE PAC </w:t>
            </w:r>
          </w:p>
        </w:tc>
        <w:tc>
          <w:tcPr>
            <w:tcW w:w="2340" w:type="dxa"/>
            <w:tcBorders>
              <w:top w:val="single" w:sz="8" w:space="0" w:color="auto"/>
              <w:left w:val="nil"/>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44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08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r>
      <w:tr w:rsidR="000424DB" w:rsidRPr="000424DB">
        <w:tblPrEx>
          <w:tblCellMar>
            <w:top w:w="0" w:type="dxa"/>
            <w:bottom w:w="0" w:type="dxa"/>
          </w:tblCellMar>
        </w:tblPrEx>
        <w:trPr>
          <w:trHeight w:val="3548"/>
        </w:trPr>
        <w:tc>
          <w:tcPr>
            <w:tcW w:w="316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kern w:val="28"/>
                <w:sz w:val="18"/>
                <w:szCs w:val="18"/>
                <w:u w:val="single"/>
              </w:rPr>
              <w:t>Tools:</w:t>
            </w:r>
          </w:p>
        </w:tc>
        <w:tc>
          <w:tcPr>
            <w:tcW w:w="1800" w:type="dxa"/>
            <w:tcBorders>
              <w:top w:val="nil"/>
              <w:left w:val="nil"/>
              <w:bottom w:val="nil"/>
              <w:right w:val="nil"/>
            </w:tcBorders>
          </w:tcPr>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Business rules, UI Pages, UI Scripts, Include Scripts, Catalog Clients Scripts, CMDB, Workflows, Integrations, UI pages, CMS sites, ITIL, JavaScript, HTML5, CSS3, AJAX</w:t>
            </w:r>
          </w:p>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Data load, Integrations.</w:t>
            </w:r>
          </w:p>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kern w:val="28"/>
                <w:sz w:val="20"/>
                <w:szCs w:val="20"/>
              </w:rPr>
            </w:pPr>
          </w:p>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kern w:val="28"/>
                <w:sz w:val="24"/>
                <w:szCs w:val="24"/>
              </w:rPr>
            </w:pPr>
          </w:p>
        </w:tc>
        <w:tc>
          <w:tcPr>
            <w:tcW w:w="2340" w:type="dxa"/>
            <w:tcBorders>
              <w:top w:val="single" w:sz="8" w:space="0" w:color="auto"/>
              <w:left w:val="nil"/>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44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08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r>
    </w:tbl>
    <w:p w:rsidR="000424DB" w:rsidRPr="000424DB" w:rsidRDefault="000424DB" w:rsidP="000424DB">
      <w:pPr>
        <w:autoSpaceDE w:val="0"/>
        <w:autoSpaceDN w:val="0"/>
        <w:adjustRightInd w:val="0"/>
        <w:spacing w:after="0" w:line="240" w:lineRule="auto"/>
        <w:rPr>
          <w:rFonts w:ascii="Arial" w:hAnsi="Arial" w:cs="Arial"/>
          <w:kern w:val="28"/>
          <w:sz w:val="18"/>
          <w:szCs w:val="18"/>
        </w:rPr>
      </w:pPr>
    </w:p>
    <w:p w:rsidR="000424DB" w:rsidRPr="000424DB" w:rsidRDefault="000424DB" w:rsidP="000424DB">
      <w:pPr>
        <w:widowControl w:val="0"/>
        <w:overflowPunct w:val="0"/>
        <w:autoSpaceDE w:val="0"/>
        <w:autoSpaceDN w:val="0"/>
        <w:adjustRightInd w:val="0"/>
        <w:spacing w:after="0" w:line="240" w:lineRule="auto"/>
        <w:rPr>
          <w:rFonts w:ascii="Arial" w:hAnsi="Arial" w:cs="Arial"/>
          <w:kern w:val="28"/>
          <w:sz w:val="18"/>
          <w:szCs w:val="18"/>
        </w:rPr>
      </w:pPr>
    </w:p>
    <w:p w:rsidR="000424DB" w:rsidRPr="000424DB" w:rsidRDefault="000424DB" w:rsidP="000424DB">
      <w:pPr>
        <w:widowControl w:val="0"/>
        <w:overflowPunct w:val="0"/>
        <w:autoSpaceDE w:val="0"/>
        <w:autoSpaceDN w:val="0"/>
        <w:adjustRightInd w:val="0"/>
        <w:spacing w:after="0" w:line="240" w:lineRule="auto"/>
        <w:rPr>
          <w:rFonts w:ascii="Arial" w:hAnsi="Arial" w:cs="Arial"/>
          <w:kern w:val="28"/>
          <w:sz w:val="18"/>
          <w:szCs w:val="18"/>
        </w:rPr>
      </w:pPr>
    </w:p>
    <w:p w:rsidR="000424DB" w:rsidRPr="000424DB" w:rsidRDefault="000424DB" w:rsidP="000424DB">
      <w:pPr>
        <w:widowControl w:val="0"/>
        <w:overflowPunct w:val="0"/>
        <w:autoSpaceDE w:val="0"/>
        <w:autoSpaceDN w:val="0"/>
        <w:adjustRightInd w:val="0"/>
        <w:spacing w:after="0" w:line="240" w:lineRule="auto"/>
        <w:rPr>
          <w:rFonts w:ascii="Arial" w:hAnsi="Arial" w:cs="Arial"/>
          <w:kern w:val="28"/>
          <w:sz w:val="18"/>
          <w:szCs w:val="18"/>
        </w:rPr>
      </w:pPr>
    </w:p>
    <w:tbl>
      <w:tblPr>
        <w:tblW w:w="0" w:type="auto"/>
        <w:tblLayout w:type="fixed"/>
        <w:tblCellMar>
          <w:left w:w="180" w:type="dxa"/>
          <w:right w:w="180" w:type="dxa"/>
        </w:tblCellMar>
        <w:tblLook w:val="0000"/>
      </w:tblPr>
      <w:tblGrid>
        <w:gridCol w:w="3167"/>
        <w:gridCol w:w="1800"/>
        <w:gridCol w:w="2340"/>
        <w:gridCol w:w="1440"/>
        <w:gridCol w:w="1080"/>
      </w:tblGrid>
      <w:tr w:rsidR="000424DB" w:rsidRPr="000424DB">
        <w:tblPrEx>
          <w:tblCellMar>
            <w:top w:w="0" w:type="dxa"/>
            <w:bottom w:w="0" w:type="dxa"/>
          </w:tblCellMar>
        </w:tblPrEx>
        <w:trPr>
          <w:trHeight w:val="512"/>
        </w:trPr>
        <w:tc>
          <w:tcPr>
            <w:tcW w:w="316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CompuCom</w:t>
            </w:r>
          </w:p>
        </w:tc>
        <w:tc>
          <w:tcPr>
            <w:tcW w:w="180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DF, Mexico</w:t>
            </w:r>
          </w:p>
        </w:tc>
        <w:tc>
          <w:tcPr>
            <w:tcW w:w="234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Senior Service –Now Developer</w:t>
            </w:r>
          </w:p>
        </w:tc>
        <w:tc>
          <w:tcPr>
            <w:tcW w:w="144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From: 9/11</w:t>
            </w:r>
          </w:p>
        </w:tc>
        <w:tc>
          <w:tcPr>
            <w:tcW w:w="108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To: 9/12</w:t>
            </w:r>
          </w:p>
        </w:tc>
      </w:tr>
      <w:tr w:rsidR="000424DB" w:rsidRPr="000424DB">
        <w:tblPrEx>
          <w:tblCellMar>
            <w:top w:w="0" w:type="dxa"/>
            <w:bottom w:w="0" w:type="dxa"/>
          </w:tblCellMar>
        </w:tblPrEx>
        <w:trPr>
          <w:trHeight w:val="488"/>
        </w:trPr>
        <w:tc>
          <w:tcPr>
            <w:tcW w:w="3167" w:type="dxa"/>
            <w:tcBorders>
              <w:top w:val="nil"/>
              <w:left w:val="nil"/>
              <w:bottom w:val="nil"/>
              <w:right w:val="nil"/>
            </w:tcBorders>
          </w:tcPr>
          <w:p w:rsidR="000424DB" w:rsidRPr="000424DB" w:rsidRDefault="000424DB" w:rsidP="000424DB">
            <w:pPr>
              <w:tabs>
                <w:tab w:val="left" w:pos="360"/>
              </w:tabs>
              <w:overflowPunct w:val="0"/>
              <w:adjustRightInd w:val="0"/>
              <w:spacing w:after="0" w:line="240" w:lineRule="auto"/>
              <w:ind w:left="360" w:hanging="360"/>
              <w:rPr>
                <w:rFonts w:ascii="Times New Roman" w:hAnsi="Times New Roman" w:cs="Times New Roman"/>
                <w:kern w:val="28"/>
                <w:sz w:val="24"/>
                <w:szCs w:val="24"/>
              </w:rPr>
            </w:pPr>
            <w:r w:rsidRPr="000424DB">
              <w:rPr>
                <w:rFonts w:ascii="Times New Roman" w:hAnsi="Times New Roman" w:cs="Times New Roman"/>
                <w:kern w:val="28"/>
                <w:sz w:val="20"/>
                <w:szCs w:val="20"/>
              </w:rPr>
              <w:t>New Implementations of Service-Now</w:t>
            </w:r>
          </w:p>
        </w:tc>
        <w:tc>
          <w:tcPr>
            <w:tcW w:w="1800" w:type="dxa"/>
            <w:tcBorders>
              <w:top w:val="single" w:sz="8" w:space="0" w:color="auto"/>
              <w:left w:val="nil"/>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234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44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08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r>
      <w:tr w:rsidR="000424DB" w:rsidRPr="000424DB">
        <w:tblPrEx>
          <w:tblCellMar>
            <w:top w:w="0" w:type="dxa"/>
            <w:bottom w:w="0" w:type="dxa"/>
          </w:tblCellMar>
        </w:tblPrEx>
        <w:trPr>
          <w:trHeight w:val="1304"/>
        </w:trPr>
        <w:tc>
          <w:tcPr>
            <w:tcW w:w="316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kern w:val="28"/>
                <w:sz w:val="18"/>
                <w:szCs w:val="18"/>
                <w:u w:val="single"/>
              </w:rPr>
              <w:t>Functional Experience:</w:t>
            </w:r>
          </w:p>
        </w:tc>
        <w:tc>
          <w:tcPr>
            <w:tcW w:w="180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kern w:val="28"/>
                <w:sz w:val="20"/>
                <w:szCs w:val="20"/>
              </w:rPr>
              <w:t xml:space="preserve">Development of new Applications and Customizations of Out of the Box Content </w:t>
            </w:r>
          </w:p>
        </w:tc>
        <w:tc>
          <w:tcPr>
            <w:tcW w:w="2340" w:type="dxa"/>
            <w:tcBorders>
              <w:top w:val="single" w:sz="8" w:space="0" w:color="auto"/>
              <w:left w:val="nil"/>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44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08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r>
      <w:tr w:rsidR="000424DB" w:rsidRPr="000424DB">
        <w:tblPrEx>
          <w:tblCellMar>
            <w:top w:w="0" w:type="dxa"/>
            <w:bottom w:w="0" w:type="dxa"/>
          </w:tblCellMar>
        </w:tblPrEx>
        <w:trPr>
          <w:trHeight w:val="3140"/>
        </w:trPr>
        <w:tc>
          <w:tcPr>
            <w:tcW w:w="316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kern w:val="28"/>
                <w:sz w:val="18"/>
                <w:szCs w:val="18"/>
                <w:u w:val="single"/>
              </w:rPr>
              <w:t>Tools:</w:t>
            </w:r>
          </w:p>
        </w:tc>
        <w:tc>
          <w:tcPr>
            <w:tcW w:w="1800" w:type="dxa"/>
            <w:tcBorders>
              <w:top w:val="nil"/>
              <w:left w:val="nil"/>
              <w:bottom w:val="nil"/>
              <w:right w:val="nil"/>
            </w:tcBorders>
          </w:tcPr>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Business rules, UI Pages, UI Scripts, Include Scripts, Catalog Clients Scripts, CMDB, Workflows, Integrations, UI pages, CMS sites, ITIL, JavaScript, HTML5, CSS3, AJAX.</w:t>
            </w:r>
          </w:p>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kern w:val="28"/>
                <w:sz w:val="20"/>
                <w:szCs w:val="20"/>
              </w:rPr>
            </w:pPr>
          </w:p>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kern w:val="28"/>
                <w:sz w:val="24"/>
                <w:szCs w:val="24"/>
              </w:rPr>
            </w:pPr>
          </w:p>
        </w:tc>
        <w:tc>
          <w:tcPr>
            <w:tcW w:w="2340" w:type="dxa"/>
            <w:tcBorders>
              <w:top w:val="single" w:sz="8" w:space="0" w:color="auto"/>
              <w:left w:val="nil"/>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44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08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r>
      <w:tr w:rsidR="000424DB" w:rsidRPr="000424DB">
        <w:tblPrEx>
          <w:tblCellMar>
            <w:top w:w="0" w:type="dxa"/>
            <w:bottom w:w="0" w:type="dxa"/>
          </w:tblCellMar>
        </w:tblPrEx>
        <w:trPr>
          <w:trHeight w:val="512"/>
        </w:trPr>
        <w:tc>
          <w:tcPr>
            <w:tcW w:w="316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proofErr w:type="spellStart"/>
            <w:r w:rsidRPr="000424DB">
              <w:rPr>
                <w:rFonts w:ascii="Times New Roman" w:hAnsi="Times New Roman" w:cs="Times New Roman"/>
                <w:b/>
                <w:bCs/>
                <w:kern w:val="28"/>
                <w:sz w:val="18"/>
                <w:szCs w:val="18"/>
              </w:rPr>
              <w:t>Softtek</w:t>
            </w:r>
            <w:proofErr w:type="spellEnd"/>
          </w:p>
        </w:tc>
        <w:tc>
          <w:tcPr>
            <w:tcW w:w="180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proofErr w:type="spellStart"/>
            <w:r w:rsidRPr="000424DB">
              <w:rPr>
                <w:rFonts w:ascii="Times New Roman" w:hAnsi="Times New Roman" w:cs="Times New Roman"/>
                <w:b/>
                <w:bCs/>
                <w:kern w:val="28"/>
                <w:sz w:val="18"/>
                <w:szCs w:val="18"/>
              </w:rPr>
              <w:t>Ags</w:t>
            </w:r>
            <w:proofErr w:type="spellEnd"/>
            <w:r w:rsidRPr="000424DB">
              <w:rPr>
                <w:rFonts w:ascii="Times New Roman" w:hAnsi="Times New Roman" w:cs="Times New Roman"/>
                <w:b/>
                <w:bCs/>
                <w:kern w:val="28"/>
                <w:sz w:val="18"/>
                <w:szCs w:val="18"/>
              </w:rPr>
              <w:t>, Mexico</w:t>
            </w:r>
          </w:p>
        </w:tc>
        <w:tc>
          <w:tcPr>
            <w:tcW w:w="234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Software Engineer</w:t>
            </w:r>
          </w:p>
        </w:tc>
        <w:tc>
          <w:tcPr>
            <w:tcW w:w="144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From: 12/10</w:t>
            </w:r>
          </w:p>
        </w:tc>
        <w:tc>
          <w:tcPr>
            <w:tcW w:w="108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To:  9/11</w:t>
            </w:r>
          </w:p>
        </w:tc>
      </w:tr>
      <w:tr w:rsidR="000424DB" w:rsidRPr="000424DB">
        <w:tblPrEx>
          <w:tblCellMar>
            <w:top w:w="0" w:type="dxa"/>
            <w:bottom w:w="0" w:type="dxa"/>
          </w:tblCellMar>
        </w:tblPrEx>
        <w:trPr>
          <w:trHeight w:val="488"/>
        </w:trPr>
        <w:tc>
          <w:tcPr>
            <w:tcW w:w="3167" w:type="dxa"/>
            <w:tcBorders>
              <w:top w:val="nil"/>
              <w:left w:val="nil"/>
              <w:bottom w:val="nil"/>
              <w:right w:val="nil"/>
            </w:tcBorders>
          </w:tcPr>
          <w:p w:rsidR="000424DB" w:rsidRPr="000424DB" w:rsidRDefault="000424DB" w:rsidP="000424DB">
            <w:pPr>
              <w:tabs>
                <w:tab w:val="left" w:pos="360"/>
              </w:tabs>
              <w:overflowPunct w:val="0"/>
              <w:adjustRightInd w:val="0"/>
              <w:spacing w:after="0" w:line="240" w:lineRule="auto"/>
              <w:ind w:left="360" w:hanging="360"/>
              <w:rPr>
                <w:rFonts w:ascii="Times New Roman" w:hAnsi="Times New Roman" w:cs="Times New Roman"/>
                <w:kern w:val="28"/>
                <w:sz w:val="24"/>
                <w:szCs w:val="24"/>
              </w:rPr>
            </w:pPr>
            <w:r w:rsidRPr="000424DB">
              <w:rPr>
                <w:rFonts w:ascii="Times New Roman" w:hAnsi="Times New Roman" w:cs="Times New Roman"/>
                <w:kern w:val="28"/>
                <w:sz w:val="20"/>
                <w:szCs w:val="20"/>
              </w:rPr>
              <w:lastRenderedPageBreak/>
              <w:t>Web Forms  For General Electric Corp. Helpdesk Site</w:t>
            </w:r>
          </w:p>
        </w:tc>
        <w:tc>
          <w:tcPr>
            <w:tcW w:w="1800" w:type="dxa"/>
            <w:tcBorders>
              <w:top w:val="single" w:sz="8" w:space="0" w:color="auto"/>
              <w:left w:val="nil"/>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234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44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08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r>
      <w:tr w:rsidR="000424DB" w:rsidRPr="000424DB">
        <w:tblPrEx>
          <w:tblCellMar>
            <w:top w:w="0" w:type="dxa"/>
            <w:bottom w:w="0" w:type="dxa"/>
          </w:tblCellMar>
        </w:tblPrEx>
        <w:trPr>
          <w:trHeight w:val="1100"/>
        </w:trPr>
        <w:tc>
          <w:tcPr>
            <w:tcW w:w="316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kern w:val="28"/>
                <w:sz w:val="18"/>
                <w:szCs w:val="18"/>
                <w:u w:val="single"/>
              </w:rPr>
              <w:t>Functional Experience:</w:t>
            </w:r>
          </w:p>
        </w:tc>
        <w:tc>
          <w:tcPr>
            <w:tcW w:w="180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kern w:val="28"/>
                <w:sz w:val="20"/>
                <w:szCs w:val="20"/>
              </w:rPr>
              <w:t>Migration of forms from Clarify to Service-Now using SCRUMS methodology</w:t>
            </w:r>
          </w:p>
        </w:tc>
        <w:tc>
          <w:tcPr>
            <w:tcW w:w="2340" w:type="dxa"/>
            <w:tcBorders>
              <w:top w:val="single" w:sz="8" w:space="0" w:color="auto"/>
              <w:left w:val="nil"/>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44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08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r>
      <w:tr w:rsidR="000424DB" w:rsidRPr="000424DB">
        <w:tblPrEx>
          <w:tblCellMar>
            <w:top w:w="0" w:type="dxa"/>
            <w:bottom w:w="0" w:type="dxa"/>
          </w:tblCellMar>
        </w:tblPrEx>
        <w:trPr>
          <w:trHeight w:val="1712"/>
        </w:trPr>
        <w:tc>
          <w:tcPr>
            <w:tcW w:w="316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kern w:val="28"/>
                <w:sz w:val="18"/>
                <w:szCs w:val="18"/>
                <w:u w:val="single"/>
              </w:rPr>
              <w:t>Tools:</w:t>
            </w:r>
          </w:p>
        </w:tc>
        <w:tc>
          <w:tcPr>
            <w:tcW w:w="1800" w:type="dxa"/>
            <w:tcBorders>
              <w:top w:val="nil"/>
              <w:left w:val="nil"/>
              <w:bottom w:val="nil"/>
              <w:right w:val="nil"/>
            </w:tcBorders>
          </w:tcPr>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 xml:space="preserve">ASP, JavaScript, XML, Oracle, </w:t>
            </w:r>
            <w:proofErr w:type="spellStart"/>
            <w:r w:rsidRPr="000424DB">
              <w:rPr>
                <w:rFonts w:ascii="Times New Roman" w:hAnsi="Times New Roman" w:cs="Times New Roman"/>
                <w:kern w:val="28"/>
                <w:sz w:val="20"/>
                <w:szCs w:val="20"/>
              </w:rPr>
              <w:t>Kintana</w:t>
            </w:r>
            <w:proofErr w:type="spellEnd"/>
            <w:r w:rsidRPr="000424DB">
              <w:rPr>
                <w:rFonts w:ascii="Times New Roman" w:hAnsi="Times New Roman" w:cs="Times New Roman"/>
                <w:kern w:val="28"/>
                <w:sz w:val="20"/>
                <w:szCs w:val="20"/>
              </w:rPr>
              <w:t xml:space="preserve">, </w:t>
            </w:r>
            <w:proofErr w:type="spellStart"/>
            <w:r w:rsidRPr="000424DB">
              <w:rPr>
                <w:rFonts w:ascii="Times New Roman" w:hAnsi="Times New Roman" w:cs="Times New Roman"/>
                <w:kern w:val="28"/>
                <w:sz w:val="20"/>
                <w:szCs w:val="20"/>
              </w:rPr>
              <w:t>Armonis</w:t>
            </w:r>
            <w:proofErr w:type="spellEnd"/>
            <w:r w:rsidRPr="000424DB">
              <w:rPr>
                <w:rFonts w:ascii="Times New Roman" w:hAnsi="Times New Roman" w:cs="Times New Roman"/>
                <w:kern w:val="28"/>
                <w:sz w:val="20"/>
                <w:szCs w:val="20"/>
              </w:rPr>
              <w:t>, Clarify, Service-Now, Dreamweaver</w:t>
            </w:r>
          </w:p>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kern w:val="28"/>
                <w:sz w:val="20"/>
                <w:szCs w:val="20"/>
              </w:rPr>
            </w:pPr>
          </w:p>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kern w:val="28"/>
                <w:sz w:val="24"/>
                <w:szCs w:val="24"/>
              </w:rPr>
            </w:pPr>
          </w:p>
        </w:tc>
        <w:tc>
          <w:tcPr>
            <w:tcW w:w="2340" w:type="dxa"/>
            <w:tcBorders>
              <w:top w:val="single" w:sz="8" w:space="0" w:color="auto"/>
              <w:left w:val="nil"/>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44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08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r>
      <w:tr w:rsidR="000424DB" w:rsidRPr="000424DB">
        <w:tblPrEx>
          <w:tblCellMar>
            <w:top w:w="0" w:type="dxa"/>
            <w:bottom w:w="0" w:type="dxa"/>
          </w:tblCellMar>
        </w:tblPrEx>
        <w:trPr>
          <w:trHeight w:val="512"/>
        </w:trPr>
        <w:tc>
          <w:tcPr>
            <w:tcW w:w="316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Freeland</w:t>
            </w:r>
          </w:p>
        </w:tc>
        <w:tc>
          <w:tcPr>
            <w:tcW w:w="180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proofErr w:type="spellStart"/>
            <w:r w:rsidRPr="000424DB">
              <w:rPr>
                <w:rFonts w:ascii="Times New Roman" w:hAnsi="Times New Roman" w:cs="Times New Roman"/>
                <w:b/>
                <w:bCs/>
                <w:kern w:val="28"/>
                <w:sz w:val="18"/>
                <w:szCs w:val="18"/>
              </w:rPr>
              <w:t>Ags</w:t>
            </w:r>
            <w:proofErr w:type="spellEnd"/>
            <w:r w:rsidRPr="000424DB">
              <w:rPr>
                <w:rFonts w:ascii="Times New Roman" w:hAnsi="Times New Roman" w:cs="Times New Roman"/>
                <w:b/>
                <w:bCs/>
                <w:kern w:val="28"/>
                <w:sz w:val="18"/>
                <w:szCs w:val="18"/>
              </w:rPr>
              <w:t>, Mexico</w:t>
            </w:r>
          </w:p>
        </w:tc>
        <w:tc>
          <w:tcPr>
            <w:tcW w:w="234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Software Architect</w:t>
            </w:r>
          </w:p>
        </w:tc>
        <w:tc>
          <w:tcPr>
            <w:tcW w:w="144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From: 01/10</w:t>
            </w:r>
          </w:p>
        </w:tc>
        <w:tc>
          <w:tcPr>
            <w:tcW w:w="108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To:  12/10</w:t>
            </w:r>
          </w:p>
        </w:tc>
      </w:tr>
      <w:tr w:rsidR="000424DB" w:rsidRPr="000424DB">
        <w:tblPrEx>
          <w:tblCellMar>
            <w:top w:w="0" w:type="dxa"/>
            <w:bottom w:w="0" w:type="dxa"/>
          </w:tblCellMar>
        </w:tblPrEx>
        <w:trPr>
          <w:trHeight w:val="1100"/>
        </w:trPr>
        <w:tc>
          <w:tcPr>
            <w:tcW w:w="3167" w:type="dxa"/>
            <w:tcBorders>
              <w:top w:val="nil"/>
              <w:left w:val="nil"/>
              <w:bottom w:val="nil"/>
              <w:right w:val="nil"/>
            </w:tcBorders>
          </w:tcPr>
          <w:p w:rsidR="000424DB" w:rsidRPr="000424DB" w:rsidRDefault="000424DB" w:rsidP="000424DB">
            <w:pPr>
              <w:tabs>
                <w:tab w:val="left" w:pos="360"/>
              </w:tabs>
              <w:overflowPunct w:val="0"/>
              <w:adjustRightInd w:val="0"/>
              <w:spacing w:after="0" w:line="240" w:lineRule="auto"/>
              <w:ind w:left="360" w:hanging="360"/>
              <w:rPr>
                <w:rFonts w:ascii="Times New Roman" w:hAnsi="Times New Roman" w:cs="Times New Roman"/>
                <w:kern w:val="28"/>
                <w:sz w:val="24"/>
                <w:szCs w:val="24"/>
              </w:rPr>
            </w:pPr>
            <w:r w:rsidRPr="000424DB">
              <w:rPr>
                <w:rFonts w:ascii="Times New Roman" w:hAnsi="Times New Roman" w:cs="Times New Roman"/>
                <w:kern w:val="28"/>
                <w:sz w:val="18"/>
                <w:szCs w:val="18"/>
                <w:lang w:val="es-MX"/>
              </w:rPr>
              <w:t>SEID 2010 (Sistema de Encriptación e Impresión de Dictámenes)</w:t>
            </w:r>
            <w:r w:rsidRPr="000424DB">
              <w:rPr>
                <w:rFonts w:ascii="Times New Roman" w:hAnsi="Times New Roman" w:cs="Times New Roman"/>
                <w:kern w:val="28"/>
                <w:sz w:val="20"/>
                <w:szCs w:val="20"/>
              </w:rPr>
              <w:t xml:space="preserve"> for</w:t>
            </w:r>
            <w:r w:rsidRPr="000424DB">
              <w:rPr>
                <w:rFonts w:ascii="Times New Roman" w:hAnsi="Times New Roman" w:cs="Times New Roman"/>
                <w:kern w:val="28"/>
                <w:sz w:val="18"/>
                <w:szCs w:val="18"/>
                <w:lang w:val="es-MX"/>
              </w:rPr>
              <w:t xml:space="preserve"> “La Comisión de Vigilancia de la Contraloría mayor de Hacienda”</w:t>
            </w:r>
          </w:p>
        </w:tc>
        <w:tc>
          <w:tcPr>
            <w:tcW w:w="1800" w:type="dxa"/>
            <w:tcBorders>
              <w:top w:val="single" w:sz="8" w:space="0" w:color="auto"/>
              <w:left w:val="nil"/>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234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44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08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r>
      <w:tr w:rsidR="000424DB" w:rsidRPr="000424DB">
        <w:tblPrEx>
          <w:tblCellMar>
            <w:top w:w="0" w:type="dxa"/>
            <w:bottom w:w="0" w:type="dxa"/>
          </w:tblCellMar>
        </w:tblPrEx>
        <w:trPr>
          <w:trHeight w:val="896"/>
        </w:trPr>
        <w:tc>
          <w:tcPr>
            <w:tcW w:w="316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kern w:val="28"/>
                <w:sz w:val="18"/>
                <w:szCs w:val="18"/>
                <w:u w:val="single"/>
              </w:rPr>
              <w:t>Functional Experience:</w:t>
            </w:r>
          </w:p>
        </w:tc>
        <w:tc>
          <w:tcPr>
            <w:tcW w:w="180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kern w:val="28"/>
                <w:sz w:val="20"/>
                <w:szCs w:val="20"/>
              </w:rPr>
              <w:t>Gathering of requirements, development and Deployment</w:t>
            </w:r>
          </w:p>
        </w:tc>
        <w:tc>
          <w:tcPr>
            <w:tcW w:w="2340" w:type="dxa"/>
            <w:tcBorders>
              <w:top w:val="single" w:sz="8" w:space="0" w:color="auto"/>
              <w:left w:val="nil"/>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44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08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r>
      <w:tr w:rsidR="000424DB" w:rsidRPr="000424DB">
        <w:tblPrEx>
          <w:tblCellMar>
            <w:top w:w="0" w:type="dxa"/>
            <w:bottom w:w="0" w:type="dxa"/>
          </w:tblCellMar>
        </w:tblPrEx>
        <w:trPr>
          <w:trHeight w:val="488"/>
        </w:trPr>
        <w:tc>
          <w:tcPr>
            <w:tcW w:w="316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kern w:val="28"/>
                <w:sz w:val="18"/>
                <w:szCs w:val="18"/>
                <w:u w:val="single"/>
              </w:rPr>
              <w:t>Tools:</w:t>
            </w:r>
          </w:p>
        </w:tc>
        <w:tc>
          <w:tcPr>
            <w:tcW w:w="180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kern w:val="28"/>
                <w:sz w:val="20"/>
                <w:szCs w:val="20"/>
              </w:rPr>
              <w:t>Visual Studio 2008, c#, WPF</w:t>
            </w:r>
          </w:p>
        </w:tc>
        <w:tc>
          <w:tcPr>
            <w:tcW w:w="2340" w:type="dxa"/>
            <w:tcBorders>
              <w:top w:val="single" w:sz="8" w:space="0" w:color="auto"/>
              <w:left w:val="nil"/>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44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08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r>
      <w:tr w:rsidR="000424DB" w:rsidRPr="000424DB">
        <w:tblPrEx>
          <w:tblCellMar>
            <w:top w:w="0" w:type="dxa"/>
            <w:bottom w:w="0" w:type="dxa"/>
          </w:tblCellMar>
        </w:tblPrEx>
        <w:trPr>
          <w:trHeight w:val="284"/>
        </w:trPr>
        <w:tc>
          <w:tcPr>
            <w:tcW w:w="3167" w:type="dxa"/>
            <w:tcBorders>
              <w:top w:val="nil"/>
              <w:left w:val="nil"/>
              <w:bottom w:val="nil"/>
              <w:right w:val="nil"/>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800" w:type="dxa"/>
            <w:tcBorders>
              <w:top w:val="nil"/>
              <w:left w:val="nil"/>
              <w:bottom w:val="nil"/>
              <w:right w:val="nil"/>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2340" w:type="dxa"/>
            <w:tcBorders>
              <w:top w:val="nil"/>
              <w:left w:val="nil"/>
              <w:bottom w:val="nil"/>
              <w:right w:val="nil"/>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440" w:type="dxa"/>
            <w:tcBorders>
              <w:top w:val="nil"/>
              <w:left w:val="nil"/>
              <w:bottom w:val="nil"/>
              <w:right w:val="nil"/>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080" w:type="dxa"/>
            <w:tcBorders>
              <w:top w:val="nil"/>
              <w:left w:val="nil"/>
              <w:bottom w:val="nil"/>
              <w:right w:val="nil"/>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r>
      <w:tr w:rsidR="000424DB" w:rsidRPr="000424DB">
        <w:tblPrEx>
          <w:tblCellMar>
            <w:top w:w="0" w:type="dxa"/>
            <w:bottom w:w="0" w:type="dxa"/>
          </w:tblCellMar>
        </w:tblPrEx>
        <w:trPr>
          <w:trHeight w:val="728"/>
        </w:trPr>
        <w:tc>
          <w:tcPr>
            <w:tcW w:w="3167" w:type="dxa"/>
            <w:tcBorders>
              <w:top w:val="nil"/>
              <w:left w:val="nil"/>
              <w:bottom w:val="nil"/>
              <w:right w:val="nil"/>
            </w:tcBorders>
          </w:tcPr>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b/>
                <w:bCs/>
                <w:kern w:val="28"/>
                <w:sz w:val="18"/>
                <w:szCs w:val="18"/>
              </w:rPr>
            </w:pPr>
          </w:p>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 xml:space="preserve">Solis </w:t>
            </w:r>
            <w:proofErr w:type="spellStart"/>
            <w:r w:rsidRPr="000424DB">
              <w:rPr>
                <w:rFonts w:ascii="Times New Roman" w:hAnsi="Times New Roman" w:cs="Times New Roman"/>
                <w:b/>
                <w:bCs/>
                <w:kern w:val="28"/>
                <w:sz w:val="18"/>
                <w:szCs w:val="18"/>
              </w:rPr>
              <w:t>Farias</w:t>
            </w:r>
            <w:proofErr w:type="spellEnd"/>
            <w:r w:rsidRPr="000424DB">
              <w:rPr>
                <w:rFonts w:ascii="Times New Roman" w:hAnsi="Times New Roman" w:cs="Times New Roman"/>
                <w:b/>
                <w:bCs/>
                <w:kern w:val="28"/>
                <w:sz w:val="18"/>
                <w:szCs w:val="18"/>
              </w:rPr>
              <w:t xml:space="preserve"> </w:t>
            </w:r>
            <w:proofErr w:type="spellStart"/>
            <w:r w:rsidRPr="000424DB">
              <w:rPr>
                <w:rFonts w:ascii="Times New Roman" w:hAnsi="Times New Roman" w:cs="Times New Roman"/>
                <w:b/>
                <w:bCs/>
                <w:kern w:val="28"/>
                <w:sz w:val="18"/>
                <w:szCs w:val="18"/>
              </w:rPr>
              <w:t>Abogados</w:t>
            </w:r>
            <w:proofErr w:type="spellEnd"/>
          </w:p>
        </w:tc>
        <w:tc>
          <w:tcPr>
            <w:tcW w:w="1800" w:type="dxa"/>
            <w:tcBorders>
              <w:top w:val="nil"/>
              <w:left w:val="nil"/>
              <w:bottom w:val="nil"/>
              <w:right w:val="nil"/>
            </w:tcBorders>
          </w:tcPr>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b/>
                <w:bCs/>
                <w:kern w:val="28"/>
                <w:sz w:val="18"/>
                <w:szCs w:val="18"/>
              </w:rPr>
            </w:pPr>
          </w:p>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proofErr w:type="spellStart"/>
            <w:r w:rsidRPr="000424DB">
              <w:rPr>
                <w:rFonts w:ascii="Times New Roman" w:hAnsi="Times New Roman" w:cs="Times New Roman"/>
                <w:b/>
                <w:bCs/>
                <w:kern w:val="28"/>
                <w:sz w:val="18"/>
                <w:szCs w:val="18"/>
              </w:rPr>
              <w:t>Ags</w:t>
            </w:r>
            <w:proofErr w:type="spellEnd"/>
            <w:r w:rsidRPr="000424DB">
              <w:rPr>
                <w:rFonts w:ascii="Times New Roman" w:hAnsi="Times New Roman" w:cs="Times New Roman"/>
                <w:b/>
                <w:bCs/>
                <w:kern w:val="28"/>
                <w:sz w:val="18"/>
                <w:szCs w:val="18"/>
              </w:rPr>
              <w:t>, Mexico</w:t>
            </w:r>
          </w:p>
        </w:tc>
        <w:tc>
          <w:tcPr>
            <w:tcW w:w="2340" w:type="dxa"/>
            <w:tcBorders>
              <w:top w:val="nil"/>
              <w:left w:val="nil"/>
              <w:bottom w:val="nil"/>
              <w:right w:val="nil"/>
            </w:tcBorders>
          </w:tcPr>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b/>
                <w:bCs/>
                <w:kern w:val="28"/>
                <w:sz w:val="18"/>
                <w:szCs w:val="18"/>
              </w:rPr>
            </w:pPr>
            <w:r w:rsidRPr="000424DB">
              <w:rPr>
                <w:rFonts w:ascii="Times New Roman" w:hAnsi="Times New Roman" w:cs="Times New Roman"/>
                <w:b/>
                <w:bCs/>
                <w:kern w:val="28"/>
                <w:sz w:val="18"/>
                <w:szCs w:val="18"/>
              </w:rPr>
              <w:t>Software Architect</w:t>
            </w:r>
          </w:p>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kern w:val="28"/>
                <w:sz w:val="24"/>
                <w:szCs w:val="24"/>
              </w:rPr>
            </w:pPr>
          </w:p>
        </w:tc>
        <w:tc>
          <w:tcPr>
            <w:tcW w:w="1440" w:type="dxa"/>
            <w:tcBorders>
              <w:top w:val="nil"/>
              <w:left w:val="nil"/>
              <w:bottom w:val="nil"/>
              <w:right w:val="nil"/>
            </w:tcBorders>
          </w:tcPr>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b/>
                <w:bCs/>
                <w:kern w:val="28"/>
                <w:sz w:val="18"/>
                <w:szCs w:val="18"/>
              </w:rPr>
            </w:pPr>
          </w:p>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 xml:space="preserve">From: 04/10 </w:t>
            </w:r>
          </w:p>
        </w:tc>
        <w:tc>
          <w:tcPr>
            <w:tcW w:w="1080" w:type="dxa"/>
            <w:tcBorders>
              <w:top w:val="nil"/>
              <w:left w:val="nil"/>
              <w:bottom w:val="nil"/>
              <w:right w:val="nil"/>
            </w:tcBorders>
          </w:tcPr>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b/>
                <w:bCs/>
                <w:kern w:val="28"/>
                <w:sz w:val="18"/>
                <w:szCs w:val="18"/>
              </w:rPr>
            </w:pPr>
          </w:p>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To: 12/10</w:t>
            </w:r>
          </w:p>
        </w:tc>
      </w:tr>
      <w:tr w:rsidR="000424DB" w:rsidRPr="000424DB">
        <w:tblPrEx>
          <w:tblCellMar>
            <w:top w:w="0" w:type="dxa"/>
            <w:bottom w:w="0" w:type="dxa"/>
          </w:tblCellMar>
        </w:tblPrEx>
        <w:trPr>
          <w:trHeight w:val="896"/>
        </w:trPr>
        <w:tc>
          <w:tcPr>
            <w:tcW w:w="3167" w:type="dxa"/>
            <w:tcBorders>
              <w:top w:val="nil"/>
              <w:left w:val="nil"/>
              <w:bottom w:val="nil"/>
              <w:right w:val="nil"/>
            </w:tcBorders>
          </w:tcPr>
          <w:p w:rsidR="000424DB" w:rsidRPr="000424DB" w:rsidRDefault="000424DB" w:rsidP="000424DB">
            <w:pPr>
              <w:tabs>
                <w:tab w:val="left" w:pos="360"/>
              </w:tabs>
              <w:overflowPunct w:val="0"/>
              <w:adjustRightInd w:val="0"/>
              <w:spacing w:after="0" w:line="240" w:lineRule="auto"/>
              <w:ind w:left="360" w:hanging="360"/>
              <w:rPr>
                <w:rFonts w:ascii="Times New Roman" w:hAnsi="Times New Roman" w:cs="Times New Roman"/>
                <w:kern w:val="28"/>
                <w:sz w:val="24"/>
                <w:szCs w:val="24"/>
              </w:rPr>
            </w:pPr>
            <w:r w:rsidRPr="000424DB">
              <w:rPr>
                <w:rFonts w:ascii="Times New Roman" w:hAnsi="Times New Roman" w:cs="Times New Roman"/>
                <w:kern w:val="28"/>
                <w:sz w:val="20"/>
                <w:szCs w:val="20"/>
              </w:rPr>
              <w:t xml:space="preserve">Development and Deployment of a web system used to audit Carlos Lozano </w:t>
            </w:r>
            <w:r w:rsidRPr="000424DB">
              <w:rPr>
                <w:rFonts w:ascii="Times New Roman" w:hAnsi="Times New Roman" w:cs="Times New Roman"/>
                <w:color w:val="000000"/>
                <w:kern w:val="28"/>
                <w:sz w:val="18"/>
                <w:szCs w:val="18"/>
              </w:rPr>
              <w:t>political campaign</w:t>
            </w:r>
          </w:p>
        </w:tc>
        <w:tc>
          <w:tcPr>
            <w:tcW w:w="1800" w:type="dxa"/>
            <w:tcBorders>
              <w:top w:val="single" w:sz="8" w:space="0" w:color="auto"/>
              <w:left w:val="nil"/>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234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44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08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r>
      <w:tr w:rsidR="000424DB" w:rsidRPr="000424DB">
        <w:tblPrEx>
          <w:tblCellMar>
            <w:top w:w="0" w:type="dxa"/>
            <w:bottom w:w="0" w:type="dxa"/>
          </w:tblCellMar>
        </w:tblPrEx>
        <w:trPr>
          <w:trHeight w:val="896"/>
        </w:trPr>
        <w:tc>
          <w:tcPr>
            <w:tcW w:w="316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kern w:val="28"/>
                <w:sz w:val="18"/>
                <w:szCs w:val="18"/>
                <w:u w:val="single"/>
              </w:rPr>
              <w:t>Functional Experience:</w:t>
            </w:r>
          </w:p>
        </w:tc>
        <w:tc>
          <w:tcPr>
            <w:tcW w:w="180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kern w:val="28"/>
                <w:sz w:val="20"/>
                <w:szCs w:val="20"/>
              </w:rPr>
              <w:t>Gathering of requirements, development and Deployment</w:t>
            </w:r>
          </w:p>
        </w:tc>
        <w:tc>
          <w:tcPr>
            <w:tcW w:w="2340" w:type="dxa"/>
            <w:tcBorders>
              <w:top w:val="single" w:sz="8" w:space="0" w:color="auto"/>
              <w:left w:val="nil"/>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44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08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r>
      <w:tr w:rsidR="000424DB" w:rsidRPr="000424DB">
        <w:tblPrEx>
          <w:tblCellMar>
            <w:top w:w="0" w:type="dxa"/>
            <w:bottom w:w="0" w:type="dxa"/>
          </w:tblCellMar>
        </w:tblPrEx>
        <w:trPr>
          <w:trHeight w:val="1304"/>
        </w:trPr>
        <w:tc>
          <w:tcPr>
            <w:tcW w:w="316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kern w:val="28"/>
                <w:sz w:val="18"/>
                <w:szCs w:val="18"/>
                <w:u w:val="single"/>
              </w:rPr>
              <w:t>Tools:</w:t>
            </w:r>
          </w:p>
        </w:tc>
        <w:tc>
          <w:tcPr>
            <w:tcW w:w="180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kern w:val="28"/>
                <w:sz w:val="20"/>
                <w:szCs w:val="20"/>
              </w:rPr>
              <w:t>Visual Studio 2008, HTML, C#, Silverlight, ASPX, Windows Server, IIS, Remote Desktop</w:t>
            </w:r>
          </w:p>
        </w:tc>
        <w:tc>
          <w:tcPr>
            <w:tcW w:w="2340" w:type="dxa"/>
            <w:tcBorders>
              <w:top w:val="single" w:sz="8" w:space="0" w:color="auto"/>
              <w:left w:val="nil"/>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44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080" w:type="dxa"/>
            <w:tcBorders>
              <w:top w:val="single" w:sz="8" w:space="0" w:color="auto"/>
              <w:left w:val="single" w:sz="8" w:space="0" w:color="auto"/>
              <w:bottom w:val="single" w:sz="8" w:space="0" w:color="auto"/>
              <w:right w:val="single" w:sz="8" w:space="0" w:color="auto"/>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r>
    </w:tbl>
    <w:p w:rsidR="000424DB" w:rsidRPr="000424DB" w:rsidRDefault="000424DB" w:rsidP="000424DB">
      <w:pPr>
        <w:autoSpaceDE w:val="0"/>
        <w:autoSpaceDN w:val="0"/>
        <w:adjustRightInd w:val="0"/>
        <w:spacing w:after="0" w:line="240" w:lineRule="auto"/>
        <w:rPr>
          <w:rFonts w:ascii="Arial" w:hAnsi="Arial" w:cs="Arial"/>
          <w:b/>
          <w:bCs/>
          <w:kern w:val="28"/>
          <w:sz w:val="18"/>
          <w:szCs w:val="18"/>
        </w:rPr>
      </w:pPr>
    </w:p>
    <w:p w:rsidR="000424DB" w:rsidRPr="000424DB" w:rsidRDefault="000424DB" w:rsidP="000424DB">
      <w:pPr>
        <w:keepNext/>
        <w:widowControl w:val="0"/>
        <w:overflowPunct w:val="0"/>
        <w:autoSpaceDE w:val="0"/>
        <w:autoSpaceDN w:val="0"/>
        <w:adjustRightInd w:val="0"/>
        <w:spacing w:before="240" w:after="0" w:line="240" w:lineRule="auto"/>
        <w:rPr>
          <w:rFonts w:ascii="Arial" w:hAnsi="Arial" w:cs="Arial"/>
          <w:b/>
          <w:bCs/>
          <w:kern w:val="28"/>
          <w:sz w:val="18"/>
          <w:szCs w:val="18"/>
        </w:rPr>
      </w:pPr>
    </w:p>
    <w:p w:rsidR="000424DB" w:rsidRPr="000424DB" w:rsidRDefault="000424DB" w:rsidP="000424DB">
      <w:pPr>
        <w:keepNext/>
        <w:widowControl w:val="0"/>
        <w:overflowPunct w:val="0"/>
        <w:autoSpaceDE w:val="0"/>
        <w:autoSpaceDN w:val="0"/>
        <w:adjustRightInd w:val="0"/>
        <w:spacing w:before="240" w:after="0" w:line="240" w:lineRule="auto"/>
        <w:rPr>
          <w:rFonts w:ascii="Arial" w:hAnsi="Arial" w:cs="Arial"/>
          <w:b/>
          <w:bCs/>
          <w:kern w:val="28"/>
          <w:sz w:val="18"/>
          <w:szCs w:val="18"/>
          <w:u w:val="single"/>
        </w:rPr>
      </w:pPr>
      <w:r w:rsidRPr="000424DB">
        <w:rPr>
          <w:rFonts w:ascii="Arial" w:hAnsi="Arial" w:cs="Arial"/>
          <w:b/>
          <w:bCs/>
          <w:kern w:val="28"/>
          <w:sz w:val="18"/>
          <w:szCs w:val="18"/>
          <w:u w:val="single"/>
        </w:rPr>
        <w:t>EDUCATION:</w:t>
      </w:r>
    </w:p>
    <w:tbl>
      <w:tblPr>
        <w:tblW w:w="0" w:type="auto"/>
        <w:tblLayout w:type="fixed"/>
        <w:tblCellMar>
          <w:left w:w="180" w:type="dxa"/>
          <w:right w:w="180" w:type="dxa"/>
        </w:tblCellMar>
        <w:tblLook w:val="0000"/>
      </w:tblPr>
      <w:tblGrid>
        <w:gridCol w:w="5687"/>
        <w:gridCol w:w="1980"/>
        <w:gridCol w:w="1908"/>
      </w:tblGrid>
      <w:tr w:rsidR="000424DB" w:rsidRPr="000424DB">
        <w:tblPrEx>
          <w:tblCellMar>
            <w:top w:w="0" w:type="dxa"/>
            <w:bottom w:w="0" w:type="dxa"/>
          </w:tblCellMar>
        </w:tblPrEx>
        <w:trPr>
          <w:trHeight w:val="296"/>
        </w:trPr>
        <w:tc>
          <w:tcPr>
            <w:tcW w:w="568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lang w:val="es-MX"/>
              </w:rPr>
              <w:t>Universidad del Valle de México Campus Aguascalientes</w:t>
            </w:r>
          </w:p>
        </w:tc>
        <w:tc>
          <w:tcPr>
            <w:tcW w:w="198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proofErr w:type="spellStart"/>
            <w:r w:rsidRPr="000424DB">
              <w:rPr>
                <w:rFonts w:ascii="Times New Roman" w:hAnsi="Times New Roman" w:cs="Times New Roman"/>
                <w:b/>
                <w:bCs/>
                <w:kern w:val="28"/>
                <w:sz w:val="18"/>
                <w:szCs w:val="18"/>
              </w:rPr>
              <w:t>Ags</w:t>
            </w:r>
            <w:proofErr w:type="spellEnd"/>
            <w:r w:rsidRPr="000424DB">
              <w:rPr>
                <w:rFonts w:ascii="Times New Roman" w:hAnsi="Times New Roman" w:cs="Times New Roman"/>
                <w:b/>
                <w:bCs/>
                <w:kern w:val="28"/>
                <w:sz w:val="18"/>
                <w:szCs w:val="18"/>
              </w:rPr>
              <w:t>, Mexico</w:t>
            </w:r>
          </w:p>
        </w:tc>
        <w:tc>
          <w:tcPr>
            <w:tcW w:w="1908"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b/>
                <w:bCs/>
                <w:kern w:val="28"/>
                <w:sz w:val="18"/>
                <w:szCs w:val="18"/>
              </w:rPr>
              <w:t>2006/2010</w:t>
            </w:r>
          </w:p>
        </w:tc>
      </w:tr>
      <w:tr w:rsidR="000424DB" w:rsidRPr="000424DB">
        <w:tblPrEx>
          <w:tblCellMar>
            <w:top w:w="0" w:type="dxa"/>
            <w:bottom w:w="0" w:type="dxa"/>
          </w:tblCellMar>
        </w:tblPrEx>
        <w:trPr>
          <w:trHeight w:val="488"/>
        </w:trPr>
        <w:tc>
          <w:tcPr>
            <w:tcW w:w="5687" w:type="dxa"/>
            <w:tcBorders>
              <w:top w:val="nil"/>
              <w:left w:val="nil"/>
              <w:bottom w:val="nil"/>
              <w:right w:val="nil"/>
            </w:tcBorders>
          </w:tcPr>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lastRenderedPageBreak/>
              <w:t>Computer  Systems Engineering</w:t>
            </w:r>
          </w:p>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kern w:val="28"/>
                <w:sz w:val="24"/>
                <w:szCs w:val="24"/>
              </w:rPr>
            </w:pPr>
          </w:p>
        </w:tc>
        <w:tc>
          <w:tcPr>
            <w:tcW w:w="1980" w:type="dxa"/>
            <w:tcBorders>
              <w:top w:val="nil"/>
              <w:left w:val="nil"/>
              <w:bottom w:val="nil"/>
              <w:right w:val="nil"/>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c>
          <w:tcPr>
            <w:tcW w:w="1908" w:type="dxa"/>
            <w:tcBorders>
              <w:top w:val="nil"/>
              <w:left w:val="nil"/>
              <w:bottom w:val="nil"/>
              <w:right w:val="nil"/>
            </w:tcBorders>
          </w:tcPr>
          <w:p w:rsidR="000424DB" w:rsidRPr="000424DB" w:rsidRDefault="000424DB" w:rsidP="000424DB">
            <w:pPr>
              <w:autoSpaceDE w:val="0"/>
              <w:autoSpaceDN w:val="0"/>
              <w:adjustRightInd w:val="0"/>
              <w:spacing w:after="0" w:line="240" w:lineRule="auto"/>
              <w:rPr>
                <w:rFonts w:ascii="Times New Roman" w:hAnsi="Times New Roman" w:cs="Times New Roman"/>
                <w:kern w:val="28"/>
                <w:sz w:val="24"/>
                <w:szCs w:val="24"/>
              </w:rPr>
            </w:pPr>
          </w:p>
        </w:tc>
      </w:tr>
      <w:tr w:rsidR="000424DB" w:rsidRPr="000424DB">
        <w:tblPrEx>
          <w:tblCellMar>
            <w:top w:w="0" w:type="dxa"/>
            <w:bottom w:w="0" w:type="dxa"/>
          </w:tblCellMar>
        </w:tblPrEx>
        <w:trPr>
          <w:trHeight w:val="704"/>
        </w:trPr>
        <w:tc>
          <w:tcPr>
            <w:tcW w:w="5687" w:type="dxa"/>
            <w:tcBorders>
              <w:top w:val="nil"/>
              <w:left w:val="nil"/>
              <w:bottom w:val="nil"/>
              <w:right w:val="nil"/>
            </w:tcBorders>
          </w:tcPr>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b/>
                <w:bCs/>
                <w:kern w:val="28"/>
                <w:sz w:val="18"/>
                <w:szCs w:val="18"/>
                <w:lang w:val="es-MX"/>
              </w:rPr>
            </w:pPr>
            <w:r w:rsidRPr="000424DB">
              <w:rPr>
                <w:rFonts w:ascii="Times New Roman" w:hAnsi="Times New Roman" w:cs="Times New Roman"/>
                <w:b/>
                <w:bCs/>
                <w:kern w:val="28"/>
                <w:sz w:val="18"/>
                <w:szCs w:val="18"/>
                <w:lang w:val="es-MX"/>
              </w:rPr>
              <w:t>Universidad Panamericana Campus Aguascalientes</w:t>
            </w:r>
          </w:p>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kern w:val="28"/>
                <w:sz w:val="18"/>
                <w:szCs w:val="18"/>
                <w:lang w:val="es-MX"/>
              </w:rPr>
            </w:pPr>
            <w:proofErr w:type="spellStart"/>
            <w:r w:rsidRPr="000424DB">
              <w:rPr>
                <w:rFonts w:ascii="Times New Roman" w:hAnsi="Times New Roman" w:cs="Times New Roman"/>
                <w:kern w:val="28"/>
                <w:sz w:val="18"/>
                <w:szCs w:val="18"/>
                <w:lang w:val="es-MX"/>
              </w:rPr>
              <w:t>Mecatrónica</w:t>
            </w:r>
            <w:proofErr w:type="spellEnd"/>
            <w:r w:rsidRPr="000424DB">
              <w:rPr>
                <w:rFonts w:ascii="Times New Roman" w:hAnsi="Times New Roman" w:cs="Times New Roman"/>
                <w:kern w:val="28"/>
                <w:sz w:val="18"/>
                <w:szCs w:val="18"/>
                <w:lang w:val="es-MX"/>
              </w:rPr>
              <w:t xml:space="preserve"> </w:t>
            </w:r>
            <w:proofErr w:type="spellStart"/>
            <w:r w:rsidRPr="000424DB">
              <w:rPr>
                <w:rFonts w:ascii="Times New Roman" w:hAnsi="Times New Roman" w:cs="Times New Roman"/>
                <w:kern w:val="28"/>
                <w:sz w:val="18"/>
                <w:szCs w:val="18"/>
                <w:lang w:val="es-MX"/>
              </w:rPr>
              <w:t>Enginnering</w:t>
            </w:r>
            <w:proofErr w:type="spellEnd"/>
          </w:p>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kern w:val="28"/>
                <w:sz w:val="24"/>
                <w:szCs w:val="24"/>
              </w:rPr>
            </w:pPr>
          </w:p>
        </w:tc>
        <w:tc>
          <w:tcPr>
            <w:tcW w:w="198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proofErr w:type="spellStart"/>
            <w:r w:rsidRPr="000424DB">
              <w:rPr>
                <w:rFonts w:ascii="Times New Roman" w:hAnsi="Times New Roman" w:cs="Times New Roman"/>
                <w:kern w:val="28"/>
                <w:sz w:val="18"/>
                <w:szCs w:val="18"/>
                <w:lang w:val="es-MX"/>
              </w:rPr>
              <w:t>Ags</w:t>
            </w:r>
            <w:proofErr w:type="spellEnd"/>
            <w:r w:rsidRPr="000424DB">
              <w:rPr>
                <w:rFonts w:ascii="Times New Roman" w:hAnsi="Times New Roman" w:cs="Times New Roman"/>
                <w:kern w:val="28"/>
                <w:sz w:val="18"/>
                <w:szCs w:val="18"/>
                <w:lang w:val="es-MX"/>
              </w:rPr>
              <w:t xml:space="preserve">, </w:t>
            </w:r>
            <w:proofErr w:type="spellStart"/>
            <w:r w:rsidRPr="000424DB">
              <w:rPr>
                <w:rFonts w:ascii="Times New Roman" w:hAnsi="Times New Roman" w:cs="Times New Roman"/>
                <w:kern w:val="28"/>
                <w:sz w:val="18"/>
                <w:szCs w:val="18"/>
                <w:lang w:val="es-MX"/>
              </w:rPr>
              <w:t>Mexico</w:t>
            </w:r>
            <w:proofErr w:type="spellEnd"/>
          </w:p>
        </w:tc>
        <w:tc>
          <w:tcPr>
            <w:tcW w:w="1908"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kern w:val="28"/>
                <w:sz w:val="18"/>
                <w:szCs w:val="18"/>
                <w:lang w:val="es-MX"/>
              </w:rPr>
              <w:t>2004/2005</w:t>
            </w:r>
          </w:p>
        </w:tc>
      </w:tr>
      <w:tr w:rsidR="000424DB" w:rsidRPr="000424DB">
        <w:tblPrEx>
          <w:tblCellMar>
            <w:top w:w="0" w:type="dxa"/>
            <w:bottom w:w="0" w:type="dxa"/>
          </w:tblCellMar>
        </w:tblPrEx>
        <w:trPr>
          <w:trHeight w:val="500"/>
        </w:trPr>
        <w:tc>
          <w:tcPr>
            <w:tcW w:w="5687" w:type="dxa"/>
            <w:tcBorders>
              <w:top w:val="nil"/>
              <w:left w:val="nil"/>
              <w:bottom w:val="nil"/>
              <w:right w:val="nil"/>
            </w:tcBorders>
          </w:tcPr>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b/>
                <w:bCs/>
                <w:kern w:val="28"/>
                <w:sz w:val="18"/>
                <w:szCs w:val="18"/>
                <w:lang w:val="es-MX"/>
              </w:rPr>
            </w:pPr>
            <w:r w:rsidRPr="000424DB">
              <w:rPr>
                <w:rFonts w:ascii="Times New Roman" w:hAnsi="Times New Roman" w:cs="Times New Roman"/>
                <w:b/>
                <w:bCs/>
                <w:kern w:val="28"/>
                <w:sz w:val="18"/>
                <w:szCs w:val="18"/>
                <w:lang w:val="es-MX"/>
              </w:rPr>
              <w:t xml:space="preserve">La Paz </w:t>
            </w:r>
            <w:proofErr w:type="spellStart"/>
            <w:r w:rsidRPr="000424DB">
              <w:rPr>
                <w:rFonts w:ascii="Times New Roman" w:hAnsi="Times New Roman" w:cs="Times New Roman"/>
                <w:b/>
                <w:bCs/>
                <w:kern w:val="28"/>
                <w:sz w:val="18"/>
                <w:szCs w:val="18"/>
                <w:lang w:val="es-MX"/>
              </w:rPr>
              <w:t>Institute</w:t>
            </w:r>
            <w:proofErr w:type="spellEnd"/>
            <w:r w:rsidRPr="000424DB">
              <w:rPr>
                <w:rFonts w:ascii="Times New Roman" w:hAnsi="Times New Roman" w:cs="Times New Roman"/>
                <w:b/>
                <w:bCs/>
                <w:kern w:val="28"/>
                <w:sz w:val="18"/>
                <w:szCs w:val="18"/>
                <w:lang w:val="es-MX"/>
              </w:rPr>
              <w:t xml:space="preserve"> A.C.</w:t>
            </w:r>
          </w:p>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proofErr w:type="spellStart"/>
            <w:r w:rsidRPr="000424DB">
              <w:rPr>
                <w:rFonts w:ascii="Times New Roman" w:hAnsi="Times New Roman" w:cs="Times New Roman"/>
                <w:kern w:val="28"/>
                <w:sz w:val="18"/>
                <w:szCs w:val="18"/>
                <w:lang w:val="es-MX"/>
              </w:rPr>
              <w:t>HighSchool</w:t>
            </w:r>
            <w:proofErr w:type="spellEnd"/>
          </w:p>
        </w:tc>
        <w:tc>
          <w:tcPr>
            <w:tcW w:w="198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proofErr w:type="spellStart"/>
            <w:r w:rsidRPr="000424DB">
              <w:rPr>
                <w:rFonts w:ascii="Times New Roman" w:hAnsi="Times New Roman" w:cs="Times New Roman"/>
                <w:kern w:val="28"/>
                <w:sz w:val="18"/>
                <w:szCs w:val="18"/>
                <w:lang w:val="es-MX"/>
              </w:rPr>
              <w:t>Ags</w:t>
            </w:r>
            <w:proofErr w:type="spellEnd"/>
            <w:r w:rsidRPr="000424DB">
              <w:rPr>
                <w:rFonts w:ascii="Times New Roman" w:hAnsi="Times New Roman" w:cs="Times New Roman"/>
                <w:kern w:val="28"/>
                <w:sz w:val="18"/>
                <w:szCs w:val="18"/>
                <w:lang w:val="es-MX"/>
              </w:rPr>
              <w:t xml:space="preserve">, </w:t>
            </w:r>
            <w:proofErr w:type="spellStart"/>
            <w:r w:rsidRPr="000424DB">
              <w:rPr>
                <w:rFonts w:ascii="Times New Roman" w:hAnsi="Times New Roman" w:cs="Times New Roman"/>
                <w:kern w:val="28"/>
                <w:sz w:val="18"/>
                <w:szCs w:val="18"/>
                <w:lang w:val="es-MX"/>
              </w:rPr>
              <w:t>Mexico</w:t>
            </w:r>
            <w:proofErr w:type="spellEnd"/>
          </w:p>
        </w:tc>
        <w:tc>
          <w:tcPr>
            <w:tcW w:w="1908"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4"/>
                <w:szCs w:val="24"/>
              </w:rPr>
            </w:pPr>
            <w:r w:rsidRPr="000424DB">
              <w:rPr>
                <w:rFonts w:ascii="Times New Roman" w:hAnsi="Times New Roman" w:cs="Times New Roman"/>
                <w:kern w:val="28"/>
                <w:sz w:val="18"/>
                <w:szCs w:val="18"/>
                <w:lang w:val="es-MX"/>
              </w:rPr>
              <w:t>2001/2004</w:t>
            </w:r>
          </w:p>
        </w:tc>
      </w:tr>
    </w:tbl>
    <w:p w:rsidR="000424DB" w:rsidRPr="000424DB" w:rsidRDefault="000424DB" w:rsidP="000424DB">
      <w:pPr>
        <w:autoSpaceDE w:val="0"/>
        <w:autoSpaceDN w:val="0"/>
        <w:adjustRightInd w:val="0"/>
        <w:spacing w:after="0" w:line="240" w:lineRule="auto"/>
        <w:rPr>
          <w:rFonts w:ascii="Arial" w:hAnsi="Arial" w:cs="Arial"/>
          <w:kern w:val="28"/>
          <w:sz w:val="18"/>
          <w:szCs w:val="18"/>
          <w:lang w:val="es-MX"/>
        </w:rPr>
      </w:pPr>
    </w:p>
    <w:p w:rsidR="000424DB" w:rsidRPr="000424DB" w:rsidRDefault="000424DB" w:rsidP="000424DB">
      <w:pPr>
        <w:widowControl w:val="0"/>
        <w:overflowPunct w:val="0"/>
        <w:autoSpaceDE w:val="0"/>
        <w:autoSpaceDN w:val="0"/>
        <w:adjustRightInd w:val="0"/>
        <w:spacing w:after="0" w:line="240" w:lineRule="auto"/>
        <w:rPr>
          <w:rFonts w:ascii="Arial" w:hAnsi="Arial" w:cs="Arial"/>
          <w:kern w:val="28"/>
          <w:sz w:val="18"/>
          <w:szCs w:val="18"/>
          <w:lang w:val="es-MX"/>
        </w:rPr>
      </w:pPr>
    </w:p>
    <w:p w:rsidR="000424DB" w:rsidRPr="000424DB" w:rsidRDefault="000424DB" w:rsidP="000424DB">
      <w:pPr>
        <w:keepNext/>
        <w:widowControl w:val="0"/>
        <w:overflowPunct w:val="0"/>
        <w:autoSpaceDE w:val="0"/>
        <w:autoSpaceDN w:val="0"/>
        <w:adjustRightInd w:val="0"/>
        <w:spacing w:before="240" w:after="0" w:line="240" w:lineRule="auto"/>
        <w:rPr>
          <w:rFonts w:ascii="Arial" w:hAnsi="Arial" w:cs="Arial"/>
          <w:b/>
          <w:bCs/>
          <w:kern w:val="28"/>
          <w:sz w:val="18"/>
          <w:szCs w:val="18"/>
          <w:u w:val="single"/>
        </w:rPr>
      </w:pPr>
      <w:r w:rsidRPr="000424DB">
        <w:rPr>
          <w:rFonts w:ascii="Arial" w:hAnsi="Arial" w:cs="Arial"/>
          <w:b/>
          <w:bCs/>
          <w:kern w:val="28"/>
          <w:sz w:val="18"/>
          <w:szCs w:val="18"/>
          <w:u w:val="single"/>
        </w:rPr>
        <w:t>PROFESIONAL DEVELOPMENT:</w:t>
      </w:r>
    </w:p>
    <w:p w:rsidR="000424DB" w:rsidRPr="000424DB" w:rsidRDefault="000424DB" w:rsidP="000424DB">
      <w:pPr>
        <w:widowControl w:val="0"/>
        <w:overflowPunct w:val="0"/>
        <w:autoSpaceDE w:val="0"/>
        <w:autoSpaceDN w:val="0"/>
        <w:adjustRightInd w:val="0"/>
        <w:spacing w:after="0" w:line="240" w:lineRule="auto"/>
        <w:rPr>
          <w:rFonts w:ascii="Arial" w:hAnsi="Arial" w:cs="Arial"/>
          <w:kern w:val="28"/>
          <w:sz w:val="18"/>
          <w:szCs w:val="18"/>
        </w:rPr>
      </w:pPr>
      <w:r w:rsidRPr="000424DB">
        <w:rPr>
          <w:rFonts w:ascii="Arial" w:hAnsi="Arial" w:cs="Arial"/>
          <w:kern w:val="28"/>
          <w:sz w:val="18"/>
          <w:szCs w:val="18"/>
        </w:rPr>
        <w:t>Service-Now Certified System Administrator</w:t>
      </w:r>
      <w:r w:rsidRPr="000424DB">
        <w:rPr>
          <w:rFonts w:ascii="Arial" w:hAnsi="Arial" w:cs="Arial"/>
          <w:kern w:val="28"/>
          <w:sz w:val="18"/>
          <w:szCs w:val="18"/>
        </w:rPr>
        <w:tab/>
      </w:r>
      <w:r w:rsidRPr="000424DB">
        <w:rPr>
          <w:rFonts w:ascii="Arial" w:hAnsi="Arial" w:cs="Arial"/>
          <w:kern w:val="28"/>
          <w:sz w:val="18"/>
          <w:szCs w:val="18"/>
        </w:rPr>
        <w:tab/>
      </w:r>
      <w:r w:rsidRPr="000424DB">
        <w:rPr>
          <w:rFonts w:ascii="Arial" w:hAnsi="Arial" w:cs="Arial"/>
          <w:kern w:val="28"/>
          <w:sz w:val="18"/>
          <w:szCs w:val="18"/>
        </w:rPr>
        <w:tab/>
        <w:t xml:space="preserve">             </w:t>
      </w:r>
      <w:proofErr w:type="spellStart"/>
      <w:r w:rsidRPr="000424DB">
        <w:rPr>
          <w:rFonts w:ascii="Arial" w:hAnsi="Arial" w:cs="Arial"/>
          <w:kern w:val="28"/>
          <w:sz w:val="18"/>
          <w:szCs w:val="18"/>
        </w:rPr>
        <w:t>Ags</w:t>
      </w:r>
      <w:proofErr w:type="spellEnd"/>
      <w:r w:rsidRPr="000424DB">
        <w:rPr>
          <w:rFonts w:ascii="Arial" w:hAnsi="Arial" w:cs="Arial"/>
          <w:kern w:val="28"/>
          <w:sz w:val="18"/>
          <w:szCs w:val="18"/>
        </w:rPr>
        <w:t>, Mexico</w:t>
      </w:r>
      <w:r w:rsidRPr="000424DB">
        <w:rPr>
          <w:rFonts w:ascii="Arial" w:hAnsi="Arial" w:cs="Arial"/>
          <w:kern w:val="28"/>
          <w:sz w:val="18"/>
          <w:szCs w:val="18"/>
        </w:rPr>
        <w:tab/>
        <w:t xml:space="preserve">         2012  </w:t>
      </w:r>
    </w:p>
    <w:tbl>
      <w:tblPr>
        <w:tblW w:w="0" w:type="auto"/>
        <w:tblLayout w:type="fixed"/>
        <w:tblCellMar>
          <w:left w:w="180" w:type="dxa"/>
          <w:right w:w="180" w:type="dxa"/>
        </w:tblCellMar>
        <w:tblLook w:val="0000"/>
      </w:tblPr>
      <w:tblGrid>
        <w:gridCol w:w="5687"/>
        <w:gridCol w:w="1980"/>
        <w:gridCol w:w="1908"/>
      </w:tblGrid>
      <w:tr w:rsidR="000424DB" w:rsidRPr="000424DB">
        <w:tblPrEx>
          <w:tblCellMar>
            <w:top w:w="0" w:type="dxa"/>
            <w:bottom w:w="0" w:type="dxa"/>
          </w:tblCellMar>
        </w:tblPrEx>
        <w:trPr>
          <w:trHeight w:val="488"/>
        </w:trPr>
        <w:tc>
          <w:tcPr>
            <w:tcW w:w="5687" w:type="dxa"/>
            <w:tcBorders>
              <w:top w:val="nil"/>
              <w:left w:val="nil"/>
              <w:bottom w:val="nil"/>
              <w:right w:val="nil"/>
            </w:tcBorders>
          </w:tcPr>
          <w:p w:rsidR="000424DB" w:rsidRPr="000424DB" w:rsidRDefault="000424DB" w:rsidP="000424DB">
            <w:pPr>
              <w:widowControl w:val="0"/>
              <w:overflowPunct w:val="0"/>
              <w:autoSpaceDE w:val="0"/>
              <w:autoSpaceDN w:val="0"/>
              <w:adjustRightInd w:val="0"/>
              <w:spacing w:after="0" w:line="240" w:lineRule="auto"/>
              <w:jc w:val="both"/>
              <w:rPr>
                <w:rFonts w:ascii="Times New Roman" w:hAnsi="Times New Roman" w:cs="Times New Roman"/>
                <w:kern w:val="28"/>
                <w:sz w:val="20"/>
                <w:szCs w:val="20"/>
              </w:rPr>
            </w:pPr>
            <w:r w:rsidRPr="000424DB">
              <w:rPr>
                <w:rFonts w:ascii="Times New Roman" w:hAnsi="Times New Roman" w:cs="Times New Roman"/>
                <w:kern w:val="28"/>
                <w:sz w:val="20"/>
                <w:szCs w:val="20"/>
              </w:rPr>
              <w:t xml:space="preserve">ITIL V3 Fundamentals Certified, Aster </w:t>
            </w:r>
          </w:p>
          <w:p w:rsidR="000424DB" w:rsidRPr="000424DB" w:rsidRDefault="000424DB" w:rsidP="000424DB">
            <w:pPr>
              <w:overflowPunct w:val="0"/>
              <w:adjustRightInd w:val="0"/>
              <w:spacing w:after="0" w:line="240" w:lineRule="auto"/>
              <w:jc w:val="both"/>
              <w:rPr>
                <w:rFonts w:ascii="Times New Roman" w:hAnsi="Times New Roman" w:cs="Times New Roman"/>
                <w:kern w:val="28"/>
                <w:sz w:val="20"/>
                <w:szCs w:val="20"/>
              </w:rPr>
            </w:pPr>
            <w:r w:rsidRPr="000424DB">
              <w:rPr>
                <w:rFonts w:ascii="Times New Roman" w:hAnsi="Times New Roman" w:cs="Times New Roman"/>
                <w:kern w:val="28"/>
                <w:sz w:val="20"/>
                <w:szCs w:val="20"/>
              </w:rPr>
              <w:t xml:space="preserve">French Studies, CFILC </w:t>
            </w:r>
            <w:proofErr w:type="spellStart"/>
            <w:r w:rsidRPr="000424DB">
              <w:rPr>
                <w:rFonts w:ascii="Times New Roman" w:hAnsi="Times New Roman" w:cs="Times New Roman"/>
                <w:kern w:val="28"/>
                <w:sz w:val="20"/>
                <w:szCs w:val="20"/>
              </w:rPr>
              <w:t>Ecole</w:t>
            </w:r>
            <w:proofErr w:type="spellEnd"/>
            <w:r w:rsidRPr="000424DB">
              <w:rPr>
                <w:rFonts w:ascii="Times New Roman" w:hAnsi="Times New Roman" w:cs="Times New Roman"/>
                <w:kern w:val="28"/>
                <w:sz w:val="20"/>
                <w:szCs w:val="20"/>
              </w:rPr>
              <w:t xml:space="preserve"> de </w:t>
            </w:r>
            <w:proofErr w:type="spellStart"/>
            <w:r w:rsidRPr="000424DB">
              <w:rPr>
                <w:rFonts w:ascii="Times New Roman" w:hAnsi="Times New Roman" w:cs="Times New Roman"/>
                <w:kern w:val="28"/>
                <w:sz w:val="20"/>
                <w:szCs w:val="20"/>
              </w:rPr>
              <w:t>Langues</w:t>
            </w:r>
            <w:proofErr w:type="spellEnd"/>
          </w:p>
        </w:tc>
        <w:tc>
          <w:tcPr>
            <w:tcW w:w="1980" w:type="dxa"/>
            <w:tcBorders>
              <w:top w:val="nil"/>
              <w:left w:val="nil"/>
              <w:bottom w:val="nil"/>
              <w:right w:val="nil"/>
            </w:tcBorders>
          </w:tcPr>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kern w:val="28"/>
                <w:sz w:val="20"/>
                <w:szCs w:val="20"/>
              </w:rPr>
            </w:pPr>
            <w:proofErr w:type="spellStart"/>
            <w:r w:rsidRPr="000424DB">
              <w:rPr>
                <w:rFonts w:ascii="Times New Roman" w:hAnsi="Times New Roman" w:cs="Times New Roman"/>
                <w:kern w:val="28"/>
                <w:sz w:val="20"/>
                <w:szCs w:val="20"/>
              </w:rPr>
              <w:t>Ags</w:t>
            </w:r>
            <w:proofErr w:type="spellEnd"/>
            <w:r w:rsidRPr="000424DB">
              <w:rPr>
                <w:rFonts w:ascii="Times New Roman" w:hAnsi="Times New Roman" w:cs="Times New Roman"/>
                <w:kern w:val="28"/>
                <w:sz w:val="20"/>
                <w:szCs w:val="20"/>
              </w:rPr>
              <w:t>, Mexico</w:t>
            </w:r>
          </w:p>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Paris France</w:t>
            </w:r>
          </w:p>
        </w:tc>
        <w:tc>
          <w:tcPr>
            <w:tcW w:w="1908" w:type="dxa"/>
            <w:tcBorders>
              <w:top w:val="nil"/>
              <w:left w:val="nil"/>
              <w:bottom w:val="nil"/>
              <w:right w:val="nil"/>
            </w:tcBorders>
          </w:tcPr>
          <w:p w:rsidR="000424DB" w:rsidRPr="000424DB" w:rsidRDefault="000424DB" w:rsidP="000424DB">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2011</w:t>
            </w:r>
          </w:p>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2006</w:t>
            </w:r>
          </w:p>
        </w:tc>
      </w:tr>
      <w:tr w:rsidR="000424DB" w:rsidRPr="000424DB">
        <w:tblPrEx>
          <w:tblCellMar>
            <w:top w:w="0" w:type="dxa"/>
            <w:bottom w:w="0" w:type="dxa"/>
          </w:tblCellMar>
        </w:tblPrEx>
        <w:trPr>
          <w:trHeight w:val="284"/>
        </w:trPr>
        <w:tc>
          <w:tcPr>
            <w:tcW w:w="5687" w:type="dxa"/>
            <w:tcBorders>
              <w:top w:val="nil"/>
              <w:left w:val="nil"/>
              <w:bottom w:val="nil"/>
              <w:right w:val="nil"/>
            </w:tcBorders>
          </w:tcPr>
          <w:p w:rsidR="000424DB" w:rsidRPr="000424DB" w:rsidRDefault="000424DB" w:rsidP="000424DB">
            <w:pPr>
              <w:overflowPunct w:val="0"/>
              <w:adjustRightInd w:val="0"/>
              <w:spacing w:after="0" w:line="240" w:lineRule="auto"/>
              <w:jc w:val="both"/>
              <w:rPr>
                <w:rFonts w:ascii="Times New Roman" w:hAnsi="Times New Roman" w:cs="Times New Roman"/>
                <w:kern w:val="28"/>
                <w:sz w:val="20"/>
                <w:szCs w:val="20"/>
              </w:rPr>
            </w:pPr>
            <w:r w:rsidRPr="000424DB">
              <w:rPr>
                <w:rFonts w:ascii="Times New Roman" w:hAnsi="Times New Roman" w:cs="Times New Roman"/>
                <w:kern w:val="28"/>
                <w:sz w:val="20"/>
                <w:szCs w:val="20"/>
              </w:rPr>
              <w:t>English Studies, Interlingua</w:t>
            </w:r>
          </w:p>
        </w:tc>
        <w:tc>
          <w:tcPr>
            <w:tcW w:w="1980"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proofErr w:type="spellStart"/>
            <w:r w:rsidRPr="000424DB">
              <w:rPr>
                <w:rFonts w:ascii="Times New Roman" w:hAnsi="Times New Roman" w:cs="Times New Roman"/>
                <w:kern w:val="28"/>
                <w:sz w:val="18"/>
                <w:szCs w:val="18"/>
                <w:lang w:val="es-ES"/>
              </w:rPr>
              <w:t>Ags</w:t>
            </w:r>
            <w:proofErr w:type="spellEnd"/>
            <w:r w:rsidRPr="000424DB">
              <w:rPr>
                <w:rFonts w:ascii="Times New Roman" w:hAnsi="Times New Roman" w:cs="Times New Roman"/>
                <w:kern w:val="28"/>
                <w:sz w:val="18"/>
                <w:szCs w:val="18"/>
                <w:lang w:val="es-ES"/>
              </w:rPr>
              <w:t xml:space="preserve"> </w:t>
            </w:r>
            <w:proofErr w:type="spellStart"/>
            <w:r w:rsidRPr="000424DB">
              <w:rPr>
                <w:rFonts w:ascii="Times New Roman" w:hAnsi="Times New Roman" w:cs="Times New Roman"/>
                <w:kern w:val="28"/>
                <w:sz w:val="18"/>
                <w:szCs w:val="18"/>
                <w:lang w:val="es-ES"/>
              </w:rPr>
              <w:t>Mexico</w:t>
            </w:r>
            <w:proofErr w:type="spellEnd"/>
          </w:p>
        </w:tc>
        <w:tc>
          <w:tcPr>
            <w:tcW w:w="1908"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18"/>
                <w:szCs w:val="18"/>
                <w:lang w:val="es-ES"/>
              </w:rPr>
              <w:t>2008.</w:t>
            </w:r>
          </w:p>
        </w:tc>
      </w:tr>
    </w:tbl>
    <w:p w:rsidR="000424DB" w:rsidRPr="000424DB" w:rsidRDefault="000424DB" w:rsidP="000424DB">
      <w:pPr>
        <w:autoSpaceDE w:val="0"/>
        <w:autoSpaceDN w:val="0"/>
        <w:adjustRightInd w:val="0"/>
        <w:spacing w:after="0" w:line="240" w:lineRule="auto"/>
        <w:rPr>
          <w:rFonts w:ascii="Arial" w:hAnsi="Arial" w:cs="Arial"/>
          <w:kern w:val="28"/>
          <w:sz w:val="18"/>
          <w:szCs w:val="18"/>
          <w:lang w:val="es-ES"/>
        </w:rPr>
      </w:pPr>
    </w:p>
    <w:p w:rsidR="000424DB" w:rsidRPr="000424DB" w:rsidRDefault="000424DB" w:rsidP="000424DB">
      <w:pPr>
        <w:widowControl w:val="0"/>
        <w:overflowPunct w:val="0"/>
        <w:autoSpaceDE w:val="0"/>
        <w:autoSpaceDN w:val="0"/>
        <w:adjustRightInd w:val="0"/>
        <w:spacing w:after="0" w:line="240" w:lineRule="auto"/>
        <w:rPr>
          <w:rFonts w:ascii="Arial" w:hAnsi="Arial" w:cs="Arial"/>
          <w:kern w:val="28"/>
          <w:sz w:val="18"/>
          <w:szCs w:val="18"/>
          <w:lang w:val="es-ES"/>
        </w:rPr>
      </w:pPr>
    </w:p>
    <w:p w:rsidR="000424DB" w:rsidRPr="000424DB" w:rsidRDefault="000424DB" w:rsidP="000424DB">
      <w:pPr>
        <w:keepNext/>
        <w:widowControl w:val="0"/>
        <w:overflowPunct w:val="0"/>
        <w:autoSpaceDE w:val="0"/>
        <w:autoSpaceDN w:val="0"/>
        <w:adjustRightInd w:val="0"/>
        <w:spacing w:before="240" w:after="0" w:line="240" w:lineRule="auto"/>
        <w:rPr>
          <w:rFonts w:ascii="Arial" w:hAnsi="Arial" w:cs="Arial"/>
          <w:b/>
          <w:bCs/>
          <w:kern w:val="28"/>
          <w:sz w:val="18"/>
          <w:szCs w:val="18"/>
          <w:u w:val="single"/>
          <w:lang w:val="es-ES"/>
        </w:rPr>
      </w:pPr>
      <w:r w:rsidRPr="000424DB">
        <w:rPr>
          <w:rFonts w:ascii="Arial" w:hAnsi="Arial" w:cs="Arial"/>
          <w:b/>
          <w:bCs/>
          <w:kern w:val="28"/>
          <w:sz w:val="18"/>
          <w:szCs w:val="18"/>
          <w:u w:val="single"/>
          <w:lang w:val="es-ES"/>
        </w:rPr>
        <w:t>LANGUAGES:</w:t>
      </w:r>
    </w:p>
    <w:tbl>
      <w:tblPr>
        <w:tblW w:w="0" w:type="auto"/>
        <w:tblLayout w:type="fixed"/>
        <w:tblCellMar>
          <w:left w:w="180" w:type="dxa"/>
          <w:right w:w="180" w:type="dxa"/>
        </w:tblCellMar>
        <w:tblLook w:val="0000"/>
      </w:tblPr>
      <w:tblGrid>
        <w:gridCol w:w="9575"/>
      </w:tblGrid>
      <w:tr w:rsidR="000424DB" w:rsidRPr="000424DB">
        <w:tblPrEx>
          <w:tblCellMar>
            <w:top w:w="0" w:type="dxa"/>
            <w:bottom w:w="0" w:type="dxa"/>
          </w:tblCellMar>
        </w:tblPrEx>
        <w:trPr>
          <w:trHeight w:val="284"/>
        </w:trPr>
        <w:tc>
          <w:tcPr>
            <w:tcW w:w="9575"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Spanish native, English good (TOELF 580 Points, TOELC 890 Points), French Basic</w:t>
            </w:r>
          </w:p>
        </w:tc>
      </w:tr>
    </w:tbl>
    <w:p w:rsidR="000424DB" w:rsidRPr="000424DB" w:rsidRDefault="000424DB" w:rsidP="000424DB">
      <w:pPr>
        <w:autoSpaceDE w:val="0"/>
        <w:autoSpaceDN w:val="0"/>
        <w:adjustRightInd w:val="0"/>
        <w:spacing w:after="0" w:line="240" w:lineRule="auto"/>
        <w:rPr>
          <w:rFonts w:ascii="Arial" w:hAnsi="Arial" w:cs="Arial"/>
          <w:kern w:val="28"/>
          <w:sz w:val="18"/>
          <w:szCs w:val="18"/>
        </w:rPr>
      </w:pPr>
    </w:p>
    <w:p w:rsidR="000424DB" w:rsidRPr="000424DB" w:rsidRDefault="000424DB" w:rsidP="000424DB">
      <w:pPr>
        <w:widowControl w:val="0"/>
        <w:overflowPunct w:val="0"/>
        <w:autoSpaceDE w:val="0"/>
        <w:autoSpaceDN w:val="0"/>
        <w:adjustRightInd w:val="0"/>
        <w:spacing w:after="0" w:line="240" w:lineRule="auto"/>
        <w:rPr>
          <w:rFonts w:ascii="Arial" w:hAnsi="Arial" w:cs="Arial"/>
          <w:kern w:val="28"/>
          <w:sz w:val="18"/>
          <w:szCs w:val="18"/>
        </w:rPr>
      </w:pPr>
    </w:p>
    <w:p w:rsidR="000424DB" w:rsidRPr="000424DB" w:rsidRDefault="000424DB" w:rsidP="000424DB">
      <w:pPr>
        <w:keepNext/>
        <w:widowControl w:val="0"/>
        <w:overflowPunct w:val="0"/>
        <w:autoSpaceDE w:val="0"/>
        <w:autoSpaceDN w:val="0"/>
        <w:adjustRightInd w:val="0"/>
        <w:spacing w:before="240" w:after="0" w:line="240" w:lineRule="auto"/>
        <w:rPr>
          <w:rFonts w:ascii="Arial" w:hAnsi="Arial" w:cs="Arial"/>
          <w:b/>
          <w:bCs/>
          <w:kern w:val="28"/>
          <w:sz w:val="18"/>
          <w:szCs w:val="18"/>
          <w:u w:val="single"/>
        </w:rPr>
      </w:pPr>
      <w:r w:rsidRPr="000424DB">
        <w:rPr>
          <w:rFonts w:ascii="Arial" w:hAnsi="Arial" w:cs="Arial"/>
          <w:b/>
          <w:bCs/>
          <w:kern w:val="28"/>
          <w:sz w:val="18"/>
          <w:szCs w:val="18"/>
          <w:u w:val="single"/>
        </w:rPr>
        <w:t>TECHNICAL/MANAGERIAL SKILLS:</w:t>
      </w:r>
    </w:p>
    <w:tbl>
      <w:tblPr>
        <w:tblW w:w="0" w:type="auto"/>
        <w:tblLayout w:type="fixed"/>
        <w:tblCellMar>
          <w:left w:w="180" w:type="dxa"/>
          <w:right w:w="180" w:type="dxa"/>
        </w:tblCellMar>
        <w:tblLook w:val="0000"/>
      </w:tblPr>
      <w:tblGrid>
        <w:gridCol w:w="2448"/>
        <w:gridCol w:w="7127"/>
      </w:tblGrid>
      <w:tr w:rsidR="000424DB" w:rsidRPr="000424DB">
        <w:tblPrEx>
          <w:tblCellMar>
            <w:top w:w="0" w:type="dxa"/>
            <w:bottom w:w="0" w:type="dxa"/>
          </w:tblCellMar>
        </w:tblPrEx>
        <w:trPr>
          <w:trHeight w:val="284"/>
        </w:trPr>
        <w:tc>
          <w:tcPr>
            <w:tcW w:w="2448"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Primary Profile:</w:t>
            </w:r>
          </w:p>
        </w:tc>
        <w:tc>
          <w:tcPr>
            <w:tcW w:w="712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Service-now Senior Developer</w:t>
            </w:r>
          </w:p>
        </w:tc>
      </w:tr>
      <w:tr w:rsidR="000424DB" w:rsidRPr="000424DB">
        <w:tblPrEx>
          <w:tblCellMar>
            <w:top w:w="0" w:type="dxa"/>
            <w:bottom w:w="0" w:type="dxa"/>
          </w:tblCellMar>
        </w:tblPrEx>
        <w:trPr>
          <w:trHeight w:val="284"/>
        </w:trPr>
        <w:tc>
          <w:tcPr>
            <w:tcW w:w="2448"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Secondary Profile:</w:t>
            </w:r>
          </w:p>
        </w:tc>
        <w:tc>
          <w:tcPr>
            <w:tcW w:w="712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Web Development Silverlight/ASPX/VB/C#</w:t>
            </w:r>
          </w:p>
        </w:tc>
      </w:tr>
      <w:tr w:rsidR="000424DB" w:rsidRPr="000424DB">
        <w:tblPrEx>
          <w:tblCellMar>
            <w:top w:w="0" w:type="dxa"/>
            <w:bottom w:w="0" w:type="dxa"/>
          </w:tblCellMar>
        </w:tblPrEx>
        <w:trPr>
          <w:trHeight w:val="284"/>
        </w:trPr>
        <w:tc>
          <w:tcPr>
            <w:tcW w:w="2448"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Hardware:</w:t>
            </w:r>
          </w:p>
        </w:tc>
        <w:tc>
          <w:tcPr>
            <w:tcW w:w="712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All Windows Versions</w:t>
            </w:r>
          </w:p>
        </w:tc>
      </w:tr>
      <w:tr w:rsidR="000424DB" w:rsidRPr="000424DB">
        <w:tblPrEx>
          <w:tblCellMar>
            <w:top w:w="0" w:type="dxa"/>
            <w:bottom w:w="0" w:type="dxa"/>
          </w:tblCellMar>
        </w:tblPrEx>
        <w:trPr>
          <w:trHeight w:val="284"/>
        </w:trPr>
        <w:tc>
          <w:tcPr>
            <w:tcW w:w="2448"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Operating Systems:</w:t>
            </w:r>
          </w:p>
        </w:tc>
        <w:tc>
          <w:tcPr>
            <w:tcW w:w="712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All Windows Versions</w:t>
            </w:r>
          </w:p>
        </w:tc>
      </w:tr>
      <w:tr w:rsidR="000424DB" w:rsidRPr="000424DB">
        <w:tblPrEx>
          <w:tblCellMar>
            <w:top w:w="0" w:type="dxa"/>
            <w:bottom w:w="0" w:type="dxa"/>
          </w:tblCellMar>
        </w:tblPrEx>
        <w:trPr>
          <w:trHeight w:val="488"/>
        </w:trPr>
        <w:tc>
          <w:tcPr>
            <w:tcW w:w="2448"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Programming Languages:</w:t>
            </w:r>
          </w:p>
        </w:tc>
        <w:tc>
          <w:tcPr>
            <w:tcW w:w="712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C# (3 years), ASPX(2 Year)], Silverlight(2 Years), Visual C++ (2 years), WPF(2 Years), HTML(2 Years), JavaScript(2 Years)</w:t>
            </w:r>
          </w:p>
        </w:tc>
      </w:tr>
      <w:tr w:rsidR="000424DB" w:rsidRPr="000424DB">
        <w:tblPrEx>
          <w:tblCellMar>
            <w:top w:w="0" w:type="dxa"/>
            <w:bottom w:w="0" w:type="dxa"/>
          </w:tblCellMar>
        </w:tblPrEx>
        <w:trPr>
          <w:trHeight w:val="284"/>
        </w:trPr>
        <w:tc>
          <w:tcPr>
            <w:tcW w:w="2448"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Databases:</w:t>
            </w:r>
          </w:p>
        </w:tc>
        <w:tc>
          <w:tcPr>
            <w:tcW w:w="712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Pl/SQL-Oracle(Six Months), SQL Server(1 Year)</w:t>
            </w:r>
          </w:p>
        </w:tc>
      </w:tr>
      <w:tr w:rsidR="000424DB" w:rsidRPr="000424DB">
        <w:tblPrEx>
          <w:tblCellMar>
            <w:top w:w="0" w:type="dxa"/>
            <w:bottom w:w="0" w:type="dxa"/>
          </w:tblCellMar>
        </w:tblPrEx>
        <w:trPr>
          <w:trHeight w:val="284"/>
        </w:trPr>
        <w:tc>
          <w:tcPr>
            <w:tcW w:w="2448"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App. Servers:</w:t>
            </w:r>
          </w:p>
        </w:tc>
        <w:tc>
          <w:tcPr>
            <w:tcW w:w="712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XAMP, IIS</w:t>
            </w:r>
          </w:p>
        </w:tc>
      </w:tr>
      <w:tr w:rsidR="000424DB" w:rsidRPr="000424DB">
        <w:tblPrEx>
          <w:tblCellMar>
            <w:top w:w="0" w:type="dxa"/>
            <w:bottom w:w="0" w:type="dxa"/>
          </w:tblCellMar>
        </w:tblPrEx>
        <w:trPr>
          <w:trHeight w:val="284"/>
        </w:trPr>
        <w:tc>
          <w:tcPr>
            <w:tcW w:w="2448"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Other:</w:t>
            </w:r>
          </w:p>
        </w:tc>
        <w:tc>
          <w:tcPr>
            <w:tcW w:w="7127" w:type="dxa"/>
            <w:tcBorders>
              <w:top w:val="nil"/>
              <w:left w:val="nil"/>
              <w:bottom w:val="nil"/>
              <w:right w:val="nil"/>
            </w:tcBorders>
          </w:tcPr>
          <w:p w:rsidR="000424DB" w:rsidRPr="000424DB" w:rsidRDefault="000424DB" w:rsidP="000424DB">
            <w:pPr>
              <w:overflowPunct w:val="0"/>
              <w:adjustRightInd w:val="0"/>
              <w:spacing w:after="0" w:line="240" w:lineRule="auto"/>
              <w:rPr>
                <w:rFonts w:ascii="Times New Roman" w:hAnsi="Times New Roman" w:cs="Times New Roman"/>
                <w:kern w:val="28"/>
                <w:sz w:val="20"/>
                <w:szCs w:val="20"/>
              </w:rPr>
            </w:pPr>
            <w:r w:rsidRPr="000424DB">
              <w:rPr>
                <w:rFonts w:ascii="Times New Roman" w:hAnsi="Times New Roman" w:cs="Times New Roman"/>
                <w:kern w:val="28"/>
                <w:sz w:val="20"/>
                <w:szCs w:val="20"/>
              </w:rPr>
              <w:t>Macromedia Flash, Dreamweaver, Photoshop, 3d Max, Microsoft Office(Certified)</w:t>
            </w:r>
          </w:p>
        </w:tc>
      </w:tr>
    </w:tbl>
    <w:p w:rsidR="000424DB" w:rsidRPr="000424DB" w:rsidRDefault="000424DB" w:rsidP="000424DB">
      <w:pPr>
        <w:autoSpaceDE w:val="0"/>
        <w:autoSpaceDN w:val="0"/>
        <w:adjustRightInd w:val="0"/>
        <w:spacing w:after="0" w:line="240" w:lineRule="auto"/>
        <w:rPr>
          <w:rFonts w:ascii="Arial" w:hAnsi="Arial" w:cs="Arial"/>
          <w:kern w:val="28"/>
          <w:sz w:val="18"/>
          <w:szCs w:val="18"/>
        </w:rPr>
      </w:pPr>
    </w:p>
    <w:p w:rsidR="000424DB" w:rsidRPr="000424DB" w:rsidRDefault="000424DB" w:rsidP="000424DB">
      <w:pPr>
        <w:widowControl w:val="0"/>
        <w:overflowPunct w:val="0"/>
        <w:autoSpaceDE w:val="0"/>
        <w:autoSpaceDN w:val="0"/>
        <w:adjustRightInd w:val="0"/>
        <w:spacing w:after="0" w:line="240" w:lineRule="auto"/>
        <w:rPr>
          <w:rFonts w:ascii="Arial" w:hAnsi="Arial" w:cs="Arial"/>
          <w:kern w:val="28"/>
          <w:sz w:val="18"/>
          <w:szCs w:val="18"/>
        </w:rPr>
      </w:pPr>
    </w:p>
    <w:p w:rsidR="000424DB" w:rsidRPr="000424DB" w:rsidRDefault="000424DB" w:rsidP="000424DB">
      <w:pPr>
        <w:widowControl w:val="0"/>
        <w:overflowPunct w:val="0"/>
        <w:autoSpaceDE w:val="0"/>
        <w:autoSpaceDN w:val="0"/>
        <w:adjustRightInd w:val="0"/>
        <w:spacing w:after="0" w:line="240" w:lineRule="auto"/>
        <w:rPr>
          <w:rFonts w:ascii="Arial" w:hAnsi="Arial" w:cs="Arial"/>
          <w:kern w:val="28"/>
          <w:sz w:val="18"/>
          <w:szCs w:val="18"/>
        </w:rPr>
      </w:pPr>
    </w:p>
    <w:p w:rsidR="000424DB" w:rsidRPr="000424DB" w:rsidRDefault="000424DB" w:rsidP="000424DB">
      <w:pPr>
        <w:widowControl w:val="0"/>
        <w:overflowPunct w:val="0"/>
        <w:autoSpaceDE w:val="0"/>
        <w:autoSpaceDN w:val="0"/>
        <w:adjustRightInd w:val="0"/>
        <w:spacing w:after="0" w:line="240" w:lineRule="auto"/>
        <w:rPr>
          <w:rFonts w:ascii="Arial" w:hAnsi="Arial" w:cs="Arial"/>
          <w:b/>
          <w:bCs/>
          <w:kern w:val="28"/>
          <w:sz w:val="18"/>
          <w:szCs w:val="18"/>
          <w:u w:val="single"/>
        </w:rPr>
      </w:pPr>
      <w:r w:rsidRPr="000424DB">
        <w:rPr>
          <w:rFonts w:ascii="Arial" w:hAnsi="Arial" w:cs="Arial"/>
          <w:b/>
          <w:bCs/>
          <w:kern w:val="28"/>
          <w:sz w:val="18"/>
          <w:szCs w:val="18"/>
          <w:u w:val="single"/>
        </w:rPr>
        <w:t>AWARDS:</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Microsoft HTML5 Diploma</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Certification Service-Now System Administrator</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Certification ITIL V3 Fundamentals</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Satisfactory Performance Testimony in the General Exit Test for the Software Engineering Degree.</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proofErr w:type="gramStart"/>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Certification by the Secretary of Labor of Mexico in Microsoft Office Word, Excel and PowerPoint.</w:t>
      </w:r>
      <w:proofErr w:type="gramEnd"/>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proofErr w:type="gramStart"/>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Member of the MSP Program (Microsoft Students Partners).</w:t>
      </w:r>
      <w:proofErr w:type="gramEnd"/>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National finalist for the Microsoft Imagine Cup 2009</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 xml:space="preserve">Participation as a judge at the sixth week of school science Techno </w:t>
      </w:r>
      <w:proofErr w:type="spellStart"/>
      <w:r w:rsidRPr="000424DB">
        <w:rPr>
          <w:rFonts w:ascii="Arial" w:eastAsia="Times New Roman" w:hAnsi="Arial" w:cs="Arial"/>
          <w:kern w:val="28"/>
          <w:sz w:val="18"/>
          <w:szCs w:val="18"/>
        </w:rPr>
        <w:t>Termapolis</w:t>
      </w:r>
      <w:proofErr w:type="spellEnd"/>
      <w:r w:rsidRPr="000424DB">
        <w:rPr>
          <w:rFonts w:ascii="Arial" w:eastAsia="Times New Roman" w:hAnsi="Arial" w:cs="Arial"/>
          <w:kern w:val="28"/>
          <w:sz w:val="18"/>
          <w:szCs w:val="18"/>
        </w:rPr>
        <w:t xml:space="preserve"> 2009</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Most Innovative Project Award of the Microsoft Imagine Cup 2008</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2</w:t>
      </w:r>
      <w:r w:rsidRPr="000424DB">
        <w:rPr>
          <w:rFonts w:ascii="Arial" w:eastAsia="Times New Roman" w:hAnsi="Arial" w:cs="Arial"/>
          <w:kern w:val="28"/>
          <w:sz w:val="18"/>
          <w:szCs w:val="18"/>
          <w:vertAlign w:val="superscript"/>
        </w:rPr>
        <w:t>nd</w:t>
      </w:r>
      <w:r w:rsidRPr="000424DB">
        <w:rPr>
          <w:rFonts w:ascii="Arial" w:eastAsia="Times New Roman" w:hAnsi="Arial" w:cs="Arial"/>
          <w:kern w:val="28"/>
          <w:sz w:val="18"/>
          <w:szCs w:val="18"/>
        </w:rPr>
        <w:t xml:space="preserve"> Place </w:t>
      </w:r>
      <w:proofErr w:type="gramStart"/>
      <w:r w:rsidRPr="000424DB">
        <w:rPr>
          <w:rFonts w:ascii="Arial" w:eastAsia="Times New Roman" w:hAnsi="Arial" w:cs="Arial"/>
          <w:kern w:val="28"/>
          <w:sz w:val="18"/>
          <w:szCs w:val="18"/>
        </w:rPr>
        <w:t>In</w:t>
      </w:r>
      <w:proofErr w:type="gramEnd"/>
      <w:r w:rsidRPr="000424DB">
        <w:rPr>
          <w:rFonts w:ascii="Arial" w:eastAsia="Times New Roman" w:hAnsi="Arial" w:cs="Arial"/>
          <w:kern w:val="28"/>
          <w:sz w:val="18"/>
          <w:szCs w:val="18"/>
        </w:rPr>
        <w:t xml:space="preserve"> the Software Design Category Microsoft Imagine Cup 2008</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1st Place Robot Design for the IEEE 2008 Followers</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3rd Place Robot Maze by the IEEE 2008</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 xml:space="preserve">3rd Place Design Software </w:t>
      </w:r>
      <w:proofErr w:type="gramStart"/>
      <w:r w:rsidRPr="000424DB">
        <w:rPr>
          <w:rFonts w:ascii="Arial" w:eastAsia="Times New Roman" w:hAnsi="Arial" w:cs="Arial"/>
          <w:kern w:val="28"/>
          <w:sz w:val="18"/>
          <w:szCs w:val="18"/>
        </w:rPr>
        <w:t>The</w:t>
      </w:r>
      <w:proofErr w:type="gramEnd"/>
      <w:r w:rsidRPr="000424DB">
        <w:rPr>
          <w:rFonts w:ascii="Arial" w:eastAsia="Times New Roman" w:hAnsi="Arial" w:cs="Arial"/>
          <w:kern w:val="28"/>
          <w:sz w:val="18"/>
          <w:szCs w:val="18"/>
        </w:rPr>
        <w:t xml:space="preserve"> Microsoft Imagine Cup 2008</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 xml:space="preserve">Participation as a judge in the ninth Techno scientific week of college </w:t>
      </w:r>
      <w:proofErr w:type="spellStart"/>
      <w:r w:rsidRPr="000424DB">
        <w:rPr>
          <w:rFonts w:ascii="Arial" w:eastAsia="Times New Roman" w:hAnsi="Arial" w:cs="Arial"/>
          <w:kern w:val="28"/>
          <w:sz w:val="18"/>
          <w:szCs w:val="18"/>
        </w:rPr>
        <w:t>Cedros</w:t>
      </w:r>
      <w:proofErr w:type="spellEnd"/>
      <w:r w:rsidRPr="000424DB">
        <w:rPr>
          <w:rFonts w:ascii="Arial" w:eastAsia="Times New Roman" w:hAnsi="Arial" w:cs="Arial"/>
          <w:kern w:val="28"/>
          <w:sz w:val="18"/>
          <w:szCs w:val="18"/>
        </w:rPr>
        <w:t xml:space="preserve"> 2008</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Participation in the Contest UAA Technological Innovation and Creativity 2008</w:t>
      </w:r>
    </w:p>
    <w:p w:rsidR="000424DB" w:rsidRPr="000424DB" w:rsidRDefault="000424DB" w:rsidP="000424DB">
      <w:pPr>
        <w:widowControl w:val="0"/>
        <w:overflowPunct w:val="0"/>
        <w:autoSpaceDE w:val="0"/>
        <w:autoSpaceDN w:val="0"/>
        <w:adjustRightInd w:val="0"/>
        <w:spacing w:after="0" w:line="240" w:lineRule="auto"/>
        <w:rPr>
          <w:rFonts w:ascii="Arial" w:hAnsi="Arial" w:cs="Arial"/>
          <w:kern w:val="28"/>
          <w:sz w:val="18"/>
          <w:szCs w:val="18"/>
        </w:rPr>
      </w:pPr>
    </w:p>
    <w:p w:rsidR="000424DB" w:rsidRPr="000424DB" w:rsidRDefault="000424DB" w:rsidP="000424DB">
      <w:pPr>
        <w:widowControl w:val="0"/>
        <w:overflowPunct w:val="0"/>
        <w:autoSpaceDE w:val="0"/>
        <w:autoSpaceDN w:val="0"/>
        <w:adjustRightInd w:val="0"/>
        <w:spacing w:after="0" w:line="240" w:lineRule="auto"/>
        <w:rPr>
          <w:rFonts w:ascii="Arial" w:hAnsi="Arial" w:cs="Arial"/>
          <w:b/>
          <w:bCs/>
          <w:kern w:val="28"/>
          <w:sz w:val="18"/>
          <w:szCs w:val="18"/>
          <w:u w:val="single"/>
        </w:rPr>
      </w:pPr>
      <w:r w:rsidRPr="000424DB">
        <w:rPr>
          <w:rFonts w:ascii="Arial" w:hAnsi="Arial" w:cs="Arial"/>
          <w:b/>
          <w:bCs/>
          <w:kern w:val="28"/>
          <w:sz w:val="18"/>
          <w:szCs w:val="18"/>
          <w:u w:val="single"/>
        </w:rPr>
        <w:t>COURSE/SCORE/DATE</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Service-Now System Administrator Pass/ 02-08-2012</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lastRenderedPageBreak/>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HTML5 / 90 / 23/12/2011</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ITIL V3 Fundamentals / 85 / 10-03-2011</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 xml:space="preserve">Introduction a SAP - </w:t>
      </w:r>
      <w:proofErr w:type="spellStart"/>
      <w:r w:rsidRPr="000424DB">
        <w:rPr>
          <w:rFonts w:ascii="Arial" w:eastAsia="Times New Roman" w:hAnsi="Arial" w:cs="Arial"/>
          <w:kern w:val="28"/>
          <w:sz w:val="18"/>
          <w:szCs w:val="18"/>
        </w:rPr>
        <w:t>Armonis</w:t>
      </w:r>
      <w:proofErr w:type="spellEnd"/>
      <w:r w:rsidRPr="000424DB">
        <w:rPr>
          <w:rFonts w:ascii="Arial" w:eastAsia="Times New Roman" w:hAnsi="Arial" w:cs="Arial"/>
          <w:kern w:val="28"/>
          <w:sz w:val="18"/>
          <w:szCs w:val="18"/>
        </w:rPr>
        <w:t xml:space="preserve"> / </w:t>
      </w:r>
      <w:proofErr w:type="gramStart"/>
      <w:r w:rsidRPr="000424DB">
        <w:rPr>
          <w:rFonts w:ascii="Arial" w:eastAsia="Times New Roman" w:hAnsi="Arial" w:cs="Arial"/>
          <w:kern w:val="28"/>
          <w:sz w:val="18"/>
          <w:szCs w:val="18"/>
        </w:rPr>
        <w:t>100  /</w:t>
      </w:r>
      <w:proofErr w:type="gramEnd"/>
      <w:r w:rsidRPr="000424DB">
        <w:rPr>
          <w:rFonts w:ascii="Arial" w:eastAsia="Times New Roman" w:hAnsi="Arial" w:cs="Arial"/>
          <w:kern w:val="28"/>
          <w:sz w:val="18"/>
          <w:szCs w:val="18"/>
        </w:rPr>
        <w:t xml:space="preserve"> 27-12-10 </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 xml:space="preserve">5 S Awareness / 80 / 29-12-10 </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 xml:space="preserve">CMMI Introduction - Quality Strategy of the </w:t>
      </w:r>
      <w:proofErr w:type="gramStart"/>
      <w:r w:rsidRPr="000424DB">
        <w:rPr>
          <w:rFonts w:ascii="Arial" w:eastAsia="Times New Roman" w:hAnsi="Arial" w:cs="Arial"/>
          <w:kern w:val="28"/>
          <w:sz w:val="18"/>
          <w:szCs w:val="18"/>
        </w:rPr>
        <w:t>Organization  /</w:t>
      </w:r>
      <w:proofErr w:type="gramEnd"/>
      <w:r w:rsidRPr="000424DB">
        <w:rPr>
          <w:rFonts w:ascii="Arial" w:eastAsia="Times New Roman" w:hAnsi="Arial" w:cs="Arial"/>
          <w:kern w:val="28"/>
          <w:sz w:val="18"/>
          <w:szCs w:val="18"/>
        </w:rPr>
        <w:t xml:space="preserve"> 90 / 27-12-10 </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 xml:space="preserve">Decisions Analysis Pugh Matrix / 80 / 28-12-10 </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 xml:space="preserve">Identification of Risks and </w:t>
      </w:r>
      <w:proofErr w:type="gramStart"/>
      <w:r w:rsidRPr="000424DB">
        <w:rPr>
          <w:rFonts w:ascii="Arial" w:eastAsia="Times New Roman" w:hAnsi="Arial" w:cs="Arial"/>
          <w:kern w:val="28"/>
          <w:sz w:val="18"/>
          <w:szCs w:val="18"/>
        </w:rPr>
        <w:t>Issues  /</w:t>
      </w:r>
      <w:proofErr w:type="gramEnd"/>
      <w:r w:rsidRPr="000424DB">
        <w:rPr>
          <w:rFonts w:ascii="Arial" w:eastAsia="Times New Roman" w:hAnsi="Arial" w:cs="Arial"/>
          <w:kern w:val="28"/>
          <w:sz w:val="18"/>
          <w:szCs w:val="18"/>
        </w:rPr>
        <w:t xml:space="preserve"> 100 / 28-12-10 </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 xml:space="preserve">Introduction to Configuration </w:t>
      </w:r>
      <w:proofErr w:type="gramStart"/>
      <w:r w:rsidRPr="000424DB">
        <w:rPr>
          <w:rFonts w:ascii="Arial" w:eastAsia="Times New Roman" w:hAnsi="Arial" w:cs="Arial"/>
          <w:kern w:val="28"/>
          <w:sz w:val="18"/>
          <w:szCs w:val="18"/>
        </w:rPr>
        <w:t>Management  /</w:t>
      </w:r>
      <w:proofErr w:type="gramEnd"/>
      <w:r w:rsidRPr="000424DB">
        <w:rPr>
          <w:rFonts w:ascii="Arial" w:eastAsia="Times New Roman" w:hAnsi="Arial" w:cs="Arial"/>
          <w:kern w:val="28"/>
          <w:sz w:val="18"/>
          <w:szCs w:val="18"/>
        </w:rPr>
        <w:t xml:space="preserve"> 90 / 29-12-10 </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 xml:space="preserve">Introduction to </w:t>
      </w:r>
      <w:proofErr w:type="spellStart"/>
      <w:r w:rsidRPr="000424DB">
        <w:rPr>
          <w:rFonts w:ascii="Arial" w:eastAsia="Times New Roman" w:hAnsi="Arial" w:cs="Arial"/>
          <w:kern w:val="28"/>
          <w:sz w:val="18"/>
          <w:szCs w:val="18"/>
        </w:rPr>
        <w:t>Kintana</w:t>
      </w:r>
      <w:proofErr w:type="spellEnd"/>
      <w:r w:rsidRPr="000424DB">
        <w:rPr>
          <w:rFonts w:ascii="Arial" w:eastAsia="Times New Roman" w:hAnsi="Arial" w:cs="Arial"/>
          <w:kern w:val="28"/>
          <w:sz w:val="18"/>
          <w:szCs w:val="18"/>
        </w:rPr>
        <w:t xml:space="preserve"> / 100 / 03-01-11 </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 xml:space="preserve">Process Improvement Awareness / 75 / 30-12-10 </w:t>
      </w:r>
    </w:p>
    <w:p w:rsidR="000424DB" w:rsidRPr="000424DB" w:rsidRDefault="000424DB" w:rsidP="000424DB">
      <w:pPr>
        <w:widowControl w:val="0"/>
        <w:overflowPunct w:val="0"/>
        <w:autoSpaceDE w:val="0"/>
        <w:autoSpaceDN w:val="0"/>
        <w:adjustRightInd w:val="0"/>
        <w:spacing w:after="0" w:line="240" w:lineRule="auto"/>
        <w:ind w:left="720" w:hanging="360"/>
        <w:rPr>
          <w:rFonts w:ascii="Arial" w:eastAsia="Times New Roman" w:hAnsi="Arial" w:cs="Arial"/>
          <w:kern w:val="28"/>
          <w:sz w:val="18"/>
          <w:szCs w:val="18"/>
        </w:rPr>
      </w:pPr>
      <w:r w:rsidRPr="000424DB">
        <w:rPr>
          <w:rFonts w:ascii="Symbol" w:eastAsia="Times New Roman" w:hAnsi="Symbol" w:cs="Symbol"/>
          <w:kern w:val="28"/>
          <w:sz w:val="18"/>
          <w:szCs w:val="18"/>
        </w:rPr>
        <w:t></w:t>
      </w:r>
      <w:r w:rsidRPr="000424DB">
        <w:rPr>
          <w:rFonts w:ascii="Symbol" w:eastAsia="Times New Roman" w:hAnsi="Symbol" w:cs="Symbol"/>
          <w:kern w:val="28"/>
          <w:sz w:val="18"/>
          <w:szCs w:val="18"/>
        </w:rPr>
        <w:tab/>
      </w:r>
      <w:r w:rsidRPr="000424DB">
        <w:rPr>
          <w:rFonts w:ascii="Arial" w:eastAsia="Times New Roman" w:hAnsi="Arial" w:cs="Arial"/>
          <w:kern w:val="28"/>
          <w:sz w:val="18"/>
          <w:szCs w:val="18"/>
        </w:rPr>
        <w:t>Validation and Verification / 95 / 30-12-10.</w:t>
      </w:r>
    </w:p>
    <w:p w:rsidR="000424DB" w:rsidRPr="000424DB" w:rsidRDefault="000424DB" w:rsidP="000424DB">
      <w:pPr>
        <w:widowControl w:val="0"/>
        <w:overflowPunct w:val="0"/>
        <w:autoSpaceDE w:val="0"/>
        <w:autoSpaceDN w:val="0"/>
        <w:adjustRightInd w:val="0"/>
        <w:spacing w:after="0" w:line="240" w:lineRule="auto"/>
        <w:jc w:val="center"/>
        <w:rPr>
          <w:rFonts w:ascii="Arial" w:hAnsi="Arial" w:cs="Arial"/>
          <w:kern w:val="28"/>
          <w:sz w:val="18"/>
          <w:szCs w:val="18"/>
        </w:rPr>
      </w:pPr>
    </w:p>
    <w:p w:rsidR="005E76FA" w:rsidRDefault="005E76FA"/>
    <w:sectPr w:rsidR="005E76FA" w:rsidSect="0060034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24DB"/>
    <w:rsid w:val="000424DB"/>
    <w:rsid w:val="002B5010"/>
    <w:rsid w:val="005E76FA"/>
    <w:rsid w:val="00AE48C8"/>
    <w:rsid w:val="00F81B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6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2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4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2</cp:revision>
  <dcterms:created xsi:type="dcterms:W3CDTF">2013-05-23T15:51:00Z</dcterms:created>
  <dcterms:modified xsi:type="dcterms:W3CDTF">2013-05-23T17:32:00Z</dcterms:modified>
</cp:coreProperties>
</file>