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6C97" w14:textId="77777777" w:rsidR="00400F79" w:rsidRPr="00565BC0" w:rsidRDefault="00400F79" w:rsidP="00400F79">
      <w:pPr>
        <w:pStyle w:val="Ttulo1"/>
        <w:rPr>
          <w:color w:val="000000" w:themeColor="text1"/>
        </w:rPr>
      </w:pPr>
      <w:r w:rsidRPr="00565BC0">
        <w:rPr>
          <w:color w:val="000000" w:themeColor="text1"/>
        </w:rPr>
        <w:t>Valores</w:t>
      </w:r>
    </w:p>
    <w:p w14:paraId="6BADAE4D" w14:textId="77777777" w:rsidR="00400F79" w:rsidRPr="00565BC0" w:rsidRDefault="00400F79" w:rsidP="00400F79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565BC0">
        <w:rPr>
          <w:rFonts w:ascii="Arial" w:hAnsi="Arial" w:cs="Arial"/>
          <w:color w:val="000000" w:themeColor="text1"/>
        </w:rPr>
        <w:t>Nuestra empresa se fundamenta en valores de carácter moral, como la honestidad, el respeto y la responsabilidad, que guían nuestra conducta y fortalecen la confianza con clientes y colaboradores. Asimismo, incorporamos valores de carácter instrumental, como la higiene, el compromiso y la calidad en el servicio, los cuales orientan nuestras prácticas diarias y aseguran un funcionamiento eficiente, seguro y orientado a la satisfacción del cliente. En conjunto, estos valores consolidan nuestra identidad y respaldan el crecimiento del negocio.</w:t>
      </w:r>
    </w:p>
    <w:p w14:paraId="572A0340" w14:textId="77777777" w:rsidR="00C5565A" w:rsidRDefault="00C5565A"/>
    <w:sectPr w:rsidR="00C556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79"/>
    <w:rsid w:val="00095108"/>
    <w:rsid w:val="002321AC"/>
    <w:rsid w:val="00400F79"/>
    <w:rsid w:val="008C398F"/>
    <w:rsid w:val="00C5565A"/>
    <w:rsid w:val="00CF1E16"/>
    <w:rsid w:val="00E0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9605"/>
  <w15:chartTrackingRefBased/>
  <w15:docId w15:val="{33464224-85A8-4AD6-985E-62243700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F79"/>
  </w:style>
  <w:style w:type="paragraph" w:styleId="Ttulo1">
    <w:name w:val="heading 1"/>
    <w:basedOn w:val="Normal"/>
    <w:next w:val="Normal"/>
    <w:link w:val="Ttulo1Car"/>
    <w:uiPriority w:val="9"/>
    <w:qFormat/>
    <w:rsid w:val="00400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0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0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0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0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0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0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0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0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0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0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0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0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0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0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0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0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0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0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0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0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0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0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0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0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0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0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0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0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475</Characters>
  <Application>Microsoft Office Word</Application>
  <DocSecurity>0</DocSecurity>
  <Lines>8</Lines>
  <Paragraphs>2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OAXACA HERNANDEZ ARIADNA</dc:creator>
  <cp:keywords/>
  <dc:description/>
  <cp:lastModifiedBy>OAXACA HERNANDEZ ARIADNA</cp:lastModifiedBy>
  <cp:revision>1</cp:revision>
  <dcterms:created xsi:type="dcterms:W3CDTF">2025-11-18T14:58:00Z</dcterms:created>
  <dcterms:modified xsi:type="dcterms:W3CDTF">2025-11-18T15:00:00Z</dcterms:modified>
</cp:coreProperties>
</file>