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4298A" w14:textId="445B8570" w:rsidR="005B33FC" w:rsidRDefault="005B33FC" w:rsidP="005B33FC">
      <w:pPr>
        <w:pStyle w:val="Title"/>
        <w:rPr>
          <w:lang w:val="en-US"/>
        </w:rPr>
      </w:pPr>
      <w:r w:rsidRPr="005B33FC">
        <w:rPr>
          <w:lang w:val="en-US"/>
        </w:rPr>
        <w:t>Case Study – CYCLISTIC BIKE-SHARE</w:t>
      </w:r>
    </w:p>
    <w:p w14:paraId="061AFCBF" w14:textId="545EE3CF" w:rsidR="005B33FC" w:rsidRDefault="005B33FC" w:rsidP="005B33FC">
      <w:pPr>
        <w:rPr>
          <w:lang w:val="en-US"/>
        </w:rPr>
      </w:pPr>
    </w:p>
    <w:p w14:paraId="61C349D3" w14:textId="4A8CB8F2" w:rsidR="005B33FC" w:rsidRDefault="005B33FC" w:rsidP="005B33FC">
      <w:pPr>
        <w:pStyle w:val="Heading1"/>
        <w:rPr>
          <w:lang w:val="en-US"/>
        </w:rPr>
      </w:pPr>
      <w:r>
        <w:rPr>
          <w:lang w:val="en-US"/>
        </w:rPr>
        <w:t>ASK – Business Task</w:t>
      </w:r>
    </w:p>
    <w:p w14:paraId="4B8E07B8" w14:textId="5F97A019" w:rsidR="005B33FC" w:rsidRDefault="005B33FC" w:rsidP="005B33FC">
      <w:pPr>
        <w:rPr>
          <w:lang w:val="en-US"/>
        </w:rPr>
      </w:pPr>
      <w:r>
        <w:rPr>
          <w:lang w:val="en-US"/>
        </w:rPr>
        <w:t>Identify the usage differences between Cyclist annual members and casual riders and establish digital media strategies for attracting casual riders into annual memberships.</w:t>
      </w:r>
    </w:p>
    <w:p w14:paraId="6C12A5AF" w14:textId="3B5C531D" w:rsidR="005B33FC" w:rsidRDefault="005B33FC" w:rsidP="005B33FC">
      <w:pPr>
        <w:pStyle w:val="Heading1"/>
        <w:rPr>
          <w:lang w:val="en-US"/>
        </w:rPr>
      </w:pPr>
      <w:r>
        <w:rPr>
          <w:lang w:val="en-US"/>
        </w:rPr>
        <w:t>PREPARE</w:t>
      </w:r>
      <w:r>
        <w:rPr>
          <w:lang w:val="en-US"/>
        </w:rPr>
        <w:t xml:space="preserve"> – </w:t>
      </w:r>
      <w:r>
        <w:rPr>
          <w:lang w:val="en-US"/>
        </w:rPr>
        <w:t xml:space="preserve">Data </w:t>
      </w:r>
      <w:r w:rsidR="00753386">
        <w:rPr>
          <w:lang w:val="en-US"/>
        </w:rPr>
        <w:t>P</w:t>
      </w:r>
      <w:r>
        <w:rPr>
          <w:lang w:val="en-US"/>
        </w:rPr>
        <w:t>reparation</w:t>
      </w:r>
    </w:p>
    <w:p w14:paraId="03C42BC2" w14:textId="0A0CE4F7" w:rsidR="005B33FC" w:rsidRDefault="005B33FC" w:rsidP="005B33FC">
      <w:pPr>
        <w:rPr>
          <w:lang w:val="en-US"/>
        </w:rPr>
      </w:pPr>
      <w:r>
        <w:rPr>
          <w:lang w:val="en-US"/>
        </w:rPr>
        <w:t>Data obtained from 1</w:t>
      </w:r>
      <w:r w:rsidR="00A552AC">
        <w:rPr>
          <w:lang w:val="en-US"/>
        </w:rPr>
        <w:t>9</w:t>
      </w:r>
      <w:r>
        <w:rPr>
          <w:lang w:val="en-US"/>
        </w:rPr>
        <w:t xml:space="preserve"> months of public Cyclist trip data.</w:t>
      </w:r>
    </w:p>
    <w:p w14:paraId="327D87C3" w14:textId="14CE00AF" w:rsidR="00D11C73" w:rsidRPr="00D11C73" w:rsidRDefault="00A552AC" w:rsidP="00D11C73">
      <w:pPr>
        <w:pStyle w:val="Heading3"/>
        <w:rPr>
          <w:lang w:val="en-US"/>
        </w:rPr>
      </w:pPr>
      <w:r>
        <w:rPr>
          <w:lang w:val="en-US"/>
        </w:rPr>
        <w:t>Data Description:</w:t>
      </w:r>
    </w:p>
    <w:p w14:paraId="2F78631E" w14:textId="7C1398EA" w:rsidR="00C427C5" w:rsidRDefault="00A552AC" w:rsidP="00C427C5">
      <w:pPr>
        <w:pStyle w:val="ListParagraph"/>
        <w:numPr>
          <w:ilvl w:val="0"/>
          <w:numId w:val="1"/>
        </w:numPr>
        <w:rPr>
          <w:lang w:val="en-US"/>
        </w:rPr>
      </w:pPr>
      <w:r>
        <w:rPr>
          <w:lang w:val="en-US"/>
        </w:rPr>
        <w:t>Spans the following dates: 04/2020 – 10/2021</w:t>
      </w:r>
    </w:p>
    <w:p w14:paraId="16DE3A61" w14:textId="35EFD0B9" w:rsidR="00D11C73" w:rsidRDefault="00D11C73" w:rsidP="00C427C5">
      <w:pPr>
        <w:pStyle w:val="ListParagraph"/>
        <w:numPr>
          <w:ilvl w:val="0"/>
          <w:numId w:val="1"/>
        </w:numPr>
        <w:rPr>
          <w:lang w:val="en-US"/>
        </w:rPr>
      </w:pPr>
      <w:r>
        <w:rPr>
          <w:lang w:val="en-US"/>
        </w:rPr>
        <w:t>File timespan: monthly</w:t>
      </w:r>
    </w:p>
    <w:p w14:paraId="16384B7A" w14:textId="3DFCFFEF" w:rsidR="003E6846" w:rsidRDefault="003E6846" w:rsidP="00D11C73">
      <w:pPr>
        <w:pStyle w:val="ListParagraph"/>
        <w:numPr>
          <w:ilvl w:val="0"/>
          <w:numId w:val="1"/>
        </w:numPr>
        <w:rPr>
          <w:lang w:val="en-US"/>
        </w:rPr>
      </w:pPr>
      <w:r>
        <w:rPr>
          <w:lang w:val="en-US"/>
        </w:rPr>
        <w:t>File type: “.csv”</w:t>
      </w:r>
    </w:p>
    <w:p w14:paraId="2DF33CCE" w14:textId="7D62F797" w:rsidR="00D11C73" w:rsidRPr="00D11C73" w:rsidRDefault="00D11C73" w:rsidP="00D11C73">
      <w:pPr>
        <w:pStyle w:val="ListParagraph"/>
        <w:numPr>
          <w:ilvl w:val="0"/>
          <w:numId w:val="1"/>
        </w:numPr>
        <w:rPr>
          <w:lang w:val="en-US"/>
        </w:rPr>
      </w:pPr>
      <w:r>
        <w:rPr>
          <w:lang w:val="en-US"/>
        </w:rPr>
        <w:t xml:space="preserve">Licensing: </w:t>
      </w:r>
      <w:r w:rsidRPr="00D11C73">
        <w:rPr>
          <w:rFonts w:cs="Open Sans"/>
          <w:color w:val="000000"/>
          <w:lang w:val="en-US"/>
        </w:rPr>
        <w:t xml:space="preserve">The data has been made available by Motivate International Inc. under this </w:t>
      </w:r>
      <w:hyperlink r:id="rId5" w:history="1">
        <w:r w:rsidRPr="00D11C73">
          <w:rPr>
            <w:rStyle w:val="Hyperlink"/>
            <w:rFonts w:cs="Open Sans"/>
            <w:lang w:val="en-US"/>
          </w:rPr>
          <w:t>li</w:t>
        </w:r>
        <w:r w:rsidRPr="00D11C73">
          <w:rPr>
            <w:rStyle w:val="Hyperlink"/>
            <w:rFonts w:cs="Open Sans"/>
            <w:lang w:val="en-US"/>
          </w:rPr>
          <w:t>c</w:t>
        </w:r>
        <w:r w:rsidRPr="00D11C73">
          <w:rPr>
            <w:rStyle w:val="Hyperlink"/>
            <w:rFonts w:cs="Open Sans"/>
            <w:lang w:val="en-US"/>
          </w:rPr>
          <w:t>ense</w:t>
        </w:r>
      </w:hyperlink>
      <w:r>
        <w:rPr>
          <w:rFonts w:cs="Open Sans"/>
          <w:color w:val="000000"/>
          <w:lang w:val="en-US"/>
        </w:rPr>
        <w:t>.</w:t>
      </w:r>
    </w:p>
    <w:p w14:paraId="21EDEE75" w14:textId="0D88992B" w:rsidR="00C427C5" w:rsidRPr="00C427C5" w:rsidRDefault="00C427C5" w:rsidP="00C427C5">
      <w:pPr>
        <w:pStyle w:val="Heading3"/>
        <w:rPr>
          <w:lang w:val="en-US"/>
        </w:rPr>
      </w:pPr>
      <w:r w:rsidRPr="00C427C5">
        <w:rPr>
          <w:lang w:val="en-US"/>
        </w:rPr>
        <w:t>Variables:</w:t>
      </w:r>
    </w:p>
    <w:p w14:paraId="3FE1B521" w14:textId="77777777" w:rsidR="00C427C5" w:rsidRPr="00C427C5" w:rsidRDefault="00C427C5" w:rsidP="00C427C5">
      <w:pPr>
        <w:pStyle w:val="ListParagraph"/>
        <w:numPr>
          <w:ilvl w:val="0"/>
          <w:numId w:val="1"/>
        </w:numPr>
        <w:rPr>
          <w:lang w:val="en-US"/>
        </w:rPr>
      </w:pPr>
      <w:proofErr w:type="spellStart"/>
      <w:r w:rsidRPr="00C427C5">
        <w:rPr>
          <w:lang w:val="en-US"/>
        </w:rPr>
        <w:t>ride_id</w:t>
      </w:r>
      <w:proofErr w:type="spellEnd"/>
      <w:r w:rsidRPr="00C427C5">
        <w:rPr>
          <w:lang w:val="en-US"/>
        </w:rPr>
        <w:t>: ID attached to each trip taken</w:t>
      </w:r>
    </w:p>
    <w:p w14:paraId="50EE766C" w14:textId="77777777" w:rsidR="00C427C5" w:rsidRPr="00C427C5" w:rsidRDefault="00C427C5" w:rsidP="00C427C5">
      <w:pPr>
        <w:pStyle w:val="ListParagraph"/>
        <w:numPr>
          <w:ilvl w:val="0"/>
          <w:numId w:val="1"/>
        </w:numPr>
        <w:rPr>
          <w:lang w:val="en-US"/>
        </w:rPr>
      </w:pPr>
      <w:proofErr w:type="spellStart"/>
      <w:r w:rsidRPr="00C427C5">
        <w:rPr>
          <w:lang w:val="en-US"/>
        </w:rPr>
        <w:t>rideable_type</w:t>
      </w:r>
      <w:proofErr w:type="spellEnd"/>
      <w:r w:rsidRPr="00C427C5">
        <w:rPr>
          <w:lang w:val="en-US"/>
        </w:rPr>
        <w:t>: type of ride taken</w:t>
      </w:r>
    </w:p>
    <w:p w14:paraId="6741F95B" w14:textId="77777777" w:rsidR="00C427C5" w:rsidRPr="00C427C5" w:rsidRDefault="00C427C5" w:rsidP="00C427C5">
      <w:pPr>
        <w:pStyle w:val="ListParagraph"/>
        <w:numPr>
          <w:ilvl w:val="0"/>
          <w:numId w:val="1"/>
        </w:numPr>
        <w:rPr>
          <w:lang w:val="en-US"/>
        </w:rPr>
      </w:pPr>
      <w:proofErr w:type="spellStart"/>
      <w:r w:rsidRPr="00C427C5">
        <w:rPr>
          <w:lang w:val="en-US"/>
        </w:rPr>
        <w:t>started_at</w:t>
      </w:r>
      <w:proofErr w:type="spellEnd"/>
      <w:r w:rsidRPr="00C427C5">
        <w:rPr>
          <w:lang w:val="en-US"/>
        </w:rPr>
        <w:t>: day and time trip started, in CST</w:t>
      </w:r>
    </w:p>
    <w:p w14:paraId="6907F604" w14:textId="77777777" w:rsidR="00C427C5" w:rsidRPr="00C427C5" w:rsidRDefault="00C427C5" w:rsidP="00C427C5">
      <w:pPr>
        <w:pStyle w:val="ListParagraph"/>
        <w:numPr>
          <w:ilvl w:val="0"/>
          <w:numId w:val="1"/>
        </w:numPr>
        <w:rPr>
          <w:lang w:val="en-US"/>
        </w:rPr>
      </w:pPr>
      <w:proofErr w:type="spellStart"/>
      <w:r w:rsidRPr="00C427C5">
        <w:rPr>
          <w:lang w:val="en-US"/>
        </w:rPr>
        <w:t>ended_at</w:t>
      </w:r>
      <w:proofErr w:type="spellEnd"/>
      <w:r w:rsidRPr="00C427C5">
        <w:rPr>
          <w:lang w:val="en-US"/>
        </w:rPr>
        <w:t>: day and time trip ended, in CST</w:t>
      </w:r>
    </w:p>
    <w:p w14:paraId="7175EF1C" w14:textId="77777777" w:rsidR="00C427C5" w:rsidRPr="00C427C5" w:rsidRDefault="00C427C5" w:rsidP="00C427C5">
      <w:pPr>
        <w:pStyle w:val="ListParagraph"/>
        <w:numPr>
          <w:ilvl w:val="0"/>
          <w:numId w:val="1"/>
        </w:numPr>
        <w:rPr>
          <w:lang w:val="en-US"/>
        </w:rPr>
      </w:pPr>
      <w:proofErr w:type="spellStart"/>
      <w:r w:rsidRPr="00C427C5">
        <w:rPr>
          <w:lang w:val="en-US"/>
        </w:rPr>
        <w:t>start_station_name</w:t>
      </w:r>
      <w:proofErr w:type="spellEnd"/>
      <w:r w:rsidRPr="00C427C5">
        <w:rPr>
          <w:lang w:val="en-US"/>
        </w:rPr>
        <w:t>: name of station where trip originated</w:t>
      </w:r>
    </w:p>
    <w:p w14:paraId="54630872" w14:textId="77777777" w:rsidR="00C427C5" w:rsidRPr="00C427C5" w:rsidRDefault="00C427C5" w:rsidP="00C427C5">
      <w:pPr>
        <w:pStyle w:val="ListParagraph"/>
        <w:numPr>
          <w:ilvl w:val="0"/>
          <w:numId w:val="1"/>
        </w:numPr>
        <w:rPr>
          <w:lang w:val="en-US"/>
        </w:rPr>
      </w:pPr>
      <w:proofErr w:type="spellStart"/>
      <w:r w:rsidRPr="00C427C5">
        <w:rPr>
          <w:lang w:val="en-US"/>
        </w:rPr>
        <w:t>start_station_id</w:t>
      </w:r>
      <w:proofErr w:type="spellEnd"/>
      <w:r w:rsidRPr="00C427C5">
        <w:rPr>
          <w:lang w:val="en-US"/>
        </w:rPr>
        <w:t>: ID of station where trip originated</w:t>
      </w:r>
    </w:p>
    <w:p w14:paraId="7647E03E" w14:textId="77777777" w:rsidR="00C427C5" w:rsidRPr="00C427C5" w:rsidRDefault="00C427C5" w:rsidP="00C427C5">
      <w:pPr>
        <w:pStyle w:val="ListParagraph"/>
        <w:numPr>
          <w:ilvl w:val="0"/>
          <w:numId w:val="1"/>
        </w:numPr>
        <w:rPr>
          <w:lang w:val="en-US"/>
        </w:rPr>
      </w:pPr>
      <w:proofErr w:type="spellStart"/>
      <w:r w:rsidRPr="00C427C5">
        <w:rPr>
          <w:lang w:val="en-US"/>
        </w:rPr>
        <w:t>end_station_name</w:t>
      </w:r>
      <w:proofErr w:type="spellEnd"/>
      <w:r w:rsidRPr="00C427C5">
        <w:rPr>
          <w:lang w:val="en-US"/>
        </w:rPr>
        <w:t xml:space="preserve">: name of station where trip terminated </w:t>
      </w:r>
    </w:p>
    <w:p w14:paraId="3E729AC4" w14:textId="77777777" w:rsidR="00C427C5" w:rsidRPr="00C427C5" w:rsidRDefault="00C427C5" w:rsidP="00C427C5">
      <w:pPr>
        <w:pStyle w:val="ListParagraph"/>
        <w:numPr>
          <w:ilvl w:val="0"/>
          <w:numId w:val="1"/>
        </w:numPr>
        <w:rPr>
          <w:lang w:val="en-US"/>
        </w:rPr>
      </w:pPr>
      <w:proofErr w:type="spellStart"/>
      <w:r w:rsidRPr="00C427C5">
        <w:rPr>
          <w:lang w:val="en-US"/>
        </w:rPr>
        <w:t>end_station_id</w:t>
      </w:r>
      <w:proofErr w:type="spellEnd"/>
      <w:r w:rsidRPr="00C427C5">
        <w:rPr>
          <w:lang w:val="en-US"/>
        </w:rPr>
        <w:t>: ID of station where trip terminated</w:t>
      </w:r>
    </w:p>
    <w:p w14:paraId="4DA82EF0" w14:textId="77777777" w:rsidR="00C427C5" w:rsidRPr="00C427C5" w:rsidRDefault="00C427C5" w:rsidP="00C427C5">
      <w:pPr>
        <w:pStyle w:val="ListParagraph"/>
        <w:numPr>
          <w:ilvl w:val="0"/>
          <w:numId w:val="1"/>
        </w:numPr>
        <w:rPr>
          <w:lang w:val="en-US"/>
        </w:rPr>
      </w:pPr>
      <w:proofErr w:type="spellStart"/>
      <w:r w:rsidRPr="00C427C5">
        <w:rPr>
          <w:lang w:val="en-US"/>
        </w:rPr>
        <w:t>start_lat</w:t>
      </w:r>
      <w:proofErr w:type="spellEnd"/>
      <w:r w:rsidRPr="00C427C5">
        <w:rPr>
          <w:lang w:val="en-US"/>
        </w:rPr>
        <w:t>: start station latitude</w:t>
      </w:r>
    </w:p>
    <w:p w14:paraId="481D8FF1" w14:textId="77777777" w:rsidR="00C427C5" w:rsidRPr="00C427C5" w:rsidRDefault="00C427C5" w:rsidP="00C427C5">
      <w:pPr>
        <w:pStyle w:val="ListParagraph"/>
        <w:numPr>
          <w:ilvl w:val="0"/>
          <w:numId w:val="1"/>
        </w:numPr>
        <w:rPr>
          <w:lang w:val="en-US"/>
        </w:rPr>
      </w:pPr>
      <w:proofErr w:type="spellStart"/>
      <w:r w:rsidRPr="00C427C5">
        <w:rPr>
          <w:lang w:val="en-US"/>
        </w:rPr>
        <w:t>start_lng</w:t>
      </w:r>
      <w:proofErr w:type="spellEnd"/>
      <w:r w:rsidRPr="00C427C5">
        <w:rPr>
          <w:lang w:val="en-US"/>
        </w:rPr>
        <w:t>: start station longitude</w:t>
      </w:r>
    </w:p>
    <w:p w14:paraId="3127F9D4" w14:textId="77777777" w:rsidR="00C427C5" w:rsidRPr="00C427C5" w:rsidRDefault="00C427C5" w:rsidP="00C427C5">
      <w:pPr>
        <w:pStyle w:val="ListParagraph"/>
        <w:numPr>
          <w:ilvl w:val="0"/>
          <w:numId w:val="1"/>
        </w:numPr>
        <w:rPr>
          <w:lang w:val="en-US"/>
        </w:rPr>
      </w:pPr>
      <w:proofErr w:type="spellStart"/>
      <w:r w:rsidRPr="00C427C5">
        <w:rPr>
          <w:lang w:val="en-US"/>
        </w:rPr>
        <w:t>end_lat</w:t>
      </w:r>
      <w:proofErr w:type="spellEnd"/>
      <w:r w:rsidRPr="00C427C5">
        <w:rPr>
          <w:lang w:val="en-US"/>
        </w:rPr>
        <w:t>: end station latitude</w:t>
      </w:r>
    </w:p>
    <w:p w14:paraId="65A7F55B" w14:textId="77777777" w:rsidR="00C427C5" w:rsidRPr="00C427C5" w:rsidRDefault="00C427C5" w:rsidP="00C427C5">
      <w:pPr>
        <w:pStyle w:val="ListParagraph"/>
        <w:numPr>
          <w:ilvl w:val="0"/>
          <w:numId w:val="1"/>
        </w:numPr>
        <w:rPr>
          <w:lang w:val="en-US"/>
        </w:rPr>
      </w:pPr>
      <w:proofErr w:type="spellStart"/>
      <w:r w:rsidRPr="00C427C5">
        <w:rPr>
          <w:lang w:val="en-US"/>
        </w:rPr>
        <w:t>end_lng</w:t>
      </w:r>
      <w:proofErr w:type="spellEnd"/>
      <w:r w:rsidRPr="00C427C5">
        <w:rPr>
          <w:lang w:val="en-US"/>
        </w:rPr>
        <w:t>: end station longitude</w:t>
      </w:r>
    </w:p>
    <w:p w14:paraId="39FB1755" w14:textId="777C9EDD" w:rsidR="00A552AC" w:rsidRPr="00A552AC" w:rsidRDefault="00C427C5" w:rsidP="00C427C5">
      <w:pPr>
        <w:pStyle w:val="ListParagraph"/>
        <w:numPr>
          <w:ilvl w:val="0"/>
          <w:numId w:val="1"/>
        </w:numPr>
        <w:rPr>
          <w:lang w:val="en-US"/>
        </w:rPr>
      </w:pPr>
      <w:proofErr w:type="spellStart"/>
      <w:r w:rsidRPr="00C427C5">
        <w:rPr>
          <w:lang w:val="en-US"/>
        </w:rPr>
        <w:t>member_casual</w:t>
      </w:r>
      <w:proofErr w:type="spellEnd"/>
      <w:r w:rsidRPr="00C427C5">
        <w:rPr>
          <w:lang w:val="en-US"/>
        </w:rPr>
        <w:t>: member type; "member" is an annual subscription user, "casual" is a single-ride or daily-pass user</w:t>
      </w:r>
    </w:p>
    <w:p w14:paraId="2B06F7F3" w14:textId="19735DE2" w:rsidR="00753386" w:rsidRDefault="009374B0" w:rsidP="00753386">
      <w:pPr>
        <w:pStyle w:val="Heading1"/>
        <w:rPr>
          <w:lang w:val="en-US"/>
        </w:rPr>
      </w:pPr>
      <w:r>
        <w:rPr>
          <w:lang w:val="en-US"/>
        </w:rPr>
        <w:t>PROCESS</w:t>
      </w:r>
      <w:r w:rsidR="00753386">
        <w:rPr>
          <w:lang w:val="en-US"/>
        </w:rPr>
        <w:t xml:space="preserve"> – Cleaning and Data Manipulation</w:t>
      </w:r>
    </w:p>
    <w:p w14:paraId="79E56583" w14:textId="5DB52DE5" w:rsidR="00753386" w:rsidRPr="0039329D" w:rsidRDefault="006620D6" w:rsidP="006620D6">
      <w:pPr>
        <w:pStyle w:val="ListParagraph"/>
        <w:numPr>
          <w:ilvl w:val="0"/>
          <w:numId w:val="2"/>
        </w:numPr>
        <w:rPr>
          <w:lang w:val="en-US"/>
        </w:rPr>
      </w:pPr>
      <w:r>
        <w:rPr>
          <w:lang w:val="en-US"/>
        </w:rPr>
        <w:t>Not all files had uniform column type, hence a forced column type structure was used to maintain integrity.</w:t>
      </w:r>
    </w:p>
    <w:p w14:paraId="0AAE96B1" w14:textId="5B99E819" w:rsidR="0039329D" w:rsidRDefault="0039329D" w:rsidP="006620D6">
      <w:pPr>
        <w:pStyle w:val="ListParagraph"/>
        <w:numPr>
          <w:ilvl w:val="0"/>
          <w:numId w:val="2"/>
        </w:numPr>
        <w:rPr>
          <w:lang w:val="en-US"/>
        </w:rPr>
      </w:pPr>
      <w:r w:rsidRPr="0039329D">
        <w:rPr>
          <w:lang w:val="en-US"/>
        </w:rPr>
        <w:t>There were 1304 observations in which t</w:t>
      </w:r>
      <w:r>
        <w:rPr>
          <w:lang w:val="en-US"/>
        </w:rPr>
        <w:t>he trip’s start time was after the end time, resulting in a negative total trip time, these observations were removed.</w:t>
      </w:r>
    </w:p>
    <w:p w14:paraId="3A69F201" w14:textId="6A40A887" w:rsidR="0039329D" w:rsidRDefault="0039329D" w:rsidP="006620D6">
      <w:pPr>
        <w:pStyle w:val="ListParagraph"/>
        <w:numPr>
          <w:ilvl w:val="0"/>
          <w:numId w:val="2"/>
        </w:numPr>
        <w:rPr>
          <w:lang w:val="en-US"/>
        </w:rPr>
      </w:pPr>
      <w:r>
        <w:rPr>
          <w:lang w:val="en-US"/>
        </w:rPr>
        <w:t xml:space="preserve">There were several Station ID’s that seemed to be variations of an existing ID; however, this is a supposition as the available station meta data does not confirm this necessarily. Given the number of observations in which this occurs is large, I maintain them and assume they are existing stations. </w:t>
      </w:r>
    </w:p>
    <w:p w14:paraId="4D8E2A4B" w14:textId="28C4D3C5" w:rsidR="0039329D" w:rsidRDefault="0039329D" w:rsidP="006620D6">
      <w:pPr>
        <w:pStyle w:val="ListParagraph"/>
        <w:numPr>
          <w:ilvl w:val="0"/>
          <w:numId w:val="2"/>
        </w:numPr>
        <w:rPr>
          <w:lang w:val="en-US"/>
        </w:rPr>
      </w:pPr>
      <w:r>
        <w:rPr>
          <w:lang w:val="en-US"/>
        </w:rPr>
        <w:t>A new column for travel time and weekday was included in the final data frame.</w:t>
      </w:r>
    </w:p>
    <w:p w14:paraId="6BED136C" w14:textId="15A238F0" w:rsidR="0039329D" w:rsidRDefault="0039329D" w:rsidP="006620D6">
      <w:pPr>
        <w:pStyle w:val="ListParagraph"/>
        <w:numPr>
          <w:ilvl w:val="0"/>
          <w:numId w:val="2"/>
        </w:numPr>
        <w:rPr>
          <w:lang w:val="en-US"/>
        </w:rPr>
      </w:pPr>
      <w:r>
        <w:rPr>
          <w:lang w:val="en-US"/>
        </w:rPr>
        <w:t>The final, aggregated, and cleaned data frame contains 8,090,879 observations for the time period.</w:t>
      </w:r>
    </w:p>
    <w:p w14:paraId="0B6EF9C0" w14:textId="2FED1918" w:rsidR="00971337" w:rsidRPr="00971337" w:rsidRDefault="00971337" w:rsidP="00971337">
      <w:pPr>
        <w:pStyle w:val="Heading1"/>
        <w:rPr>
          <w:lang w:val="en-US"/>
        </w:rPr>
      </w:pPr>
      <w:r>
        <w:rPr>
          <w:lang w:val="en-US"/>
        </w:rPr>
        <w:lastRenderedPageBreak/>
        <w:t>ANALYSIS</w:t>
      </w:r>
    </w:p>
    <w:p w14:paraId="734B0B59" w14:textId="1B732C8C" w:rsidR="00971337" w:rsidRDefault="00971337" w:rsidP="00971337">
      <w:pPr>
        <w:pStyle w:val="ListParagraph"/>
        <w:numPr>
          <w:ilvl w:val="0"/>
          <w:numId w:val="3"/>
        </w:numPr>
        <w:rPr>
          <w:lang w:val="en-US"/>
        </w:rPr>
      </w:pPr>
      <w:r>
        <w:rPr>
          <w:lang w:val="en-US"/>
        </w:rPr>
        <w:t>When analyzing the trip length times, several outliers were observed. Thousands of observations contained either very short or very long trips. Given that these outliers can potentially influence the mean results, a limited time frame was considered for these trips: between 60 seconds and 2 hours.</w:t>
      </w:r>
    </w:p>
    <w:p w14:paraId="2C80C53C" w14:textId="7EE9FB6B" w:rsidR="00971337" w:rsidRDefault="00971337" w:rsidP="00971337">
      <w:pPr>
        <w:pStyle w:val="ListParagraph"/>
        <w:numPr>
          <w:ilvl w:val="1"/>
          <w:numId w:val="3"/>
        </w:numPr>
        <w:rPr>
          <w:lang w:val="en-US"/>
        </w:rPr>
      </w:pPr>
      <w:r>
        <w:rPr>
          <w:lang w:val="en-US"/>
        </w:rPr>
        <w:t xml:space="preserve">This filter removed a total of 247,245 observations and the remaining count was of 7,843,634 total observations, which </w:t>
      </w:r>
      <w:r w:rsidR="008E5DE8">
        <w:rPr>
          <w:lang w:val="en-US"/>
        </w:rPr>
        <w:t>corresponded</w:t>
      </w:r>
      <w:r>
        <w:rPr>
          <w:lang w:val="en-US"/>
        </w:rPr>
        <w:t xml:space="preserve"> </w:t>
      </w:r>
      <w:r w:rsidR="008E5DE8">
        <w:rPr>
          <w:lang w:val="en-US"/>
        </w:rPr>
        <w:t>to</w:t>
      </w:r>
      <w:r>
        <w:rPr>
          <w:lang w:val="en-US"/>
        </w:rPr>
        <w:t xml:space="preserve"> a removal of about 3% of the total count.</w:t>
      </w:r>
    </w:p>
    <w:p w14:paraId="4F5F0E2D" w14:textId="47651799" w:rsidR="008E5DE8" w:rsidRDefault="00971337" w:rsidP="008E5DE8">
      <w:pPr>
        <w:pStyle w:val="ListParagraph"/>
        <w:numPr>
          <w:ilvl w:val="1"/>
          <w:numId w:val="3"/>
        </w:numPr>
        <w:rPr>
          <w:lang w:val="en-US"/>
        </w:rPr>
      </w:pPr>
      <w:r>
        <w:rPr>
          <w:lang w:val="en-US"/>
        </w:rPr>
        <w:t>The previous average ride time length was 1506 seconds (25 minutes</w:t>
      </w:r>
      <w:proofErr w:type="gramStart"/>
      <w:r>
        <w:rPr>
          <w:lang w:val="en-US"/>
        </w:rPr>
        <w:t>)</w:t>
      </w:r>
      <w:proofErr w:type="gramEnd"/>
      <w:r>
        <w:rPr>
          <w:lang w:val="en-US"/>
        </w:rPr>
        <w:t xml:space="preserve"> and the new average was 1145 (19 minutes).</w:t>
      </w:r>
      <w:r w:rsidR="008E5DE8">
        <w:rPr>
          <w:lang w:val="en-US"/>
        </w:rPr>
        <w:t xml:space="preserve"> Showing that the few very large values for trip times were greatly skewing the average.</w:t>
      </w:r>
    </w:p>
    <w:p w14:paraId="0C47293E" w14:textId="3DE3AA8A" w:rsidR="008E5DE8" w:rsidRDefault="008E5DE8" w:rsidP="008E5DE8">
      <w:pPr>
        <w:pStyle w:val="ListParagraph"/>
        <w:numPr>
          <w:ilvl w:val="0"/>
          <w:numId w:val="3"/>
        </w:numPr>
        <w:rPr>
          <w:lang w:val="en-US"/>
        </w:rPr>
      </w:pPr>
      <w:r>
        <w:rPr>
          <w:lang w:val="en-US"/>
        </w:rPr>
        <w:t>The trip time length distribution looked like this:</w:t>
      </w:r>
    </w:p>
    <w:p w14:paraId="62125390" w14:textId="50E3BA07" w:rsidR="008E5DE8" w:rsidRDefault="001A3002" w:rsidP="008E5DE8">
      <w:pPr>
        <w:pStyle w:val="ListParagraph"/>
      </w:pPr>
      <w:r w:rsidRPr="001A3002">
        <w:drawing>
          <wp:inline distT="0" distB="0" distL="0" distR="0" wp14:anchorId="7A0949AA" wp14:editId="515BFC1D">
            <wp:extent cx="4762913" cy="3688400"/>
            <wp:effectExtent l="0" t="0" r="0" b="762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6"/>
                    <a:stretch>
                      <a:fillRect/>
                    </a:stretch>
                  </pic:blipFill>
                  <pic:spPr>
                    <a:xfrm>
                      <a:off x="0" y="0"/>
                      <a:ext cx="4762913" cy="3688400"/>
                    </a:xfrm>
                    <a:prstGeom prst="rect">
                      <a:avLst/>
                    </a:prstGeom>
                  </pic:spPr>
                </pic:pic>
              </a:graphicData>
            </a:graphic>
          </wp:inline>
        </w:drawing>
      </w:r>
    </w:p>
    <w:p w14:paraId="0371BE8A" w14:textId="5430A18B" w:rsidR="008D4C9A" w:rsidRDefault="008D4C9A" w:rsidP="008D4C9A"/>
    <w:p w14:paraId="68B23A2B" w14:textId="6F86FFD6" w:rsidR="008D4C9A" w:rsidRDefault="008D4C9A" w:rsidP="008D4C9A">
      <w:pPr>
        <w:pStyle w:val="ListParagraph"/>
        <w:numPr>
          <w:ilvl w:val="0"/>
          <w:numId w:val="3"/>
        </w:numPr>
        <w:rPr>
          <w:lang w:val="en-US"/>
        </w:rPr>
      </w:pPr>
      <w:r w:rsidRPr="008D4C9A">
        <w:rPr>
          <w:lang w:val="en-US"/>
        </w:rPr>
        <w:t>When adding a filter for u</w:t>
      </w:r>
      <w:r>
        <w:rPr>
          <w:lang w:val="en-US"/>
        </w:rPr>
        <w:t xml:space="preserve">sage between Members and Casuals, a clear difference can be seen, Casual riders have a much longer trip time </w:t>
      </w:r>
      <w:r w:rsidR="00FD739C">
        <w:rPr>
          <w:lang w:val="en-US"/>
        </w:rPr>
        <w:t xml:space="preserve">average </w:t>
      </w:r>
      <w:r>
        <w:rPr>
          <w:lang w:val="en-US"/>
        </w:rPr>
        <w:t>than Members. A few possible reasons for this difference can be hypothesized:</w:t>
      </w:r>
    </w:p>
    <w:p w14:paraId="23FCB21A" w14:textId="355D9BE4" w:rsidR="008D4C9A" w:rsidRDefault="008D4C9A" w:rsidP="008D4C9A">
      <w:pPr>
        <w:pStyle w:val="ListParagraph"/>
        <w:numPr>
          <w:ilvl w:val="1"/>
          <w:numId w:val="3"/>
        </w:numPr>
        <w:rPr>
          <w:lang w:val="en-US"/>
        </w:rPr>
      </w:pPr>
      <w:r>
        <w:rPr>
          <w:lang w:val="en-US"/>
        </w:rPr>
        <w:t>Annual members will be more prone to using the bicycles for more menial tasks as there is no additional cost in using them. Casual members might feel disinclined to using it for shorter distances as the idea of having a new cost consideration might weight against it.</w:t>
      </w:r>
      <w:r w:rsidR="00FD739C">
        <w:rPr>
          <w:lang w:val="en-US"/>
        </w:rPr>
        <w:t xml:space="preserve"> Casual users might want it to be more “worthwhile” to use it.</w:t>
      </w:r>
    </w:p>
    <w:p w14:paraId="62A1E4E7" w14:textId="5A16E4B9" w:rsidR="008D4C9A" w:rsidRDefault="008D4C9A" w:rsidP="008D4C9A">
      <w:pPr>
        <w:pStyle w:val="ListParagraph"/>
        <w:numPr>
          <w:ilvl w:val="1"/>
          <w:numId w:val="3"/>
        </w:numPr>
        <w:rPr>
          <w:lang w:val="en-US"/>
        </w:rPr>
      </w:pPr>
      <w:r>
        <w:rPr>
          <w:lang w:val="en-US"/>
        </w:rPr>
        <w:t xml:space="preserve">Shorter trips tend to be more utility oriented while longer trips might be an indication of enjoying time </w:t>
      </w:r>
      <w:r w:rsidR="00FD739C">
        <w:rPr>
          <w:lang w:val="en-US"/>
        </w:rPr>
        <w:t>with the bicycle. This is further indicated with the difference in weekday usage.</w:t>
      </w:r>
    </w:p>
    <w:p w14:paraId="3B516074" w14:textId="733968DD" w:rsidR="00FD739C" w:rsidRDefault="00FD739C" w:rsidP="00FD739C">
      <w:pPr>
        <w:pStyle w:val="ListParagraph"/>
        <w:numPr>
          <w:ilvl w:val="0"/>
          <w:numId w:val="3"/>
        </w:numPr>
        <w:rPr>
          <w:lang w:val="en-US"/>
        </w:rPr>
      </w:pPr>
      <w:r>
        <w:rPr>
          <w:lang w:val="en-US"/>
        </w:rPr>
        <w:t>The following frequency distribution can be seen when filtering the type of member usage:</w:t>
      </w:r>
    </w:p>
    <w:p w14:paraId="7A67F9E0" w14:textId="0B90399A" w:rsidR="00FD739C" w:rsidRDefault="001A3002" w:rsidP="00FD739C">
      <w:pPr>
        <w:pStyle w:val="ListParagraph"/>
      </w:pPr>
      <w:r w:rsidRPr="001A3002">
        <w:lastRenderedPageBreak/>
        <w:drawing>
          <wp:inline distT="0" distB="0" distL="0" distR="0" wp14:anchorId="568DEE7A" wp14:editId="4F80139E">
            <wp:extent cx="4762913" cy="3688400"/>
            <wp:effectExtent l="0" t="0" r="0" b="762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7"/>
                    <a:stretch>
                      <a:fillRect/>
                    </a:stretch>
                  </pic:blipFill>
                  <pic:spPr>
                    <a:xfrm>
                      <a:off x="0" y="0"/>
                      <a:ext cx="4762913" cy="3688400"/>
                    </a:xfrm>
                    <a:prstGeom prst="rect">
                      <a:avLst/>
                    </a:prstGeom>
                  </pic:spPr>
                </pic:pic>
              </a:graphicData>
            </a:graphic>
          </wp:inline>
        </w:drawing>
      </w:r>
    </w:p>
    <w:p w14:paraId="6012E26B" w14:textId="6BCF3C1D" w:rsidR="001A3002" w:rsidRDefault="001A3002" w:rsidP="00C70D64"/>
    <w:p w14:paraId="0842105C" w14:textId="189A1A47" w:rsidR="00C70D64" w:rsidRDefault="00C70D64" w:rsidP="00C70D64">
      <w:pPr>
        <w:pStyle w:val="ListParagraph"/>
        <w:numPr>
          <w:ilvl w:val="0"/>
          <w:numId w:val="3"/>
        </w:numPr>
        <w:rPr>
          <w:lang w:val="en-US"/>
        </w:rPr>
      </w:pPr>
      <w:r w:rsidRPr="00C70D64">
        <w:rPr>
          <w:lang w:val="en-US"/>
        </w:rPr>
        <w:t>When analyzing the weekday b</w:t>
      </w:r>
      <w:r>
        <w:rPr>
          <w:lang w:val="en-US"/>
        </w:rPr>
        <w:t>i</w:t>
      </w:r>
      <w:r w:rsidRPr="00C70D64">
        <w:rPr>
          <w:lang w:val="en-US"/>
        </w:rPr>
        <w:t>c</w:t>
      </w:r>
      <w:r>
        <w:rPr>
          <w:lang w:val="en-US"/>
        </w:rPr>
        <w:t>y</w:t>
      </w:r>
      <w:r w:rsidRPr="00C70D64">
        <w:rPr>
          <w:lang w:val="en-US"/>
        </w:rPr>
        <w:t xml:space="preserve">cle </w:t>
      </w:r>
      <w:r>
        <w:rPr>
          <w:lang w:val="en-US"/>
        </w:rPr>
        <w:t>usage, there seems to be a similar percentage of usage during the week between members and casuals, however this proportion changes considerably during the weekend, especially on Saturday.</w:t>
      </w:r>
    </w:p>
    <w:p w14:paraId="4F0740B7" w14:textId="2F63FAE1" w:rsidR="00C70D64" w:rsidRDefault="00C70D64" w:rsidP="00C70D64">
      <w:pPr>
        <w:pStyle w:val="ListParagraph"/>
        <w:rPr>
          <w:lang w:val="en-US"/>
        </w:rPr>
      </w:pPr>
    </w:p>
    <w:p w14:paraId="299C4947" w14:textId="36552AD2" w:rsidR="00C70D64" w:rsidRDefault="00C70D64" w:rsidP="00C70D64">
      <w:pPr>
        <w:pStyle w:val="ListParagraph"/>
        <w:rPr>
          <w:lang w:val="en-US"/>
        </w:rPr>
      </w:pPr>
      <w:r w:rsidRPr="00C70D64">
        <w:drawing>
          <wp:inline distT="0" distB="0" distL="0" distR="0" wp14:anchorId="2BC1110E" wp14:editId="28B802EE">
            <wp:extent cx="4762913" cy="3688400"/>
            <wp:effectExtent l="0" t="0" r="0" b="762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8"/>
                    <a:stretch>
                      <a:fillRect/>
                    </a:stretch>
                  </pic:blipFill>
                  <pic:spPr>
                    <a:xfrm>
                      <a:off x="0" y="0"/>
                      <a:ext cx="4762913" cy="3688400"/>
                    </a:xfrm>
                    <a:prstGeom prst="rect">
                      <a:avLst/>
                    </a:prstGeom>
                  </pic:spPr>
                </pic:pic>
              </a:graphicData>
            </a:graphic>
          </wp:inline>
        </w:drawing>
      </w:r>
    </w:p>
    <w:p w14:paraId="78FED5CE" w14:textId="32B96A74" w:rsidR="00C70D64" w:rsidRDefault="00C70D64" w:rsidP="00C70D64">
      <w:pPr>
        <w:rPr>
          <w:lang w:val="en-US"/>
        </w:rPr>
      </w:pPr>
    </w:p>
    <w:p w14:paraId="0E35A9DD" w14:textId="511B4705" w:rsidR="00C70D64" w:rsidRDefault="00C70D64" w:rsidP="00C70D64">
      <w:pPr>
        <w:pStyle w:val="ListParagraph"/>
        <w:numPr>
          <w:ilvl w:val="0"/>
          <w:numId w:val="3"/>
        </w:numPr>
        <w:rPr>
          <w:lang w:val="en-US"/>
        </w:rPr>
      </w:pPr>
      <w:r>
        <w:rPr>
          <w:lang w:val="en-US"/>
        </w:rPr>
        <w:lastRenderedPageBreak/>
        <w:t>What is interesting to note is that usage among members does not really fluctuate during the week, except for the lower usage on Sunday and Monday, the number of trips is consistent.</w:t>
      </w:r>
    </w:p>
    <w:p w14:paraId="2F799C17" w14:textId="1F22A4CB" w:rsidR="00C70D64" w:rsidRDefault="00C70D64" w:rsidP="00C70D64">
      <w:pPr>
        <w:pStyle w:val="ListParagraph"/>
        <w:numPr>
          <w:ilvl w:val="0"/>
          <w:numId w:val="3"/>
        </w:numPr>
        <w:rPr>
          <w:lang w:val="en-US"/>
        </w:rPr>
      </w:pPr>
      <w:r>
        <w:rPr>
          <w:lang w:val="en-US"/>
        </w:rPr>
        <w:t>Casual users maintain a similar usage patter during the week, but on weekends, including Thursday, there is a spike in usage.</w:t>
      </w:r>
    </w:p>
    <w:p w14:paraId="128455B9" w14:textId="77777777" w:rsidR="00C70D64" w:rsidRDefault="00C70D64" w:rsidP="00C70D64">
      <w:pPr>
        <w:pStyle w:val="ListParagraph"/>
        <w:numPr>
          <w:ilvl w:val="0"/>
          <w:numId w:val="3"/>
        </w:numPr>
        <w:rPr>
          <w:lang w:val="en-US"/>
        </w:rPr>
      </w:pPr>
      <w:r>
        <w:rPr>
          <w:lang w:val="en-US"/>
        </w:rPr>
        <w:t>This fits into the idea that there is a less utilitarian usage for casuals and a greater demand for enjoyment rides.</w:t>
      </w:r>
    </w:p>
    <w:p w14:paraId="0F18CD86" w14:textId="1C3E3827" w:rsidR="00C70D64" w:rsidRDefault="00C70D64" w:rsidP="00C70D64">
      <w:pPr>
        <w:pStyle w:val="ListParagraph"/>
        <w:numPr>
          <w:ilvl w:val="0"/>
          <w:numId w:val="3"/>
        </w:numPr>
        <w:rPr>
          <w:lang w:val="en-US"/>
        </w:rPr>
      </w:pPr>
      <w:r w:rsidRPr="00C70D64">
        <w:rPr>
          <w:lang w:val="en-US"/>
        </w:rPr>
        <w:t xml:space="preserve">A further detailing of this visualization can be obtained with a table demonstrating the change in </w:t>
      </w:r>
      <w:r>
        <w:rPr>
          <w:lang w:val="en-US"/>
        </w:rPr>
        <w:t xml:space="preserve">member to casual usage </w:t>
      </w:r>
      <w:r w:rsidRPr="00C70D64">
        <w:rPr>
          <w:lang w:val="en-US"/>
        </w:rPr>
        <w:t xml:space="preserve">ratio </w:t>
      </w:r>
      <w:r>
        <w:rPr>
          <w:lang w:val="en-US"/>
        </w:rPr>
        <w:t>during the week:</w:t>
      </w:r>
    </w:p>
    <w:tbl>
      <w:tblPr>
        <w:tblStyle w:val="TableGrid"/>
        <w:tblW w:w="8683" w:type="dxa"/>
        <w:tblInd w:w="-5"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706"/>
        <w:gridCol w:w="1079"/>
        <w:gridCol w:w="1053"/>
        <w:gridCol w:w="1305"/>
        <w:gridCol w:w="1080"/>
        <w:gridCol w:w="1078"/>
        <w:gridCol w:w="1191"/>
        <w:gridCol w:w="1191"/>
      </w:tblGrid>
      <w:tr w:rsidR="000A47B7" w14:paraId="0FDB62A2" w14:textId="77777777" w:rsidTr="000A47B7">
        <w:trPr>
          <w:trHeight w:val="344"/>
        </w:trPr>
        <w:tc>
          <w:tcPr>
            <w:tcW w:w="710" w:type="dxa"/>
          </w:tcPr>
          <w:p w14:paraId="00688B59" w14:textId="77777777" w:rsidR="00C70D64" w:rsidRDefault="00C70D64" w:rsidP="00C70D64">
            <w:pPr>
              <w:rPr>
                <w:lang w:val="en-US"/>
              </w:rPr>
            </w:pPr>
            <w:bookmarkStart w:id="0" w:name="_Hlk87985062"/>
          </w:p>
        </w:tc>
        <w:tc>
          <w:tcPr>
            <w:tcW w:w="1090" w:type="dxa"/>
          </w:tcPr>
          <w:p w14:paraId="08526C3B" w14:textId="44B21F53" w:rsidR="00C70D64" w:rsidRPr="000A47B7" w:rsidRDefault="00C70D64" w:rsidP="00C70D64">
            <w:pPr>
              <w:rPr>
                <w:b/>
                <w:bCs/>
                <w:lang w:val="en-US"/>
              </w:rPr>
            </w:pPr>
            <w:r w:rsidRPr="000A47B7">
              <w:rPr>
                <w:b/>
                <w:bCs/>
                <w:lang w:val="en-US"/>
              </w:rPr>
              <w:t>Monday</w:t>
            </w:r>
          </w:p>
        </w:tc>
        <w:tc>
          <w:tcPr>
            <w:tcW w:w="988" w:type="dxa"/>
          </w:tcPr>
          <w:p w14:paraId="5D0EB633" w14:textId="1C264D03" w:rsidR="00C70D64" w:rsidRPr="000A47B7" w:rsidRDefault="00C70D64" w:rsidP="00C70D64">
            <w:pPr>
              <w:rPr>
                <w:b/>
                <w:bCs/>
                <w:lang w:val="en-US"/>
              </w:rPr>
            </w:pPr>
            <w:r w:rsidRPr="000A47B7">
              <w:rPr>
                <w:b/>
                <w:bCs/>
                <w:lang w:val="en-US"/>
              </w:rPr>
              <w:t>Tuesday</w:t>
            </w:r>
          </w:p>
        </w:tc>
        <w:tc>
          <w:tcPr>
            <w:tcW w:w="1311" w:type="dxa"/>
          </w:tcPr>
          <w:p w14:paraId="1870A729" w14:textId="715A03CB" w:rsidR="00C70D64" w:rsidRPr="000A47B7" w:rsidRDefault="00C70D64" w:rsidP="00C70D64">
            <w:pPr>
              <w:rPr>
                <w:b/>
                <w:bCs/>
                <w:lang w:val="en-US"/>
              </w:rPr>
            </w:pPr>
            <w:r w:rsidRPr="000A47B7">
              <w:rPr>
                <w:b/>
                <w:bCs/>
                <w:lang w:val="en-US"/>
              </w:rPr>
              <w:t>Wednesday</w:t>
            </w:r>
          </w:p>
        </w:tc>
        <w:tc>
          <w:tcPr>
            <w:tcW w:w="1089" w:type="dxa"/>
          </w:tcPr>
          <w:p w14:paraId="34C98133" w14:textId="452A22CB" w:rsidR="00C70D64" w:rsidRPr="000A47B7" w:rsidRDefault="00C70D64" w:rsidP="00C70D64">
            <w:pPr>
              <w:rPr>
                <w:b/>
                <w:bCs/>
                <w:lang w:val="en-US"/>
              </w:rPr>
            </w:pPr>
            <w:r w:rsidRPr="000A47B7">
              <w:rPr>
                <w:b/>
                <w:bCs/>
                <w:lang w:val="en-US"/>
              </w:rPr>
              <w:t>Thursday</w:t>
            </w:r>
          </w:p>
        </w:tc>
        <w:tc>
          <w:tcPr>
            <w:tcW w:w="1089" w:type="dxa"/>
          </w:tcPr>
          <w:p w14:paraId="316E48EF" w14:textId="6797D848" w:rsidR="00C70D64" w:rsidRPr="000A47B7" w:rsidRDefault="00C70D64" w:rsidP="00C70D64">
            <w:pPr>
              <w:rPr>
                <w:b/>
                <w:bCs/>
                <w:lang w:val="en-US"/>
              </w:rPr>
            </w:pPr>
            <w:r w:rsidRPr="000A47B7">
              <w:rPr>
                <w:b/>
                <w:bCs/>
                <w:lang w:val="en-US"/>
              </w:rPr>
              <w:t>Friday</w:t>
            </w:r>
          </w:p>
        </w:tc>
        <w:tc>
          <w:tcPr>
            <w:tcW w:w="1203" w:type="dxa"/>
          </w:tcPr>
          <w:p w14:paraId="6EF0D6A2" w14:textId="035DB42E" w:rsidR="00C70D64" w:rsidRPr="000A47B7" w:rsidRDefault="00C70D64" w:rsidP="00C70D64">
            <w:pPr>
              <w:rPr>
                <w:b/>
                <w:bCs/>
                <w:lang w:val="en-US"/>
              </w:rPr>
            </w:pPr>
            <w:r w:rsidRPr="000A47B7">
              <w:rPr>
                <w:b/>
                <w:bCs/>
                <w:lang w:val="en-US"/>
              </w:rPr>
              <w:t>Saturday</w:t>
            </w:r>
          </w:p>
        </w:tc>
        <w:tc>
          <w:tcPr>
            <w:tcW w:w="1203" w:type="dxa"/>
          </w:tcPr>
          <w:p w14:paraId="2866EE94" w14:textId="783CB9A0" w:rsidR="00C70D64" w:rsidRPr="000A47B7" w:rsidRDefault="00C70D64" w:rsidP="00C70D64">
            <w:pPr>
              <w:rPr>
                <w:b/>
                <w:bCs/>
                <w:lang w:val="en-US"/>
              </w:rPr>
            </w:pPr>
            <w:r w:rsidRPr="000A47B7">
              <w:rPr>
                <w:b/>
                <w:bCs/>
                <w:lang w:val="en-US"/>
              </w:rPr>
              <w:t>Sunday</w:t>
            </w:r>
          </w:p>
        </w:tc>
      </w:tr>
      <w:tr w:rsidR="000A47B7" w14:paraId="15567DF7" w14:textId="77777777" w:rsidTr="000A47B7">
        <w:trPr>
          <w:trHeight w:val="336"/>
        </w:trPr>
        <w:tc>
          <w:tcPr>
            <w:tcW w:w="710" w:type="dxa"/>
          </w:tcPr>
          <w:p w14:paraId="0577ACB7" w14:textId="4F7C0A44" w:rsidR="00C70D64" w:rsidRPr="000A47B7" w:rsidRDefault="00C70D64" w:rsidP="00C70D64">
            <w:pPr>
              <w:rPr>
                <w:b/>
                <w:bCs/>
                <w:lang w:val="en-US"/>
              </w:rPr>
            </w:pPr>
            <w:r w:rsidRPr="000A47B7">
              <w:rPr>
                <w:b/>
                <w:bCs/>
                <w:lang w:val="en-US"/>
              </w:rPr>
              <w:t>Ratio</w:t>
            </w:r>
          </w:p>
        </w:tc>
        <w:tc>
          <w:tcPr>
            <w:tcW w:w="1090" w:type="dxa"/>
          </w:tcPr>
          <w:p w14:paraId="6E63A389" w14:textId="71495991" w:rsidR="00C70D64" w:rsidRPr="000A47B7" w:rsidRDefault="000A47B7" w:rsidP="00C70D64">
            <w:r w:rsidRPr="000A47B7">
              <w:t>1.483866</w:t>
            </w:r>
          </w:p>
        </w:tc>
        <w:tc>
          <w:tcPr>
            <w:tcW w:w="988" w:type="dxa"/>
          </w:tcPr>
          <w:p w14:paraId="7F85B1EE" w14:textId="75577A5B" w:rsidR="00C70D64" w:rsidRDefault="000A47B7" w:rsidP="00C70D64">
            <w:pPr>
              <w:rPr>
                <w:lang w:val="en-US"/>
              </w:rPr>
            </w:pPr>
            <w:r w:rsidRPr="000A47B7">
              <w:rPr>
                <w:lang w:val="en-US"/>
              </w:rPr>
              <w:t>1.696857</w:t>
            </w:r>
          </w:p>
        </w:tc>
        <w:tc>
          <w:tcPr>
            <w:tcW w:w="1311" w:type="dxa"/>
          </w:tcPr>
          <w:p w14:paraId="4707FEB5" w14:textId="75191897" w:rsidR="00C70D64" w:rsidRDefault="000A47B7" w:rsidP="00C70D64">
            <w:pPr>
              <w:rPr>
                <w:lang w:val="en-US"/>
              </w:rPr>
            </w:pPr>
            <w:r w:rsidRPr="000A47B7">
              <w:rPr>
                <w:lang w:val="en-US"/>
              </w:rPr>
              <w:t>1.703111</w:t>
            </w:r>
          </w:p>
        </w:tc>
        <w:tc>
          <w:tcPr>
            <w:tcW w:w="1089" w:type="dxa"/>
          </w:tcPr>
          <w:p w14:paraId="18C33A5A" w14:textId="1A2F85FB" w:rsidR="00C70D64" w:rsidRDefault="000A47B7" w:rsidP="00C70D64">
            <w:pPr>
              <w:rPr>
                <w:lang w:val="en-US"/>
              </w:rPr>
            </w:pPr>
            <w:r w:rsidRPr="000A47B7">
              <w:rPr>
                <w:lang w:val="en-US"/>
              </w:rPr>
              <w:t>1.586477</w:t>
            </w:r>
          </w:p>
        </w:tc>
        <w:tc>
          <w:tcPr>
            <w:tcW w:w="1089" w:type="dxa"/>
          </w:tcPr>
          <w:p w14:paraId="14A244F2" w14:textId="13C6A864" w:rsidR="00C70D64" w:rsidRDefault="000A47B7" w:rsidP="00C70D64">
            <w:pPr>
              <w:rPr>
                <w:lang w:val="en-US"/>
              </w:rPr>
            </w:pPr>
            <w:r w:rsidRPr="000A47B7">
              <w:rPr>
                <w:lang w:val="en-US"/>
              </w:rPr>
              <w:t>1.256286</w:t>
            </w:r>
          </w:p>
        </w:tc>
        <w:tc>
          <w:tcPr>
            <w:tcW w:w="1203" w:type="dxa"/>
          </w:tcPr>
          <w:p w14:paraId="303BBEDF" w14:textId="7D220F45" w:rsidR="00C70D64" w:rsidRDefault="000A47B7" w:rsidP="00C70D64">
            <w:pPr>
              <w:rPr>
                <w:lang w:val="en-US"/>
              </w:rPr>
            </w:pPr>
            <w:r w:rsidRPr="000A47B7">
              <w:rPr>
                <w:lang w:val="en-US"/>
              </w:rPr>
              <w:t>0.8234727</w:t>
            </w:r>
          </w:p>
        </w:tc>
        <w:tc>
          <w:tcPr>
            <w:tcW w:w="1203" w:type="dxa"/>
          </w:tcPr>
          <w:p w14:paraId="7F164B5F" w14:textId="03E45E18" w:rsidR="00C70D64" w:rsidRDefault="000A47B7" w:rsidP="00C70D64">
            <w:pPr>
              <w:rPr>
                <w:lang w:val="en-US"/>
              </w:rPr>
            </w:pPr>
            <w:r w:rsidRPr="000A47B7">
              <w:rPr>
                <w:lang w:val="en-US"/>
              </w:rPr>
              <w:t>0.8430467</w:t>
            </w:r>
          </w:p>
        </w:tc>
      </w:tr>
      <w:bookmarkEnd w:id="0"/>
    </w:tbl>
    <w:p w14:paraId="09F18749" w14:textId="11DFA6FB" w:rsidR="000A47B7" w:rsidRDefault="000A47B7" w:rsidP="000A47B7">
      <w:pPr>
        <w:rPr>
          <w:lang w:val="en-US"/>
        </w:rPr>
      </w:pPr>
    </w:p>
    <w:p w14:paraId="760122D5" w14:textId="2EDD4266" w:rsidR="007A6BAC" w:rsidRDefault="000A47B7" w:rsidP="007A6BAC">
      <w:pPr>
        <w:pStyle w:val="ListParagraph"/>
        <w:numPr>
          <w:ilvl w:val="0"/>
          <w:numId w:val="4"/>
        </w:numPr>
        <w:rPr>
          <w:lang w:val="en-US"/>
        </w:rPr>
      </w:pPr>
      <w:r>
        <w:rPr>
          <w:lang w:val="en-US"/>
        </w:rPr>
        <w:t>Clearly the ratio of members to casuals is much smaller during the weekend, on Saturday and Sunday the ratio is such that there are more casuals than annual members</w:t>
      </w:r>
      <w:r w:rsidR="007A6BAC">
        <w:rPr>
          <w:lang w:val="en-US"/>
        </w:rPr>
        <w:t>.</w:t>
      </w:r>
    </w:p>
    <w:p w14:paraId="7949079C" w14:textId="1E9F24B1" w:rsidR="00EC28AC" w:rsidRDefault="00EC28AC" w:rsidP="007A6BAC">
      <w:pPr>
        <w:pStyle w:val="ListParagraph"/>
        <w:numPr>
          <w:ilvl w:val="0"/>
          <w:numId w:val="4"/>
        </w:numPr>
        <w:rPr>
          <w:lang w:val="en-US"/>
        </w:rPr>
      </w:pPr>
      <w:r>
        <w:rPr>
          <w:lang w:val="en-US"/>
        </w:rPr>
        <w:t>Graphically, this relationship is even more visible:</w:t>
      </w:r>
    </w:p>
    <w:p w14:paraId="5A4F6BBF" w14:textId="5D54D4FC" w:rsidR="00EC28AC" w:rsidRPr="007A6BAC" w:rsidRDefault="00EC28AC" w:rsidP="00EC28AC">
      <w:pPr>
        <w:pStyle w:val="ListParagraph"/>
        <w:rPr>
          <w:lang w:val="en-US"/>
        </w:rPr>
      </w:pPr>
      <w:r w:rsidRPr="00EC28AC">
        <w:drawing>
          <wp:inline distT="0" distB="0" distL="0" distR="0" wp14:anchorId="1A7BAA15" wp14:editId="153895A3">
            <wp:extent cx="4762913" cy="3688400"/>
            <wp:effectExtent l="0" t="0" r="0" b="7620"/>
            <wp:docPr id="12" name="Picture 1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 histogram&#10;&#10;Description automatically generated"/>
                    <pic:cNvPicPr/>
                  </pic:nvPicPr>
                  <pic:blipFill>
                    <a:blip r:embed="rId9"/>
                    <a:stretch>
                      <a:fillRect/>
                    </a:stretch>
                  </pic:blipFill>
                  <pic:spPr>
                    <a:xfrm>
                      <a:off x="0" y="0"/>
                      <a:ext cx="4762913" cy="3688400"/>
                    </a:xfrm>
                    <a:prstGeom prst="rect">
                      <a:avLst/>
                    </a:prstGeom>
                  </pic:spPr>
                </pic:pic>
              </a:graphicData>
            </a:graphic>
          </wp:inline>
        </w:drawing>
      </w:r>
    </w:p>
    <w:sectPr w:rsidR="00EC28AC" w:rsidRPr="007A6B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1095C"/>
    <w:multiLevelType w:val="hybridMultilevel"/>
    <w:tmpl w:val="64383C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5F562ED"/>
    <w:multiLevelType w:val="hybridMultilevel"/>
    <w:tmpl w:val="E912FA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69773EBD"/>
    <w:multiLevelType w:val="hybridMultilevel"/>
    <w:tmpl w:val="77824F6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6793F89"/>
    <w:multiLevelType w:val="hybridMultilevel"/>
    <w:tmpl w:val="730037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3FC"/>
    <w:rsid w:val="000A47B7"/>
    <w:rsid w:val="001A3002"/>
    <w:rsid w:val="0039329D"/>
    <w:rsid w:val="003E6846"/>
    <w:rsid w:val="004249CE"/>
    <w:rsid w:val="005B33FC"/>
    <w:rsid w:val="006620D6"/>
    <w:rsid w:val="00753386"/>
    <w:rsid w:val="007A6BAC"/>
    <w:rsid w:val="008D4C9A"/>
    <w:rsid w:val="008E5DE8"/>
    <w:rsid w:val="009374B0"/>
    <w:rsid w:val="00971337"/>
    <w:rsid w:val="00A552AC"/>
    <w:rsid w:val="00B57113"/>
    <w:rsid w:val="00C427C5"/>
    <w:rsid w:val="00C70D64"/>
    <w:rsid w:val="00D11C73"/>
    <w:rsid w:val="00D15066"/>
    <w:rsid w:val="00EC28AC"/>
    <w:rsid w:val="00F34EF4"/>
    <w:rsid w:val="00FA324C"/>
    <w:rsid w:val="00FD739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D1CE6"/>
  <w15:chartTrackingRefBased/>
  <w15:docId w15:val="{BCC52991-F689-4667-8B70-1BBABFA78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3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52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27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33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33F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B33F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552A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552AC"/>
    <w:pPr>
      <w:ind w:left="720"/>
      <w:contextualSpacing/>
    </w:pPr>
  </w:style>
  <w:style w:type="character" w:customStyle="1" w:styleId="Heading3Char">
    <w:name w:val="Heading 3 Char"/>
    <w:basedOn w:val="DefaultParagraphFont"/>
    <w:link w:val="Heading3"/>
    <w:uiPriority w:val="9"/>
    <w:rsid w:val="00C427C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11C73"/>
    <w:rPr>
      <w:color w:val="0563C1" w:themeColor="hyperlink"/>
      <w:u w:val="single"/>
    </w:rPr>
  </w:style>
  <w:style w:type="character" w:styleId="UnresolvedMention">
    <w:name w:val="Unresolved Mention"/>
    <w:basedOn w:val="DefaultParagraphFont"/>
    <w:uiPriority w:val="99"/>
    <w:semiHidden/>
    <w:unhideWhenUsed/>
    <w:rsid w:val="00D11C73"/>
    <w:rPr>
      <w:color w:val="605E5C"/>
      <w:shd w:val="clear" w:color="auto" w:fill="E1DFDD"/>
    </w:rPr>
  </w:style>
  <w:style w:type="character" w:styleId="FollowedHyperlink">
    <w:name w:val="FollowedHyperlink"/>
    <w:basedOn w:val="DefaultParagraphFont"/>
    <w:uiPriority w:val="99"/>
    <w:semiHidden/>
    <w:unhideWhenUsed/>
    <w:rsid w:val="00D11C73"/>
    <w:rPr>
      <w:color w:val="954F72" w:themeColor="followedHyperlink"/>
      <w:u w:val="single"/>
    </w:rPr>
  </w:style>
  <w:style w:type="table" w:styleId="TableGrid">
    <w:name w:val="Table Grid"/>
    <w:basedOn w:val="TableNormal"/>
    <w:uiPriority w:val="39"/>
    <w:rsid w:val="00C70D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446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divvybikes.com/data-license-agreemen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606</TotalTime>
  <Pages>4</Pages>
  <Words>738</Words>
  <Characters>3988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 Pereira</dc:creator>
  <cp:keywords/>
  <dc:description/>
  <cp:lastModifiedBy>Artur Pereira</cp:lastModifiedBy>
  <cp:revision>4</cp:revision>
  <dcterms:created xsi:type="dcterms:W3CDTF">2021-11-16T13:47:00Z</dcterms:created>
  <dcterms:modified xsi:type="dcterms:W3CDTF">2021-11-16T23:53:00Z</dcterms:modified>
</cp:coreProperties>
</file>