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id w:val="3881485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633F0572" w14:textId="1D94CBAC" w:rsidR="00CB23FF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65190352" w:history="1">
            <w:r w:rsidR="00CB23FF"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CB23FF">
              <w:rPr>
                <w:noProof/>
                <w:webHidden/>
              </w:rPr>
              <w:tab/>
            </w:r>
            <w:r w:rsidR="00CB23FF">
              <w:rPr>
                <w:noProof/>
                <w:webHidden/>
              </w:rPr>
              <w:fldChar w:fldCharType="begin"/>
            </w:r>
            <w:r w:rsidR="00CB23FF">
              <w:rPr>
                <w:noProof/>
                <w:webHidden/>
              </w:rPr>
              <w:instrText xml:space="preserve"> PAGEREF _Toc65190352 \h </w:instrText>
            </w:r>
            <w:r w:rsidR="00CB23FF">
              <w:rPr>
                <w:noProof/>
                <w:webHidden/>
              </w:rPr>
            </w:r>
            <w:r w:rsidR="00CB23FF">
              <w:rPr>
                <w:noProof/>
                <w:webHidden/>
              </w:rPr>
              <w:fldChar w:fldCharType="separate"/>
            </w:r>
            <w:r w:rsidR="00CB23FF">
              <w:rPr>
                <w:noProof/>
                <w:webHidden/>
              </w:rPr>
              <w:t>3</w:t>
            </w:r>
            <w:r w:rsidR="00CB23FF">
              <w:rPr>
                <w:noProof/>
                <w:webHidden/>
              </w:rPr>
              <w:fldChar w:fldCharType="end"/>
            </w:r>
          </w:hyperlink>
        </w:p>
        <w:p w14:paraId="03C0DDA1" w14:textId="1A5BBE43" w:rsidR="00CB23FF" w:rsidRDefault="00CB23FF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65190353" w:history="1">
            <w:r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_Toc65190353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31C98" w14:textId="31B50FF7" w:rsidR="00CB23FF" w:rsidRDefault="00CB23FF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65190354" w:history="1">
            <w:r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_Toc65190354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70DB" w14:textId="276CA20D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65190352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37A35BEE" w14:textId="23959986" w:rsidR="003028B3" w:rsidRDefault="00682C69" w:rsidP="00A063F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Актуальность темы выпускной квалификационной работы обусловлена несколькими факторами.</w:t>
      </w:r>
      <w:r w:rsidR="000D75A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F2393">
        <w:rPr>
          <w:rFonts w:ascii="Times New Roman" w:hAnsi="Times New Roman" w:cs="Times New Roman"/>
          <w:sz w:val="28"/>
          <w:szCs w:val="28"/>
          <w:lang w:val="ru-RU"/>
        </w:rPr>
        <w:t>В современно</w:t>
      </w:r>
      <w:r w:rsidR="009C7DC9">
        <w:rPr>
          <w:rFonts w:ascii="Times New Roman" w:hAnsi="Times New Roman" w:cs="Times New Roman"/>
          <w:sz w:val="28"/>
          <w:szCs w:val="28"/>
          <w:lang w:val="ru-RU"/>
        </w:rPr>
        <w:t>й цифровой экономике институт</w:t>
      </w:r>
      <w:r w:rsidR="00A52499">
        <w:rPr>
          <w:rFonts w:ascii="Times New Roman" w:hAnsi="Times New Roman" w:cs="Times New Roman"/>
          <w:sz w:val="28"/>
          <w:szCs w:val="28"/>
          <w:lang w:val="ru-RU"/>
        </w:rPr>
        <w:t>ам</w:t>
      </w:r>
      <w:r w:rsidR="009C7DC9">
        <w:rPr>
          <w:rFonts w:ascii="Times New Roman" w:hAnsi="Times New Roman" w:cs="Times New Roman"/>
          <w:sz w:val="28"/>
          <w:szCs w:val="28"/>
          <w:lang w:val="ru-RU"/>
        </w:rPr>
        <w:t xml:space="preserve"> здравоохранения</w:t>
      </w:r>
      <w:r w:rsidR="00A52499">
        <w:rPr>
          <w:rFonts w:ascii="Times New Roman" w:hAnsi="Times New Roman" w:cs="Times New Roman"/>
          <w:sz w:val="28"/>
          <w:szCs w:val="28"/>
          <w:lang w:val="ru-RU"/>
        </w:rPr>
        <w:t xml:space="preserve"> все чаще требуется внедрять информационные и телекоммуникационные технологии для повышения эффективности</w:t>
      </w:r>
      <w:r w:rsidR="00D663F8">
        <w:rPr>
          <w:rFonts w:ascii="Times New Roman" w:hAnsi="Times New Roman" w:cs="Times New Roman"/>
          <w:sz w:val="28"/>
          <w:szCs w:val="28"/>
          <w:lang w:val="ru-RU"/>
        </w:rPr>
        <w:t>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</w:t>
      </w:r>
      <w:r w:rsidR="009E2EFB">
        <w:rPr>
          <w:rFonts w:ascii="Times New Roman" w:hAnsi="Times New Roman" w:cs="Times New Roman"/>
          <w:sz w:val="28"/>
          <w:szCs w:val="28"/>
          <w:lang w:val="ru-RU"/>
        </w:rPr>
        <w:t>ом</w:t>
      </w:r>
      <w:r w:rsidR="006F2393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«Индекс здоровья будущего», проведенно</w:t>
      </w:r>
      <w:r w:rsidR="00F92412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 xml:space="preserve"> компанией </w:t>
      </w:r>
      <w:r w:rsidR="009B44CC">
        <w:rPr>
          <w:rFonts w:ascii="Times New Roman" w:hAnsi="Times New Roman" w:cs="Times New Roman"/>
          <w:sz w:val="28"/>
          <w:szCs w:val="28"/>
        </w:rPr>
        <w:t>Philips</w:t>
      </w:r>
      <w:r w:rsidR="009B44CC"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="009B44CC"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 w:rsidR="00A063F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A063FE"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 w:rsidR="00A063F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063FE"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 w:rsidR="00A063F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063FE" w:rsidRPr="00A063FE">
        <w:rPr>
          <w:rFonts w:ascii="Times New Roman" w:hAnsi="Times New Roman" w:cs="Times New Roman"/>
          <w:sz w:val="28"/>
          <w:szCs w:val="28"/>
          <w:lang w:val="ru-RU"/>
        </w:rPr>
        <w:t>услуг</w:t>
      </w:r>
      <w:r w:rsidR="00A063FE"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 w:rsidRPr="009B44CC">
        <w:rPr>
          <w:rFonts w:ascii="Times New Roman" w:hAnsi="Times New Roman" w:cs="Times New Roman"/>
          <w:sz w:val="28"/>
          <w:szCs w:val="28"/>
          <w:lang w:val="ru-RU"/>
        </w:rPr>
        <w:t>[1]</w:t>
      </w:r>
      <w:r w:rsidR="009B44CC" w:rsidRPr="009B44C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0DC5B656" w:rsidR="003028B3" w:rsidRPr="003028B3" w:rsidRDefault="003028B3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65190353"/>
      <w:r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АНАЛИЗ ПРЕДМЕТНОЙ ОБЛАСТИ</w:t>
      </w:r>
      <w:bookmarkEnd w:id="1"/>
    </w:p>
    <w:p w14:paraId="7DC8DDF2" w14:textId="7777777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65882C" w14:textId="59323F51" w:rsidR="00682C69" w:rsidRDefault="00F45C3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[]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25412D" w14:textId="22385C6F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---</w:t>
      </w:r>
    </w:p>
    <w:p w14:paraId="673EE5C3" w14:textId="3952165D" w:rsidR="007B6C6B" w:rsidRDefault="007B6C6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30B558" w14:textId="77777777" w:rsidR="007B6C6B" w:rsidRDefault="007B6C6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2A8C38" w14:textId="77777777" w:rsidR="007B6C6B" w:rsidRDefault="007B6C6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676AFA" w14:textId="70A9B65A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ноябре и декабре 2019 года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компания </w:t>
      </w:r>
      <w:r w:rsidR="00821E73">
        <w:rPr>
          <w:rFonts w:ascii="Times New Roman" w:hAnsi="Times New Roman" w:cs="Times New Roman"/>
          <w:sz w:val="28"/>
          <w:szCs w:val="28"/>
        </w:rPr>
        <w:t>Philips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провела и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сследование «Индекс здоровья будущего 2020»,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B6C6B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>83%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41DFC3A7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A2CB7A" w14:textId="77777777" w:rsidR="00FB2F92" w:rsidRPr="00FB2F92" w:rsidRDefault="00FB2F92" w:rsidP="00FB2F9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77777777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89258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" w:name="_Toc65190354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256EA85C" w:rsidR="009B44CC" w:rsidRDefault="0013203A" w:rsidP="00E56BD9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будущего-2018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2020. 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9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13D87C" w14:textId="0B6FB2B3" w:rsidR="00D81F83" w:rsidRPr="002562D9" w:rsidRDefault="00E56BD9" w:rsidP="002562D9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082E422A" w14:textId="7663C04A" w:rsidR="007B6C6B" w:rsidRDefault="0013203A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7B6C6B" w:rsidRPr="00C4228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0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77777777" w:rsidR="00C42286" w:rsidRPr="00C42286" w:rsidRDefault="00C4228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C42286" w:rsidRPr="00C42286" w:rsidSect="00516BCE">
      <w:footerReference w:type="default" r:id="rId11"/>
      <w:footerReference w:type="first" r:id="rId12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6ECCBC5" w14:textId="77777777" w:rsidR="00381268" w:rsidRDefault="00381268" w:rsidP="008E3568">
      <w:pPr>
        <w:spacing w:after="0" w:line="240" w:lineRule="auto"/>
      </w:pPr>
      <w:r>
        <w:separator/>
      </w:r>
    </w:p>
  </w:endnote>
  <w:endnote w:type="continuationSeparator" w:id="0">
    <w:p w14:paraId="6E36A18E" w14:textId="77777777" w:rsidR="00381268" w:rsidRDefault="00381268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516BCE" w:rsidRDefault="00516BCE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516BCE" w:rsidRDefault="00516BC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3E1705" w14:textId="6E17BBED" w:rsidR="008E3568" w:rsidRPr="008E3568" w:rsidRDefault="008E3568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828932" w14:textId="77777777" w:rsidR="00381268" w:rsidRDefault="00381268" w:rsidP="008E3568">
      <w:pPr>
        <w:spacing w:after="0" w:line="240" w:lineRule="auto"/>
      </w:pPr>
      <w:r>
        <w:separator/>
      </w:r>
    </w:p>
  </w:footnote>
  <w:footnote w:type="continuationSeparator" w:id="0">
    <w:p w14:paraId="0D315DDD" w14:textId="77777777" w:rsidR="00381268" w:rsidRDefault="00381268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67C"/>
    <w:rsid w:val="000210B2"/>
    <w:rsid w:val="0005638F"/>
    <w:rsid w:val="0008089E"/>
    <w:rsid w:val="00097EFB"/>
    <w:rsid w:val="000A46D8"/>
    <w:rsid w:val="000D46E5"/>
    <w:rsid w:val="000D4F4B"/>
    <w:rsid w:val="000D75A6"/>
    <w:rsid w:val="0011587F"/>
    <w:rsid w:val="0013203A"/>
    <w:rsid w:val="0014169C"/>
    <w:rsid w:val="00150B65"/>
    <w:rsid w:val="00180FB3"/>
    <w:rsid w:val="001B3FC9"/>
    <w:rsid w:val="001F607F"/>
    <w:rsid w:val="002168EA"/>
    <w:rsid w:val="002562D9"/>
    <w:rsid w:val="00263F7C"/>
    <w:rsid w:val="00270811"/>
    <w:rsid w:val="002E156E"/>
    <w:rsid w:val="003028B3"/>
    <w:rsid w:val="00316309"/>
    <w:rsid w:val="00381268"/>
    <w:rsid w:val="00383F7B"/>
    <w:rsid w:val="003A0AAD"/>
    <w:rsid w:val="003A7237"/>
    <w:rsid w:val="003D6C0F"/>
    <w:rsid w:val="003F7530"/>
    <w:rsid w:val="004276A0"/>
    <w:rsid w:val="004325EA"/>
    <w:rsid w:val="004727E2"/>
    <w:rsid w:val="00491115"/>
    <w:rsid w:val="004A2587"/>
    <w:rsid w:val="004B67FD"/>
    <w:rsid w:val="004D6B9F"/>
    <w:rsid w:val="004E017C"/>
    <w:rsid w:val="004F6BAE"/>
    <w:rsid w:val="00516BCE"/>
    <w:rsid w:val="00540A63"/>
    <w:rsid w:val="00565260"/>
    <w:rsid w:val="00577EAF"/>
    <w:rsid w:val="00577EF5"/>
    <w:rsid w:val="00581C1B"/>
    <w:rsid w:val="00586E14"/>
    <w:rsid w:val="005B5425"/>
    <w:rsid w:val="005F41B0"/>
    <w:rsid w:val="00662897"/>
    <w:rsid w:val="00682C69"/>
    <w:rsid w:val="00695847"/>
    <w:rsid w:val="006A4E6A"/>
    <w:rsid w:val="006B1898"/>
    <w:rsid w:val="006E5114"/>
    <w:rsid w:val="006E5E57"/>
    <w:rsid w:val="006F2393"/>
    <w:rsid w:val="006F333E"/>
    <w:rsid w:val="006F6C91"/>
    <w:rsid w:val="00740F1F"/>
    <w:rsid w:val="00752C6D"/>
    <w:rsid w:val="0075646F"/>
    <w:rsid w:val="00765FAF"/>
    <w:rsid w:val="00794069"/>
    <w:rsid w:val="007B6C6B"/>
    <w:rsid w:val="007C3029"/>
    <w:rsid w:val="007E6557"/>
    <w:rsid w:val="0080021E"/>
    <w:rsid w:val="00821E73"/>
    <w:rsid w:val="00854E7D"/>
    <w:rsid w:val="00880D21"/>
    <w:rsid w:val="00883021"/>
    <w:rsid w:val="00884E53"/>
    <w:rsid w:val="00892582"/>
    <w:rsid w:val="008D285A"/>
    <w:rsid w:val="008E3568"/>
    <w:rsid w:val="008F00D2"/>
    <w:rsid w:val="008F0E4F"/>
    <w:rsid w:val="008F75A0"/>
    <w:rsid w:val="00956A4F"/>
    <w:rsid w:val="0097637E"/>
    <w:rsid w:val="009837A5"/>
    <w:rsid w:val="00986CDA"/>
    <w:rsid w:val="009A35E2"/>
    <w:rsid w:val="009A4737"/>
    <w:rsid w:val="009A6DE7"/>
    <w:rsid w:val="009B0985"/>
    <w:rsid w:val="009B44CC"/>
    <w:rsid w:val="009C05CF"/>
    <w:rsid w:val="009C2B2A"/>
    <w:rsid w:val="009C7DC9"/>
    <w:rsid w:val="009E2EFB"/>
    <w:rsid w:val="009E557D"/>
    <w:rsid w:val="009F7BB5"/>
    <w:rsid w:val="00A01EFF"/>
    <w:rsid w:val="00A063FE"/>
    <w:rsid w:val="00A52499"/>
    <w:rsid w:val="00A54693"/>
    <w:rsid w:val="00A5777C"/>
    <w:rsid w:val="00A87BFE"/>
    <w:rsid w:val="00A96C2D"/>
    <w:rsid w:val="00AF2B0C"/>
    <w:rsid w:val="00AF3792"/>
    <w:rsid w:val="00B0193B"/>
    <w:rsid w:val="00B153EC"/>
    <w:rsid w:val="00B86301"/>
    <w:rsid w:val="00BC586D"/>
    <w:rsid w:val="00BE614C"/>
    <w:rsid w:val="00C01D1A"/>
    <w:rsid w:val="00C034EE"/>
    <w:rsid w:val="00C053C5"/>
    <w:rsid w:val="00C42286"/>
    <w:rsid w:val="00C472E4"/>
    <w:rsid w:val="00C4758D"/>
    <w:rsid w:val="00C526E5"/>
    <w:rsid w:val="00C53066"/>
    <w:rsid w:val="00C65584"/>
    <w:rsid w:val="00CB23FF"/>
    <w:rsid w:val="00CE57C2"/>
    <w:rsid w:val="00CF00BB"/>
    <w:rsid w:val="00D22264"/>
    <w:rsid w:val="00D24C76"/>
    <w:rsid w:val="00D33AC9"/>
    <w:rsid w:val="00D663F8"/>
    <w:rsid w:val="00D735EF"/>
    <w:rsid w:val="00D81F83"/>
    <w:rsid w:val="00DB0168"/>
    <w:rsid w:val="00DF02D4"/>
    <w:rsid w:val="00E103B3"/>
    <w:rsid w:val="00E15880"/>
    <w:rsid w:val="00E56BD9"/>
    <w:rsid w:val="00E835C5"/>
    <w:rsid w:val="00F277BD"/>
    <w:rsid w:val="00F371D2"/>
    <w:rsid w:val="00F45C3B"/>
    <w:rsid w:val="00F65E93"/>
    <w:rsid w:val="00F92412"/>
    <w:rsid w:val="00FB2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philips.ru/a-w/about-philips/future-health-index/reports/2020/the-age-of-opportunity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hilips.ru/a-w/about-philips/future-health-index/reports/2018/moving-data-to-the-heart-of-health-systems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5</Pages>
  <Words>611</Words>
  <Characters>3485</Characters>
  <Application>Microsoft Office Word</Application>
  <DocSecurity>0</DocSecurity>
  <Lines>29</Lines>
  <Paragraphs>8</Paragraphs>
  <ScaleCrop>false</ScaleCrop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152</cp:revision>
  <dcterms:created xsi:type="dcterms:W3CDTF">2021-02-25T13:27:00Z</dcterms:created>
  <dcterms:modified xsi:type="dcterms:W3CDTF">2021-02-25T21:05:00Z</dcterms:modified>
</cp:coreProperties>
</file>