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6F07E" w14:textId="694778CE" w:rsidR="00DB2DEA" w:rsidRPr="00E372CE" w:rsidRDefault="00DB2DEA" w:rsidP="008A63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74E89E" w14:textId="77777777" w:rsidR="007342C2" w:rsidRDefault="007342C2" w:rsidP="00E372CE">
      <w:pPr>
        <w:jc w:val="center"/>
        <w:outlineLvl w:val="0"/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</w:p>
    <w:p w14:paraId="080CBCE2" w14:textId="77777777" w:rsidR="008A63BF" w:rsidRPr="00E372CE" w:rsidRDefault="00AC1F9A" w:rsidP="00E372CE">
      <w:pPr>
        <w:jc w:val="center"/>
        <w:outlineLvl w:val="0"/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E372CE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Акт</w:t>
      </w:r>
      <w:r w:rsidR="006D53BF" w:rsidRPr="00E372CE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 xml:space="preserve"> приема-передачи П</w:t>
      </w:r>
      <w:r w:rsidRPr="00E372CE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роизведения</w:t>
      </w:r>
    </w:p>
    <w:p w14:paraId="6BB6E884" w14:textId="1DE926E0" w:rsidR="00AC1F9A" w:rsidRPr="00E372CE" w:rsidRDefault="00AC1F9A" w:rsidP="00AC1F9A">
      <w:pPr>
        <w:jc w:val="center"/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</w:p>
    <w:p w14:paraId="6302F58E" w14:textId="6C54E60D" w:rsidR="00DB2DEA" w:rsidRPr="00E372CE" w:rsidRDefault="006D53BF">
      <w:pPr>
        <w:rPr>
          <w:rFonts w:ascii="Times New Roman" w:hAnsi="Times New Roman" w:cs="Times New Roman"/>
          <w:sz w:val="24"/>
          <w:szCs w:val="24"/>
        </w:rPr>
      </w:pPr>
      <w:r w:rsidRPr="00E372CE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к</w:t>
      </w:r>
      <w:r w:rsidR="00DB2DEA" w:rsidRPr="00E372CE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 xml:space="preserve"> лицензионному договору  №_______от __________________________</w:t>
      </w:r>
    </w:p>
    <w:p w14:paraId="03932E1E" w14:textId="77777777" w:rsidR="008A63BF" w:rsidRPr="00E372CE" w:rsidRDefault="008A63BF">
      <w:pPr>
        <w:rPr>
          <w:rFonts w:ascii="Times New Roman" w:eastAsia="MS Mincho" w:hAnsi="Times New Roman" w:cs="Times New Roman"/>
          <w:sz w:val="24"/>
          <w:szCs w:val="24"/>
          <w:lang w:eastAsia="ja-JP"/>
        </w:rPr>
      </w:pPr>
    </w:p>
    <w:p w14:paraId="405CED18" w14:textId="3AF444F2" w:rsidR="005573FC" w:rsidRDefault="00DB2DEA" w:rsidP="005573FC">
      <w:pPr>
        <w:pBdr>
          <w:bottom w:val="single" w:sz="12" w:space="1" w:color="auto"/>
        </w:pBdr>
        <w:shd w:val="clear" w:color="auto" w:fill="FFFFFF"/>
        <w:spacing w:line="277" w:lineRule="exact"/>
        <w:ind w:left="11" w:firstLine="569"/>
        <w:rPr>
          <w:rFonts w:ascii="Times New Roman" w:hAnsi="Times New Roman" w:cs="Times New Roman"/>
          <w:sz w:val="24"/>
          <w:szCs w:val="24"/>
        </w:rPr>
      </w:pPr>
      <w:r w:rsidRPr="00E372CE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Мы, нижеподписавшиеся, </w:t>
      </w:r>
      <w:r w:rsidR="005573FC">
        <w:rPr>
          <w:rFonts w:ascii="Times New Roman" w:eastAsia="MS Mincho" w:hAnsi="Times New Roman" w:cs="Times New Roman"/>
          <w:sz w:val="24"/>
          <w:szCs w:val="24"/>
          <w:lang w:eastAsia="ja-JP"/>
        </w:rPr>
        <w:t>ф</w:t>
      </w:r>
      <w:r w:rsidR="00DA5F07" w:rsidRPr="00E372CE">
        <w:rPr>
          <w:rFonts w:ascii="Times New Roman" w:eastAsia="MS Mincho" w:hAnsi="Times New Roman" w:cs="Times New Roman"/>
          <w:sz w:val="24"/>
          <w:szCs w:val="24"/>
          <w:lang w:eastAsia="ja-JP"/>
        </w:rPr>
        <w:t>едеральное государственное бюджетное образовательное учреждение высшего образования «</w:t>
      </w:r>
      <w:r w:rsidR="006D53BF" w:rsidRPr="00E372CE">
        <w:rPr>
          <w:rFonts w:ascii="Times New Roman" w:hAnsi="Times New Roman" w:cs="Times New Roman"/>
          <w:sz w:val="24"/>
          <w:szCs w:val="24"/>
        </w:rPr>
        <w:t>Российский государственный социальный университет», именуемое в дальнейшем «</w:t>
      </w:r>
      <w:r w:rsidR="006D53BF" w:rsidRPr="00E372CE">
        <w:rPr>
          <w:rFonts w:ascii="Times New Roman" w:hAnsi="Times New Roman" w:cs="Times New Roman"/>
          <w:b/>
          <w:sz w:val="24"/>
          <w:szCs w:val="24"/>
        </w:rPr>
        <w:t>Лицензиат</w:t>
      </w:r>
      <w:r w:rsidR="006D53BF" w:rsidRPr="00E372CE">
        <w:rPr>
          <w:rFonts w:ascii="Times New Roman" w:hAnsi="Times New Roman" w:cs="Times New Roman"/>
          <w:sz w:val="24"/>
          <w:szCs w:val="24"/>
        </w:rPr>
        <w:t>», в лице</w:t>
      </w:r>
      <w:r w:rsidR="0035492B" w:rsidRPr="00E372C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3C269A">
        <w:rPr>
          <w:rFonts w:ascii="Times New Roman" w:hAnsi="Times New Roman" w:cs="Times New Roman"/>
          <w:noProof/>
          <w:sz w:val="24"/>
          <w:szCs w:val="24"/>
        </w:rPr>
        <w:t>Виноградовой Марины Викторовны</w:t>
      </w:r>
      <w:r w:rsidR="005573FC" w:rsidRPr="00647018">
        <w:rPr>
          <w:rFonts w:ascii="Times New Roman" w:hAnsi="Times New Roman" w:cs="Times New Roman"/>
          <w:spacing w:val="-1"/>
          <w:sz w:val="24"/>
          <w:szCs w:val="24"/>
        </w:rPr>
        <w:t>, действующего на основании</w:t>
      </w:r>
      <w:r w:rsidR="003C269A">
        <w:rPr>
          <w:rFonts w:ascii="Times New Roman" w:hAnsi="Times New Roman" w:cs="Times New Roman"/>
          <w:spacing w:val="-1"/>
          <w:sz w:val="24"/>
          <w:szCs w:val="24"/>
        </w:rPr>
        <w:t xml:space="preserve"> доверенности</w:t>
      </w:r>
      <w:r w:rsidR="005573FC">
        <w:rPr>
          <w:rFonts w:ascii="Times New Roman" w:hAnsi="Times New Roman" w:cs="Times New Roman"/>
          <w:spacing w:val="-1"/>
          <w:sz w:val="24"/>
          <w:szCs w:val="24"/>
        </w:rPr>
        <w:t xml:space="preserve">, </w:t>
      </w:r>
      <w:r w:rsidR="006D53BF" w:rsidRPr="00E372CE">
        <w:rPr>
          <w:rFonts w:ascii="Times New Roman" w:hAnsi="Times New Roman" w:cs="Times New Roman"/>
          <w:sz w:val="24"/>
          <w:szCs w:val="24"/>
        </w:rPr>
        <w:t xml:space="preserve">с одной стороны, </w:t>
      </w:r>
      <w:r w:rsidR="00BD150F">
        <w:rPr>
          <w:rFonts w:ascii="Times New Roman" w:hAnsi="Times New Roman" w:cs="Times New Roman"/>
          <w:sz w:val="24"/>
          <w:szCs w:val="24"/>
        </w:rPr>
        <w:t>и</w:t>
      </w:r>
      <w:r w:rsidR="00082398">
        <w:rPr>
          <w:rFonts w:ascii="Times New Roman" w:hAnsi="Times New Roman" w:cs="Times New Roman"/>
          <w:sz w:val="24"/>
          <w:szCs w:val="24"/>
        </w:rPr>
        <w:t xml:space="preserve"> Юмаев Артур Русланович, </w:t>
      </w:r>
      <w:r w:rsidR="000C7ED5" w:rsidRPr="00E372CE">
        <w:rPr>
          <w:rFonts w:ascii="Times New Roman" w:hAnsi="Times New Roman" w:cs="Times New Roman"/>
          <w:sz w:val="24"/>
          <w:szCs w:val="24"/>
        </w:rPr>
        <w:t>именуем</w:t>
      </w:r>
      <w:r w:rsidR="004D3BD0" w:rsidRPr="00E372CE">
        <w:rPr>
          <w:rFonts w:ascii="Times New Roman" w:hAnsi="Times New Roman" w:cs="Times New Roman"/>
          <w:sz w:val="24"/>
          <w:szCs w:val="24"/>
        </w:rPr>
        <w:t>ый (</w:t>
      </w:r>
      <w:r w:rsidR="006D53BF" w:rsidRPr="00E372CE">
        <w:rPr>
          <w:rFonts w:ascii="Times New Roman" w:hAnsi="Times New Roman" w:cs="Times New Roman"/>
          <w:sz w:val="24"/>
          <w:szCs w:val="24"/>
        </w:rPr>
        <w:t>ая</w:t>
      </w:r>
      <w:r w:rsidR="004D3BD0" w:rsidRPr="00E372CE">
        <w:rPr>
          <w:rFonts w:ascii="Times New Roman" w:hAnsi="Times New Roman" w:cs="Times New Roman"/>
          <w:sz w:val="24"/>
          <w:szCs w:val="24"/>
        </w:rPr>
        <w:t>)</w:t>
      </w:r>
      <w:r w:rsidR="006D53BF" w:rsidRPr="00E372CE">
        <w:rPr>
          <w:rFonts w:ascii="Times New Roman" w:hAnsi="Times New Roman" w:cs="Times New Roman"/>
          <w:sz w:val="24"/>
          <w:szCs w:val="24"/>
        </w:rPr>
        <w:t xml:space="preserve"> в дальнейшем «</w:t>
      </w:r>
      <w:r w:rsidR="006D53BF" w:rsidRPr="00E372CE">
        <w:rPr>
          <w:rFonts w:ascii="Times New Roman" w:hAnsi="Times New Roman" w:cs="Times New Roman"/>
          <w:b/>
          <w:sz w:val="24"/>
          <w:szCs w:val="24"/>
        </w:rPr>
        <w:t>Лицензиар</w:t>
      </w:r>
      <w:r w:rsidR="006D53BF" w:rsidRPr="00E372CE">
        <w:rPr>
          <w:rFonts w:ascii="Times New Roman" w:hAnsi="Times New Roman" w:cs="Times New Roman"/>
          <w:sz w:val="24"/>
          <w:szCs w:val="24"/>
        </w:rPr>
        <w:t xml:space="preserve">», с другой стороны, </w:t>
      </w:r>
      <w:r w:rsidR="00540E2D" w:rsidRPr="00E372CE">
        <w:rPr>
          <w:rFonts w:ascii="Times New Roman" w:hAnsi="Times New Roman" w:cs="Times New Roman"/>
          <w:sz w:val="24"/>
          <w:szCs w:val="24"/>
        </w:rPr>
        <w:t>составили настоящий акт о том, что Лицензиар сдал, а Лицензиат принял Произведение:</w:t>
      </w:r>
      <w:r w:rsidR="004D3BD0" w:rsidRPr="00E372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009466" w14:textId="3C5D441E" w:rsidR="003C269A" w:rsidRPr="000E148D" w:rsidRDefault="000E148D" w:rsidP="005573FC">
      <w:pPr>
        <w:pBdr>
          <w:bottom w:val="single" w:sz="12" w:space="1" w:color="auto"/>
        </w:pBdr>
        <w:shd w:val="clear" w:color="auto" w:fill="FFFFFF"/>
        <w:spacing w:line="277" w:lineRule="exact"/>
        <w:ind w:left="11" w:firstLine="56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информационной системы взаимодействия медицинских клиник с клиентами</w:t>
      </w:r>
    </w:p>
    <w:p w14:paraId="5949EF5C" w14:textId="77777777" w:rsidR="00540E2D" w:rsidRPr="00E372CE" w:rsidRDefault="00D8021D" w:rsidP="005573FC">
      <w:pPr>
        <w:rPr>
          <w:rFonts w:ascii="Times New Roman" w:hAnsi="Times New Roman" w:cs="Times New Roman"/>
          <w:b/>
          <w:sz w:val="24"/>
          <w:szCs w:val="24"/>
        </w:rPr>
      </w:pPr>
      <w:r w:rsidRPr="00E372CE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на бумажном носителе </w:t>
      </w:r>
      <w:r w:rsidR="009559CB" w:rsidRPr="00E372CE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объемом </w:t>
      </w:r>
      <w:r w:rsidR="00BF16A3" w:rsidRPr="00E372CE">
        <w:rPr>
          <w:rFonts w:ascii="Times New Roman" w:eastAsia="MS Mincho" w:hAnsi="Times New Roman" w:cs="Times New Roman"/>
          <w:sz w:val="24"/>
          <w:szCs w:val="24"/>
          <w:lang w:eastAsia="ja-JP"/>
        </w:rPr>
        <w:t>____</w:t>
      </w:r>
      <w:r w:rsidR="009559CB" w:rsidRPr="00E372CE">
        <w:rPr>
          <w:rFonts w:ascii="Times New Roman" w:eastAsia="MS Mincho" w:hAnsi="Times New Roman" w:cs="Times New Roman"/>
          <w:b/>
          <w:sz w:val="24"/>
          <w:szCs w:val="24"/>
          <w:lang w:eastAsia="ja-JP"/>
        </w:rPr>
        <w:t xml:space="preserve"> </w:t>
      </w:r>
      <w:r w:rsidR="009559CB" w:rsidRPr="00E372CE">
        <w:rPr>
          <w:rFonts w:ascii="Times New Roman" w:eastAsia="MS Mincho" w:hAnsi="Times New Roman" w:cs="Times New Roman"/>
          <w:sz w:val="24"/>
          <w:szCs w:val="24"/>
          <w:lang w:eastAsia="ja-JP"/>
        </w:rPr>
        <w:t>с</w:t>
      </w:r>
      <w:r w:rsidR="004D3B1B" w:rsidRPr="00E372CE">
        <w:rPr>
          <w:rFonts w:ascii="Times New Roman" w:eastAsia="MS Mincho" w:hAnsi="Times New Roman" w:cs="Times New Roman"/>
          <w:sz w:val="24"/>
          <w:szCs w:val="24"/>
          <w:lang w:eastAsia="ja-JP"/>
        </w:rPr>
        <w:t>.</w:t>
      </w:r>
      <w:r w:rsidR="00A0621E" w:rsidRPr="00E372CE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="00540E2D" w:rsidRPr="00E372CE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и </w:t>
      </w:r>
      <w:r w:rsidR="009559CB" w:rsidRPr="00E372CE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на </w:t>
      </w:r>
      <w:r w:rsidR="00540E2D" w:rsidRPr="00E372CE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электронном </w:t>
      </w:r>
      <w:r w:rsidR="009559CB" w:rsidRPr="00E372CE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носителе </w:t>
      </w:r>
      <w:r w:rsidR="009559CB" w:rsidRPr="00E372CE">
        <w:rPr>
          <w:rFonts w:ascii="Times New Roman" w:hAnsi="Times New Roman" w:cs="Times New Roman"/>
          <w:sz w:val="24"/>
          <w:szCs w:val="24"/>
        </w:rPr>
        <w:t>файл(ы), содержащие в электронном виде текст Произведения</w:t>
      </w:r>
      <w:r w:rsidR="009559CB" w:rsidRPr="00E372C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559CB" w:rsidRPr="00E372CE">
        <w:rPr>
          <w:rFonts w:ascii="Times New Roman" w:hAnsi="Times New Roman" w:cs="Times New Roman"/>
          <w:sz w:val="24"/>
          <w:szCs w:val="24"/>
        </w:rPr>
        <w:t>в формате</w:t>
      </w:r>
      <w:r w:rsidR="009559CB" w:rsidRPr="00E372C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559CB" w:rsidRPr="00E372CE">
        <w:rPr>
          <w:rFonts w:ascii="Times New Roman" w:hAnsi="Times New Roman" w:cs="Times New Roman"/>
          <w:sz w:val="24"/>
          <w:szCs w:val="24"/>
          <w:lang w:val="en-US"/>
        </w:rPr>
        <w:t>pdf</w:t>
      </w:r>
      <w:r w:rsidR="00540E2D" w:rsidRPr="00E372CE">
        <w:rPr>
          <w:rFonts w:ascii="Times New Roman" w:eastAsia="MS Mincho" w:hAnsi="Times New Roman" w:cs="Times New Roman"/>
          <w:sz w:val="24"/>
          <w:szCs w:val="24"/>
          <w:lang w:eastAsia="ja-JP"/>
        </w:rPr>
        <w:t>.</w:t>
      </w:r>
    </w:p>
    <w:p w14:paraId="04708241" w14:textId="77777777" w:rsidR="00540E2D" w:rsidRPr="00E372CE" w:rsidRDefault="00540E2D" w:rsidP="00540E2D">
      <w:pPr>
        <w:ind w:firstLine="0"/>
        <w:rPr>
          <w:rFonts w:ascii="Times New Roman" w:eastAsia="MS Mincho" w:hAnsi="Times New Roman" w:cs="Times New Roman"/>
          <w:sz w:val="24"/>
          <w:szCs w:val="24"/>
          <w:lang w:eastAsia="ja-JP"/>
        </w:rPr>
      </w:pPr>
    </w:p>
    <w:p w14:paraId="6B41A551" w14:textId="77777777" w:rsidR="00DB2DEA" w:rsidRDefault="00DB2DEA" w:rsidP="00E372CE">
      <w:pPr>
        <w:outlineLvl w:val="0"/>
        <w:rPr>
          <w:rFonts w:ascii="Times New Roman" w:eastAsia="MS Mincho" w:hAnsi="Times New Roman" w:cs="Times New Roman"/>
          <w:sz w:val="24"/>
          <w:szCs w:val="24"/>
          <w:lang w:eastAsia="ja-JP"/>
        </w:rPr>
      </w:pPr>
      <w:r w:rsidRPr="00E372CE">
        <w:rPr>
          <w:rFonts w:ascii="Times New Roman" w:eastAsia="MS Mincho" w:hAnsi="Times New Roman" w:cs="Times New Roman"/>
          <w:sz w:val="24"/>
          <w:szCs w:val="24"/>
          <w:lang w:eastAsia="ja-JP"/>
        </w:rPr>
        <w:t>Указанное произведение с</w:t>
      </w:r>
      <w:r w:rsidR="008A63BF" w:rsidRPr="00E372CE">
        <w:rPr>
          <w:rFonts w:ascii="Times New Roman" w:eastAsia="MS Mincho" w:hAnsi="Times New Roman" w:cs="Times New Roman"/>
          <w:sz w:val="24"/>
          <w:szCs w:val="24"/>
          <w:lang w:eastAsia="ja-JP"/>
        </w:rPr>
        <w:t>о</w:t>
      </w:r>
      <w:r w:rsidRPr="00E372CE">
        <w:rPr>
          <w:rFonts w:ascii="Times New Roman" w:eastAsia="MS Mincho" w:hAnsi="Times New Roman" w:cs="Times New Roman"/>
          <w:sz w:val="24"/>
          <w:szCs w:val="24"/>
          <w:lang w:eastAsia="ja-JP"/>
        </w:rPr>
        <w:t>ответствует требованиям Лицензиата</w:t>
      </w:r>
      <w:r w:rsidR="00540E2D" w:rsidRPr="00E372CE">
        <w:rPr>
          <w:rFonts w:ascii="Times New Roman" w:eastAsia="MS Mincho" w:hAnsi="Times New Roman" w:cs="Times New Roman"/>
          <w:sz w:val="24"/>
          <w:szCs w:val="24"/>
          <w:lang w:eastAsia="ja-JP"/>
        </w:rPr>
        <w:t>.</w:t>
      </w:r>
    </w:p>
    <w:p w14:paraId="50700CFC" w14:textId="77777777" w:rsidR="0008521F" w:rsidRDefault="0008521F" w:rsidP="00E372CE">
      <w:pPr>
        <w:outlineLvl w:val="0"/>
        <w:rPr>
          <w:rFonts w:ascii="Times New Roman" w:eastAsia="MS Mincho" w:hAnsi="Times New Roman" w:cs="Times New Roman"/>
          <w:sz w:val="24"/>
          <w:szCs w:val="24"/>
          <w:lang w:eastAsia="ja-JP"/>
        </w:rPr>
      </w:pPr>
    </w:p>
    <w:p w14:paraId="75AF036C" w14:textId="6B0D7D71" w:rsidR="008A63BF" w:rsidRPr="00E372CE" w:rsidRDefault="008A63BF">
      <w:pPr>
        <w:rPr>
          <w:rFonts w:ascii="Times New Roman" w:eastAsia="MS Mincho" w:hAnsi="Times New Roman" w:cs="Times New Roman"/>
          <w:sz w:val="24"/>
          <w:szCs w:val="24"/>
          <w:lang w:eastAsia="ja-JP"/>
        </w:rPr>
      </w:pPr>
    </w:p>
    <w:tbl>
      <w:tblPr>
        <w:tblpPr w:leftFromText="180" w:rightFromText="180" w:vertAnchor="text" w:horzAnchor="margin" w:tblpY="125"/>
        <w:tblW w:w="9571" w:type="dxa"/>
        <w:tblLook w:val="01E0" w:firstRow="1" w:lastRow="1" w:firstColumn="1" w:lastColumn="1" w:noHBand="0" w:noVBand="0"/>
      </w:tblPr>
      <w:tblGrid>
        <w:gridCol w:w="4785"/>
        <w:gridCol w:w="4786"/>
      </w:tblGrid>
      <w:tr w:rsidR="00137D8B" w:rsidRPr="00082398" w14:paraId="707EF506" w14:textId="77777777" w:rsidTr="005573FC">
        <w:trPr>
          <w:trHeight w:val="3398"/>
        </w:trPr>
        <w:tc>
          <w:tcPr>
            <w:tcW w:w="4785" w:type="dxa"/>
          </w:tcPr>
          <w:p w14:paraId="56234B4E" w14:textId="77777777" w:rsidR="00137D8B" w:rsidRPr="00E372CE" w:rsidRDefault="00137D8B" w:rsidP="00137D8B">
            <w:pPr>
              <w:pStyle w:val="HTML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2CE">
              <w:rPr>
                <w:rFonts w:ascii="Times New Roman" w:hAnsi="Times New Roman" w:cs="Times New Roman"/>
                <w:b/>
                <w:sz w:val="24"/>
                <w:szCs w:val="24"/>
              </w:rPr>
              <w:t>Лицензиат</w:t>
            </w:r>
          </w:p>
          <w:p w14:paraId="230CDFF5" w14:textId="77777777" w:rsidR="00137D8B" w:rsidRPr="00E372CE" w:rsidRDefault="00137D8B" w:rsidP="00137D8B">
            <w:pPr>
              <w:pStyle w:val="HTML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FF86DB4" w14:textId="77777777" w:rsidR="00137D8B" w:rsidRPr="00E372CE" w:rsidRDefault="005F230A" w:rsidP="00137D8B">
            <w:pPr>
              <w:pStyle w:val="21"/>
              <w:ind w:left="0"/>
              <w:jc w:val="left"/>
              <w:outlineLvl w:val="0"/>
              <w:rPr>
                <w:noProof w:val="0"/>
                <w:sz w:val="24"/>
                <w:szCs w:val="24"/>
              </w:rPr>
            </w:pPr>
            <w:r>
              <w:rPr>
                <w:noProof w:val="0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</w:t>
            </w:r>
            <w:r w:rsidR="00137D8B" w:rsidRPr="00E372CE">
              <w:rPr>
                <w:noProof w:val="0"/>
                <w:sz w:val="24"/>
                <w:szCs w:val="24"/>
              </w:rPr>
              <w:t xml:space="preserve"> «Российский государственный социальный университет»</w:t>
            </w:r>
          </w:p>
          <w:p w14:paraId="389578F8" w14:textId="77777777" w:rsidR="005573FC" w:rsidRDefault="00137D8B" w:rsidP="005573FC">
            <w:pPr>
              <w:pStyle w:val="21"/>
              <w:ind w:left="0"/>
              <w:jc w:val="left"/>
              <w:outlineLvl w:val="0"/>
              <w:rPr>
                <w:sz w:val="24"/>
                <w:szCs w:val="24"/>
              </w:rPr>
            </w:pPr>
            <w:r w:rsidRPr="00E372CE">
              <w:rPr>
                <w:sz w:val="24"/>
                <w:szCs w:val="24"/>
              </w:rPr>
              <w:t>Юридический адрес: 129226,                    г. Москва, ул. В.Пика, д. 4, стр. 1</w:t>
            </w:r>
          </w:p>
          <w:p w14:paraId="594E8F1E" w14:textId="77777777" w:rsidR="005573FC" w:rsidRDefault="005573FC" w:rsidP="005573FC">
            <w:pPr>
              <w:pStyle w:val="21"/>
              <w:ind w:left="0"/>
              <w:jc w:val="left"/>
              <w:outlineLvl w:val="0"/>
              <w:rPr>
                <w:sz w:val="24"/>
                <w:szCs w:val="24"/>
              </w:rPr>
            </w:pPr>
          </w:p>
          <w:p w14:paraId="35D5679D" w14:textId="77777777" w:rsidR="00357FC8" w:rsidRDefault="00357FC8" w:rsidP="005573FC">
            <w:pPr>
              <w:pStyle w:val="21"/>
              <w:ind w:left="0"/>
              <w:jc w:val="left"/>
              <w:outlineLvl w:val="0"/>
              <w:rPr>
                <w:sz w:val="24"/>
                <w:szCs w:val="24"/>
              </w:rPr>
            </w:pPr>
          </w:p>
          <w:p w14:paraId="56F4B339" w14:textId="77777777" w:rsidR="005573FC" w:rsidRDefault="005573FC" w:rsidP="005573FC">
            <w:pPr>
              <w:pStyle w:val="21"/>
              <w:ind w:left="0"/>
              <w:jc w:val="left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__________________/</w:t>
            </w:r>
          </w:p>
          <w:p w14:paraId="048C6C99" w14:textId="77777777" w:rsidR="005573FC" w:rsidRPr="00E372CE" w:rsidRDefault="005573FC" w:rsidP="005573FC">
            <w:pPr>
              <w:pStyle w:val="21"/>
              <w:ind w:left="0"/>
              <w:jc w:val="left"/>
              <w:outlineLvl w:val="0"/>
              <w:rPr>
                <w:sz w:val="24"/>
                <w:szCs w:val="24"/>
              </w:rPr>
            </w:pPr>
            <w:r w:rsidRPr="0064313C">
              <w:rPr>
                <w:sz w:val="24"/>
                <w:szCs w:val="24"/>
              </w:rPr>
              <w:t>«___» ______________ 20___ г.</w:t>
            </w:r>
            <w:r w:rsidRPr="00E372CE">
              <w:rPr>
                <w:sz w:val="24"/>
                <w:szCs w:val="24"/>
              </w:rPr>
              <w:t xml:space="preserve"> </w:t>
            </w:r>
          </w:p>
          <w:p w14:paraId="1A2EE9B9" w14:textId="77777777" w:rsidR="005573FC" w:rsidRPr="00E372CE" w:rsidRDefault="005573FC" w:rsidP="00137D8B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</w:tcPr>
          <w:p w14:paraId="14C92445" w14:textId="0EC2098C" w:rsidR="00137D8B" w:rsidRPr="00E372CE" w:rsidRDefault="00137D8B" w:rsidP="00137D8B">
            <w:pPr>
              <w:pStyle w:val="HTML"/>
              <w:ind w:firstLine="3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2CE">
              <w:rPr>
                <w:rFonts w:ascii="Times New Roman" w:hAnsi="Times New Roman" w:cs="Times New Roman"/>
                <w:b/>
                <w:sz w:val="24"/>
                <w:szCs w:val="24"/>
              </w:rPr>
              <w:t>Лицензиар</w:t>
            </w:r>
          </w:p>
          <w:p w14:paraId="0381182D" w14:textId="77777777" w:rsidR="00137D8B" w:rsidRPr="00E372CE" w:rsidRDefault="00137D8B" w:rsidP="00137D8B">
            <w:pPr>
              <w:pStyle w:val="HTML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A89372A" w14:textId="22EB6859" w:rsidR="005573FC" w:rsidRPr="00647018" w:rsidRDefault="005573FC" w:rsidP="005573FC">
            <w:pPr>
              <w:tabs>
                <w:tab w:val="left" w:leader="underscore" w:pos="1778"/>
                <w:tab w:val="left" w:leader="underscore" w:pos="7434"/>
                <w:tab w:val="left" w:leader="underscore" w:pos="9302"/>
              </w:tabs>
              <w:spacing w:line="274" w:lineRule="exact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  <w:r w:rsidRPr="005573FC">
              <w:rPr>
                <w:rFonts w:ascii="Times New Roman" w:hAnsi="Times New Roman" w:cs="Times New Roman"/>
                <w:sz w:val="24"/>
                <w:szCs w:val="24"/>
              </w:rPr>
              <w:t>Паспорт:</w:t>
            </w:r>
            <w:r w:rsidR="00E96B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96B90" w:rsidRPr="00E96B90">
              <w:rPr>
                <w:rFonts w:ascii="Times New Roman" w:hAnsi="Times New Roman" w:cs="Times New Roman"/>
                <w:sz w:val="24"/>
                <w:szCs w:val="24"/>
              </w:rPr>
              <w:t>4619 140783</w:t>
            </w:r>
          </w:p>
          <w:p w14:paraId="4D15FE4E" w14:textId="32F73AA0" w:rsidR="005573FC" w:rsidRPr="005573FC" w:rsidRDefault="005573FC" w:rsidP="00E96B90">
            <w:pPr>
              <w:tabs>
                <w:tab w:val="left" w:leader="underscore" w:pos="1778"/>
                <w:tab w:val="left" w:leader="underscore" w:pos="7434"/>
                <w:tab w:val="left" w:leader="underscore" w:pos="9302"/>
              </w:tabs>
              <w:spacing w:line="274" w:lineRule="exact"/>
              <w:ind w:firstLine="3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73FC">
              <w:rPr>
                <w:rFonts w:ascii="Times New Roman" w:hAnsi="Times New Roman" w:cs="Times New Roman"/>
                <w:sz w:val="24"/>
                <w:szCs w:val="24"/>
              </w:rPr>
              <w:t xml:space="preserve">Выдан: </w:t>
            </w:r>
            <w:r w:rsidR="00E96B90">
              <w:t xml:space="preserve"> </w:t>
            </w:r>
            <w:r w:rsidR="00E96B90" w:rsidRPr="00E96B90">
              <w:rPr>
                <w:rFonts w:ascii="Times New Roman" w:hAnsi="Times New Roman" w:cs="Times New Roman"/>
                <w:sz w:val="24"/>
                <w:szCs w:val="24"/>
              </w:rPr>
              <w:t>ГУ МВД РОССИИ ПО МОСКОВСКОЙ ОБЛАСТИ</w:t>
            </w:r>
          </w:p>
          <w:p w14:paraId="1A8D485D" w14:textId="77777777" w:rsidR="00E96B90" w:rsidRDefault="00E96B90" w:rsidP="005573FC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96B90">
              <w:rPr>
                <w:rFonts w:ascii="Times New Roman" w:hAnsi="Times New Roman" w:cs="Times New Roman"/>
                <w:sz w:val="24"/>
                <w:szCs w:val="24"/>
              </w:rPr>
              <w:t>Код подразделения: 500-003</w:t>
            </w:r>
          </w:p>
          <w:p w14:paraId="5B80A8D0" w14:textId="524DBE8A" w:rsidR="00BD150F" w:rsidRDefault="00E96B90" w:rsidP="005573FC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5573FC" w:rsidRPr="005573FC">
              <w:rPr>
                <w:rFonts w:ascii="Times New Roman" w:hAnsi="Times New Roman" w:cs="Times New Roman"/>
                <w:sz w:val="24"/>
                <w:szCs w:val="24"/>
              </w:rPr>
              <w:t>ата выдачи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E96B90">
              <w:rPr>
                <w:rFonts w:ascii="Times New Roman" w:hAnsi="Times New Roman" w:cs="Times New Roman"/>
                <w:sz w:val="24"/>
                <w:szCs w:val="24"/>
              </w:rPr>
              <w:t>01.11.2018</w:t>
            </w:r>
          </w:p>
          <w:p w14:paraId="71D918A3" w14:textId="0A5C20C3" w:rsidR="00BD150F" w:rsidRDefault="005573FC" w:rsidP="005573FC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47018">
              <w:rPr>
                <w:rFonts w:ascii="Times New Roman" w:hAnsi="Times New Roman" w:cs="Times New Roman"/>
                <w:sz w:val="24"/>
                <w:szCs w:val="24"/>
              </w:rPr>
              <w:t>Адрес:</w:t>
            </w:r>
            <w:r w:rsidR="00E96B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96B90">
              <w:t xml:space="preserve"> </w:t>
            </w:r>
            <w:r w:rsidR="00E96B90" w:rsidRPr="00E96B90">
              <w:rPr>
                <w:rFonts w:ascii="Times New Roman" w:hAnsi="Times New Roman" w:cs="Times New Roman"/>
                <w:sz w:val="24"/>
                <w:szCs w:val="24"/>
              </w:rPr>
              <w:t>МО, г. Балашиха, ул. Проспект Ленина, д. 82к2, кв. 60</w:t>
            </w:r>
          </w:p>
          <w:p w14:paraId="309326B1" w14:textId="6F907520" w:rsidR="005573FC" w:rsidRPr="00E96B90" w:rsidRDefault="005573FC" w:rsidP="005573FC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647018">
              <w:rPr>
                <w:rFonts w:ascii="Times New Roman" w:hAnsi="Times New Roman" w:cs="Times New Roman"/>
                <w:sz w:val="24"/>
                <w:szCs w:val="24"/>
              </w:rPr>
              <w:t>Тел</w:t>
            </w:r>
            <w:r w:rsidRPr="00E96B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.: +</w:t>
            </w:r>
            <w:r w:rsidR="00E96B90" w:rsidRPr="00E96B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79671905205</w:t>
            </w:r>
            <w:r w:rsidRPr="00E96B90">
              <w:rPr>
                <w:sz w:val="24"/>
                <w:szCs w:val="24"/>
                <w:lang w:val="en-US"/>
              </w:rPr>
              <w:tab/>
            </w:r>
          </w:p>
          <w:p w14:paraId="18402959" w14:textId="5619CAD3" w:rsidR="005573FC" w:rsidRPr="00E96B90" w:rsidRDefault="005573FC" w:rsidP="00BD150F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7018">
              <w:rPr>
                <w:rFonts w:ascii="Times New Roman" w:hAnsi="Times New Roman" w:cs="Times New Roman"/>
                <w:spacing w:val="-4"/>
                <w:sz w:val="24"/>
                <w:szCs w:val="24"/>
                <w:lang w:val="en-US"/>
              </w:rPr>
              <w:t>E</w:t>
            </w:r>
            <w:r w:rsidRPr="00E96B90">
              <w:rPr>
                <w:rFonts w:ascii="Times New Roman" w:hAnsi="Times New Roman" w:cs="Times New Roman"/>
                <w:spacing w:val="-4"/>
                <w:sz w:val="24"/>
                <w:szCs w:val="24"/>
                <w:lang w:val="en-US"/>
              </w:rPr>
              <w:t>-</w:t>
            </w:r>
            <w:r w:rsidRPr="00647018">
              <w:rPr>
                <w:rFonts w:ascii="Times New Roman" w:hAnsi="Times New Roman" w:cs="Times New Roman"/>
                <w:spacing w:val="-4"/>
                <w:sz w:val="24"/>
                <w:szCs w:val="24"/>
                <w:lang w:val="en-US"/>
              </w:rPr>
              <w:t>mail</w:t>
            </w:r>
            <w:r w:rsidRPr="00E96B90">
              <w:rPr>
                <w:rFonts w:ascii="Times New Roman" w:hAnsi="Times New Roman" w:cs="Times New Roman"/>
                <w:spacing w:val="-4"/>
                <w:sz w:val="24"/>
                <w:szCs w:val="24"/>
                <w:lang w:val="en-US"/>
              </w:rPr>
              <w:t xml:space="preserve">: </w:t>
            </w:r>
            <w:hyperlink r:id="rId4" w:history="1">
              <w:r w:rsidR="00E96B90" w:rsidRPr="001C5A63">
                <w:rPr>
                  <w:rStyle w:val="afb"/>
                  <w:rFonts w:ascii="Times New Roman" w:hAnsi="Times New Roman" w:cs="Times New Roman"/>
                  <w:spacing w:val="-4"/>
                  <w:sz w:val="24"/>
                  <w:szCs w:val="24"/>
                  <w:lang w:val="en-US"/>
                </w:rPr>
                <w:t>art.yumaev@gmail.com</w:t>
              </w:r>
            </w:hyperlink>
            <w:r w:rsidR="00E96B90">
              <w:rPr>
                <w:rFonts w:ascii="Times New Roman" w:hAnsi="Times New Roman" w:cs="Times New Roman"/>
                <w:spacing w:val="-4"/>
                <w:sz w:val="24"/>
                <w:szCs w:val="24"/>
                <w:lang w:val="en-US"/>
              </w:rPr>
              <w:t xml:space="preserve"> </w:t>
            </w:r>
          </w:p>
        </w:tc>
      </w:tr>
      <w:tr w:rsidR="00137D8B" w:rsidRPr="00E372CE" w14:paraId="7AF4354C" w14:textId="77777777" w:rsidTr="00137D8B">
        <w:tc>
          <w:tcPr>
            <w:tcW w:w="4785" w:type="dxa"/>
          </w:tcPr>
          <w:p w14:paraId="518AE223" w14:textId="77777777" w:rsidR="001345AD" w:rsidRPr="00E96B90" w:rsidRDefault="001345AD" w:rsidP="00137D8B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8123566" w14:textId="77777777" w:rsidR="00137D8B" w:rsidRPr="00E372CE" w:rsidRDefault="000F62FD" w:rsidP="00137D8B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  <w:r w:rsidRPr="00E372CE">
              <w:rPr>
                <w:rFonts w:ascii="Times New Roman" w:hAnsi="Times New Roman" w:cs="Times New Roman"/>
                <w:sz w:val="24"/>
                <w:szCs w:val="24"/>
              </w:rPr>
              <w:t>Директор Научной библиотеки</w:t>
            </w:r>
            <w:r w:rsidR="00137D8B" w:rsidRPr="00E372CE">
              <w:rPr>
                <w:rFonts w:ascii="Times New Roman" w:hAnsi="Times New Roman" w:cs="Times New Roman"/>
                <w:sz w:val="24"/>
                <w:szCs w:val="24"/>
              </w:rPr>
              <w:t xml:space="preserve"> РГСУ</w:t>
            </w:r>
          </w:p>
          <w:p w14:paraId="4D977E58" w14:textId="77777777" w:rsidR="00137D8B" w:rsidRPr="00E372CE" w:rsidRDefault="00137D8B" w:rsidP="00137D8B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D6CC36" w14:textId="77777777" w:rsidR="00137D8B" w:rsidRPr="00E372CE" w:rsidRDefault="00E06FEC" w:rsidP="00137D8B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 </w:t>
            </w:r>
          </w:p>
          <w:p w14:paraId="16651015" w14:textId="77777777" w:rsidR="00E72040" w:rsidRPr="00E372CE" w:rsidRDefault="00E72040" w:rsidP="00137D8B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26AEA6" w14:textId="77777777" w:rsidR="00137D8B" w:rsidRPr="00E372CE" w:rsidRDefault="00137D8B" w:rsidP="00137D8B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</w:tcPr>
          <w:p w14:paraId="6D06F8E8" w14:textId="44F509AA" w:rsidR="00137D8B" w:rsidRPr="00E372CE" w:rsidRDefault="00E96B90" w:rsidP="00137D8B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75F541F" wp14:editId="2C05A21A">
                  <wp:simplePos x="0" y="0"/>
                  <wp:positionH relativeFrom="column">
                    <wp:posOffset>18079</wp:posOffset>
                  </wp:positionH>
                  <wp:positionV relativeFrom="paragraph">
                    <wp:posOffset>-110117</wp:posOffset>
                  </wp:positionV>
                  <wp:extent cx="1536700" cy="636270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6700" cy="636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A5BD035" w14:textId="36C19E3A" w:rsidR="00137D8B" w:rsidRDefault="00137D8B" w:rsidP="00137D8B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  <w:r w:rsidRPr="00E372CE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 </w:t>
            </w:r>
            <w:r w:rsidR="005573F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1C702C">
              <w:rPr>
                <w:rFonts w:ascii="Times New Roman" w:hAnsi="Times New Roman" w:cs="Times New Roman"/>
                <w:sz w:val="24"/>
                <w:szCs w:val="24"/>
              </w:rPr>
              <w:t xml:space="preserve">    Юмаев А.Р.</w:t>
            </w:r>
          </w:p>
          <w:p w14:paraId="3CDFE230" w14:textId="73F515C3" w:rsidR="00E96B90" w:rsidRDefault="00E96B90" w:rsidP="00137D8B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50E13D" w14:textId="77777777" w:rsidR="00E96B90" w:rsidRPr="00E372CE" w:rsidRDefault="00E96B90" w:rsidP="00137D8B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4F5BEC" w14:textId="77777777" w:rsidR="00137D8B" w:rsidRPr="00E372CE" w:rsidRDefault="00137D8B" w:rsidP="00137D8B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  <w:r w:rsidRPr="0064313C">
              <w:rPr>
                <w:rFonts w:ascii="Times New Roman" w:hAnsi="Times New Roman" w:cs="Times New Roman"/>
                <w:sz w:val="24"/>
                <w:szCs w:val="24"/>
              </w:rPr>
              <w:t>«___» _____________ 20___ г.</w:t>
            </w:r>
            <w:r w:rsidRPr="00E372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28617F7" w14:textId="77777777" w:rsidR="00137D8B" w:rsidRPr="00E372CE" w:rsidRDefault="00137D8B" w:rsidP="00137D8B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525784" w14:textId="77777777" w:rsidR="00137D8B" w:rsidRPr="00E372CE" w:rsidRDefault="00137D8B" w:rsidP="00137D8B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030911" w14:textId="77777777" w:rsidR="001C702C" w:rsidRPr="005573FC" w:rsidRDefault="001C702C">
      <w:pPr>
        <w:rPr>
          <w:rFonts w:ascii="Times New Roman" w:eastAsia="MS Mincho" w:hAnsi="Times New Roman" w:cs="Times New Roman"/>
          <w:sz w:val="24"/>
          <w:szCs w:val="24"/>
          <w:lang w:val="en-US" w:eastAsia="ja-JP"/>
        </w:rPr>
      </w:pPr>
    </w:p>
    <w:sectPr w:rsidR="001C702C" w:rsidRPr="005573FC">
      <w:pgSz w:w="11906" w:h="16838"/>
      <w:pgMar w:top="709" w:right="850" w:bottom="709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51A"/>
    <w:rsid w:val="00003F05"/>
    <w:rsid w:val="000112AE"/>
    <w:rsid w:val="00057E25"/>
    <w:rsid w:val="00082398"/>
    <w:rsid w:val="0008521F"/>
    <w:rsid w:val="00090284"/>
    <w:rsid w:val="000C7ED5"/>
    <w:rsid w:val="000E148D"/>
    <w:rsid w:val="000F62FD"/>
    <w:rsid w:val="001345AD"/>
    <w:rsid w:val="00137D8B"/>
    <w:rsid w:val="001C702C"/>
    <w:rsid w:val="001F20F0"/>
    <w:rsid w:val="0024478D"/>
    <w:rsid w:val="002828A7"/>
    <w:rsid w:val="0033351A"/>
    <w:rsid w:val="0034340A"/>
    <w:rsid w:val="0035492B"/>
    <w:rsid w:val="00357FC8"/>
    <w:rsid w:val="003949C8"/>
    <w:rsid w:val="003C269A"/>
    <w:rsid w:val="003E51D3"/>
    <w:rsid w:val="004918DA"/>
    <w:rsid w:val="004D3B1B"/>
    <w:rsid w:val="004D3BD0"/>
    <w:rsid w:val="00540E2D"/>
    <w:rsid w:val="005573FC"/>
    <w:rsid w:val="005B1DB7"/>
    <w:rsid w:val="005F230A"/>
    <w:rsid w:val="006379A8"/>
    <w:rsid w:val="0064313C"/>
    <w:rsid w:val="00656E38"/>
    <w:rsid w:val="006D53BF"/>
    <w:rsid w:val="006F084F"/>
    <w:rsid w:val="007342C2"/>
    <w:rsid w:val="007974AB"/>
    <w:rsid w:val="00804C2D"/>
    <w:rsid w:val="008117BF"/>
    <w:rsid w:val="00811A9A"/>
    <w:rsid w:val="008702EA"/>
    <w:rsid w:val="008A63BF"/>
    <w:rsid w:val="009166ED"/>
    <w:rsid w:val="009559CB"/>
    <w:rsid w:val="009D03CD"/>
    <w:rsid w:val="009F7565"/>
    <w:rsid w:val="00A0621E"/>
    <w:rsid w:val="00A5559B"/>
    <w:rsid w:val="00A76590"/>
    <w:rsid w:val="00A92ED3"/>
    <w:rsid w:val="00AB6D18"/>
    <w:rsid w:val="00AC1F9A"/>
    <w:rsid w:val="00B06934"/>
    <w:rsid w:val="00B327EF"/>
    <w:rsid w:val="00B550DA"/>
    <w:rsid w:val="00BD150F"/>
    <w:rsid w:val="00BE381C"/>
    <w:rsid w:val="00BF16A3"/>
    <w:rsid w:val="00C03720"/>
    <w:rsid w:val="00C228BC"/>
    <w:rsid w:val="00C817CA"/>
    <w:rsid w:val="00C86554"/>
    <w:rsid w:val="00CA0A91"/>
    <w:rsid w:val="00D53E5B"/>
    <w:rsid w:val="00D57C9E"/>
    <w:rsid w:val="00D8021D"/>
    <w:rsid w:val="00DA0205"/>
    <w:rsid w:val="00DA5F07"/>
    <w:rsid w:val="00DB2DEA"/>
    <w:rsid w:val="00DC399C"/>
    <w:rsid w:val="00E06FEC"/>
    <w:rsid w:val="00E372CE"/>
    <w:rsid w:val="00E44F0B"/>
    <w:rsid w:val="00E72040"/>
    <w:rsid w:val="00E866FD"/>
    <w:rsid w:val="00E9659D"/>
    <w:rsid w:val="00E96B90"/>
    <w:rsid w:val="00EB35F2"/>
    <w:rsid w:val="00ED6F6C"/>
    <w:rsid w:val="00F240E9"/>
    <w:rsid w:val="00F3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F86F07"/>
  <w15:chartTrackingRefBased/>
  <w15:docId w15:val="{0F830C76-EBD7-498F-B0F9-1E0709966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  <w:lang w:val="ru-RU" w:eastAsia="ru-RU"/>
    </w:rPr>
  </w:style>
  <w:style w:type="paragraph" w:styleId="1">
    <w:name w:val="heading 1"/>
    <w:basedOn w:val="a"/>
    <w:next w:val="a"/>
    <w:qFormat/>
    <w:pPr>
      <w:spacing w:before="108" w:after="108"/>
      <w:ind w:firstLine="0"/>
      <w:jc w:val="center"/>
      <w:outlineLvl w:val="0"/>
    </w:pPr>
    <w:rPr>
      <w:b/>
      <w:bCs/>
      <w:color w:val="000080"/>
    </w:rPr>
  </w:style>
  <w:style w:type="paragraph" w:styleId="2">
    <w:name w:val="heading 2"/>
    <w:basedOn w:val="1"/>
    <w:next w:val="a"/>
    <w:qFormat/>
    <w:pPr>
      <w:outlineLvl w:val="1"/>
    </w:pPr>
  </w:style>
  <w:style w:type="paragraph" w:styleId="3">
    <w:name w:val="heading 3"/>
    <w:basedOn w:val="2"/>
    <w:next w:val="a"/>
    <w:qFormat/>
    <w:pPr>
      <w:outlineLvl w:val="2"/>
    </w:pPr>
  </w:style>
  <w:style w:type="paragraph" w:styleId="4">
    <w:name w:val="heading 4"/>
    <w:basedOn w:val="3"/>
    <w:next w:val="a"/>
    <w:qFormat/>
    <w:pPr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нак Знак3"/>
    <w:locked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нак Знак2"/>
    <w:semiHidden/>
    <w:locked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10">
    <w:name w:val="Знак Знак1"/>
    <w:semiHidden/>
    <w:locked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3">
    <w:name w:val="Знак Знак"/>
    <w:semiHidden/>
    <w:locked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a4">
    <w:name w:val="Цветовое выделение"/>
    <w:rPr>
      <w:b/>
      <w:color w:val="000080"/>
      <w:sz w:val="20"/>
    </w:rPr>
  </w:style>
  <w:style w:type="character" w:customStyle="1" w:styleId="a5">
    <w:name w:val="Гипертекстовая ссылка"/>
    <w:rPr>
      <w:rFonts w:cs="Times New Roman"/>
      <w:b/>
      <w:color w:val="008000"/>
      <w:sz w:val="20"/>
      <w:szCs w:val="20"/>
      <w:u w:val="single"/>
    </w:rPr>
  </w:style>
  <w:style w:type="paragraph" w:customStyle="1" w:styleId="a6">
    <w:name w:val="Заголовок статьи"/>
    <w:basedOn w:val="a"/>
    <w:next w:val="a"/>
    <w:pPr>
      <w:ind w:left="1612" w:hanging="892"/>
    </w:pPr>
  </w:style>
  <w:style w:type="paragraph" w:customStyle="1" w:styleId="a7">
    <w:name w:val="Текст (лев. подпись)"/>
    <w:basedOn w:val="a"/>
    <w:next w:val="a"/>
    <w:pPr>
      <w:ind w:firstLine="0"/>
      <w:jc w:val="left"/>
    </w:pPr>
  </w:style>
  <w:style w:type="paragraph" w:customStyle="1" w:styleId="a8">
    <w:name w:val="Колонтитул (левый)"/>
    <w:basedOn w:val="a7"/>
    <w:next w:val="a"/>
    <w:rPr>
      <w:sz w:val="14"/>
      <w:szCs w:val="14"/>
    </w:rPr>
  </w:style>
  <w:style w:type="paragraph" w:customStyle="1" w:styleId="a9">
    <w:name w:val="Текст (прав. подпись)"/>
    <w:basedOn w:val="a"/>
    <w:next w:val="a"/>
    <w:pPr>
      <w:ind w:firstLine="0"/>
      <w:jc w:val="right"/>
    </w:pPr>
  </w:style>
  <w:style w:type="paragraph" w:customStyle="1" w:styleId="aa">
    <w:name w:val="Колонтитул (правый)"/>
    <w:basedOn w:val="a9"/>
    <w:next w:val="a"/>
    <w:rPr>
      <w:sz w:val="14"/>
      <w:szCs w:val="14"/>
    </w:rPr>
  </w:style>
  <w:style w:type="paragraph" w:customStyle="1" w:styleId="ab">
    <w:name w:val="Комментарий"/>
    <w:basedOn w:val="a"/>
    <w:next w:val="a"/>
    <w:pPr>
      <w:ind w:left="170" w:firstLine="0"/>
    </w:pPr>
    <w:rPr>
      <w:i/>
      <w:iCs/>
      <w:color w:val="800080"/>
    </w:rPr>
  </w:style>
  <w:style w:type="paragraph" w:customStyle="1" w:styleId="ac">
    <w:name w:val="Комментарий пользователя"/>
    <w:basedOn w:val="ab"/>
    <w:next w:val="a"/>
    <w:pPr>
      <w:jc w:val="left"/>
    </w:pPr>
    <w:rPr>
      <w:color w:val="000080"/>
    </w:rPr>
  </w:style>
  <w:style w:type="character" w:customStyle="1" w:styleId="ad">
    <w:name w:val="Найденные слова"/>
    <w:rPr>
      <w:rFonts w:cs="Times New Roman"/>
      <w:b/>
      <w:bCs/>
      <w:color w:val="000080"/>
      <w:sz w:val="20"/>
      <w:szCs w:val="20"/>
    </w:rPr>
  </w:style>
  <w:style w:type="character" w:customStyle="1" w:styleId="ae">
    <w:name w:val="Не вступил в силу"/>
    <w:rPr>
      <w:rFonts w:cs="Times New Roman"/>
      <w:b/>
      <w:color w:val="008080"/>
      <w:sz w:val="20"/>
      <w:szCs w:val="20"/>
    </w:rPr>
  </w:style>
  <w:style w:type="paragraph" w:customStyle="1" w:styleId="af">
    <w:name w:val="Таблицы (моноширинный)"/>
    <w:basedOn w:val="a"/>
    <w:next w:val="a"/>
    <w:pPr>
      <w:ind w:firstLine="0"/>
    </w:pPr>
    <w:rPr>
      <w:rFonts w:ascii="Courier New" w:hAnsi="Courier New" w:cs="Courier New"/>
    </w:rPr>
  </w:style>
  <w:style w:type="paragraph" w:customStyle="1" w:styleId="af0">
    <w:name w:val="Оглавление"/>
    <w:basedOn w:val="af"/>
    <w:next w:val="a"/>
    <w:pPr>
      <w:ind w:left="140"/>
    </w:pPr>
  </w:style>
  <w:style w:type="paragraph" w:customStyle="1" w:styleId="af1">
    <w:name w:val="Основное меню"/>
    <w:basedOn w:val="a"/>
    <w:next w:val="a"/>
    <w:rPr>
      <w:rFonts w:ascii="Verdana" w:hAnsi="Verdana" w:cs="Verdana"/>
      <w:sz w:val="18"/>
      <w:szCs w:val="18"/>
    </w:rPr>
  </w:style>
  <w:style w:type="paragraph" w:customStyle="1" w:styleId="af2">
    <w:name w:val="Переменная часть"/>
    <w:basedOn w:val="af1"/>
    <w:next w:val="a"/>
  </w:style>
  <w:style w:type="paragraph" w:customStyle="1" w:styleId="af3">
    <w:name w:val="Постоянная часть"/>
    <w:basedOn w:val="af1"/>
    <w:next w:val="a"/>
    <w:rPr>
      <w:b/>
      <w:bCs/>
      <w:u w:val="single"/>
    </w:rPr>
  </w:style>
  <w:style w:type="paragraph" w:customStyle="1" w:styleId="af4">
    <w:name w:val="Прижатый влево"/>
    <w:basedOn w:val="a"/>
    <w:next w:val="a"/>
    <w:pPr>
      <w:ind w:firstLine="0"/>
      <w:jc w:val="left"/>
    </w:pPr>
  </w:style>
  <w:style w:type="character" w:customStyle="1" w:styleId="af5">
    <w:name w:val="Продолжение ссылки"/>
    <w:basedOn w:val="a5"/>
    <w:rPr>
      <w:rFonts w:cs="Times New Roman"/>
      <w:b/>
      <w:color w:val="008000"/>
      <w:sz w:val="20"/>
      <w:szCs w:val="20"/>
      <w:u w:val="single"/>
    </w:rPr>
  </w:style>
  <w:style w:type="paragraph" w:customStyle="1" w:styleId="af6">
    <w:name w:val="Словарная статья"/>
    <w:basedOn w:val="a"/>
    <w:next w:val="a"/>
    <w:pPr>
      <w:ind w:right="118" w:firstLine="0"/>
    </w:pPr>
  </w:style>
  <w:style w:type="paragraph" w:customStyle="1" w:styleId="af7">
    <w:name w:val="Текст (справка)"/>
    <w:basedOn w:val="a"/>
    <w:next w:val="a"/>
    <w:pPr>
      <w:ind w:left="170" w:right="170" w:firstLine="0"/>
      <w:jc w:val="left"/>
    </w:pPr>
  </w:style>
  <w:style w:type="character" w:customStyle="1" w:styleId="af8">
    <w:name w:val="Утратил силу"/>
    <w:rPr>
      <w:rFonts w:cs="Times New Roman"/>
      <w:b/>
      <w:strike/>
      <w:color w:val="808000"/>
      <w:sz w:val="20"/>
      <w:szCs w:val="20"/>
    </w:rPr>
  </w:style>
  <w:style w:type="paragraph" w:styleId="HTML">
    <w:name w:val="HTML Preformatted"/>
    <w:basedOn w:val="a"/>
    <w:rsid w:val="00C865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ind w:firstLine="0"/>
      <w:jc w:val="left"/>
    </w:pPr>
    <w:rPr>
      <w:rFonts w:ascii="Courier New" w:hAnsi="Courier New" w:cs="Courier New"/>
      <w:color w:val="000000"/>
    </w:rPr>
  </w:style>
  <w:style w:type="table" w:styleId="af9">
    <w:name w:val="Table Grid"/>
    <w:basedOn w:val="a1"/>
    <w:rsid w:val="00C865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Indent 2"/>
    <w:basedOn w:val="a"/>
    <w:rsid w:val="0024478D"/>
    <w:pPr>
      <w:widowControl/>
      <w:autoSpaceDE/>
      <w:autoSpaceDN/>
      <w:adjustRightInd/>
      <w:ind w:left="397" w:firstLine="0"/>
    </w:pPr>
    <w:rPr>
      <w:rFonts w:ascii="Times New Roman" w:hAnsi="Times New Roman" w:cs="Times New Roman"/>
      <w:noProof/>
      <w:sz w:val="28"/>
    </w:rPr>
  </w:style>
  <w:style w:type="paragraph" w:styleId="afa">
    <w:name w:val="Document Map"/>
    <w:basedOn w:val="a"/>
    <w:semiHidden/>
    <w:rsid w:val="00E372CE"/>
    <w:pPr>
      <w:shd w:val="clear" w:color="auto" w:fill="000080"/>
    </w:pPr>
    <w:rPr>
      <w:rFonts w:ascii="Tahoma" w:hAnsi="Tahoma" w:cs="Tahoma"/>
    </w:rPr>
  </w:style>
  <w:style w:type="character" w:styleId="afb">
    <w:name w:val="Hyperlink"/>
    <w:basedOn w:val="a0"/>
    <w:rsid w:val="00E96B90"/>
    <w:rPr>
      <w:color w:val="0563C1" w:themeColor="hyperlink"/>
      <w:u w:val="single"/>
    </w:rPr>
  </w:style>
  <w:style w:type="character" w:styleId="afc">
    <w:name w:val="Unresolved Mention"/>
    <w:basedOn w:val="a0"/>
    <w:uiPriority w:val="99"/>
    <w:semiHidden/>
    <w:unhideWhenUsed/>
    <w:rsid w:val="00E96B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3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art.yumaev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Авторский договор N 0117/06</vt:lpstr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Авторский договор N 0117/06</dc:title>
  <dc:subject/>
  <dc:creator>Тунги</dc:creator>
  <cp:keywords/>
  <cp:lastModifiedBy>Artur</cp:lastModifiedBy>
  <cp:revision>5</cp:revision>
  <cp:lastPrinted>2009-12-11T10:18:00Z</cp:lastPrinted>
  <dcterms:created xsi:type="dcterms:W3CDTF">2021-06-22T17:44:00Z</dcterms:created>
  <dcterms:modified xsi:type="dcterms:W3CDTF">2021-06-23T06:49:00Z</dcterms:modified>
</cp:coreProperties>
</file>