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61AF3" w14:textId="77777777" w:rsidR="0097461F" w:rsidRPr="00480047" w:rsidRDefault="0097461F" w:rsidP="0097461F">
      <w:pPr>
        <w:jc w:val="center"/>
        <w:rPr>
          <w:sz w:val="28"/>
          <w:szCs w:val="28"/>
        </w:rPr>
      </w:pPr>
      <w:r w:rsidRPr="00480047">
        <w:rPr>
          <w:sz w:val="28"/>
          <w:szCs w:val="28"/>
        </w:rPr>
        <w:t>Комитет по образованию Мингорисполкома</w:t>
      </w:r>
    </w:p>
    <w:p w14:paraId="15A496CD" w14:textId="77777777" w:rsidR="0097461F" w:rsidRPr="00480047" w:rsidRDefault="0097461F" w:rsidP="0097461F">
      <w:pPr>
        <w:spacing w:before="120"/>
        <w:jc w:val="center"/>
        <w:rPr>
          <w:sz w:val="28"/>
          <w:szCs w:val="28"/>
        </w:rPr>
      </w:pPr>
      <w:r w:rsidRPr="00480047">
        <w:rPr>
          <w:sz w:val="28"/>
          <w:szCs w:val="28"/>
        </w:rPr>
        <w:t>Учреждение образования</w:t>
      </w:r>
    </w:p>
    <w:p w14:paraId="6639E4A0" w14:textId="77777777" w:rsidR="0097461F" w:rsidRPr="00480047" w:rsidRDefault="0097461F" w:rsidP="0097461F">
      <w:pPr>
        <w:jc w:val="center"/>
        <w:rPr>
          <w:sz w:val="28"/>
          <w:szCs w:val="28"/>
        </w:rPr>
      </w:pPr>
      <w:r w:rsidRPr="00480047">
        <w:rPr>
          <w:sz w:val="28"/>
          <w:szCs w:val="28"/>
        </w:rPr>
        <w:t>«Минский государственный колледж электроники»</w:t>
      </w:r>
    </w:p>
    <w:p w14:paraId="5604CA21" w14:textId="77777777" w:rsidR="0097461F" w:rsidRPr="00480047" w:rsidRDefault="0097461F" w:rsidP="0097461F">
      <w:pPr>
        <w:jc w:val="center"/>
        <w:rPr>
          <w:smallCaps/>
          <w:sz w:val="28"/>
          <w:szCs w:val="28"/>
        </w:rPr>
      </w:pPr>
    </w:p>
    <w:p w14:paraId="10CB456F" w14:textId="77777777" w:rsidR="0097461F" w:rsidRPr="00480047" w:rsidRDefault="0097461F" w:rsidP="0097461F">
      <w:pPr>
        <w:jc w:val="center"/>
        <w:rPr>
          <w:smallCaps/>
          <w:sz w:val="28"/>
          <w:szCs w:val="28"/>
        </w:rPr>
      </w:pPr>
    </w:p>
    <w:p w14:paraId="613366F3" w14:textId="77777777" w:rsidR="0097461F" w:rsidRPr="00480047" w:rsidRDefault="0097461F" w:rsidP="0097461F">
      <w:pPr>
        <w:jc w:val="center"/>
        <w:rPr>
          <w:smallCaps/>
          <w:sz w:val="28"/>
          <w:szCs w:val="28"/>
        </w:rPr>
      </w:pPr>
    </w:p>
    <w:p w14:paraId="0C0157E4" w14:textId="77777777" w:rsidR="0097461F" w:rsidRPr="00480047" w:rsidRDefault="0097461F" w:rsidP="0097461F">
      <w:pPr>
        <w:jc w:val="center"/>
        <w:rPr>
          <w:smallCaps/>
          <w:sz w:val="28"/>
          <w:szCs w:val="28"/>
        </w:rPr>
      </w:pPr>
    </w:p>
    <w:p w14:paraId="2A95709D" w14:textId="77777777" w:rsidR="0097461F" w:rsidRPr="00480047" w:rsidRDefault="0097461F" w:rsidP="0097461F">
      <w:pPr>
        <w:jc w:val="center"/>
        <w:rPr>
          <w:sz w:val="28"/>
          <w:szCs w:val="28"/>
        </w:rPr>
      </w:pPr>
      <w:r w:rsidRPr="00480047">
        <w:rPr>
          <w:sz w:val="28"/>
          <w:szCs w:val="28"/>
        </w:rPr>
        <w:t>Учебная дисциплина</w:t>
      </w:r>
    </w:p>
    <w:p w14:paraId="420E0603" w14:textId="77777777" w:rsidR="0097461F" w:rsidRDefault="0097461F" w:rsidP="0097461F">
      <w:pPr>
        <w:jc w:val="center"/>
        <w:rPr>
          <w:sz w:val="28"/>
          <w:szCs w:val="28"/>
        </w:rPr>
      </w:pPr>
      <w:r w:rsidRPr="00584922">
        <w:rPr>
          <w:sz w:val="28"/>
          <w:szCs w:val="28"/>
        </w:rPr>
        <w:t>«</w:t>
      </w:r>
      <w:r>
        <w:rPr>
          <w:sz w:val="28"/>
          <w:szCs w:val="28"/>
        </w:rPr>
        <w:t>Базы данных и СУБД</w:t>
      </w:r>
      <w:r w:rsidRPr="00584922">
        <w:rPr>
          <w:sz w:val="28"/>
          <w:szCs w:val="28"/>
        </w:rPr>
        <w:t>»</w:t>
      </w:r>
    </w:p>
    <w:p w14:paraId="2F0965CD" w14:textId="77777777" w:rsidR="0097461F" w:rsidRDefault="0097461F" w:rsidP="0097461F">
      <w:pPr>
        <w:jc w:val="center"/>
        <w:rPr>
          <w:sz w:val="28"/>
          <w:szCs w:val="28"/>
        </w:rPr>
      </w:pPr>
    </w:p>
    <w:p w14:paraId="1693329B" w14:textId="77777777" w:rsidR="0097461F" w:rsidRPr="00584922" w:rsidRDefault="0097461F" w:rsidP="0097461F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Специальность: </w:t>
      </w:r>
      <w:r w:rsidRPr="00D710BD">
        <w:rPr>
          <w:sz w:val="28"/>
          <w:szCs w:val="28"/>
        </w:rPr>
        <w:t>2-40</w:t>
      </w:r>
      <w:r w:rsidRPr="00584922">
        <w:rPr>
          <w:sz w:val="28"/>
          <w:szCs w:val="28"/>
        </w:rPr>
        <w:t xml:space="preserve"> </w:t>
      </w:r>
      <w:r w:rsidRPr="00D710BD">
        <w:rPr>
          <w:sz w:val="28"/>
          <w:szCs w:val="28"/>
        </w:rPr>
        <w:t>01 01</w:t>
      </w:r>
      <w:r>
        <w:rPr>
          <w:sz w:val="28"/>
          <w:szCs w:val="28"/>
        </w:rPr>
        <w:t xml:space="preserve"> Программное обеспечение информационных технологий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26"/>
        <w:gridCol w:w="6060"/>
      </w:tblGrid>
      <w:tr w:rsidR="0097461F" w:rsidRPr="00D710BD" w14:paraId="2F1A2EF2" w14:textId="77777777" w:rsidTr="0026233D">
        <w:tc>
          <w:tcPr>
            <w:tcW w:w="2126" w:type="dxa"/>
            <w:shd w:val="clear" w:color="auto" w:fill="auto"/>
          </w:tcPr>
          <w:p w14:paraId="28092293" w14:textId="77777777" w:rsidR="0097461F" w:rsidRPr="00D710BD" w:rsidRDefault="0097461F" w:rsidP="0026233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060" w:type="dxa"/>
            <w:shd w:val="clear" w:color="auto" w:fill="auto"/>
          </w:tcPr>
          <w:p w14:paraId="01803913" w14:textId="77777777" w:rsidR="0097461F" w:rsidRPr="00D710BD" w:rsidRDefault="0097461F" w:rsidP="0026233D">
            <w:pPr>
              <w:jc w:val="center"/>
              <w:rPr>
                <w:sz w:val="28"/>
                <w:szCs w:val="28"/>
              </w:rPr>
            </w:pPr>
          </w:p>
        </w:tc>
      </w:tr>
      <w:tr w:rsidR="0097461F" w:rsidRPr="00D710BD" w14:paraId="0A1B74C4" w14:textId="77777777" w:rsidTr="0026233D">
        <w:tc>
          <w:tcPr>
            <w:tcW w:w="2126" w:type="dxa"/>
            <w:shd w:val="clear" w:color="auto" w:fill="auto"/>
          </w:tcPr>
          <w:p w14:paraId="1A87D7BA" w14:textId="77777777" w:rsidR="0097461F" w:rsidRPr="00D710BD" w:rsidRDefault="0097461F" w:rsidP="0026233D">
            <w:pPr>
              <w:rPr>
                <w:sz w:val="28"/>
                <w:szCs w:val="28"/>
              </w:rPr>
            </w:pPr>
          </w:p>
        </w:tc>
        <w:tc>
          <w:tcPr>
            <w:tcW w:w="6060" w:type="dxa"/>
            <w:shd w:val="clear" w:color="auto" w:fill="auto"/>
          </w:tcPr>
          <w:p w14:paraId="686BC96E" w14:textId="77777777" w:rsidR="0097461F" w:rsidRPr="00D710BD" w:rsidRDefault="0097461F" w:rsidP="0026233D">
            <w:pPr>
              <w:jc w:val="center"/>
              <w:rPr>
                <w:sz w:val="28"/>
                <w:szCs w:val="28"/>
              </w:rPr>
            </w:pPr>
          </w:p>
        </w:tc>
      </w:tr>
    </w:tbl>
    <w:p w14:paraId="5A5B3F4B" w14:textId="77777777" w:rsidR="0097461F" w:rsidRPr="00480047" w:rsidRDefault="0097461F" w:rsidP="0097461F">
      <w:pPr>
        <w:spacing w:before="120"/>
        <w:jc w:val="center"/>
        <w:rPr>
          <w:b/>
          <w:sz w:val="28"/>
          <w:szCs w:val="28"/>
        </w:rPr>
      </w:pPr>
      <w:r w:rsidRPr="00480047">
        <w:rPr>
          <w:b/>
          <w:sz w:val="28"/>
          <w:szCs w:val="28"/>
        </w:rPr>
        <w:t xml:space="preserve">Отчет </w:t>
      </w:r>
    </w:p>
    <w:p w14:paraId="79981402" w14:textId="1DBBE2D9" w:rsidR="0097461F" w:rsidRDefault="0097461F" w:rsidP="0097461F">
      <w:pPr>
        <w:spacing w:before="120"/>
        <w:jc w:val="center"/>
        <w:rPr>
          <w:b/>
          <w:sz w:val="28"/>
          <w:szCs w:val="28"/>
        </w:rPr>
      </w:pPr>
      <w:r w:rsidRPr="00480047">
        <w:rPr>
          <w:b/>
          <w:sz w:val="28"/>
          <w:szCs w:val="28"/>
        </w:rPr>
        <w:t>по лабораторной работе</w:t>
      </w:r>
      <w:r>
        <w:rPr>
          <w:b/>
          <w:sz w:val="28"/>
          <w:szCs w:val="28"/>
        </w:rPr>
        <w:t xml:space="preserve"> №</w:t>
      </w:r>
      <w:r w:rsidR="00CF2DC8">
        <w:rPr>
          <w:b/>
          <w:sz w:val="28"/>
          <w:szCs w:val="28"/>
        </w:rPr>
        <w:t>9</w:t>
      </w:r>
      <w:r w:rsidR="007876EE">
        <w:rPr>
          <w:b/>
          <w:sz w:val="28"/>
          <w:szCs w:val="28"/>
        </w:rPr>
        <w:t>-10</w:t>
      </w:r>
    </w:p>
    <w:p w14:paraId="5A4482EA" w14:textId="77777777" w:rsidR="0097461F" w:rsidRPr="00C63BFB" w:rsidRDefault="0097461F" w:rsidP="0097461F">
      <w:pPr>
        <w:spacing w:before="120"/>
        <w:jc w:val="center"/>
        <w:rPr>
          <w:b/>
          <w:sz w:val="28"/>
          <w:szCs w:val="28"/>
        </w:rPr>
      </w:pPr>
    </w:p>
    <w:p w14:paraId="115F4452" w14:textId="44A8FE02" w:rsidR="0097461F" w:rsidRPr="001F7769" w:rsidRDefault="0097461F" w:rsidP="0097461F">
      <w:pPr>
        <w:jc w:val="center"/>
        <w:rPr>
          <w:b/>
          <w:sz w:val="28"/>
          <w:szCs w:val="28"/>
        </w:rPr>
      </w:pPr>
      <w:r w:rsidRPr="001F7769">
        <w:rPr>
          <w:b/>
          <w:bCs/>
          <w:snapToGrid w:val="0"/>
          <w:sz w:val="28"/>
          <w:szCs w:val="28"/>
        </w:rPr>
        <w:t>Тема:</w:t>
      </w:r>
      <w:r w:rsidRPr="001F7769">
        <w:rPr>
          <w:b/>
          <w:snapToGrid w:val="0"/>
          <w:sz w:val="28"/>
          <w:szCs w:val="28"/>
        </w:rPr>
        <w:t xml:space="preserve"> «</w:t>
      </w:r>
      <w:r w:rsidR="00C902D3" w:rsidRPr="00C902D3">
        <w:rPr>
          <w:b/>
          <w:iCs/>
          <w:sz w:val="28"/>
          <w:szCs w:val="28"/>
        </w:rPr>
        <w:t xml:space="preserve">Разработка и проектирование простых запросов в СУБД (Access, </w:t>
      </w:r>
      <w:proofErr w:type="spellStart"/>
      <w:r w:rsidR="00C902D3" w:rsidRPr="00C902D3">
        <w:rPr>
          <w:b/>
          <w:iCs/>
          <w:sz w:val="28"/>
          <w:szCs w:val="28"/>
        </w:rPr>
        <w:t>FoxPro</w:t>
      </w:r>
      <w:proofErr w:type="spellEnd"/>
      <w:r w:rsidR="00C902D3" w:rsidRPr="00C902D3">
        <w:rPr>
          <w:b/>
          <w:iCs/>
          <w:sz w:val="28"/>
          <w:szCs w:val="28"/>
        </w:rPr>
        <w:t xml:space="preserve">, </w:t>
      </w:r>
      <w:proofErr w:type="spellStart"/>
      <w:r w:rsidR="00C902D3" w:rsidRPr="00C902D3">
        <w:rPr>
          <w:b/>
          <w:iCs/>
          <w:sz w:val="28"/>
          <w:szCs w:val="28"/>
        </w:rPr>
        <w:t>Paradox</w:t>
      </w:r>
      <w:proofErr w:type="spellEnd"/>
      <w:r w:rsidR="00C902D3" w:rsidRPr="00C902D3">
        <w:rPr>
          <w:b/>
          <w:iCs/>
          <w:sz w:val="28"/>
          <w:szCs w:val="28"/>
        </w:rPr>
        <w:t>). Создание форм с использованием элементов управления</w:t>
      </w:r>
      <w:r w:rsidRPr="001F7769">
        <w:rPr>
          <w:b/>
          <w:sz w:val="28"/>
          <w:szCs w:val="28"/>
        </w:rPr>
        <w:t>»</w:t>
      </w:r>
    </w:p>
    <w:p w14:paraId="0ECCB431" w14:textId="77777777" w:rsidR="0097461F" w:rsidRPr="001F7769" w:rsidRDefault="0097461F" w:rsidP="0097461F">
      <w:pPr>
        <w:jc w:val="center"/>
        <w:rPr>
          <w:b/>
          <w:sz w:val="28"/>
          <w:szCs w:val="28"/>
        </w:rPr>
      </w:pPr>
    </w:p>
    <w:p w14:paraId="5E296A54" w14:textId="77777777" w:rsidR="0097461F" w:rsidRPr="001F7769" w:rsidRDefault="0097461F" w:rsidP="0097461F"/>
    <w:p w14:paraId="75E110FF" w14:textId="77777777" w:rsidR="0097461F" w:rsidRPr="00C63BFB" w:rsidRDefault="0097461F" w:rsidP="0097461F"/>
    <w:p w14:paraId="565609D6" w14:textId="77777777" w:rsidR="0097461F" w:rsidRPr="00C63BFB" w:rsidRDefault="0097461F" w:rsidP="0097461F">
      <w:pPr>
        <w:spacing w:before="120"/>
      </w:pPr>
    </w:p>
    <w:p w14:paraId="3DC432AE" w14:textId="77777777" w:rsidR="0097461F" w:rsidRPr="00C63BFB" w:rsidRDefault="0097461F" w:rsidP="0097461F">
      <w:pPr>
        <w:spacing w:before="120"/>
      </w:pPr>
    </w:p>
    <w:p w14:paraId="2AD9122E" w14:textId="77777777" w:rsidR="0097461F" w:rsidRPr="00C63BFB" w:rsidRDefault="0097461F" w:rsidP="0097461F">
      <w:pPr>
        <w:spacing w:before="120"/>
      </w:pPr>
    </w:p>
    <w:p w14:paraId="649B47CC" w14:textId="77777777" w:rsidR="0097461F" w:rsidRPr="00C63BFB" w:rsidRDefault="0097461F" w:rsidP="0097461F">
      <w:pPr>
        <w:spacing w:before="120"/>
      </w:pPr>
    </w:p>
    <w:p w14:paraId="341E5C30" w14:textId="27918956" w:rsidR="0097461F" w:rsidRPr="00480047" w:rsidRDefault="0097461F" w:rsidP="0097461F">
      <w:pPr>
        <w:spacing w:before="120"/>
        <w:rPr>
          <w:sz w:val="28"/>
          <w:szCs w:val="28"/>
        </w:rPr>
      </w:pPr>
      <w:r w:rsidRPr="00480047">
        <w:rPr>
          <w:sz w:val="28"/>
          <w:szCs w:val="28"/>
        </w:rPr>
        <w:t xml:space="preserve">Выполнил </w:t>
      </w:r>
      <w:r>
        <w:rPr>
          <w:sz w:val="28"/>
          <w:szCs w:val="28"/>
        </w:rPr>
        <w:t>у</w:t>
      </w:r>
      <w:r w:rsidRPr="00480047">
        <w:rPr>
          <w:sz w:val="28"/>
          <w:szCs w:val="28"/>
        </w:rPr>
        <w:t>чащийс</w:t>
      </w:r>
      <w:r>
        <w:rPr>
          <w:sz w:val="28"/>
          <w:szCs w:val="28"/>
        </w:rPr>
        <w:t>я  гр</w:t>
      </w:r>
      <w:r w:rsidRPr="00754396">
        <w:rPr>
          <w:sz w:val="28"/>
          <w:szCs w:val="28"/>
        </w:rPr>
        <w:t xml:space="preserve">. </w:t>
      </w:r>
      <w:r>
        <w:rPr>
          <w:sz w:val="28"/>
          <w:szCs w:val="28"/>
        </w:rPr>
        <w:t>73</w:t>
      </w:r>
      <w:r w:rsidRPr="00754396">
        <w:rPr>
          <w:sz w:val="28"/>
          <w:szCs w:val="28"/>
        </w:rPr>
        <w:t xml:space="preserve"> ТП</w:t>
      </w:r>
      <w:r w:rsidRPr="00754396">
        <w:rPr>
          <w:sz w:val="28"/>
          <w:szCs w:val="28"/>
        </w:rPr>
        <w:tab/>
      </w:r>
      <w:r w:rsidRPr="00754396">
        <w:rPr>
          <w:sz w:val="28"/>
          <w:szCs w:val="28"/>
        </w:rPr>
        <w:tab/>
      </w:r>
      <w:r w:rsidRPr="00754396">
        <w:rPr>
          <w:sz w:val="28"/>
          <w:szCs w:val="28"/>
        </w:rPr>
        <w:tab/>
        <w:t xml:space="preserve">   </w:t>
      </w:r>
      <w:r w:rsidRPr="00754396">
        <w:rPr>
          <w:sz w:val="28"/>
          <w:szCs w:val="28"/>
        </w:rPr>
        <w:tab/>
      </w:r>
      <w:r>
        <w:rPr>
          <w:sz w:val="28"/>
          <w:szCs w:val="28"/>
        </w:rPr>
        <w:t>Артюшевский А.А.</w:t>
      </w:r>
    </w:p>
    <w:p w14:paraId="0BC379AE" w14:textId="302A0D38" w:rsidR="0097461F" w:rsidRPr="00480047" w:rsidRDefault="0097461F" w:rsidP="0097461F">
      <w:pPr>
        <w:spacing w:before="120"/>
        <w:rPr>
          <w:sz w:val="28"/>
          <w:szCs w:val="28"/>
        </w:rPr>
      </w:pPr>
      <w:r w:rsidRPr="00480047">
        <w:rPr>
          <w:sz w:val="28"/>
          <w:szCs w:val="28"/>
        </w:rPr>
        <w:t>Проверил</w:t>
      </w:r>
      <w:r>
        <w:rPr>
          <w:sz w:val="28"/>
          <w:szCs w:val="28"/>
        </w:rPr>
        <w:t>а</w:t>
      </w:r>
      <w:r w:rsidRPr="00480047">
        <w:rPr>
          <w:sz w:val="28"/>
          <w:szCs w:val="28"/>
        </w:rPr>
        <w:t xml:space="preserve">: </w:t>
      </w:r>
      <w:r w:rsidRPr="00480047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Вайтович</w:t>
      </w:r>
      <w:proofErr w:type="spellEnd"/>
      <w:r>
        <w:rPr>
          <w:sz w:val="28"/>
          <w:szCs w:val="28"/>
        </w:rPr>
        <w:t xml:space="preserve"> И.М.</w:t>
      </w:r>
    </w:p>
    <w:p w14:paraId="651FAC53" w14:textId="77777777" w:rsidR="0097461F" w:rsidRPr="00480047" w:rsidRDefault="0097461F" w:rsidP="0097461F">
      <w:pPr>
        <w:spacing w:before="120"/>
        <w:jc w:val="center"/>
        <w:rPr>
          <w:sz w:val="28"/>
          <w:szCs w:val="28"/>
        </w:rPr>
      </w:pPr>
    </w:p>
    <w:p w14:paraId="0B22DB20" w14:textId="77777777" w:rsidR="0097461F" w:rsidRPr="00480047" w:rsidRDefault="0097461F" w:rsidP="0097461F">
      <w:pPr>
        <w:spacing w:before="120"/>
        <w:jc w:val="center"/>
        <w:rPr>
          <w:sz w:val="28"/>
          <w:szCs w:val="28"/>
        </w:rPr>
      </w:pPr>
    </w:p>
    <w:p w14:paraId="533D0E79" w14:textId="77777777" w:rsidR="0097461F" w:rsidRDefault="0097461F" w:rsidP="0097461F">
      <w:pPr>
        <w:pStyle w:val="a7"/>
        <w:spacing w:before="120"/>
        <w:ind w:left="0"/>
        <w:rPr>
          <w:sz w:val="28"/>
          <w:szCs w:val="28"/>
        </w:rPr>
      </w:pPr>
    </w:p>
    <w:p w14:paraId="68612C78" w14:textId="77777777" w:rsidR="0097461F" w:rsidRDefault="0097461F" w:rsidP="0097461F">
      <w:pPr>
        <w:pStyle w:val="a7"/>
        <w:spacing w:before="120"/>
        <w:ind w:left="0"/>
        <w:rPr>
          <w:sz w:val="28"/>
          <w:szCs w:val="28"/>
        </w:rPr>
      </w:pPr>
    </w:p>
    <w:p w14:paraId="72F3E2BD" w14:textId="77777777" w:rsidR="0097461F" w:rsidRPr="0056540D" w:rsidRDefault="0097461F" w:rsidP="0097461F">
      <w:pPr>
        <w:pStyle w:val="a7"/>
        <w:spacing w:before="120"/>
        <w:ind w:left="0"/>
        <w:rPr>
          <w:sz w:val="28"/>
          <w:szCs w:val="28"/>
        </w:rPr>
      </w:pPr>
    </w:p>
    <w:p w14:paraId="114E6320" w14:textId="77777777" w:rsidR="0097461F" w:rsidRPr="00480047" w:rsidRDefault="0097461F" w:rsidP="0097461F">
      <w:pPr>
        <w:spacing w:before="120"/>
        <w:jc w:val="center"/>
        <w:rPr>
          <w:sz w:val="28"/>
          <w:szCs w:val="28"/>
        </w:rPr>
      </w:pPr>
    </w:p>
    <w:p w14:paraId="073D7CD9" w14:textId="77777777" w:rsidR="0097461F" w:rsidRPr="00480047" w:rsidRDefault="0097461F" w:rsidP="0097461F">
      <w:pPr>
        <w:spacing w:before="120"/>
        <w:jc w:val="center"/>
        <w:rPr>
          <w:sz w:val="28"/>
          <w:szCs w:val="28"/>
        </w:rPr>
      </w:pPr>
    </w:p>
    <w:p w14:paraId="75337595" w14:textId="77777777" w:rsidR="00EE0870" w:rsidRPr="00480047" w:rsidRDefault="00EE0870" w:rsidP="00C902D3">
      <w:pPr>
        <w:spacing w:before="120"/>
        <w:rPr>
          <w:sz w:val="28"/>
          <w:szCs w:val="28"/>
        </w:rPr>
      </w:pPr>
    </w:p>
    <w:p w14:paraId="496EB373" w14:textId="77777777" w:rsidR="0097461F" w:rsidRPr="00480047" w:rsidRDefault="0097461F" w:rsidP="0097461F">
      <w:pPr>
        <w:jc w:val="center"/>
        <w:rPr>
          <w:sz w:val="28"/>
          <w:szCs w:val="28"/>
        </w:rPr>
      </w:pPr>
      <w:r w:rsidRPr="00480047">
        <w:rPr>
          <w:sz w:val="28"/>
          <w:szCs w:val="28"/>
        </w:rPr>
        <w:t>Минск</w:t>
      </w:r>
    </w:p>
    <w:p w14:paraId="0DA558DD" w14:textId="51B07218" w:rsidR="00C902D3" w:rsidRDefault="0097461F" w:rsidP="00EE0870">
      <w:pPr>
        <w:ind w:left="4395" w:firstLine="6"/>
        <w:jc w:val="both"/>
        <w:rPr>
          <w:sz w:val="28"/>
          <w:szCs w:val="28"/>
        </w:rPr>
      </w:pPr>
      <w:r w:rsidRPr="00480047">
        <w:rPr>
          <w:sz w:val="28"/>
          <w:szCs w:val="28"/>
        </w:rPr>
        <w:t>20</w:t>
      </w:r>
      <w:r>
        <w:rPr>
          <w:sz w:val="28"/>
          <w:szCs w:val="28"/>
        </w:rPr>
        <w:t>2</w:t>
      </w:r>
      <w:r w:rsidR="00EE0870">
        <w:rPr>
          <w:sz w:val="28"/>
          <w:szCs w:val="28"/>
        </w:rPr>
        <w:t>5</w:t>
      </w:r>
    </w:p>
    <w:p w14:paraId="7915E1A6" w14:textId="77777777" w:rsidR="00C902D3" w:rsidRDefault="00C902D3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E3053D1" w14:textId="77777777" w:rsidR="00C902D3" w:rsidRPr="00C902D3" w:rsidRDefault="00C902D3" w:rsidP="00C902D3">
      <w:pPr>
        <w:jc w:val="both"/>
        <w:rPr>
          <w:bCs/>
          <w:sz w:val="28"/>
          <w:szCs w:val="28"/>
        </w:rPr>
      </w:pPr>
      <w:r w:rsidRPr="00C902D3">
        <w:rPr>
          <w:b/>
          <w:bCs/>
          <w:sz w:val="28"/>
          <w:szCs w:val="28"/>
        </w:rPr>
        <w:lastRenderedPageBreak/>
        <w:t xml:space="preserve">ЗАДАНИЕ №1(ЛР9). </w:t>
      </w:r>
      <w:r w:rsidRPr="00C902D3">
        <w:rPr>
          <w:bCs/>
          <w:sz w:val="28"/>
          <w:szCs w:val="28"/>
        </w:rPr>
        <w:t xml:space="preserve">Для БД «Туристы» открыть нормализованную схему данных в среде </w:t>
      </w:r>
      <w:r w:rsidRPr="00C902D3">
        <w:rPr>
          <w:bCs/>
          <w:sz w:val="28"/>
          <w:szCs w:val="28"/>
          <w:lang w:val="en-US"/>
        </w:rPr>
        <w:t>MS</w:t>
      </w:r>
      <w:r w:rsidRPr="00C902D3">
        <w:rPr>
          <w:bCs/>
          <w:sz w:val="28"/>
          <w:szCs w:val="28"/>
        </w:rPr>
        <w:t xml:space="preserve"> </w:t>
      </w:r>
      <w:r w:rsidRPr="00C902D3">
        <w:rPr>
          <w:bCs/>
          <w:sz w:val="28"/>
          <w:szCs w:val="28"/>
          <w:lang w:val="en-US"/>
        </w:rPr>
        <w:t>SQL</w:t>
      </w:r>
      <w:r w:rsidRPr="00C902D3">
        <w:rPr>
          <w:bCs/>
          <w:sz w:val="28"/>
          <w:szCs w:val="28"/>
        </w:rPr>
        <w:t xml:space="preserve"> </w:t>
      </w:r>
      <w:r w:rsidRPr="00C902D3">
        <w:rPr>
          <w:bCs/>
          <w:sz w:val="28"/>
          <w:szCs w:val="28"/>
          <w:lang w:val="en-US"/>
        </w:rPr>
        <w:t>Server</w:t>
      </w:r>
      <w:r w:rsidRPr="00C902D3">
        <w:rPr>
          <w:bCs/>
          <w:sz w:val="28"/>
          <w:szCs w:val="28"/>
        </w:rPr>
        <w:t xml:space="preserve"> (выполненную в </w:t>
      </w:r>
      <w:proofErr w:type="spellStart"/>
      <w:r w:rsidRPr="00C902D3">
        <w:rPr>
          <w:bCs/>
          <w:sz w:val="28"/>
          <w:szCs w:val="28"/>
        </w:rPr>
        <w:t>лр</w:t>
      </w:r>
      <w:proofErr w:type="spellEnd"/>
      <w:r w:rsidRPr="00C902D3">
        <w:rPr>
          <w:bCs/>
          <w:sz w:val="28"/>
          <w:szCs w:val="28"/>
        </w:rPr>
        <w:t xml:space="preserve"> 1,3).</w:t>
      </w:r>
    </w:p>
    <w:p w14:paraId="3F0C39AA" w14:textId="77777777" w:rsidR="00C902D3" w:rsidRPr="00C902D3" w:rsidRDefault="00C902D3" w:rsidP="00C902D3">
      <w:pPr>
        <w:jc w:val="both"/>
        <w:rPr>
          <w:bCs/>
          <w:sz w:val="28"/>
          <w:szCs w:val="28"/>
        </w:rPr>
      </w:pPr>
      <w:r w:rsidRPr="00C902D3">
        <w:rPr>
          <w:bCs/>
          <w:sz w:val="28"/>
          <w:szCs w:val="28"/>
        </w:rPr>
        <w:t>Для БД «Туристы» все действия, представленные на рисунках 3.1-3.21.</w:t>
      </w:r>
    </w:p>
    <w:p w14:paraId="530D0633" w14:textId="77777777" w:rsidR="00C902D3" w:rsidRPr="00C902D3" w:rsidRDefault="00C902D3" w:rsidP="00C902D3">
      <w:pPr>
        <w:jc w:val="both"/>
        <w:rPr>
          <w:bCs/>
          <w:sz w:val="28"/>
          <w:szCs w:val="28"/>
        </w:rPr>
      </w:pPr>
      <w:r w:rsidRPr="00C902D3">
        <w:rPr>
          <w:b/>
          <w:bCs/>
          <w:sz w:val="28"/>
          <w:szCs w:val="28"/>
        </w:rPr>
        <w:t xml:space="preserve">Продемонстрировать приложение, реализующее вывод информации в таблицы с привязкой к визуальному компоненту </w:t>
      </w:r>
      <w:proofErr w:type="spellStart"/>
      <w:r w:rsidRPr="00C902D3">
        <w:rPr>
          <w:b/>
          <w:sz w:val="28"/>
          <w:szCs w:val="28"/>
        </w:rPr>
        <w:t>DataGridView</w:t>
      </w:r>
      <w:proofErr w:type="spellEnd"/>
      <w:r w:rsidRPr="00C902D3">
        <w:rPr>
          <w:b/>
          <w:bCs/>
          <w:sz w:val="28"/>
          <w:szCs w:val="28"/>
        </w:rPr>
        <w:t xml:space="preserve"> по таблицам «Туристы» и «Информация о туристах» для БД «Туристы» </w:t>
      </w:r>
      <w:r w:rsidRPr="00C902D3">
        <w:rPr>
          <w:bCs/>
          <w:sz w:val="28"/>
          <w:szCs w:val="28"/>
        </w:rPr>
        <w:t xml:space="preserve">(по примеру рисунков 3.12-3.18). </w:t>
      </w:r>
    </w:p>
    <w:p w14:paraId="35B3AB65" w14:textId="637AD985" w:rsidR="00C902D3" w:rsidRPr="00C902D3" w:rsidRDefault="00C902D3" w:rsidP="00C902D3">
      <w:pPr>
        <w:jc w:val="both"/>
        <w:rPr>
          <w:bCs/>
          <w:sz w:val="28"/>
          <w:szCs w:val="28"/>
        </w:rPr>
      </w:pPr>
      <w:r w:rsidRPr="00C902D3">
        <w:rPr>
          <w:sz w:val="28"/>
          <w:szCs w:val="28"/>
        </w:rPr>
        <w:drawing>
          <wp:inline distT="0" distB="0" distL="0" distR="0" wp14:anchorId="1DC42DC8" wp14:editId="2D710288">
            <wp:extent cx="5939790" cy="4845050"/>
            <wp:effectExtent l="0" t="0" r="0" b="0"/>
            <wp:docPr id="132400632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84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30580" w14:textId="1F061DEF" w:rsidR="00C902D3" w:rsidRPr="00C902D3" w:rsidRDefault="00C902D3" w:rsidP="00C902D3">
      <w:pPr>
        <w:jc w:val="both"/>
        <w:rPr>
          <w:bCs/>
          <w:sz w:val="28"/>
          <w:szCs w:val="28"/>
        </w:rPr>
      </w:pPr>
      <w:r w:rsidRPr="00C902D3">
        <w:rPr>
          <w:sz w:val="28"/>
          <w:szCs w:val="28"/>
        </w:rPr>
        <w:lastRenderedPageBreak/>
        <w:drawing>
          <wp:inline distT="0" distB="0" distL="0" distR="0" wp14:anchorId="0A1D1A1E" wp14:editId="323B10F4">
            <wp:extent cx="5838825" cy="4762500"/>
            <wp:effectExtent l="0" t="0" r="0" b="0"/>
            <wp:docPr id="60532665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02D3">
        <w:rPr>
          <w:sz w:val="28"/>
          <w:szCs w:val="28"/>
        </w:rPr>
        <w:lastRenderedPageBreak/>
        <w:drawing>
          <wp:inline distT="0" distB="0" distL="0" distR="0" wp14:anchorId="197F96D1" wp14:editId="26E6240B">
            <wp:extent cx="5934075" cy="4857750"/>
            <wp:effectExtent l="0" t="0" r="0" b="0"/>
            <wp:docPr id="1274665838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85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02D3">
        <w:rPr>
          <w:sz w:val="28"/>
          <w:szCs w:val="28"/>
        </w:rPr>
        <w:drawing>
          <wp:inline distT="0" distB="0" distL="0" distR="0" wp14:anchorId="4EC97FF4" wp14:editId="14B20630">
            <wp:extent cx="3295650" cy="3076575"/>
            <wp:effectExtent l="0" t="0" r="0" b="0"/>
            <wp:docPr id="973043944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02D3">
        <w:rPr>
          <w:sz w:val="28"/>
          <w:szCs w:val="28"/>
        </w:rPr>
        <w:lastRenderedPageBreak/>
        <w:drawing>
          <wp:inline distT="0" distB="0" distL="0" distR="0" wp14:anchorId="233E9E0A" wp14:editId="2AF3EF2A">
            <wp:extent cx="5939790" cy="1598930"/>
            <wp:effectExtent l="0" t="0" r="0" b="0"/>
            <wp:docPr id="11069345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59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6E819" w14:textId="77777777" w:rsidR="00C902D3" w:rsidRPr="00C902D3" w:rsidRDefault="00C902D3" w:rsidP="00C902D3">
      <w:pPr>
        <w:jc w:val="both"/>
        <w:rPr>
          <w:bCs/>
          <w:sz w:val="28"/>
          <w:szCs w:val="28"/>
        </w:rPr>
      </w:pPr>
      <w:r w:rsidRPr="00C902D3">
        <w:rPr>
          <w:b/>
          <w:bCs/>
          <w:sz w:val="28"/>
          <w:szCs w:val="28"/>
        </w:rPr>
        <w:t xml:space="preserve">ЗАДАНИЕ №2(ЛР10). </w:t>
      </w:r>
      <w:r w:rsidRPr="00C902D3">
        <w:rPr>
          <w:bCs/>
          <w:sz w:val="28"/>
          <w:szCs w:val="28"/>
        </w:rPr>
        <w:t>Из предложенного преподавателем варианта предметной области:</w:t>
      </w:r>
    </w:p>
    <w:p w14:paraId="0FF2F6CE" w14:textId="77777777" w:rsidR="00C902D3" w:rsidRPr="00C902D3" w:rsidRDefault="00C902D3" w:rsidP="00C902D3">
      <w:pPr>
        <w:numPr>
          <w:ilvl w:val="0"/>
          <w:numId w:val="7"/>
        </w:numPr>
        <w:jc w:val="both"/>
        <w:rPr>
          <w:bCs/>
          <w:sz w:val="28"/>
          <w:szCs w:val="28"/>
        </w:rPr>
      </w:pPr>
      <w:r w:rsidRPr="00C902D3">
        <w:rPr>
          <w:bCs/>
          <w:sz w:val="28"/>
          <w:szCs w:val="28"/>
        </w:rPr>
        <w:t>Открыть созданную нормализованную БД по варианту ИДЗ.</w:t>
      </w:r>
    </w:p>
    <w:p w14:paraId="76F2E9B7" w14:textId="77777777" w:rsidR="00C902D3" w:rsidRPr="00C902D3" w:rsidRDefault="00C902D3" w:rsidP="00C902D3">
      <w:pPr>
        <w:numPr>
          <w:ilvl w:val="0"/>
          <w:numId w:val="7"/>
        </w:numPr>
        <w:jc w:val="both"/>
        <w:rPr>
          <w:bCs/>
          <w:sz w:val="28"/>
          <w:szCs w:val="28"/>
        </w:rPr>
      </w:pPr>
      <w:r w:rsidRPr="00C902D3">
        <w:rPr>
          <w:bCs/>
          <w:sz w:val="28"/>
          <w:szCs w:val="28"/>
        </w:rPr>
        <w:t>Для собственной БД из ИДЗ выполнить все действия, аналогичные представленным на рисунках 3.1-3.21.</w:t>
      </w:r>
    </w:p>
    <w:p w14:paraId="5FFD0A1D" w14:textId="77777777" w:rsidR="00C902D3" w:rsidRPr="00C902D3" w:rsidRDefault="00C902D3" w:rsidP="00C902D3">
      <w:pPr>
        <w:numPr>
          <w:ilvl w:val="0"/>
          <w:numId w:val="7"/>
        </w:numPr>
        <w:jc w:val="both"/>
        <w:rPr>
          <w:bCs/>
          <w:sz w:val="28"/>
          <w:szCs w:val="28"/>
        </w:rPr>
      </w:pPr>
      <w:r w:rsidRPr="00C902D3">
        <w:rPr>
          <w:bCs/>
          <w:sz w:val="28"/>
          <w:szCs w:val="28"/>
        </w:rPr>
        <w:t xml:space="preserve">Продемонстрировать приложение, реализующее вывод информации в таблицы с привязкой к визуальному компоненту </w:t>
      </w:r>
      <w:proofErr w:type="spellStart"/>
      <w:r w:rsidRPr="00C902D3">
        <w:rPr>
          <w:bCs/>
          <w:sz w:val="28"/>
          <w:szCs w:val="28"/>
        </w:rPr>
        <w:t>DataGridView</w:t>
      </w:r>
      <w:proofErr w:type="spellEnd"/>
      <w:r w:rsidRPr="00C902D3">
        <w:rPr>
          <w:bCs/>
          <w:sz w:val="28"/>
          <w:szCs w:val="28"/>
        </w:rPr>
        <w:t xml:space="preserve"> по </w:t>
      </w:r>
      <w:r w:rsidRPr="00C902D3">
        <w:rPr>
          <w:b/>
          <w:bCs/>
          <w:sz w:val="28"/>
          <w:szCs w:val="28"/>
        </w:rPr>
        <w:t>двум любым таблицам из ИДЗ</w:t>
      </w:r>
      <w:r w:rsidRPr="00C902D3">
        <w:rPr>
          <w:bCs/>
          <w:sz w:val="28"/>
          <w:szCs w:val="28"/>
        </w:rPr>
        <w:t>, связанным отношением 1:1. (по примеру рисунков 3.12-3.18). Если такого отношения не существует, добавить новую таблицу для такой связи.</w:t>
      </w:r>
    </w:p>
    <w:p w14:paraId="0979E576" w14:textId="3F28AA5C" w:rsidR="00C902D3" w:rsidRPr="00C902D3" w:rsidRDefault="00C902D3" w:rsidP="00C902D3">
      <w:pPr>
        <w:jc w:val="both"/>
        <w:rPr>
          <w:sz w:val="28"/>
          <w:szCs w:val="28"/>
          <w:lang w:val="en-US"/>
        </w:rPr>
      </w:pPr>
      <w:r w:rsidRPr="00C902D3">
        <w:rPr>
          <w:sz w:val="28"/>
          <w:szCs w:val="28"/>
        </w:rPr>
        <w:drawing>
          <wp:inline distT="0" distB="0" distL="0" distR="0" wp14:anchorId="3441BCC7" wp14:editId="75404F21">
            <wp:extent cx="5939790" cy="4930775"/>
            <wp:effectExtent l="0" t="0" r="0" b="0"/>
            <wp:docPr id="94691603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93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49B10" w14:textId="051CD987" w:rsidR="00C902D3" w:rsidRPr="00C902D3" w:rsidRDefault="00C902D3" w:rsidP="00C902D3">
      <w:pPr>
        <w:jc w:val="both"/>
        <w:rPr>
          <w:sz w:val="28"/>
          <w:szCs w:val="28"/>
          <w:lang w:val="en-US"/>
        </w:rPr>
      </w:pPr>
      <w:r w:rsidRPr="00C902D3">
        <w:rPr>
          <w:sz w:val="28"/>
          <w:szCs w:val="28"/>
        </w:rPr>
        <w:lastRenderedPageBreak/>
        <w:drawing>
          <wp:inline distT="0" distB="0" distL="0" distR="0" wp14:anchorId="58F3DB49" wp14:editId="4F6F8A63">
            <wp:extent cx="5934075" cy="1914525"/>
            <wp:effectExtent l="0" t="0" r="0" b="0"/>
            <wp:docPr id="106705022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6371B" w14:textId="77777777" w:rsidR="00C902D3" w:rsidRDefault="00C902D3" w:rsidP="00C902D3">
      <w:pPr>
        <w:jc w:val="both"/>
        <w:rPr>
          <w:b/>
          <w:bCs/>
          <w:sz w:val="28"/>
          <w:szCs w:val="28"/>
        </w:rPr>
      </w:pPr>
    </w:p>
    <w:p w14:paraId="4F6FA88C" w14:textId="06C54149" w:rsidR="00C902D3" w:rsidRPr="00C902D3" w:rsidRDefault="00C902D3" w:rsidP="00C902D3">
      <w:pPr>
        <w:jc w:val="both"/>
        <w:rPr>
          <w:b/>
          <w:bCs/>
          <w:sz w:val="28"/>
          <w:szCs w:val="28"/>
        </w:rPr>
      </w:pPr>
      <w:r w:rsidRPr="00C902D3">
        <w:rPr>
          <w:b/>
          <w:bCs/>
          <w:sz w:val="28"/>
          <w:szCs w:val="28"/>
        </w:rPr>
        <w:t>Вопросы и задания для лабораторной работы №9-10:</w:t>
      </w:r>
    </w:p>
    <w:p w14:paraId="09A1E8D7" w14:textId="77777777" w:rsidR="00C902D3" w:rsidRPr="00C902D3" w:rsidRDefault="00C902D3" w:rsidP="00C902D3">
      <w:pPr>
        <w:numPr>
          <w:ilvl w:val="0"/>
          <w:numId w:val="8"/>
        </w:numPr>
        <w:jc w:val="both"/>
        <w:rPr>
          <w:sz w:val="28"/>
          <w:szCs w:val="28"/>
        </w:rPr>
      </w:pPr>
      <w:r w:rsidRPr="00C902D3">
        <w:rPr>
          <w:sz w:val="28"/>
          <w:szCs w:val="28"/>
        </w:rPr>
        <w:t xml:space="preserve">Постройте диаграмму классов UML-модели для приложения «БД Туристы». </w:t>
      </w:r>
    </w:p>
    <w:p w14:paraId="236E3BC0" w14:textId="77777777" w:rsidR="00C902D3" w:rsidRPr="00C902D3" w:rsidRDefault="00C902D3" w:rsidP="00C902D3">
      <w:pPr>
        <w:jc w:val="both"/>
        <w:rPr>
          <w:sz w:val="28"/>
          <w:szCs w:val="28"/>
        </w:rPr>
      </w:pPr>
      <w:r w:rsidRPr="00C902D3">
        <w:rPr>
          <w:sz w:val="28"/>
          <w:szCs w:val="28"/>
        </w:rPr>
        <w:t xml:space="preserve">Ответ: </w:t>
      </w:r>
    </w:p>
    <w:p w14:paraId="56F6FEB4" w14:textId="77777777" w:rsidR="00C902D3" w:rsidRPr="00C902D3" w:rsidRDefault="00C902D3" w:rsidP="00C902D3">
      <w:pPr>
        <w:numPr>
          <w:ilvl w:val="0"/>
          <w:numId w:val="8"/>
        </w:numPr>
        <w:jc w:val="both"/>
        <w:rPr>
          <w:sz w:val="28"/>
          <w:szCs w:val="28"/>
        </w:rPr>
      </w:pPr>
      <w:r w:rsidRPr="00C902D3">
        <w:rPr>
          <w:sz w:val="28"/>
          <w:szCs w:val="28"/>
        </w:rPr>
        <w:t xml:space="preserve">Каково назначение объектов классов  </w:t>
      </w:r>
      <w:proofErr w:type="spellStart"/>
      <w:r w:rsidRPr="00C902D3">
        <w:rPr>
          <w:sz w:val="28"/>
          <w:szCs w:val="28"/>
        </w:rPr>
        <w:t>DataSet</w:t>
      </w:r>
      <w:proofErr w:type="spellEnd"/>
      <w:r w:rsidRPr="00C902D3">
        <w:rPr>
          <w:sz w:val="28"/>
          <w:szCs w:val="28"/>
        </w:rPr>
        <w:t xml:space="preserve">,  </w:t>
      </w:r>
      <w:proofErr w:type="spellStart"/>
      <w:r w:rsidRPr="00C902D3">
        <w:rPr>
          <w:sz w:val="28"/>
          <w:szCs w:val="28"/>
        </w:rPr>
        <w:t>DataAdapter</w:t>
      </w:r>
      <w:proofErr w:type="spellEnd"/>
      <w:r w:rsidRPr="00C902D3">
        <w:rPr>
          <w:sz w:val="28"/>
          <w:szCs w:val="28"/>
        </w:rPr>
        <w:t xml:space="preserve">,  </w:t>
      </w:r>
      <w:proofErr w:type="spellStart"/>
      <w:r w:rsidRPr="00C902D3">
        <w:rPr>
          <w:sz w:val="28"/>
          <w:szCs w:val="28"/>
        </w:rPr>
        <w:t>DataTable</w:t>
      </w:r>
      <w:proofErr w:type="spellEnd"/>
      <w:r w:rsidRPr="00C902D3">
        <w:rPr>
          <w:sz w:val="28"/>
          <w:szCs w:val="28"/>
        </w:rPr>
        <w:t xml:space="preserve">, </w:t>
      </w:r>
      <w:proofErr w:type="spellStart"/>
      <w:r w:rsidRPr="00C902D3">
        <w:rPr>
          <w:sz w:val="28"/>
          <w:szCs w:val="28"/>
          <w:lang w:val="en-US"/>
        </w:rPr>
        <w:t>DataRelation</w:t>
      </w:r>
      <w:proofErr w:type="spellEnd"/>
      <w:r w:rsidRPr="00C902D3">
        <w:rPr>
          <w:sz w:val="28"/>
          <w:szCs w:val="28"/>
        </w:rPr>
        <w:t xml:space="preserve">?  </w:t>
      </w:r>
    </w:p>
    <w:p w14:paraId="5C9623F1" w14:textId="77777777" w:rsidR="00C902D3" w:rsidRPr="00C902D3" w:rsidRDefault="00C902D3" w:rsidP="00C902D3">
      <w:pPr>
        <w:jc w:val="both"/>
        <w:rPr>
          <w:sz w:val="28"/>
          <w:szCs w:val="28"/>
        </w:rPr>
      </w:pPr>
      <w:r w:rsidRPr="00C902D3">
        <w:rPr>
          <w:sz w:val="28"/>
          <w:szCs w:val="28"/>
        </w:rPr>
        <w:t xml:space="preserve">Ответ: - </w:t>
      </w:r>
      <w:proofErr w:type="spellStart"/>
      <w:r w:rsidRPr="00C902D3">
        <w:rPr>
          <w:sz w:val="28"/>
          <w:szCs w:val="28"/>
        </w:rPr>
        <w:t>DataSet</w:t>
      </w:r>
      <w:proofErr w:type="spellEnd"/>
      <w:r w:rsidRPr="00C902D3">
        <w:rPr>
          <w:sz w:val="28"/>
          <w:szCs w:val="28"/>
        </w:rPr>
        <w:t xml:space="preserve"> </w:t>
      </w:r>
      <w:proofErr w:type="gramStart"/>
      <w:r w:rsidRPr="00C902D3">
        <w:rPr>
          <w:sz w:val="28"/>
          <w:szCs w:val="28"/>
        </w:rPr>
        <w:t>- это</w:t>
      </w:r>
      <w:proofErr w:type="gramEnd"/>
      <w:r w:rsidRPr="00C902D3">
        <w:rPr>
          <w:sz w:val="28"/>
          <w:szCs w:val="28"/>
        </w:rPr>
        <w:t xml:space="preserve"> объект, представляющий собой набор таблиц данных, связей между ними и ограничений.</w:t>
      </w:r>
    </w:p>
    <w:p w14:paraId="06EDCB9E" w14:textId="77777777" w:rsidR="00C902D3" w:rsidRPr="00C902D3" w:rsidRDefault="00C902D3" w:rsidP="00C902D3">
      <w:pPr>
        <w:jc w:val="both"/>
        <w:rPr>
          <w:sz w:val="28"/>
          <w:szCs w:val="28"/>
        </w:rPr>
      </w:pPr>
      <w:r w:rsidRPr="00C902D3">
        <w:rPr>
          <w:sz w:val="28"/>
          <w:szCs w:val="28"/>
        </w:rPr>
        <w:t xml:space="preserve">- </w:t>
      </w:r>
      <w:proofErr w:type="spellStart"/>
      <w:r w:rsidRPr="00C902D3">
        <w:rPr>
          <w:sz w:val="28"/>
          <w:szCs w:val="28"/>
        </w:rPr>
        <w:t>DataAdapter</w:t>
      </w:r>
      <w:proofErr w:type="spellEnd"/>
      <w:r w:rsidRPr="00C902D3">
        <w:rPr>
          <w:sz w:val="28"/>
          <w:szCs w:val="28"/>
        </w:rPr>
        <w:t xml:space="preserve"> </w:t>
      </w:r>
      <w:proofErr w:type="gramStart"/>
      <w:r w:rsidRPr="00C902D3">
        <w:rPr>
          <w:sz w:val="28"/>
          <w:szCs w:val="28"/>
        </w:rPr>
        <w:t>- это</w:t>
      </w:r>
      <w:proofErr w:type="gramEnd"/>
      <w:r w:rsidRPr="00C902D3">
        <w:rPr>
          <w:sz w:val="28"/>
          <w:szCs w:val="28"/>
        </w:rPr>
        <w:t xml:space="preserve"> объект, связывающий </w:t>
      </w:r>
      <w:proofErr w:type="spellStart"/>
      <w:r w:rsidRPr="00C902D3">
        <w:rPr>
          <w:sz w:val="28"/>
          <w:szCs w:val="28"/>
        </w:rPr>
        <w:t>DataSet</w:t>
      </w:r>
      <w:proofErr w:type="spellEnd"/>
      <w:r w:rsidRPr="00C902D3">
        <w:rPr>
          <w:sz w:val="28"/>
          <w:szCs w:val="28"/>
        </w:rPr>
        <w:t xml:space="preserve"> с источником данных (например, базой данных) и обеспечивающий загрузку и обновление данных.</w:t>
      </w:r>
    </w:p>
    <w:p w14:paraId="6BA9118F" w14:textId="77777777" w:rsidR="00C902D3" w:rsidRPr="00C902D3" w:rsidRDefault="00C902D3" w:rsidP="00C902D3">
      <w:pPr>
        <w:jc w:val="both"/>
        <w:rPr>
          <w:sz w:val="28"/>
          <w:szCs w:val="28"/>
        </w:rPr>
      </w:pPr>
      <w:r w:rsidRPr="00C902D3">
        <w:rPr>
          <w:sz w:val="28"/>
          <w:szCs w:val="28"/>
        </w:rPr>
        <w:t xml:space="preserve">- </w:t>
      </w:r>
      <w:proofErr w:type="spellStart"/>
      <w:r w:rsidRPr="00C902D3">
        <w:rPr>
          <w:sz w:val="28"/>
          <w:szCs w:val="28"/>
        </w:rPr>
        <w:t>DataTable</w:t>
      </w:r>
      <w:proofErr w:type="spellEnd"/>
      <w:r w:rsidRPr="00C902D3">
        <w:rPr>
          <w:sz w:val="28"/>
          <w:szCs w:val="28"/>
        </w:rPr>
        <w:t xml:space="preserve"> </w:t>
      </w:r>
      <w:proofErr w:type="gramStart"/>
      <w:r w:rsidRPr="00C902D3">
        <w:rPr>
          <w:sz w:val="28"/>
          <w:szCs w:val="28"/>
        </w:rPr>
        <w:t>- это</w:t>
      </w:r>
      <w:proofErr w:type="gramEnd"/>
      <w:r w:rsidRPr="00C902D3">
        <w:rPr>
          <w:sz w:val="28"/>
          <w:szCs w:val="28"/>
        </w:rPr>
        <w:t xml:space="preserve"> объект, представляющий одну таблицу данных внутри </w:t>
      </w:r>
      <w:proofErr w:type="spellStart"/>
      <w:r w:rsidRPr="00C902D3">
        <w:rPr>
          <w:sz w:val="28"/>
          <w:szCs w:val="28"/>
        </w:rPr>
        <w:t>DataSet</w:t>
      </w:r>
      <w:proofErr w:type="spellEnd"/>
      <w:r w:rsidRPr="00C902D3">
        <w:rPr>
          <w:sz w:val="28"/>
          <w:szCs w:val="28"/>
        </w:rPr>
        <w:t>.</w:t>
      </w:r>
    </w:p>
    <w:p w14:paraId="50139EBF" w14:textId="77777777" w:rsidR="00C902D3" w:rsidRPr="00C902D3" w:rsidRDefault="00C902D3" w:rsidP="00C902D3">
      <w:pPr>
        <w:jc w:val="both"/>
        <w:rPr>
          <w:sz w:val="28"/>
          <w:szCs w:val="28"/>
        </w:rPr>
      </w:pPr>
      <w:r w:rsidRPr="00C902D3">
        <w:rPr>
          <w:sz w:val="28"/>
          <w:szCs w:val="28"/>
        </w:rPr>
        <w:t xml:space="preserve">- </w:t>
      </w:r>
      <w:proofErr w:type="spellStart"/>
      <w:r w:rsidRPr="00C902D3">
        <w:rPr>
          <w:sz w:val="28"/>
          <w:szCs w:val="28"/>
        </w:rPr>
        <w:t>DataRelation</w:t>
      </w:r>
      <w:proofErr w:type="spellEnd"/>
      <w:r w:rsidRPr="00C902D3">
        <w:rPr>
          <w:sz w:val="28"/>
          <w:szCs w:val="28"/>
        </w:rPr>
        <w:t xml:space="preserve"> </w:t>
      </w:r>
      <w:proofErr w:type="gramStart"/>
      <w:r w:rsidRPr="00C902D3">
        <w:rPr>
          <w:sz w:val="28"/>
          <w:szCs w:val="28"/>
        </w:rPr>
        <w:t>- это</w:t>
      </w:r>
      <w:proofErr w:type="gramEnd"/>
      <w:r w:rsidRPr="00C902D3">
        <w:rPr>
          <w:sz w:val="28"/>
          <w:szCs w:val="28"/>
        </w:rPr>
        <w:t xml:space="preserve"> объект, представляющий связь между двумя таблицами </w:t>
      </w:r>
      <w:proofErr w:type="spellStart"/>
      <w:r w:rsidRPr="00C902D3">
        <w:rPr>
          <w:sz w:val="28"/>
          <w:szCs w:val="28"/>
        </w:rPr>
        <w:t>DataTable</w:t>
      </w:r>
      <w:proofErr w:type="spellEnd"/>
      <w:r w:rsidRPr="00C902D3">
        <w:rPr>
          <w:sz w:val="28"/>
          <w:szCs w:val="28"/>
        </w:rPr>
        <w:t xml:space="preserve"> внутри </w:t>
      </w:r>
      <w:proofErr w:type="spellStart"/>
      <w:r w:rsidRPr="00C902D3">
        <w:rPr>
          <w:sz w:val="28"/>
          <w:szCs w:val="28"/>
        </w:rPr>
        <w:t>DataSet</w:t>
      </w:r>
      <w:proofErr w:type="spellEnd"/>
      <w:r w:rsidRPr="00C902D3">
        <w:rPr>
          <w:sz w:val="28"/>
          <w:szCs w:val="28"/>
        </w:rPr>
        <w:t>.</w:t>
      </w:r>
    </w:p>
    <w:p w14:paraId="1BBDF2B6" w14:textId="77777777" w:rsidR="00C902D3" w:rsidRPr="00C902D3" w:rsidRDefault="00C902D3" w:rsidP="00C902D3">
      <w:pPr>
        <w:jc w:val="both"/>
        <w:rPr>
          <w:sz w:val="28"/>
          <w:szCs w:val="28"/>
        </w:rPr>
      </w:pPr>
    </w:p>
    <w:p w14:paraId="6114E41E" w14:textId="77777777" w:rsidR="00C902D3" w:rsidRPr="00C902D3" w:rsidRDefault="00C902D3" w:rsidP="00C902D3">
      <w:pPr>
        <w:numPr>
          <w:ilvl w:val="0"/>
          <w:numId w:val="8"/>
        </w:numPr>
        <w:jc w:val="both"/>
        <w:rPr>
          <w:sz w:val="28"/>
          <w:szCs w:val="28"/>
          <w:lang w:val="en-US"/>
        </w:rPr>
      </w:pPr>
      <w:r w:rsidRPr="00C902D3">
        <w:rPr>
          <w:sz w:val="28"/>
          <w:szCs w:val="28"/>
        </w:rPr>
        <w:t>Нарисуйте</w:t>
      </w:r>
      <w:r w:rsidRPr="00C902D3">
        <w:rPr>
          <w:sz w:val="28"/>
          <w:szCs w:val="28"/>
          <w:lang w:val="en-US"/>
        </w:rPr>
        <w:t xml:space="preserve"> </w:t>
      </w:r>
      <w:r w:rsidRPr="00C902D3">
        <w:rPr>
          <w:sz w:val="28"/>
          <w:szCs w:val="28"/>
        </w:rPr>
        <w:t>схему</w:t>
      </w:r>
      <w:r w:rsidRPr="00C902D3">
        <w:rPr>
          <w:sz w:val="28"/>
          <w:szCs w:val="28"/>
          <w:lang w:val="en-US"/>
        </w:rPr>
        <w:t xml:space="preserve"> </w:t>
      </w:r>
      <w:r w:rsidRPr="00C902D3">
        <w:rPr>
          <w:sz w:val="28"/>
          <w:szCs w:val="28"/>
        </w:rPr>
        <w:t>связей</w:t>
      </w:r>
      <w:r w:rsidRPr="00C902D3">
        <w:rPr>
          <w:sz w:val="28"/>
          <w:szCs w:val="28"/>
          <w:lang w:val="en-US"/>
        </w:rPr>
        <w:t xml:space="preserve"> </w:t>
      </w:r>
      <w:r w:rsidRPr="00C902D3">
        <w:rPr>
          <w:sz w:val="28"/>
          <w:szCs w:val="28"/>
        </w:rPr>
        <w:t>для</w:t>
      </w:r>
      <w:r w:rsidRPr="00C902D3">
        <w:rPr>
          <w:sz w:val="28"/>
          <w:szCs w:val="28"/>
          <w:lang w:val="en-US"/>
        </w:rPr>
        <w:t xml:space="preserve"> </w:t>
      </w:r>
      <w:r w:rsidRPr="00C902D3">
        <w:rPr>
          <w:sz w:val="28"/>
          <w:szCs w:val="28"/>
        </w:rPr>
        <w:t>классов</w:t>
      </w:r>
      <w:r w:rsidRPr="00C902D3">
        <w:rPr>
          <w:sz w:val="28"/>
          <w:szCs w:val="28"/>
          <w:lang w:val="en-US"/>
        </w:rPr>
        <w:t xml:space="preserve">  </w:t>
      </w:r>
      <w:proofErr w:type="spellStart"/>
      <w:r w:rsidRPr="00C902D3">
        <w:rPr>
          <w:sz w:val="28"/>
          <w:szCs w:val="28"/>
          <w:lang w:val="en-US"/>
        </w:rPr>
        <w:t>DataSet</w:t>
      </w:r>
      <w:proofErr w:type="spellEnd"/>
      <w:r w:rsidRPr="00C902D3">
        <w:rPr>
          <w:sz w:val="28"/>
          <w:szCs w:val="28"/>
          <w:lang w:val="en-US"/>
        </w:rPr>
        <w:t xml:space="preserve">,  </w:t>
      </w:r>
      <w:proofErr w:type="spellStart"/>
      <w:r w:rsidRPr="00C902D3">
        <w:rPr>
          <w:sz w:val="28"/>
          <w:szCs w:val="28"/>
          <w:lang w:val="en-US"/>
        </w:rPr>
        <w:t>DataTable</w:t>
      </w:r>
      <w:proofErr w:type="spellEnd"/>
      <w:r w:rsidRPr="00C902D3">
        <w:rPr>
          <w:sz w:val="28"/>
          <w:szCs w:val="28"/>
          <w:lang w:val="en-US"/>
        </w:rPr>
        <w:t xml:space="preserve">,  </w:t>
      </w:r>
      <w:proofErr w:type="spellStart"/>
      <w:r w:rsidRPr="00C902D3">
        <w:rPr>
          <w:sz w:val="28"/>
          <w:szCs w:val="28"/>
          <w:lang w:val="en-US"/>
        </w:rPr>
        <w:t>DataRelation</w:t>
      </w:r>
      <w:proofErr w:type="spellEnd"/>
      <w:r w:rsidRPr="00C902D3">
        <w:rPr>
          <w:sz w:val="28"/>
          <w:szCs w:val="28"/>
          <w:lang w:val="en-US"/>
        </w:rPr>
        <w:t xml:space="preserve">;  </w:t>
      </w:r>
      <w:proofErr w:type="spellStart"/>
      <w:r w:rsidRPr="00C902D3">
        <w:rPr>
          <w:sz w:val="28"/>
          <w:szCs w:val="28"/>
          <w:lang w:val="en-US"/>
        </w:rPr>
        <w:t>DataTable</w:t>
      </w:r>
      <w:proofErr w:type="spellEnd"/>
      <w:r w:rsidRPr="00C902D3">
        <w:rPr>
          <w:sz w:val="28"/>
          <w:szCs w:val="28"/>
          <w:lang w:val="en-US"/>
        </w:rPr>
        <w:t xml:space="preserve">  </w:t>
      </w:r>
      <w:r w:rsidRPr="00C902D3">
        <w:rPr>
          <w:sz w:val="28"/>
          <w:szCs w:val="28"/>
        </w:rPr>
        <w:t>и</w:t>
      </w:r>
      <w:r w:rsidRPr="00C902D3">
        <w:rPr>
          <w:sz w:val="28"/>
          <w:szCs w:val="28"/>
          <w:lang w:val="en-US"/>
        </w:rPr>
        <w:t xml:space="preserve"> </w:t>
      </w:r>
      <w:proofErr w:type="spellStart"/>
      <w:r w:rsidRPr="00C902D3">
        <w:rPr>
          <w:sz w:val="28"/>
          <w:szCs w:val="28"/>
          <w:lang w:val="en-US"/>
        </w:rPr>
        <w:t>DataRelation</w:t>
      </w:r>
      <w:proofErr w:type="spellEnd"/>
      <w:r w:rsidRPr="00C902D3">
        <w:rPr>
          <w:sz w:val="28"/>
          <w:szCs w:val="28"/>
          <w:lang w:val="en-US"/>
        </w:rPr>
        <w:t xml:space="preserve">; </w:t>
      </w:r>
      <w:proofErr w:type="spellStart"/>
      <w:r w:rsidRPr="00C902D3">
        <w:rPr>
          <w:sz w:val="28"/>
          <w:szCs w:val="28"/>
          <w:lang w:val="en-US"/>
        </w:rPr>
        <w:t>DataColumn</w:t>
      </w:r>
      <w:proofErr w:type="spellEnd"/>
      <w:r w:rsidRPr="00C902D3">
        <w:rPr>
          <w:sz w:val="28"/>
          <w:szCs w:val="28"/>
          <w:lang w:val="en-US"/>
        </w:rPr>
        <w:t xml:space="preserve"> </w:t>
      </w:r>
      <w:r w:rsidRPr="00C902D3">
        <w:rPr>
          <w:sz w:val="28"/>
          <w:szCs w:val="28"/>
        </w:rPr>
        <w:t>и</w:t>
      </w:r>
      <w:r w:rsidRPr="00C902D3">
        <w:rPr>
          <w:sz w:val="28"/>
          <w:szCs w:val="28"/>
          <w:lang w:val="en-US"/>
        </w:rPr>
        <w:t xml:space="preserve"> </w:t>
      </w:r>
      <w:proofErr w:type="spellStart"/>
      <w:r w:rsidRPr="00C902D3">
        <w:rPr>
          <w:sz w:val="28"/>
          <w:szCs w:val="28"/>
          <w:lang w:val="en-US"/>
        </w:rPr>
        <w:t>DataTable</w:t>
      </w:r>
      <w:proofErr w:type="spellEnd"/>
      <w:r w:rsidRPr="00C902D3">
        <w:rPr>
          <w:sz w:val="28"/>
          <w:szCs w:val="28"/>
          <w:lang w:val="en-US"/>
        </w:rPr>
        <w:t xml:space="preserve">; </w:t>
      </w:r>
      <w:proofErr w:type="spellStart"/>
      <w:r w:rsidRPr="00C902D3">
        <w:rPr>
          <w:sz w:val="28"/>
          <w:szCs w:val="28"/>
          <w:lang w:val="en-US"/>
        </w:rPr>
        <w:t>DataRow</w:t>
      </w:r>
      <w:proofErr w:type="spellEnd"/>
      <w:r w:rsidRPr="00C902D3">
        <w:rPr>
          <w:sz w:val="28"/>
          <w:szCs w:val="28"/>
          <w:lang w:val="en-US"/>
        </w:rPr>
        <w:t xml:space="preserve"> </w:t>
      </w:r>
      <w:r w:rsidRPr="00C902D3">
        <w:rPr>
          <w:sz w:val="28"/>
          <w:szCs w:val="28"/>
        </w:rPr>
        <w:t>и</w:t>
      </w:r>
      <w:r w:rsidRPr="00C902D3">
        <w:rPr>
          <w:sz w:val="28"/>
          <w:szCs w:val="28"/>
          <w:lang w:val="en-US"/>
        </w:rPr>
        <w:t xml:space="preserve"> </w:t>
      </w:r>
      <w:proofErr w:type="spellStart"/>
      <w:r w:rsidRPr="00C902D3">
        <w:rPr>
          <w:sz w:val="28"/>
          <w:szCs w:val="28"/>
          <w:lang w:val="en-US"/>
        </w:rPr>
        <w:t>DataTable</w:t>
      </w:r>
      <w:proofErr w:type="spellEnd"/>
      <w:r w:rsidRPr="00C902D3">
        <w:rPr>
          <w:sz w:val="28"/>
          <w:szCs w:val="28"/>
          <w:lang w:val="en-US"/>
        </w:rPr>
        <w:t xml:space="preserve">. </w:t>
      </w:r>
    </w:p>
    <w:p w14:paraId="79802EFB" w14:textId="77777777" w:rsidR="00C902D3" w:rsidRPr="00C902D3" w:rsidRDefault="00C902D3" w:rsidP="00C902D3">
      <w:pPr>
        <w:jc w:val="both"/>
        <w:rPr>
          <w:sz w:val="28"/>
          <w:szCs w:val="28"/>
        </w:rPr>
      </w:pPr>
      <w:r w:rsidRPr="00C902D3">
        <w:rPr>
          <w:sz w:val="28"/>
          <w:szCs w:val="28"/>
        </w:rPr>
        <w:t xml:space="preserve">Ответ: - </w:t>
      </w:r>
      <w:proofErr w:type="spellStart"/>
      <w:r w:rsidRPr="00C902D3">
        <w:rPr>
          <w:sz w:val="28"/>
          <w:szCs w:val="28"/>
        </w:rPr>
        <w:t>DataSet</w:t>
      </w:r>
      <w:proofErr w:type="spellEnd"/>
      <w:r w:rsidRPr="00C902D3">
        <w:rPr>
          <w:sz w:val="28"/>
          <w:szCs w:val="28"/>
        </w:rPr>
        <w:t xml:space="preserve"> содержит один или более </w:t>
      </w:r>
      <w:proofErr w:type="spellStart"/>
      <w:r w:rsidRPr="00C902D3">
        <w:rPr>
          <w:sz w:val="28"/>
          <w:szCs w:val="28"/>
        </w:rPr>
        <w:t>DataTable</w:t>
      </w:r>
      <w:proofErr w:type="spellEnd"/>
      <w:r w:rsidRPr="00C902D3">
        <w:rPr>
          <w:sz w:val="28"/>
          <w:szCs w:val="28"/>
        </w:rPr>
        <w:t xml:space="preserve"> и ноль или более </w:t>
      </w:r>
      <w:proofErr w:type="spellStart"/>
      <w:r w:rsidRPr="00C902D3">
        <w:rPr>
          <w:sz w:val="28"/>
          <w:szCs w:val="28"/>
        </w:rPr>
        <w:t>DataRelation</w:t>
      </w:r>
      <w:proofErr w:type="spellEnd"/>
      <w:r w:rsidRPr="00C902D3">
        <w:rPr>
          <w:sz w:val="28"/>
          <w:szCs w:val="28"/>
        </w:rPr>
        <w:t>.</w:t>
      </w:r>
    </w:p>
    <w:p w14:paraId="45975C74" w14:textId="77777777" w:rsidR="00C902D3" w:rsidRPr="00C902D3" w:rsidRDefault="00C902D3" w:rsidP="00C902D3">
      <w:pPr>
        <w:jc w:val="both"/>
        <w:rPr>
          <w:sz w:val="28"/>
          <w:szCs w:val="28"/>
        </w:rPr>
      </w:pPr>
      <w:r w:rsidRPr="00C902D3">
        <w:rPr>
          <w:sz w:val="28"/>
          <w:szCs w:val="28"/>
        </w:rPr>
        <w:t xml:space="preserve">- </w:t>
      </w:r>
      <w:proofErr w:type="spellStart"/>
      <w:r w:rsidRPr="00C902D3">
        <w:rPr>
          <w:sz w:val="28"/>
          <w:szCs w:val="28"/>
        </w:rPr>
        <w:t>DataTable</w:t>
      </w:r>
      <w:proofErr w:type="spellEnd"/>
      <w:r w:rsidRPr="00C902D3">
        <w:rPr>
          <w:sz w:val="28"/>
          <w:szCs w:val="28"/>
        </w:rPr>
        <w:t xml:space="preserve"> связан с одним </w:t>
      </w:r>
      <w:proofErr w:type="spellStart"/>
      <w:r w:rsidRPr="00C902D3">
        <w:rPr>
          <w:sz w:val="28"/>
          <w:szCs w:val="28"/>
        </w:rPr>
        <w:t>DataSet</w:t>
      </w:r>
      <w:proofErr w:type="spellEnd"/>
      <w:r w:rsidRPr="00C902D3">
        <w:rPr>
          <w:sz w:val="28"/>
          <w:szCs w:val="28"/>
        </w:rPr>
        <w:t xml:space="preserve"> и может иметь ноль или более </w:t>
      </w:r>
      <w:proofErr w:type="spellStart"/>
      <w:r w:rsidRPr="00C902D3">
        <w:rPr>
          <w:sz w:val="28"/>
          <w:szCs w:val="28"/>
        </w:rPr>
        <w:t>DataRelation</w:t>
      </w:r>
      <w:proofErr w:type="spellEnd"/>
      <w:r w:rsidRPr="00C902D3">
        <w:rPr>
          <w:sz w:val="28"/>
          <w:szCs w:val="28"/>
        </w:rPr>
        <w:t>.</w:t>
      </w:r>
    </w:p>
    <w:p w14:paraId="5AC29EFD" w14:textId="77777777" w:rsidR="00C902D3" w:rsidRPr="00C902D3" w:rsidRDefault="00C902D3" w:rsidP="00C902D3">
      <w:pPr>
        <w:jc w:val="both"/>
        <w:rPr>
          <w:sz w:val="28"/>
          <w:szCs w:val="28"/>
        </w:rPr>
      </w:pPr>
      <w:r w:rsidRPr="00C902D3">
        <w:rPr>
          <w:sz w:val="28"/>
          <w:szCs w:val="28"/>
        </w:rPr>
        <w:t xml:space="preserve">- </w:t>
      </w:r>
      <w:proofErr w:type="spellStart"/>
      <w:r w:rsidRPr="00C902D3">
        <w:rPr>
          <w:sz w:val="28"/>
          <w:szCs w:val="28"/>
        </w:rPr>
        <w:t>DataColumn</w:t>
      </w:r>
      <w:proofErr w:type="spellEnd"/>
      <w:r w:rsidRPr="00C902D3">
        <w:rPr>
          <w:sz w:val="28"/>
          <w:szCs w:val="28"/>
        </w:rPr>
        <w:t xml:space="preserve"> принадлежит одному </w:t>
      </w:r>
      <w:proofErr w:type="spellStart"/>
      <w:r w:rsidRPr="00C902D3">
        <w:rPr>
          <w:sz w:val="28"/>
          <w:szCs w:val="28"/>
        </w:rPr>
        <w:t>DataTable</w:t>
      </w:r>
      <w:proofErr w:type="spellEnd"/>
      <w:r w:rsidRPr="00C902D3">
        <w:rPr>
          <w:sz w:val="28"/>
          <w:szCs w:val="28"/>
        </w:rPr>
        <w:t>.</w:t>
      </w:r>
    </w:p>
    <w:p w14:paraId="775A295F" w14:textId="77777777" w:rsidR="00C902D3" w:rsidRPr="00C902D3" w:rsidRDefault="00C902D3" w:rsidP="00C902D3">
      <w:pPr>
        <w:jc w:val="both"/>
        <w:rPr>
          <w:sz w:val="28"/>
          <w:szCs w:val="28"/>
        </w:rPr>
      </w:pPr>
      <w:r w:rsidRPr="00C902D3">
        <w:rPr>
          <w:sz w:val="28"/>
          <w:szCs w:val="28"/>
        </w:rPr>
        <w:t xml:space="preserve">- </w:t>
      </w:r>
      <w:proofErr w:type="spellStart"/>
      <w:r w:rsidRPr="00C902D3">
        <w:rPr>
          <w:sz w:val="28"/>
          <w:szCs w:val="28"/>
        </w:rPr>
        <w:t>DataRow</w:t>
      </w:r>
      <w:proofErr w:type="spellEnd"/>
      <w:r w:rsidRPr="00C902D3">
        <w:rPr>
          <w:sz w:val="28"/>
          <w:szCs w:val="28"/>
        </w:rPr>
        <w:t xml:space="preserve"> принадлежит одному </w:t>
      </w:r>
      <w:proofErr w:type="spellStart"/>
      <w:r w:rsidRPr="00C902D3">
        <w:rPr>
          <w:sz w:val="28"/>
          <w:szCs w:val="28"/>
        </w:rPr>
        <w:t>DataTable</w:t>
      </w:r>
      <w:proofErr w:type="spellEnd"/>
      <w:r w:rsidRPr="00C902D3">
        <w:rPr>
          <w:sz w:val="28"/>
          <w:szCs w:val="28"/>
        </w:rPr>
        <w:t>.</w:t>
      </w:r>
    </w:p>
    <w:p w14:paraId="58F21D11" w14:textId="77777777" w:rsidR="00C902D3" w:rsidRPr="00C902D3" w:rsidRDefault="00C902D3" w:rsidP="00C902D3">
      <w:pPr>
        <w:jc w:val="both"/>
        <w:rPr>
          <w:sz w:val="28"/>
          <w:szCs w:val="28"/>
        </w:rPr>
      </w:pPr>
    </w:p>
    <w:p w14:paraId="5B52033E" w14:textId="77777777" w:rsidR="00C902D3" w:rsidRPr="00C902D3" w:rsidRDefault="00C902D3" w:rsidP="00C902D3">
      <w:pPr>
        <w:numPr>
          <w:ilvl w:val="0"/>
          <w:numId w:val="8"/>
        </w:numPr>
        <w:jc w:val="both"/>
        <w:rPr>
          <w:sz w:val="28"/>
          <w:szCs w:val="28"/>
        </w:rPr>
      </w:pPr>
      <w:r w:rsidRPr="00C902D3">
        <w:rPr>
          <w:sz w:val="28"/>
          <w:szCs w:val="28"/>
        </w:rPr>
        <w:t xml:space="preserve">Для чего нужен компонент </w:t>
      </w:r>
      <w:proofErr w:type="spellStart"/>
      <w:r w:rsidRPr="00C902D3">
        <w:rPr>
          <w:sz w:val="28"/>
          <w:szCs w:val="28"/>
        </w:rPr>
        <w:t>BindingNavigator</w:t>
      </w:r>
      <w:proofErr w:type="spellEnd"/>
      <w:r w:rsidRPr="00C902D3">
        <w:rPr>
          <w:sz w:val="28"/>
          <w:szCs w:val="28"/>
        </w:rPr>
        <w:t xml:space="preserve"> и как его использовать? </w:t>
      </w:r>
    </w:p>
    <w:p w14:paraId="74535B34" w14:textId="77777777" w:rsidR="00C902D3" w:rsidRPr="00C902D3" w:rsidRDefault="00C902D3" w:rsidP="00C902D3">
      <w:pPr>
        <w:jc w:val="both"/>
        <w:rPr>
          <w:sz w:val="28"/>
          <w:szCs w:val="28"/>
        </w:rPr>
      </w:pPr>
      <w:r w:rsidRPr="00C902D3">
        <w:rPr>
          <w:sz w:val="28"/>
          <w:szCs w:val="28"/>
        </w:rPr>
        <w:t xml:space="preserve">Ответ: </w:t>
      </w:r>
      <w:proofErr w:type="spellStart"/>
      <w:r w:rsidRPr="00C902D3">
        <w:rPr>
          <w:sz w:val="28"/>
          <w:szCs w:val="28"/>
        </w:rPr>
        <w:t>BindingNavigator</w:t>
      </w:r>
      <w:proofErr w:type="spellEnd"/>
      <w:r w:rsidRPr="00C902D3">
        <w:rPr>
          <w:sz w:val="28"/>
          <w:szCs w:val="28"/>
        </w:rPr>
        <w:t xml:space="preserve"> </w:t>
      </w:r>
      <w:proofErr w:type="gramStart"/>
      <w:r w:rsidRPr="00C902D3">
        <w:rPr>
          <w:sz w:val="28"/>
          <w:szCs w:val="28"/>
        </w:rPr>
        <w:t>- это</w:t>
      </w:r>
      <w:proofErr w:type="gramEnd"/>
      <w:r w:rsidRPr="00C902D3">
        <w:rPr>
          <w:sz w:val="28"/>
          <w:szCs w:val="28"/>
        </w:rPr>
        <w:t xml:space="preserve"> визуальный компонент, который предоставляет стандартные элементы управления для навигации по данным, связанным с </w:t>
      </w:r>
      <w:proofErr w:type="spellStart"/>
      <w:r w:rsidRPr="00C902D3">
        <w:rPr>
          <w:sz w:val="28"/>
          <w:szCs w:val="28"/>
        </w:rPr>
        <w:t>BindingSource</w:t>
      </w:r>
      <w:proofErr w:type="spellEnd"/>
      <w:r w:rsidRPr="00C902D3">
        <w:rPr>
          <w:sz w:val="28"/>
          <w:szCs w:val="28"/>
        </w:rPr>
        <w:t xml:space="preserve">. Он используется для удобной навигации и управления данными, отображаемыми в элементах управления, таких как </w:t>
      </w:r>
      <w:proofErr w:type="spellStart"/>
      <w:r w:rsidRPr="00C902D3">
        <w:rPr>
          <w:sz w:val="28"/>
          <w:szCs w:val="28"/>
        </w:rPr>
        <w:t>DataGridView</w:t>
      </w:r>
      <w:proofErr w:type="spellEnd"/>
      <w:r w:rsidRPr="00C902D3">
        <w:rPr>
          <w:sz w:val="28"/>
          <w:szCs w:val="28"/>
        </w:rPr>
        <w:t>.</w:t>
      </w:r>
    </w:p>
    <w:p w14:paraId="3CDED97E" w14:textId="77777777" w:rsidR="00C902D3" w:rsidRPr="00C902D3" w:rsidRDefault="00C902D3" w:rsidP="00C902D3">
      <w:pPr>
        <w:jc w:val="both"/>
        <w:rPr>
          <w:sz w:val="28"/>
          <w:szCs w:val="28"/>
        </w:rPr>
      </w:pPr>
    </w:p>
    <w:p w14:paraId="4C4A9D80" w14:textId="77777777" w:rsidR="00C902D3" w:rsidRPr="00C902D3" w:rsidRDefault="00C902D3" w:rsidP="00C902D3">
      <w:pPr>
        <w:numPr>
          <w:ilvl w:val="0"/>
          <w:numId w:val="8"/>
        </w:numPr>
        <w:jc w:val="both"/>
        <w:rPr>
          <w:sz w:val="28"/>
          <w:szCs w:val="28"/>
        </w:rPr>
      </w:pPr>
      <w:r w:rsidRPr="00C902D3">
        <w:rPr>
          <w:sz w:val="28"/>
          <w:szCs w:val="28"/>
        </w:rPr>
        <w:t xml:space="preserve">В чем различие визуальных и не визуальных компонент? Приведите пример их использования. </w:t>
      </w:r>
    </w:p>
    <w:p w14:paraId="65891276" w14:textId="77777777" w:rsidR="00C902D3" w:rsidRPr="00C902D3" w:rsidRDefault="00C902D3" w:rsidP="00C902D3">
      <w:pPr>
        <w:jc w:val="both"/>
        <w:rPr>
          <w:sz w:val="28"/>
          <w:szCs w:val="28"/>
        </w:rPr>
      </w:pPr>
      <w:r w:rsidRPr="00C902D3">
        <w:rPr>
          <w:sz w:val="28"/>
          <w:szCs w:val="28"/>
        </w:rPr>
        <w:lastRenderedPageBreak/>
        <w:t xml:space="preserve">Ответ: Визуальные компоненты </w:t>
      </w:r>
      <w:proofErr w:type="gramStart"/>
      <w:r w:rsidRPr="00C902D3">
        <w:rPr>
          <w:sz w:val="28"/>
          <w:szCs w:val="28"/>
        </w:rPr>
        <w:t>- это</w:t>
      </w:r>
      <w:proofErr w:type="gramEnd"/>
      <w:r w:rsidRPr="00C902D3">
        <w:rPr>
          <w:sz w:val="28"/>
          <w:szCs w:val="28"/>
        </w:rPr>
        <w:t xml:space="preserve"> элементы управления, которые могут быть размещены на форме и отображаются пользователю. Примеры: </w:t>
      </w:r>
      <w:proofErr w:type="spellStart"/>
      <w:r w:rsidRPr="00C902D3">
        <w:rPr>
          <w:sz w:val="28"/>
          <w:szCs w:val="28"/>
        </w:rPr>
        <w:t>TextBox</w:t>
      </w:r>
      <w:proofErr w:type="spellEnd"/>
      <w:r w:rsidRPr="00C902D3">
        <w:rPr>
          <w:sz w:val="28"/>
          <w:szCs w:val="28"/>
        </w:rPr>
        <w:t xml:space="preserve">, </w:t>
      </w:r>
      <w:proofErr w:type="spellStart"/>
      <w:r w:rsidRPr="00C902D3">
        <w:rPr>
          <w:sz w:val="28"/>
          <w:szCs w:val="28"/>
        </w:rPr>
        <w:t>Button</w:t>
      </w:r>
      <w:proofErr w:type="spellEnd"/>
      <w:r w:rsidRPr="00C902D3">
        <w:rPr>
          <w:sz w:val="28"/>
          <w:szCs w:val="28"/>
        </w:rPr>
        <w:t xml:space="preserve">, </w:t>
      </w:r>
      <w:proofErr w:type="spellStart"/>
      <w:r w:rsidRPr="00C902D3">
        <w:rPr>
          <w:sz w:val="28"/>
          <w:szCs w:val="28"/>
        </w:rPr>
        <w:t>DataGridView</w:t>
      </w:r>
      <w:proofErr w:type="spellEnd"/>
      <w:r w:rsidRPr="00C902D3">
        <w:rPr>
          <w:sz w:val="28"/>
          <w:szCs w:val="28"/>
        </w:rPr>
        <w:t>.</w:t>
      </w:r>
    </w:p>
    <w:p w14:paraId="56962656" w14:textId="77777777" w:rsidR="00C902D3" w:rsidRPr="00C902D3" w:rsidRDefault="00C902D3" w:rsidP="00C902D3">
      <w:pPr>
        <w:jc w:val="both"/>
        <w:rPr>
          <w:sz w:val="28"/>
          <w:szCs w:val="28"/>
        </w:rPr>
      </w:pPr>
      <w:r w:rsidRPr="00C902D3">
        <w:rPr>
          <w:sz w:val="28"/>
          <w:szCs w:val="28"/>
        </w:rPr>
        <w:t xml:space="preserve">Не визуальные компоненты </w:t>
      </w:r>
      <w:proofErr w:type="gramStart"/>
      <w:r w:rsidRPr="00C902D3">
        <w:rPr>
          <w:sz w:val="28"/>
          <w:szCs w:val="28"/>
        </w:rPr>
        <w:t>- это</w:t>
      </w:r>
      <w:proofErr w:type="gramEnd"/>
      <w:r w:rsidRPr="00C902D3">
        <w:rPr>
          <w:sz w:val="28"/>
          <w:szCs w:val="28"/>
        </w:rPr>
        <w:t xml:space="preserve"> объекты, которые не имеют визуального представления, но обеспечивают функциональность приложению. Примеры: </w:t>
      </w:r>
      <w:proofErr w:type="spellStart"/>
      <w:r w:rsidRPr="00C902D3">
        <w:rPr>
          <w:sz w:val="28"/>
          <w:szCs w:val="28"/>
        </w:rPr>
        <w:t>BindingSource</w:t>
      </w:r>
      <w:proofErr w:type="spellEnd"/>
      <w:r w:rsidRPr="00C902D3">
        <w:rPr>
          <w:sz w:val="28"/>
          <w:szCs w:val="28"/>
        </w:rPr>
        <w:t xml:space="preserve">, </w:t>
      </w:r>
      <w:proofErr w:type="spellStart"/>
      <w:r w:rsidRPr="00C902D3">
        <w:rPr>
          <w:sz w:val="28"/>
          <w:szCs w:val="28"/>
        </w:rPr>
        <w:t>SqlConnection</w:t>
      </w:r>
      <w:proofErr w:type="spellEnd"/>
      <w:r w:rsidRPr="00C902D3">
        <w:rPr>
          <w:sz w:val="28"/>
          <w:szCs w:val="28"/>
        </w:rPr>
        <w:t xml:space="preserve">, </w:t>
      </w:r>
      <w:proofErr w:type="spellStart"/>
      <w:r w:rsidRPr="00C902D3">
        <w:rPr>
          <w:sz w:val="28"/>
          <w:szCs w:val="28"/>
        </w:rPr>
        <w:t>DataAdapter</w:t>
      </w:r>
      <w:proofErr w:type="spellEnd"/>
      <w:r w:rsidRPr="00C902D3">
        <w:rPr>
          <w:sz w:val="28"/>
          <w:szCs w:val="28"/>
        </w:rPr>
        <w:t>.</w:t>
      </w:r>
    </w:p>
    <w:p w14:paraId="5949998B" w14:textId="77777777" w:rsidR="00C902D3" w:rsidRPr="00C902D3" w:rsidRDefault="00C902D3" w:rsidP="00C902D3">
      <w:pPr>
        <w:jc w:val="both"/>
        <w:rPr>
          <w:sz w:val="28"/>
          <w:szCs w:val="28"/>
        </w:rPr>
      </w:pPr>
    </w:p>
    <w:p w14:paraId="77943D56" w14:textId="77777777" w:rsidR="00C902D3" w:rsidRPr="00C902D3" w:rsidRDefault="00C902D3" w:rsidP="00C902D3">
      <w:pPr>
        <w:numPr>
          <w:ilvl w:val="0"/>
          <w:numId w:val="8"/>
        </w:numPr>
        <w:jc w:val="both"/>
        <w:rPr>
          <w:sz w:val="28"/>
          <w:szCs w:val="28"/>
        </w:rPr>
      </w:pPr>
      <w:r w:rsidRPr="00C902D3">
        <w:rPr>
          <w:sz w:val="28"/>
          <w:szCs w:val="28"/>
        </w:rPr>
        <w:t xml:space="preserve">Как связываются объекты </w:t>
      </w:r>
      <w:proofErr w:type="spellStart"/>
      <w:r w:rsidRPr="00C902D3">
        <w:rPr>
          <w:sz w:val="28"/>
          <w:szCs w:val="28"/>
        </w:rPr>
        <w:t>DataGridView</w:t>
      </w:r>
      <w:proofErr w:type="spellEnd"/>
      <w:r w:rsidRPr="00C902D3">
        <w:rPr>
          <w:sz w:val="28"/>
          <w:szCs w:val="28"/>
        </w:rPr>
        <w:t xml:space="preserve"> и </w:t>
      </w:r>
      <w:proofErr w:type="spellStart"/>
      <w:r w:rsidRPr="00C902D3">
        <w:rPr>
          <w:sz w:val="28"/>
          <w:szCs w:val="28"/>
        </w:rPr>
        <w:t>BindingNavigator</w:t>
      </w:r>
      <w:proofErr w:type="spellEnd"/>
      <w:r w:rsidRPr="00C902D3">
        <w:rPr>
          <w:sz w:val="28"/>
          <w:szCs w:val="28"/>
        </w:rPr>
        <w:t xml:space="preserve"> с базой данных? </w:t>
      </w:r>
    </w:p>
    <w:p w14:paraId="0D021643" w14:textId="77777777" w:rsidR="00C902D3" w:rsidRPr="00C902D3" w:rsidRDefault="00C902D3" w:rsidP="00C902D3">
      <w:pPr>
        <w:jc w:val="both"/>
        <w:rPr>
          <w:sz w:val="28"/>
          <w:szCs w:val="28"/>
        </w:rPr>
      </w:pPr>
      <w:r w:rsidRPr="00C902D3">
        <w:rPr>
          <w:sz w:val="28"/>
          <w:szCs w:val="28"/>
        </w:rPr>
        <w:t xml:space="preserve">Ответ: </w:t>
      </w:r>
      <w:proofErr w:type="spellStart"/>
      <w:r w:rsidRPr="00C902D3">
        <w:rPr>
          <w:sz w:val="28"/>
          <w:szCs w:val="28"/>
        </w:rPr>
        <w:t>DataGridView</w:t>
      </w:r>
      <w:proofErr w:type="spellEnd"/>
      <w:r w:rsidRPr="00C902D3">
        <w:rPr>
          <w:sz w:val="28"/>
          <w:szCs w:val="28"/>
        </w:rPr>
        <w:t xml:space="preserve"> связывается с базой данных через </w:t>
      </w:r>
      <w:proofErr w:type="spellStart"/>
      <w:r w:rsidRPr="00C902D3">
        <w:rPr>
          <w:sz w:val="28"/>
          <w:szCs w:val="28"/>
        </w:rPr>
        <w:t>BindingSource</w:t>
      </w:r>
      <w:proofErr w:type="spellEnd"/>
      <w:r w:rsidRPr="00C902D3">
        <w:rPr>
          <w:sz w:val="28"/>
          <w:szCs w:val="28"/>
        </w:rPr>
        <w:t xml:space="preserve">, который в свою очередь связан с </w:t>
      </w:r>
      <w:proofErr w:type="spellStart"/>
      <w:r w:rsidRPr="00C902D3">
        <w:rPr>
          <w:sz w:val="28"/>
          <w:szCs w:val="28"/>
        </w:rPr>
        <w:t>DataTable</w:t>
      </w:r>
      <w:proofErr w:type="spellEnd"/>
      <w:r w:rsidRPr="00C902D3">
        <w:rPr>
          <w:sz w:val="28"/>
          <w:szCs w:val="28"/>
        </w:rPr>
        <w:t xml:space="preserve"> или </w:t>
      </w:r>
      <w:proofErr w:type="spellStart"/>
      <w:r w:rsidRPr="00C902D3">
        <w:rPr>
          <w:sz w:val="28"/>
          <w:szCs w:val="28"/>
        </w:rPr>
        <w:t>DataView</w:t>
      </w:r>
      <w:proofErr w:type="spellEnd"/>
      <w:r w:rsidRPr="00C902D3">
        <w:rPr>
          <w:sz w:val="28"/>
          <w:szCs w:val="28"/>
        </w:rPr>
        <w:t xml:space="preserve">, полученными из </w:t>
      </w:r>
      <w:proofErr w:type="spellStart"/>
      <w:r w:rsidRPr="00C902D3">
        <w:rPr>
          <w:sz w:val="28"/>
          <w:szCs w:val="28"/>
        </w:rPr>
        <w:t>DataSet</w:t>
      </w:r>
      <w:proofErr w:type="spellEnd"/>
      <w:r w:rsidRPr="00C902D3">
        <w:rPr>
          <w:sz w:val="28"/>
          <w:szCs w:val="28"/>
        </w:rPr>
        <w:t xml:space="preserve">. </w:t>
      </w:r>
      <w:proofErr w:type="spellStart"/>
      <w:r w:rsidRPr="00C902D3">
        <w:rPr>
          <w:sz w:val="28"/>
          <w:szCs w:val="28"/>
        </w:rPr>
        <w:t>BindingNavigator</w:t>
      </w:r>
      <w:proofErr w:type="spellEnd"/>
      <w:r w:rsidRPr="00C902D3">
        <w:rPr>
          <w:sz w:val="28"/>
          <w:szCs w:val="28"/>
        </w:rPr>
        <w:t xml:space="preserve"> также связывается с тем же </w:t>
      </w:r>
      <w:proofErr w:type="spellStart"/>
      <w:r w:rsidRPr="00C902D3">
        <w:rPr>
          <w:sz w:val="28"/>
          <w:szCs w:val="28"/>
        </w:rPr>
        <w:t>BindingSource</w:t>
      </w:r>
      <w:proofErr w:type="spellEnd"/>
      <w:r w:rsidRPr="00C902D3">
        <w:rPr>
          <w:sz w:val="28"/>
          <w:szCs w:val="28"/>
        </w:rPr>
        <w:t>.</w:t>
      </w:r>
    </w:p>
    <w:p w14:paraId="241CD24C" w14:textId="77777777" w:rsidR="00C902D3" w:rsidRPr="00C902D3" w:rsidRDefault="00C902D3" w:rsidP="00C902D3">
      <w:pPr>
        <w:jc w:val="both"/>
        <w:rPr>
          <w:sz w:val="28"/>
          <w:szCs w:val="28"/>
        </w:rPr>
      </w:pPr>
    </w:p>
    <w:p w14:paraId="00BC6BCE" w14:textId="77777777" w:rsidR="00C902D3" w:rsidRPr="00C902D3" w:rsidRDefault="00C902D3" w:rsidP="00C902D3">
      <w:pPr>
        <w:numPr>
          <w:ilvl w:val="0"/>
          <w:numId w:val="8"/>
        </w:numPr>
        <w:jc w:val="both"/>
        <w:rPr>
          <w:sz w:val="28"/>
          <w:szCs w:val="28"/>
        </w:rPr>
      </w:pPr>
      <w:r w:rsidRPr="00C902D3">
        <w:rPr>
          <w:sz w:val="28"/>
          <w:szCs w:val="28"/>
        </w:rPr>
        <w:t xml:space="preserve">Как связываются текстовые поля </w:t>
      </w:r>
      <w:proofErr w:type="spellStart"/>
      <w:r w:rsidRPr="00C902D3">
        <w:rPr>
          <w:sz w:val="28"/>
          <w:szCs w:val="28"/>
        </w:rPr>
        <w:t>TextBox</w:t>
      </w:r>
      <w:proofErr w:type="spellEnd"/>
      <w:r w:rsidRPr="00C902D3">
        <w:rPr>
          <w:sz w:val="28"/>
          <w:szCs w:val="28"/>
        </w:rPr>
        <w:t xml:space="preserve"> с полями базы данных? </w:t>
      </w:r>
    </w:p>
    <w:p w14:paraId="5780682B" w14:textId="77777777" w:rsidR="00C902D3" w:rsidRPr="00C902D3" w:rsidRDefault="00C902D3" w:rsidP="00C902D3">
      <w:pPr>
        <w:jc w:val="both"/>
        <w:rPr>
          <w:sz w:val="28"/>
          <w:szCs w:val="28"/>
        </w:rPr>
      </w:pPr>
      <w:r w:rsidRPr="00C902D3">
        <w:rPr>
          <w:sz w:val="28"/>
          <w:szCs w:val="28"/>
        </w:rPr>
        <w:t xml:space="preserve">Ответ: Текстовые поля </w:t>
      </w:r>
      <w:proofErr w:type="spellStart"/>
      <w:r w:rsidRPr="00C902D3">
        <w:rPr>
          <w:sz w:val="28"/>
          <w:szCs w:val="28"/>
        </w:rPr>
        <w:t>TextBox</w:t>
      </w:r>
      <w:proofErr w:type="spellEnd"/>
      <w:r w:rsidRPr="00C902D3">
        <w:rPr>
          <w:sz w:val="28"/>
          <w:szCs w:val="28"/>
        </w:rPr>
        <w:t xml:space="preserve"> связываются с полями базы данных через </w:t>
      </w:r>
      <w:proofErr w:type="spellStart"/>
      <w:r w:rsidRPr="00C902D3">
        <w:rPr>
          <w:sz w:val="28"/>
          <w:szCs w:val="28"/>
        </w:rPr>
        <w:t>BindingSource</w:t>
      </w:r>
      <w:proofErr w:type="spellEnd"/>
      <w:r w:rsidRPr="00C902D3">
        <w:rPr>
          <w:sz w:val="28"/>
          <w:szCs w:val="28"/>
        </w:rPr>
        <w:t xml:space="preserve">, который привязывается к </w:t>
      </w:r>
      <w:proofErr w:type="spellStart"/>
      <w:r w:rsidRPr="00C902D3">
        <w:rPr>
          <w:sz w:val="28"/>
          <w:szCs w:val="28"/>
        </w:rPr>
        <w:t>DataTable</w:t>
      </w:r>
      <w:proofErr w:type="spellEnd"/>
      <w:r w:rsidRPr="00C902D3">
        <w:rPr>
          <w:sz w:val="28"/>
          <w:szCs w:val="28"/>
        </w:rPr>
        <w:t xml:space="preserve"> или </w:t>
      </w:r>
      <w:proofErr w:type="spellStart"/>
      <w:r w:rsidRPr="00C902D3">
        <w:rPr>
          <w:sz w:val="28"/>
          <w:szCs w:val="28"/>
        </w:rPr>
        <w:t>DataView</w:t>
      </w:r>
      <w:proofErr w:type="spellEnd"/>
      <w:r w:rsidRPr="00C902D3">
        <w:rPr>
          <w:sz w:val="28"/>
          <w:szCs w:val="28"/>
        </w:rPr>
        <w:t xml:space="preserve">, полученными из </w:t>
      </w:r>
      <w:proofErr w:type="spellStart"/>
      <w:r w:rsidRPr="00C902D3">
        <w:rPr>
          <w:sz w:val="28"/>
          <w:szCs w:val="28"/>
        </w:rPr>
        <w:t>DataSet</w:t>
      </w:r>
      <w:proofErr w:type="spellEnd"/>
      <w:r w:rsidRPr="00C902D3">
        <w:rPr>
          <w:sz w:val="28"/>
          <w:szCs w:val="28"/>
        </w:rPr>
        <w:t>.</w:t>
      </w:r>
    </w:p>
    <w:p w14:paraId="74292B83" w14:textId="77777777" w:rsidR="00C902D3" w:rsidRPr="00C902D3" w:rsidRDefault="00C902D3" w:rsidP="00C902D3">
      <w:pPr>
        <w:jc w:val="both"/>
        <w:rPr>
          <w:sz w:val="28"/>
          <w:szCs w:val="28"/>
        </w:rPr>
      </w:pPr>
    </w:p>
    <w:p w14:paraId="6A77297D" w14:textId="77777777" w:rsidR="00C902D3" w:rsidRPr="00C902D3" w:rsidRDefault="00C902D3" w:rsidP="00C902D3">
      <w:pPr>
        <w:numPr>
          <w:ilvl w:val="0"/>
          <w:numId w:val="8"/>
        </w:numPr>
        <w:jc w:val="both"/>
        <w:rPr>
          <w:sz w:val="28"/>
          <w:szCs w:val="28"/>
        </w:rPr>
      </w:pPr>
      <w:r w:rsidRPr="00C902D3">
        <w:rPr>
          <w:sz w:val="28"/>
          <w:szCs w:val="28"/>
        </w:rPr>
        <w:t xml:space="preserve">Для чего в приложениях использованы строки </w:t>
      </w:r>
      <w:proofErr w:type="spellStart"/>
      <w:r w:rsidRPr="00C902D3">
        <w:rPr>
          <w:sz w:val="28"/>
          <w:szCs w:val="28"/>
        </w:rPr>
        <w:t>ConnectionString</w:t>
      </w:r>
      <w:proofErr w:type="spellEnd"/>
      <w:r w:rsidRPr="00C902D3">
        <w:rPr>
          <w:sz w:val="28"/>
          <w:szCs w:val="28"/>
        </w:rPr>
        <w:t xml:space="preserve">  и </w:t>
      </w:r>
      <w:proofErr w:type="spellStart"/>
      <w:r w:rsidRPr="00C902D3">
        <w:rPr>
          <w:sz w:val="28"/>
          <w:szCs w:val="28"/>
        </w:rPr>
        <w:t>CommandText</w:t>
      </w:r>
      <w:proofErr w:type="spellEnd"/>
      <w:r w:rsidRPr="00C902D3">
        <w:rPr>
          <w:sz w:val="28"/>
          <w:szCs w:val="28"/>
        </w:rPr>
        <w:t xml:space="preserve">? </w:t>
      </w:r>
    </w:p>
    <w:p w14:paraId="787F85A3" w14:textId="77777777" w:rsidR="00C902D3" w:rsidRPr="00C902D3" w:rsidRDefault="00C902D3" w:rsidP="00C902D3">
      <w:pPr>
        <w:jc w:val="both"/>
        <w:rPr>
          <w:sz w:val="28"/>
          <w:szCs w:val="28"/>
        </w:rPr>
      </w:pPr>
      <w:r w:rsidRPr="00C902D3">
        <w:rPr>
          <w:sz w:val="28"/>
          <w:szCs w:val="28"/>
        </w:rPr>
        <w:t xml:space="preserve">Ответ: - </w:t>
      </w:r>
      <w:proofErr w:type="spellStart"/>
      <w:r w:rsidRPr="00C902D3">
        <w:rPr>
          <w:sz w:val="28"/>
          <w:szCs w:val="28"/>
        </w:rPr>
        <w:t>ConnectionString</w:t>
      </w:r>
      <w:proofErr w:type="spellEnd"/>
      <w:r w:rsidRPr="00C902D3">
        <w:rPr>
          <w:sz w:val="28"/>
          <w:szCs w:val="28"/>
        </w:rPr>
        <w:t xml:space="preserve"> - содержит информацию, необходимую для подключения к базе данных, такую как сервер, имя пользователя, пароль и др.</w:t>
      </w:r>
    </w:p>
    <w:p w14:paraId="4F36A744" w14:textId="77777777" w:rsidR="00C902D3" w:rsidRPr="00C902D3" w:rsidRDefault="00C902D3" w:rsidP="00C902D3">
      <w:pPr>
        <w:jc w:val="both"/>
        <w:rPr>
          <w:sz w:val="28"/>
          <w:szCs w:val="28"/>
        </w:rPr>
      </w:pPr>
      <w:r w:rsidRPr="00C902D3">
        <w:rPr>
          <w:sz w:val="28"/>
          <w:szCs w:val="28"/>
        </w:rPr>
        <w:t xml:space="preserve">- </w:t>
      </w:r>
      <w:proofErr w:type="spellStart"/>
      <w:r w:rsidRPr="00C902D3">
        <w:rPr>
          <w:sz w:val="28"/>
          <w:szCs w:val="28"/>
        </w:rPr>
        <w:t>CommandText</w:t>
      </w:r>
      <w:proofErr w:type="spellEnd"/>
      <w:r w:rsidRPr="00C902D3">
        <w:rPr>
          <w:sz w:val="28"/>
          <w:szCs w:val="28"/>
        </w:rPr>
        <w:t xml:space="preserve"> - содержит SQL-запрос или имя хранимой процедуры, которые будут использоваться для выборки или изменения данных в базе данных.</w:t>
      </w:r>
    </w:p>
    <w:p w14:paraId="72CD8692" w14:textId="77777777" w:rsidR="00EE0870" w:rsidRDefault="00EE0870" w:rsidP="00C902D3">
      <w:pPr>
        <w:jc w:val="both"/>
        <w:rPr>
          <w:sz w:val="28"/>
          <w:szCs w:val="28"/>
        </w:rPr>
      </w:pPr>
    </w:p>
    <w:sectPr w:rsidR="00EE087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265BF"/>
    <w:multiLevelType w:val="multilevel"/>
    <w:tmpl w:val="2750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B5FAD"/>
    <w:multiLevelType w:val="multilevel"/>
    <w:tmpl w:val="9ADA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473CBB"/>
    <w:multiLevelType w:val="hybridMultilevel"/>
    <w:tmpl w:val="411C51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E57A42"/>
    <w:multiLevelType w:val="multilevel"/>
    <w:tmpl w:val="31B0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110DB5"/>
    <w:multiLevelType w:val="hybridMultilevel"/>
    <w:tmpl w:val="2DF8FBBE"/>
    <w:lvl w:ilvl="0" w:tplc="023AC3D6">
      <w:start w:val="1"/>
      <w:numFmt w:val="decimal"/>
      <w:lvlText w:val="%1."/>
      <w:lvlJc w:val="left"/>
      <w:pPr>
        <w:ind w:left="1778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6E7853E4"/>
    <w:multiLevelType w:val="multilevel"/>
    <w:tmpl w:val="4E3C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E96216"/>
    <w:multiLevelType w:val="hybridMultilevel"/>
    <w:tmpl w:val="E2AA41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7F2052FF"/>
    <w:multiLevelType w:val="multilevel"/>
    <w:tmpl w:val="AF5C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4575864">
    <w:abstractNumId w:val="7"/>
  </w:num>
  <w:num w:numId="2" w16cid:durableId="1803378011">
    <w:abstractNumId w:val="1"/>
  </w:num>
  <w:num w:numId="3" w16cid:durableId="273559089">
    <w:abstractNumId w:val="3"/>
  </w:num>
  <w:num w:numId="4" w16cid:durableId="1251089078">
    <w:abstractNumId w:val="6"/>
  </w:num>
  <w:num w:numId="5" w16cid:durableId="605043929">
    <w:abstractNumId w:val="5"/>
  </w:num>
  <w:num w:numId="6" w16cid:durableId="123042577">
    <w:abstractNumId w:val="0"/>
  </w:num>
  <w:num w:numId="7" w16cid:durableId="128230004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642338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0FE4"/>
    <w:rsid w:val="000D1B0D"/>
    <w:rsid w:val="001551D1"/>
    <w:rsid w:val="003B51B3"/>
    <w:rsid w:val="00463335"/>
    <w:rsid w:val="005E4D2A"/>
    <w:rsid w:val="006C0B77"/>
    <w:rsid w:val="007876EE"/>
    <w:rsid w:val="007D5C81"/>
    <w:rsid w:val="008242FF"/>
    <w:rsid w:val="00870751"/>
    <w:rsid w:val="008D3457"/>
    <w:rsid w:val="00921D43"/>
    <w:rsid w:val="00922C48"/>
    <w:rsid w:val="0097461F"/>
    <w:rsid w:val="00A47245"/>
    <w:rsid w:val="00B915B7"/>
    <w:rsid w:val="00BF0FE4"/>
    <w:rsid w:val="00C902D3"/>
    <w:rsid w:val="00CF2DC8"/>
    <w:rsid w:val="00D06A63"/>
    <w:rsid w:val="00E861AD"/>
    <w:rsid w:val="00EA59DF"/>
    <w:rsid w:val="00EB211B"/>
    <w:rsid w:val="00EE0870"/>
    <w:rsid w:val="00EE4070"/>
    <w:rsid w:val="00F0618B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63EB0"/>
  <w15:chartTrackingRefBased/>
  <w15:docId w15:val="{A41CF9ED-A045-4D0D-9376-4A0779E37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461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F0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0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0F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0F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0F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0FE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0FE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0FE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0FE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0F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F0F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0F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0FE4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F0FE4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F0FE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F0FE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F0FE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F0FE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F0FE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0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0F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0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0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0FE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F0FE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0FE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0F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0FE4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F0FE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5E4D2A"/>
    <w:pPr>
      <w:spacing w:after="0" w:line="240" w:lineRule="auto"/>
    </w:pPr>
    <w:rPr>
      <w:rFonts w:eastAsiaTheme="minorEastAsia"/>
      <w:kern w:val="0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d">
    <w:name w:val="Strong"/>
    <w:basedOn w:val="a0"/>
    <w:uiPriority w:val="22"/>
    <w:qFormat/>
    <w:rsid w:val="00E861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8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0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95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8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615</Words>
  <Characters>3510</Characters>
  <Application>Microsoft Office Word</Application>
  <DocSecurity>0</DocSecurity>
  <Lines>29</Lines>
  <Paragraphs>8</Paragraphs>
  <ScaleCrop>false</ScaleCrop>
  <Company/>
  <LinksUpToDate>false</LinksUpToDate>
  <CharactersWithSpaces>4117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Артюшевский</dc:creator>
  <cp:keywords/>
  <dc:description/>
  <cp:lastModifiedBy>Артём Артюшевский</cp:lastModifiedBy>
  <cp:revision>13</cp:revision>
  <dcterms:created xsi:type="dcterms:W3CDTF">2025-05-23T12:21:00Z</dcterms:created>
  <dcterms:modified xsi:type="dcterms:W3CDTF">2025-06-07T12:02:00Z</dcterms:modified>
</cp:coreProperties>
</file>