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511" w:rsidRPr="00711511" w:rsidRDefault="00711511" w:rsidP="00711511">
      <w:pPr>
        <w:pStyle w:val="a3"/>
        <w:framePr w:hSpace="180" w:wrap="around" w:vAnchor="text" w:hAnchor="page" w:x="1681" w:y="22"/>
        <w:spacing w:line="276" w:lineRule="auto"/>
        <w:ind w:left="0" w:firstLine="720"/>
        <w:contextualSpacing w:val="0"/>
        <w:jc w:val="both"/>
        <w:rPr>
          <w:rFonts w:ascii="Times New Roman" w:hAnsi="Times New Roman" w:cs="Times New Roman"/>
          <w:b/>
          <w:szCs w:val="28"/>
        </w:rPr>
      </w:pPr>
      <w:r w:rsidRPr="00711511">
        <w:rPr>
          <w:rFonts w:ascii="Times New Roman" w:hAnsi="Times New Roman" w:cs="Times New Roman"/>
          <w:b/>
          <w:szCs w:val="28"/>
        </w:rPr>
        <w:t>7 ОХРАНА ТРУДА, ОБЕСПЕЧЕНИЕ БЕЗОПАСНЫХ УСЛОВИЙ РАБОТЫ ПЕРСОНАЛА НА РАБОЧЕМ МЕСТЕ.</w:t>
      </w:r>
      <w:bookmarkStart w:id="0" w:name="_Toc357384098"/>
      <w:bookmarkStart w:id="1" w:name="_Toc294819489"/>
      <w:bookmarkEnd w:id="0"/>
      <w:bookmarkEnd w:id="1"/>
    </w:p>
    <w:p w:rsidR="00711511" w:rsidRPr="00711511" w:rsidRDefault="00711511" w:rsidP="00711511">
      <w:pPr>
        <w:ind w:firstLine="720"/>
        <w:jc w:val="both"/>
        <w:rPr>
          <w:rFonts w:ascii="Times New Roman" w:hAnsi="Times New Roman" w:cs="Times New Roman"/>
          <w:szCs w:val="28"/>
          <w:lang w:val="ru-RU"/>
        </w:rPr>
      </w:pPr>
    </w:p>
    <w:p w:rsidR="00711511" w:rsidRPr="00711511" w:rsidRDefault="00711511" w:rsidP="00711511">
      <w:pPr>
        <w:ind w:firstLine="720"/>
        <w:jc w:val="both"/>
        <w:rPr>
          <w:rFonts w:ascii="Times New Roman" w:hAnsi="Times New Roman" w:cs="Times New Roman"/>
          <w:szCs w:val="28"/>
          <w:lang w:val="ru-RU"/>
        </w:rPr>
      </w:pPr>
      <w:r w:rsidRPr="00711511">
        <w:rPr>
          <w:rFonts w:ascii="Times New Roman" w:hAnsi="Times New Roman" w:cs="Times New Roman"/>
          <w:szCs w:val="28"/>
          <w:lang w:val="ru-RU"/>
        </w:rPr>
        <w:t xml:space="preserve">Оперативное обслуживание действующих электроустановок (ЭУ) распределительных сетей предусматривает периодические и внеочередные осмотры электрооборудования систем электроснабжения и </w:t>
      </w:r>
      <w:proofErr w:type="spellStart"/>
      <w:r w:rsidRPr="00711511">
        <w:rPr>
          <w:rFonts w:ascii="Times New Roman" w:hAnsi="Times New Roman" w:cs="Times New Roman"/>
          <w:szCs w:val="28"/>
          <w:lang w:val="ru-RU"/>
        </w:rPr>
        <w:t>электроприемников</w:t>
      </w:r>
      <w:proofErr w:type="spellEnd"/>
      <w:r w:rsidRPr="00711511">
        <w:rPr>
          <w:rFonts w:ascii="Times New Roman" w:hAnsi="Times New Roman" w:cs="Times New Roman"/>
          <w:szCs w:val="28"/>
          <w:lang w:val="ru-RU"/>
        </w:rPr>
        <w:t>, контроль и учет электроэнергии, оперативные переключения в электросетях, обеспечивающие бесперебойное снабжение электроэнергией. Оперативное обслуживание ЭУ осуществляется инженерно-техническим, дежурным и оперативно-ремонтным электротехническим персоналом.</w:t>
      </w:r>
    </w:p>
    <w:p w:rsidR="00711511" w:rsidRPr="00711511" w:rsidRDefault="00711511" w:rsidP="00711511">
      <w:pPr>
        <w:ind w:firstLine="720"/>
        <w:jc w:val="both"/>
        <w:rPr>
          <w:rFonts w:ascii="Times New Roman" w:hAnsi="Times New Roman" w:cs="Times New Roman"/>
          <w:szCs w:val="28"/>
          <w:lang w:val="ru-RU"/>
        </w:rPr>
      </w:pPr>
      <w:proofErr w:type="gramStart"/>
      <w:r w:rsidRPr="00711511">
        <w:rPr>
          <w:rFonts w:ascii="Times New Roman" w:hAnsi="Times New Roman" w:cs="Times New Roman"/>
          <w:szCs w:val="28"/>
          <w:lang w:val="ru-RU"/>
        </w:rPr>
        <w:t>Обязанности закрепленного за данной ЭУ дежурного (оперативно-ремонтного) персонала определяются местными инструкциями, в которых должны быть изложены также основные конкретные меры по электробезопасности и пожарной безопасности применительно к эксплуатируемому электрооборудованию.</w:t>
      </w:r>
      <w:proofErr w:type="gramEnd"/>
    </w:p>
    <w:p w:rsidR="00711511" w:rsidRPr="00711511" w:rsidRDefault="00711511" w:rsidP="00711511">
      <w:pPr>
        <w:ind w:firstLine="720"/>
        <w:jc w:val="both"/>
        <w:rPr>
          <w:rFonts w:ascii="Times New Roman" w:hAnsi="Times New Roman" w:cs="Times New Roman"/>
          <w:szCs w:val="28"/>
          <w:lang w:val="ru-RU"/>
        </w:rPr>
      </w:pPr>
      <w:r w:rsidRPr="00711511">
        <w:rPr>
          <w:rFonts w:ascii="Times New Roman" w:hAnsi="Times New Roman" w:cs="Times New Roman"/>
          <w:szCs w:val="28"/>
          <w:lang w:val="ru-RU"/>
        </w:rPr>
        <w:t>Оперативное обслуживание ЭУ может осуществляться как одним лицом, так и бригадами из двух человек и более.</w:t>
      </w:r>
    </w:p>
    <w:p w:rsidR="00711511" w:rsidRPr="00711511" w:rsidRDefault="00711511" w:rsidP="00711511">
      <w:pPr>
        <w:ind w:firstLine="720"/>
        <w:jc w:val="both"/>
        <w:rPr>
          <w:rFonts w:ascii="Times New Roman" w:hAnsi="Times New Roman" w:cs="Times New Roman"/>
          <w:szCs w:val="28"/>
          <w:lang w:val="ru-RU"/>
        </w:rPr>
      </w:pPr>
      <w:r w:rsidRPr="00711511">
        <w:rPr>
          <w:rFonts w:ascii="Times New Roman" w:hAnsi="Times New Roman" w:cs="Times New Roman"/>
          <w:szCs w:val="28"/>
          <w:lang w:val="ru-RU"/>
        </w:rPr>
        <w:t>При обслуживании ЭУ напряжением выше 1000</w:t>
      </w:r>
      <w:proofErr w:type="gramStart"/>
      <w:r w:rsidRPr="00711511">
        <w:rPr>
          <w:rFonts w:ascii="Times New Roman" w:hAnsi="Times New Roman" w:cs="Times New Roman"/>
          <w:szCs w:val="28"/>
          <w:lang w:val="ru-RU"/>
        </w:rPr>
        <w:t xml:space="preserve"> В</w:t>
      </w:r>
      <w:proofErr w:type="gramEnd"/>
      <w:r w:rsidRPr="00711511">
        <w:rPr>
          <w:rFonts w:ascii="Times New Roman" w:hAnsi="Times New Roman" w:cs="Times New Roman"/>
          <w:szCs w:val="28"/>
          <w:lang w:val="ru-RU"/>
        </w:rPr>
        <w:t xml:space="preserve"> старший </w:t>
      </w:r>
      <w:r w:rsidRPr="00711511">
        <w:rPr>
          <w:rFonts w:ascii="Times New Roman" w:hAnsi="Times New Roman" w:cs="Times New Roman"/>
          <w:szCs w:val="28"/>
          <w:lang w:val="ru-RU"/>
        </w:rPr>
        <w:br/>
        <w:t xml:space="preserve">в </w:t>
      </w:r>
      <w:r w:rsidRPr="00711511">
        <w:rPr>
          <w:rFonts w:ascii="Times New Roman" w:hAnsi="Times New Roman" w:cs="Times New Roman"/>
          <w:color w:val="000000"/>
          <w:szCs w:val="28"/>
          <w:lang w:val="ru-RU"/>
        </w:rPr>
        <w:t xml:space="preserve">смене (бригадир) или одиночный дежурный должны иметь квалифицированную группу по технике безопасности (ТБ) не ниже </w:t>
      </w:r>
      <w:r w:rsidRPr="00711511">
        <w:rPr>
          <w:rFonts w:ascii="Times New Roman" w:hAnsi="Times New Roman" w:cs="Times New Roman"/>
          <w:color w:val="000000"/>
          <w:szCs w:val="28"/>
        </w:rPr>
        <w:t>IV</w:t>
      </w:r>
      <w:r w:rsidRPr="00711511">
        <w:rPr>
          <w:rFonts w:ascii="Times New Roman" w:hAnsi="Times New Roman" w:cs="Times New Roman"/>
          <w:color w:val="000000"/>
          <w:szCs w:val="28"/>
          <w:lang w:val="ru-RU"/>
        </w:rPr>
        <w:t xml:space="preserve">, а в ЭУ до 1000 В – не ниже группы </w:t>
      </w:r>
      <w:r w:rsidRPr="00711511">
        <w:rPr>
          <w:rFonts w:ascii="Times New Roman" w:hAnsi="Times New Roman" w:cs="Times New Roman"/>
          <w:color w:val="000000"/>
          <w:szCs w:val="28"/>
        </w:rPr>
        <w:t>III</w:t>
      </w:r>
      <w:r w:rsidRPr="00711511">
        <w:rPr>
          <w:rFonts w:ascii="Times New Roman" w:hAnsi="Times New Roman" w:cs="Times New Roman"/>
          <w:color w:val="000000"/>
          <w:szCs w:val="28"/>
          <w:lang w:val="ru-RU"/>
        </w:rPr>
        <w:t>.</w:t>
      </w:r>
    </w:p>
    <w:p w:rsidR="00711511" w:rsidRPr="00711511" w:rsidRDefault="00711511" w:rsidP="00711511">
      <w:pPr>
        <w:ind w:firstLine="720"/>
        <w:jc w:val="both"/>
        <w:rPr>
          <w:rFonts w:ascii="Times New Roman" w:hAnsi="Times New Roman" w:cs="Times New Roman"/>
          <w:szCs w:val="28"/>
          <w:lang w:val="ru-RU"/>
        </w:rPr>
      </w:pPr>
      <w:r w:rsidRPr="00711511">
        <w:rPr>
          <w:rFonts w:ascii="Times New Roman" w:hAnsi="Times New Roman" w:cs="Times New Roman"/>
          <w:szCs w:val="28"/>
          <w:lang w:val="ru-RU"/>
        </w:rPr>
        <w:t xml:space="preserve">Осмотр электрооборудования, находящегося под напряжением сопряжен с опасностью поражения электрическим током, которая возникает при случайном прикосновении к неизолированным токоведущим частям или приближении к ним на такое близкое расстояние, когда возможно перекрытие воздушного промежутка и поражение через электрическую дугу. Поэтому лицо, производящее осмотр, должно иметь достаточную квалификацию и знание ТБ. Помимо дежурного персонала, единоличный осмотр ЭУ разрешается административно-техническому персоналу, имеющему квалификационную группу </w:t>
      </w:r>
      <w:r w:rsidRPr="00711511">
        <w:rPr>
          <w:rFonts w:ascii="Times New Roman" w:hAnsi="Times New Roman" w:cs="Times New Roman"/>
          <w:szCs w:val="28"/>
        </w:rPr>
        <w:t>V</w:t>
      </w:r>
      <w:r w:rsidRPr="00711511">
        <w:rPr>
          <w:rFonts w:ascii="Times New Roman" w:hAnsi="Times New Roman" w:cs="Times New Roman"/>
          <w:szCs w:val="28"/>
          <w:lang w:val="ru-RU"/>
        </w:rPr>
        <w:t xml:space="preserve"> (в ЭУ до 1000</w:t>
      </w:r>
      <w:proofErr w:type="gramStart"/>
      <w:r w:rsidRPr="00711511">
        <w:rPr>
          <w:rFonts w:ascii="Times New Roman" w:hAnsi="Times New Roman" w:cs="Times New Roman"/>
          <w:szCs w:val="28"/>
          <w:lang w:val="ru-RU"/>
        </w:rPr>
        <w:t xml:space="preserve"> В</w:t>
      </w:r>
      <w:proofErr w:type="gramEnd"/>
      <w:r w:rsidRPr="00711511">
        <w:rPr>
          <w:rFonts w:ascii="Times New Roman" w:hAnsi="Times New Roman" w:cs="Times New Roman"/>
          <w:szCs w:val="28"/>
          <w:lang w:val="ru-RU"/>
        </w:rPr>
        <w:t xml:space="preserve"> – </w:t>
      </w:r>
      <w:r w:rsidRPr="00711511">
        <w:rPr>
          <w:rFonts w:ascii="Times New Roman" w:hAnsi="Times New Roman" w:cs="Times New Roman"/>
          <w:szCs w:val="28"/>
        </w:rPr>
        <w:t>IV</w:t>
      </w:r>
      <w:r w:rsidRPr="00711511">
        <w:rPr>
          <w:rFonts w:ascii="Times New Roman" w:hAnsi="Times New Roman" w:cs="Times New Roman"/>
          <w:szCs w:val="28"/>
          <w:lang w:val="ru-RU"/>
        </w:rPr>
        <w:t xml:space="preserve"> группу).</w:t>
      </w:r>
    </w:p>
    <w:p w:rsidR="00711511" w:rsidRPr="00711511" w:rsidRDefault="00711511" w:rsidP="00711511">
      <w:pPr>
        <w:ind w:firstLine="720"/>
        <w:jc w:val="both"/>
        <w:rPr>
          <w:rFonts w:ascii="Times New Roman" w:hAnsi="Times New Roman" w:cs="Times New Roman"/>
          <w:szCs w:val="28"/>
          <w:lang w:val="ru-RU"/>
        </w:rPr>
      </w:pPr>
      <w:r w:rsidRPr="00711511">
        <w:rPr>
          <w:rFonts w:ascii="Times New Roman" w:hAnsi="Times New Roman" w:cs="Times New Roman"/>
          <w:szCs w:val="28"/>
          <w:lang w:val="ru-RU"/>
        </w:rPr>
        <w:t>Во избежание поражения электрическим током во время осмотра действующих ЭУ необходимо соблюдать следующие меры предосторожности: при осмотре ЭУ выше 1000</w:t>
      </w:r>
      <w:proofErr w:type="gramStart"/>
      <w:r w:rsidRPr="00711511">
        <w:rPr>
          <w:rFonts w:ascii="Times New Roman" w:hAnsi="Times New Roman" w:cs="Times New Roman"/>
          <w:szCs w:val="28"/>
          <w:lang w:val="ru-RU"/>
        </w:rPr>
        <w:t xml:space="preserve"> В</w:t>
      </w:r>
      <w:proofErr w:type="gramEnd"/>
      <w:r w:rsidRPr="00711511">
        <w:rPr>
          <w:rFonts w:ascii="Times New Roman" w:hAnsi="Times New Roman" w:cs="Times New Roman"/>
          <w:szCs w:val="28"/>
          <w:lang w:val="ru-RU"/>
        </w:rPr>
        <w:t xml:space="preserve"> одним лицом не разрешается проникать за ограждение и входить в камеру РУ.</w:t>
      </w:r>
    </w:p>
    <w:p w:rsidR="00711511" w:rsidRPr="00711511" w:rsidRDefault="00711511" w:rsidP="00711511">
      <w:pPr>
        <w:ind w:firstLine="720"/>
        <w:jc w:val="both"/>
        <w:rPr>
          <w:rFonts w:ascii="Times New Roman" w:hAnsi="Times New Roman" w:cs="Times New Roman"/>
          <w:szCs w:val="28"/>
          <w:lang w:val="ru-RU"/>
        </w:rPr>
      </w:pPr>
      <w:r w:rsidRPr="00711511">
        <w:rPr>
          <w:rFonts w:ascii="Times New Roman" w:hAnsi="Times New Roman" w:cs="Times New Roman"/>
          <w:szCs w:val="28"/>
          <w:lang w:val="ru-RU"/>
        </w:rPr>
        <w:t>При обнаружении во время осмотра случайного замыкания какой-либо токоведущей части ЭУ на землю</w:t>
      </w:r>
      <w:proofErr w:type="gramStart"/>
      <w:r w:rsidRPr="00711511">
        <w:rPr>
          <w:rFonts w:ascii="Times New Roman" w:hAnsi="Times New Roman" w:cs="Times New Roman"/>
          <w:szCs w:val="28"/>
          <w:lang w:val="ru-RU"/>
        </w:rPr>
        <w:t xml:space="preserve"> ,</w:t>
      </w:r>
      <w:proofErr w:type="gramEnd"/>
      <w:r w:rsidRPr="00711511">
        <w:rPr>
          <w:rFonts w:ascii="Times New Roman" w:hAnsi="Times New Roman" w:cs="Times New Roman"/>
          <w:szCs w:val="28"/>
          <w:lang w:val="ru-RU"/>
        </w:rPr>
        <w:t>запрещается до отключения поврежденного участка приближаться к месту такого замыкания на расстояние менее 4 м в закрытых РУ, и 8 м в ОРУ, во избежание поражения шаговым напряжением.</w:t>
      </w:r>
    </w:p>
    <w:p w:rsidR="00711511" w:rsidRPr="00711511" w:rsidRDefault="00711511" w:rsidP="00711511">
      <w:pPr>
        <w:ind w:firstLine="720"/>
        <w:jc w:val="both"/>
        <w:rPr>
          <w:rFonts w:ascii="Times New Roman" w:hAnsi="Times New Roman" w:cs="Times New Roman"/>
          <w:szCs w:val="28"/>
          <w:lang w:val="ru-RU"/>
        </w:rPr>
      </w:pPr>
      <w:r w:rsidRPr="00711511">
        <w:rPr>
          <w:rFonts w:ascii="Times New Roman" w:hAnsi="Times New Roman" w:cs="Times New Roman"/>
          <w:szCs w:val="28"/>
          <w:lang w:val="ru-RU"/>
        </w:rPr>
        <w:t xml:space="preserve"> Самостоятельное единоличное обслуживание ЭУ напряжением до 1000</w:t>
      </w:r>
      <w:proofErr w:type="gramStart"/>
      <w:r w:rsidRPr="00711511">
        <w:rPr>
          <w:rFonts w:ascii="Times New Roman" w:hAnsi="Times New Roman" w:cs="Times New Roman"/>
          <w:szCs w:val="28"/>
          <w:lang w:val="ru-RU"/>
        </w:rPr>
        <w:t xml:space="preserve"> В</w:t>
      </w:r>
      <w:proofErr w:type="gramEnd"/>
      <w:r w:rsidRPr="00711511">
        <w:rPr>
          <w:rFonts w:ascii="Times New Roman" w:hAnsi="Times New Roman" w:cs="Times New Roman"/>
          <w:szCs w:val="28"/>
          <w:lang w:val="ru-RU"/>
        </w:rPr>
        <w:t xml:space="preserve">, включая периодические осмотры, проверки, измерения и текущий ремонт, разрешается рабочим – электрикам, имеющим квалифицированную группу не ниже </w:t>
      </w:r>
      <w:r w:rsidRPr="00711511">
        <w:rPr>
          <w:rFonts w:ascii="Times New Roman" w:hAnsi="Times New Roman" w:cs="Times New Roman"/>
          <w:szCs w:val="28"/>
        </w:rPr>
        <w:t>III</w:t>
      </w:r>
      <w:r w:rsidRPr="00711511">
        <w:rPr>
          <w:rFonts w:ascii="Times New Roman" w:hAnsi="Times New Roman" w:cs="Times New Roman"/>
          <w:szCs w:val="28"/>
          <w:lang w:val="ru-RU"/>
        </w:rPr>
        <w:t>.</w:t>
      </w:r>
    </w:p>
    <w:p w:rsidR="00711511" w:rsidRPr="00711511" w:rsidRDefault="00711511" w:rsidP="00711511">
      <w:pPr>
        <w:ind w:firstLine="720"/>
        <w:jc w:val="both"/>
        <w:rPr>
          <w:rFonts w:ascii="Times New Roman" w:hAnsi="Times New Roman" w:cs="Times New Roman"/>
          <w:szCs w:val="28"/>
          <w:lang w:val="ru-RU"/>
        </w:rPr>
      </w:pPr>
      <w:r w:rsidRPr="00711511">
        <w:rPr>
          <w:rFonts w:ascii="Times New Roman" w:hAnsi="Times New Roman" w:cs="Times New Roman"/>
          <w:szCs w:val="28"/>
          <w:lang w:val="ru-RU"/>
        </w:rPr>
        <w:lastRenderedPageBreak/>
        <w:t xml:space="preserve">Оперативные переключения в РУ ТП производятся дежурным или оперативно-ремонтным персоналом по наряду, распоряжению или с </w:t>
      </w:r>
      <w:proofErr w:type="gramStart"/>
      <w:r w:rsidRPr="00711511">
        <w:rPr>
          <w:rFonts w:ascii="Times New Roman" w:hAnsi="Times New Roman" w:cs="Times New Roman"/>
          <w:szCs w:val="28"/>
          <w:lang w:val="ru-RU"/>
        </w:rPr>
        <w:t>ведома</w:t>
      </w:r>
      <w:proofErr w:type="gramEnd"/>
      <w:r w:rsidRPr="00711511">
        <w:rPr>
          <w:rFonts w:ascii="Times New Roman" w:hAnsi="Times New Roman" w:cs="Times New Roman"/>
          <w:szCs w:val="28"/>
          <w:lang w:val="ru-RU"/>
        </w:rPr>
        <w:t xml:space="preserve"> вышестоящего дежурного электротехнического персонала в соответствии с установленным на предприятии режимом работы.</w:t>
      </w:r>
    </w:p>
    <w:p w:rsidR="00711511" w:rsidRPr="00711511" w:rsidRDefault="00711511" w:rsidP="00711511">
      <w:pPr>
        <w:ind w:firstLine="720"/>
        <w:jc w:val="both"/>
        <w:rPr>
          <w:rFonts w:ascii="Times New Roman" w:hAnsi="Times New Roman" w:cs="Times New Roman"/>
          <w:szCs w:val="28"/>
          <w:lang w:val="ru-RU"/>
        </w:rPr>
      </w:pPr>
      <w:r w:rsidRPr="00711511">
        <w:rPr>
          <w:rFonts w:ascii="Times New Roman" w:hAnsi="Times New Roman" w:cs="Times New Roman"/>
          <w:szCs w:val="28"/>
          <w:lang w:val="ru-RU"/>
        </w:rPr>
        <w:t>Распоряжение о переключениях может быть передано устно или по радиосвязи, с записью его в оперативном журнале. Список лиц, имеющих право производить оперативные переключения, утверждается главным инженером предприятия.</w:t>
      </w:r>
    </w:p>
    <w:p w:rsidR="00711511" w:rsidRPr="00711511" w:rsidRDefault="00711511" w:rsidP="00711511">
      <w:pPr>
        <w:ind w:firstLine="720"/>
        <w:jc w:val="both"/>
        <w:rPr>
          <w:rFonts w:ascii="Times New Roman" w:hAnsi="Times New Roman" w:cs="Times New Roman"/>
          <w:szCs w:val="28"/>
          <w:lang w:val="ru-RU"/>
        </w:rPr>
      </w:pPr>
      <w:r w:rsidRPr="00711511">
        <w:rPr>
          <w:rFonts w:ascii="Times New Roman" w:hAnsi="Times New Roman" w:cs="Times New Roman"/>
          <w:szCs w:val="28"/>
          <w:lang w:val="ru-RU"/>
        </w:rPr>
        <w:t>В РУ напряжением выше 1000</w:t>
      </w:r>
      <w:proofErr w:type="gramStart"/>
      <w:r w:rsidRPr="00711511">
        <w:rPr>
          <w:rFonts w:ascii="Times New Roman" w:hAnsi="Times New Roman" w:cs="Times New Roman"/>
          <w:szCs w:val="28"/>
          <w:lang w:val="ru-RU"/>
        </w:rPr>
        <w:t xml:space="preserve"> В</w:t>
      </w:r>
      <w:proofErr w:type="gramEnd"/>
      <w:r w:rsidRPr="00711511">
        <w:rPr>
          <w:rFonts w:ascii="Times New Roman" w:hAnsi="Times New Roman" w:cs="Times New Roman"/>
          <w:szCs w:val="28"/>
          <w:lang w:val="ru-RU"/>
        </w:rPr>
        <w:t xml:space="preserve"> сложные оперативные переключения, производимые более чем на одном присоединении, должны выполняться двумя лицами, причем старший из них по должности контролирует и руководит действиями младшего, который непосредственно управляет коммутационными аппаратами.</w:t>
      </w:r>
    </w:p>
    <w:p w:rsidR="00711511" w:rsidRPr="00711511" w:rsidRDefault="00711511" w:rsidP="00711511">
      <w:pPr>
        <w:ind w:firstLine="720"/>
        <w:jc w:val="both"/>
        <w:rPr>
          <w:rFonts w:ascii="Times New Roman" w:hAnsi="Times New Roman" w:cs="Times New Roman"/>
          <w:szCs w:val="28"/>
          <w:lang w:val="ru-RU"/>
        </w:rPr>
      </w:pPr>
      <w:r w:rsidRPr="00711511">
        <w:rPr>
          <w:rFonts w:ascii="Times New Roman" w:hAnsi="Times New Roman" w:cs="Times New Roman"/>
          <w:szCs w:val="28"/>
          <w:lang w:val="ru-RU"/>
        </w:rPr>
        <w:t xml:space="preserve">Одному лицу из числа дежурного или оперативно-ремонтного персонала разрешается выполнять переключения только в ЭУ, оборудованных блокировками разъединителей, </w:t>
      </w:r>
      <w:proofErr w:type="spellStart"/>
      <w:r w:rsidRPr="00711511">
        <w:rPr>
          <w:rFonts w:ascii="Times New Roman" w:hAnsi="Times New Roman" w:cs="Times New Roman"/>
          <w:szCs w:val="28"/>
          <w:lang w:val="ru-RU"/>
        </w:rPr>
        <w:t>недопускающими</w:t>
      </w:r>
      <w:proofErr w:type="spellEnd"/>
      <w:r w:rsidRPr="00711511">
        <w:rPr>
          <w:rFonts w:ascii="Times New Roman" w:hAnsi="Times New Roman" w:cs="Times New Roman"/>
          <w:szCs w:val="28"/>
          <w:lang w:val="ru-RU"/>
        </w:rPr>
        <w:t xml:space="preserve"> их отключения под нагрузкой. Одному дежурному разрешается переключения в РУ напряжением до 1000 В.</w:t>
      </w:r>
    </w:p>
    <w:p w:rsidR="00711511" w:rsidRPr="00711511" w:rsidRDefault="00711511" w:rsidP="00711511">
      <w:pPr>
        <w:ind w:firstLine="720"/>
        <w:jc w:val="both"/>
        <w:rPr>
          <w:rFonts w:ascii="Times New Roman" w:hAnsi="Times New Roman" w:cs="Times New Roman"/>
          <w:szCs w:val="28"/>
          <w:lang w:val="ru-RU"/>
        </w:rPr>
      </w:pPr>
    </w:p>
    <w:p w:rsidR="00711511" w:rsidRPr="00711511" w:rsidRDefault="00711511" w:rsidP="00711511">
      <w:pPr>
        <w:ind w:firstLine="720"/>
        <w:jc w:val="both"/>
        <w:rPr>
          <w:rFonts w:ascii="Times New Roman" w:hAnsi="Times New Roman" w:cs="Times New Roman"/>
          <w:b/>
          <w:szCs w:val="28"/>
          <w:lang w:val="ru-RU"/>
        </w:rPr>
      </w:pPr>
      <w:r w:rsidRPr="00711511">
        <w:rPr>
          <w:rFonts w:ascii="Times New Roman" w:hAnsi="Times New Roman" w:cs="Times New Roman"/>
          <w:b/>
          <w:szCs w:val="28"/>
          <w:lang w:val="ru-RU"/>
        </w:rPr>
        <w:t xml:space="preserve">7.1 Мероприятия по обеспечению безопасности ремонтно-наладочных работ в </w:t>
      </w:r>
      <w:proofErr w:type="spellStart"/>
      <w:r w:rsidRPr="00711511">
        <w:rPr>
          <w:rFonts w:ascii="Times New Roman" w:hAnsi="Times New Roman" w:cs="Times New Roman"/>
          <w:b/>
          <w:szCs w:val="28"/>
          <w:lang w:val="ru-RU"/>
        </w:rPr>
        <w:t>электроустройствах</w:t>
      </w:r>
      <w:proofErr w:type="spellEnd"/>
      <w:r w:rsidRPr="00711511">
        <w:rPr>
          <w:rFonts w:ascii="Times New Roman" w:hAnsi="Times New Roman" w:cs="Times New Roman"/>
          <w:b/>
          <w:szCs w:val="28"/>
          <w:lang w:val="ru-RU"/>
        </w:rPr>
        <w:t>.</w:t>
      </w:r>
    </w:p>
    <w:p w:rsidR="00711511" w:rsidRPr="00711511" w:rsidRDefault="00711511" w:rsidP="00711511">
      <w:pPr>
        <w:ind w:firstLine="720"/>
        <w:jc w:val="both"/>
        <w:rPr>
          <w:rFonts w:ascii="Times New Roman" w:hAnsi="Times New Roman" w:cs="Times New Roman"/>
          <w:szCs w:val="28"/>
          <w:lang w:val="ru-RU"/>
        </w:rPr>
      </w:pPr>
    </w:p>
    <w:p w:rsidR="00711511" w:rsidRPr="00711511" w:rsidRDefault="00711511" w:rsidP="00711511">
      <w:pPr>
        <w:ind w:firstLine="720"/>
        <w:jc w:val="both"/>
        <w:rPr>
          <w:rFonts w:ascii="Times New Roman" w:hAnsi="Times New Roman" w:cs="Times New Roman"/>
          <w:szCs w:val="28"/>
          <w:lang w:val="ru-RU"/>
        </w:rPr>
      </w:pPr>
      <w:r w:rsidRPr="00711511">
        <w:rPr>
          <w:rFonts w:ascii="Times New Roman" w:hAnsi="Times New Roman" w:cs="Times New Roman"/>
          <w:szCs w:val="28"/>
          <w:lang w:val="ru-RU"/>
        </w:rPr>
        <w:t>Техническая эксплуатация ЭУ предусматривает планово-предупредительные ремонты (ППР) установленного электрооборудования, электрические испытания, наладку систем автоматики и релейной защиты и др. Кроме того, не исключены работы по предупреждению и ликвидации возможных аварий и неполадок. Эти работы сопряжены с опасностью поражения электрическим током.</w:t>
      </w:r>
    </w:p>
    <w:p w:rsidR="00711511" w:rsidRPr="00711511" w:rsidRDefault="00711511" w:rsidP="00711511">
      <w:pPr>
        <w:ind w:firstLine="720"/>
        <w:jc w:val="both"/>
        <w:rPr>
          <w:rFonts w:ascii="Times New Roman" w:hAnsi="Times New Roman" w:cs="Times New Roman"/>
          <w:szCs w:val="28"/>
          <w:lang w:val="ru-RU"/>
        </w:rPr>
      </w:pPr>
      <w:r w:rsidRPr="00711511">
        <w:rPr>
          <w:rFonts w:ascii="Times New Roman" w:hAnsi="Times New Roman" w:cs="Times New Roman"/>
          <w:szCs w:val="28"/>
          <w:lang w:val="ru-RU"/>
        </w:rPr>
        <w:t xml:space="preserve">Работы, согласно требованиям правил техники безопасности (ПТБ), производимые </w:t>
      </w:r>
      <w:proofErr w:type="spellStart"/>
      <w:r w:rsidRPr="00711511">
        <w:rPr>
          <w:rFonts w:ascii="Times New Roman" w:hAnsi="Times New Roman" w:cs="Times New Roman"/>
          <w:szCs w:val="28"/>
          <w:lang w:val="ru-RU"/>
        </w:rPr>
        <w:t>вдействующих</w:t>
      </w:r>
      <w:proofErr w:type="spellEnd"/>
      <w:r w:rsidRPr="00711511">
        <w:rPr>
          <w:rFonts w:ascii="Times New Roman" w:hAnsi="Times New Roman" w:cs="Times New Roman"/>
          <w:szCs w:val="28"/>
          <w:lang w:val="ru-RU"/>
        </w:rPr>
        <w:t xml:space="preserve"> ЭУ, в отношении принятия мер безопасности, разделяются на следующие три категории:</w:t>
      </w:r>
    </w:p>
    <w:p w:rsidR="00711511" w:rsidRPr="00711511" w:rsidRDefault="00711511" w:rsidP="00711511">
      <w:pPr>
        <w:ind w:firstLine="720"/>
        <w:jc w:val="both"/>
        <w:rPr>
          <w:rFonts w:ascii="Times New Roman" w:hAnsi="Times New Roman" w:cs="Times New Roman"/>
          <w:szCs w:val="28"/>
          <w:lang w:val="ru-RU"/>
        </w:rPr>
      </w:pPr>
      <w:r w:rsidRPr="00711511">
        <w:rPr>
          <w:rFonts w:ascii="Times New Roman" w:hAnsi="Times New Roman" w:cs="Times New Roman"/>
          <w:szCs w:val="28"/>
          <w:lang w:val="ru-RU"/>
        </w:rPr>
        <w:t xml:space="preserve">1. Работы, выполняемые со снятием напряжения, производимые в ЭУ, где со всех токоведущих частей электроустановки, в том числе и вводов, снято напряжение и приняты меры, препятствующие подаче напряжения </w:t>
      </w:r>
      <w:r w:rsidRPr="00711511">
        <w:rPr>
          <w:rFonts w:ascii="Times New Roman" w:hAnsi="Times New Roman" w:cs="Times New Roman"/>
          <w:szCs w:val="28"/>
          <w:lang w:val="ru-RU"/>
        </w:rPr>
        <w:br/>
        <w:t>на токоведущие части к месту работы.</w:t>
      </w:r>
    </w:p>
    <w:p w:rsidR="00711511" w:rsidRPr="00711511" w:rsidRDefault="00711511" w:rsidP="00711511">
      <w:pPr>
        <w:ind w:firstLine="720"/>
        <w:jc w:val="both"/>
        <w:rPr>
          <w:rFonts w:ascii="Times New Roman" w:hAnsi="Times New Roman" w:cs="Times New Roman"/>
          <w:szCs w:val="28"/>
          <w:lang w:val="ru-RU"/>
        </w:rPr>
      </w:pPr>
      <w:r w:rsidRPr="00711511">
        <w:rPr>
          <w:rFonts w:ascii="Times New Roman" w:hAnsi="Times New Roman" w:cs="Times New Roman"/>
          <w:szCs w:val="28"/>
          <w:lang w:val="ru-RU"/>
        </w:rPr>
        <w:t xml:space="preserve">При снятии напряжения со </w:t>
      </w:r>
      <w:proofErr w:type="gramStart"/>
      <w:r w:rsidRPr="00711511">
        <w:rPr>
          <w:rFonts w:ascii="Times New Roman" w:hAnsi="Times New Roman" w:cs="Times New Roman"/>
          <w:szCs w:val="28"/>
          <w:lang w:val="ru-RU"/>
        </w:rPr>
        <w:t>стороны</w:t>
      </w:r>
      <w:proofErr w:type="gramEnd"/>
      <w:r w:rsidRPr="00711511">
        <w:rPr>
          <w:rFonts w:ascii="Times New Roman" w:hAnsi="Times New Roman" w:cs="Times New Roman"/>
          <w:szCs w:val="28"/>
          <w:lang w:val="ru-RU"/>
        </w:rPr>
        <w:t xml:space="preserve"> как высшего напряжения, так и низшего напряжения, осуществляется текущий ремонт силового трансформатора. Ревизия и чистка аппаратуры распределительных устройств подстанций и ремонтно-строительные работы в </w:t>
      </w:r>
      <w:proofErr w:type="spellStart"/>
      <w:r w:rsidRPr="00711511">
        <w:rPr>
          <w:rFonts w:ascii="Times New Roman" w:hAnsi="Times New Roman" w:cs="Times New Roman"/>
          <w:szCs w:val="28"/>
          <w:lang w:val="ru-RU"/>
        </w:rPr>
        <w:t>электропомещениях</w:t>
      </w:r>
      <w:proofErr w:type="spellEnd"/>
      <w:r w:rsidRPr="00711511">
        <w:rPr>
          <w:rFonts w:ascii="Times New Roman" w:hAnsi="Times New Roman" w:cs="Times New Roman"/>
          <w:szCs w:val="28"/>
          <w:lang w:val="ru-RU"/>
        </w:rPr>
        <w:t xml:space="preserve"> производятся при полном снятии напряжения со всех токоведущих частей.</w:t>
      </w:r>
    </w:p>
    <w:p w:rsidR="00711511" w:rsidRPr="00711511" w:rsidRDefault="00711511" w:rsidP="00711511">
      <w:pPr>
        <w:ind w:firstLine="720"/>
        <w:jc w:val="both"/>
        <w:rPr>
          <w:rFonts w:ascii="Times New Roman" w:hAnsi="Times New Roman" w:cs="Times New Roman"/>
          <w:szCs w:val="28"/>
          <w:lang w:val="ru-RU"/>
        </w:rPr>
      </w:pPr>
      <w:r w:rsidRPr="00711511">
        <w:rPr>
          <w:rFonts w:ascii="Times New Roman" w:hAnsi="Times New Roman" w:cs="Times New Roman"/>
          <w:szCs w:val="28"/>
          <w:lang w:val="ru-RU"/>
        </w:rPr>
        <w:t>2. Работы, выполняемые без снятия напряжения вблизи токоведущих частей и на токоведущих частях ЭУ, находящихся под напряжением.</w:t>
      </w:r>
    </w:p>
    <w:p w:rsidR="00711511" w:rsidRPr="00711511" w:rsidRDefault="00711511" w:rsidP="00711511">
      <w:pPr>
        <w:ind w:firstLine="720"/>
        <w:jc w:val="both"/>
        <w:rPr>
          <w:rFonts w:ascii="Times New Roman" w:hAnsi="Times New Roman" w:cs="Times New Roman"/>
          <w:szCs w:val="28"/>
          <w:lang w:val="ru-RU"/>
        </w:rPr>
      </w:pPr>
      <w:r w:rsidRPr="00711511">
        <w:rPr>
          <w:rFonts w:ascii="Times New Roman" w:hAnsi="Times New Roman" w:cs="Times New Roman"/>
          <w:szCs w:val="28"/>
          <w:lang w:val="ru-RU"/>
        </w:rPr>
        <w:t xml:space="preserve">К ним относятся работы, требующие принятия технических или организационных мероприятий по предотвращению возможности приближения работающих людей и используемой ими ремонтной оснастки и </w:t>
      </w:r>
      <w:r w:rsidRPr="00711511">
        <w:rPr>
          <w:rFonts w:ascii="Times New Roman" w:hAnsi="Times New Roman" w:cs="Times New Roman"/>
          <w:szCs w:val="28"/>
          <w:lang w:val="ru-RU"/>
        </w:rPr>
        <w:lastRenderedPageBreak/>
        <w:t xml:space="preserve">инструмента </w:t>
      </w:r>
      <w:r w:rsidRPr="00711511">
        <w:rPr>
          <w:rFonts w:ascii="Times New Roman" w:hAnsi="Times New Roman" w:cs="Times New Roman"/>
          <w:szCs w:val="28"/>
          <w:lang w:val="ru-RU"/>
        </w:rPr>
        <w:br/>
        <w:t>к токоведущим частям на опасное расстояние, а также работы, производимые непосредственно на токоведущих частях, находящихся под напряжением, с помощью средств защиты и приспособлений.</w:t>
      </w:r>
    </w:p>
    <w:p w:rsidR="00711511" w:rsidRPr="00711511" w:rsidRDefault="00711511" w:rsidP="00711511">
      <w:pPr>
        <w:ind w:firstLine="720"/>
        <w:jc w:val="both"/>
        <w:rPr>
          <w:rFonts w:ascii="Times New Roman" w:hAnsi="Times New Roman" w:cs="Times New Roman"/>
          <w:szCs w:val="28"/>
          <w:lang w:val="ru-RU"/>
        </w:rPr>
      </w:pPr>
      <w:proofErr w:type="gramStart"/>
      <w:r w:rsidRPr="00711511">
        <w:rPr>
          <w:rFonts w:ascii="Times New Roman" w:hAnsi="Times New Roman" w:cs="Times New Roman"/>
          <w:szCs w:val="28"/>
          <w:lang w:val="ru-RU"/>
        </w:rPr>
        <w:t xml:space="preserve">Так, без снятия напряжения допускаются: работа на заземленных кожухах электрооборудования (окраска корпусов машин и аппаратов, нанесение на них надписей и укрепление табличек), вывешивание и установка постоянных плакатов и надписей, взятие пробы и доливка масла в баки трансформаторов и выключателей, измерения электроизмерительными клещами, присоединение и отсоединение под напряжением переносных </w:t>
      </w:r>
      <w:proofErr w:type="spellStart"/>
      <w:r w:rsidRPr="00711511">
        <w:rPr>
          <w:rFonts w:ascii="Times New Roman" w:hAnsi="Times New Roman" w:cs="Times New Roman"/>
          <w:szCs w:val="28"/>
          <w:lang w:val="ru-RU"/>
        </w:rPr>
        <w:t>электроприемников</w:t>
      </w:r>
      <w:proofErr w:type="spellEnd"/>
      <w:r w:rsidRPr="00711511">
        <w:rPr>
          <w:rFonts w:ascii="Times New Roman" w:hAnsi="Times New Roman" w:cs="Times New Roman"/>
          <w:szCs w:val="28"/>
          <w:lang w:val="ru-RU"/>
        </w:rPr>
        <w:t xml:space="preserve"> и контрольно-измерительных приборов, </w:t>
      </w:r>
      <w:proofErr w:type="spellStart"/>
      <w:r w:rsidRPr="00711511">
        <w:rPr>
          <w:rFonts w:ascii="Times New Roman" w:hAnsi="Times New Roman" w:cs="Times New Roman"/>
          <w:szCs w:val="28"/>
          <w:lang w:val="ru-RU"/>
        </w:rPr>
        <w:t>фазировка</w:t>
      </w:r>
      <w:proofErr w:type="spellEnd"/>
      <w:r w:rsidRPr="00711511">
        <w:rPr>
          <w:rFonts w:ascii="Times New Roman" w:hAnsi="Times New Roman" w:cs="Times New Roman"/>
          <w:szCs w:val="28"/>
          <w:lang w:val="ru-RU"/>
        </w:rPr>
        <w:t xml:space="preserve"> силовых трансформаторов, кабельных линий и др.</w:t>
      </w:r>
      <w:proofErr w:type="gramEnd"/>
    </w:p>
    <w:p w:rsidR="00711511" w:rsidRPr="00711511" w:rsidRDefault="00711511" w:rsidP="00711511">
      <w:pPr>
        <w:ind w:firstLine="720"/>
        <w:jc w:val="both"/>
        <w:rPr>
          <w:rFonts w:ascii="Times New Roman" w:hAnsi="Times New Roman" w:cs="Times New Roman"/>
          <w:szCs w:val="28"/>
          <w:lang w:val="ru-RU"/>
        </w:rPr>
      </w:pPr>
      <w:r w:rsidRPr="00711511">
        <w:rPr>
          <w:rFonts w:ascii="Times New Roman" w:hAnsi="Times New Roman" w:cs="Times New Roman"/>
          <w:szCs w:val="28"/>
          <w:lang w:val="ru-RU"/>
        </w:rPr>
        <w:t xml:space="preserve">3. Работы, выполняемые без снятия напряжения вдали от токоведущих частей, находящихся под напряжением, при которых исключено случайное прикосновение работающих людей или приближение к токоведущим частям на опасное расстояние и не требуется принятия технических или организационных мер (непрерывный надзор) для предотвращения такого приближения. </w:t>
      </w:r>
      <w:r w:rsidRPr="00711511">
        <w:rPr>
          <w:rFonts w:ascii="Times New Roman" w:hAnsi="Times New Roman" w:cs="Times New Roman"/>
          <w:szCs w:val="28"/>
          <w:lang w:val="ru-RU"/>
        </w:rPr>
        <w:br/>
        <w:t xml:space="preserve">К таким работам относятся: чистка от пыли кожухов электрооборудования при наличии в РУ постоянного ограждения токоведущих частей, уборка </w:t>
      </w:r>
      <w:proofErr w:type="spellStart"/>
      <w:r w:rsidRPr="00711511">
        <w:rPr>
          <w:rFonts w:ascii="Times New Roman" w:hAnsi="Times New Roman" w:cs="Times New Roman"/>
          <w:szCs w:val="28"/>
          <w:lang w:val="ru-RU"/>
        </w:rPr>
        <w:t>электропомещений</w:t>
      </w:r>
      <w:proofErr w:type="spellEnd"/>
      <w:r w:rsidRPr="00711511">
        <w:rPr>
          <w:rFonts w:ascii="Times New Roman" w:hAnsi="Times New Roman" w:cs="Times New Roman"/>
          <w:szCs w:val="28"/>
          <w:lang w:val="ru-RU"/>
        </w:rPr>
        <w:t>, замена перегоревших ламп в арматуре, ремонт и окраска стен и другие работы в ЭУ в пределах до постоянных ограждений токоведущих частей.</w:t>
      </w:r>
    </w:p>
    <w:p w:rsidR="00711511" w:rsidRPr="00711511" w:rsidRDefault="00711511" w:rsidP="00711511">
      <w:pPr>
        <w:ind w:firstLine="720"/>
        <w:jc w:val="both"/>
        <w:rPr>
          <w:rFonts w:ascii="Times New Roman" w:hAnsi="Times New Roman" w:cs="Times New Roman"/>
          <w:szCs w:val="28"/>
          <w:lang w:val="ru-RU"/>
        </w:rPr>
      </w:pPr>
      <w:r w:rsidRPr="00711511">
        <w:rPr>
          <w:rFonts w:ascii="Times New Roman" w:hAnsi="Times New Roman" w:cs="Times New Roman"/>
          <w:szCs w:val="28"/>
          <w:lang w:val="ru-RU"/>
        </w:rPr>
        <w:t>До начала ремонтных или наладочных работ необходимо выполнить технические и организационные мероприятия по обеспечению электробезопасности работающих.</w:t>
      </w:r>
    </w:p>
    <w:p w:rsidR="00711511" w:rsidRPr="00711511" w:rsidRDefault="00711511" w:rsidP="00711511">
      <w:pPr>
        <w:ind w:firstLine="720"/>
        <w:jc w:val="both"/>
        <w:rPr>
          <w:rFonts w:ascii="Times New Roman" w:hAnsi="Times New Roman" w:cs="Times New Roman"/>
          <w:szCs w:val="28"/>
          <w:lang w:val="ru-RU"/>
        </w:rPr>
      </w:pPr>
      <w:r w:rsidRPr="00711511">
        <w:rPr>
          <w:rFonts w:ascii="Times New Roman" w:hAnsi="Times New Roman" w:cs="Times New Roman"/>
          <w:szCs w:val="28"/>
          <w:lang w:val="ru-RU"/>
        </w:rPr>
        <w:t>Техническими мероприятиями по обеспечению безопасности работ в ЭУ являются:</w:t>
      </w:r>
    </w:p>
    <w:p w:rsidR="00711511" w:rsidRPr="00711511" w:rsidRDefault="00711511" w:rsidP="00711511">
      <w:pPr>
        <w:ind w:firstLine="720"/>
        <w:jc w:val="both"/>
        <w:rPr>
          <w:rFonts w:ascii="Times New Roman" w:hAnsi="Times New Roman" w:cs="Times New Roman"/>
          <w:szCs w:val="28"/>
          <w:lang w:val="ru-RU"/>
        </w:rPr>
      </w:pPr>
      <w:r w:rsidRPr="00711511">
        <w:rPr>
          <w:rFonts w:ascii="Times New Roman" w:hAnsi="Times New Roman" w:cs="Times New Roman"/>
          <w:szCs w:val="28"/>
          <w:lang w:val="ru-RU"/>
        </w:rPr>
        <w:t xml:space="preserve">1) отключение ремонтируемого электрооборудования и принятия мер против ошибочного его обратного включения или </w:t>
      </w:r>
      <w:proofErr w:type="spellStart"/>
      <w:r w:rsidRPr="00711511">
        <w:rPr>
          <w:rFonts w:ascii="Times New Roman" w:hAnsi="Times New Roman" w:cs="Times New Roman"/>
          <w:szCs w:val="28"/>
          <w:lang w:val="ru-RU"/>
        </w:rPr>
        <w:t>самовключения</w:t>
      </w:r>
      <w:proofErr w:type="spellEnd"/>
      <w:r w:rsidRPr="00711511">
        <w:rPr>
          <w:rFonts w:ascii="Times New Roman" w:hAnsi="Times New Roman" w:cs="Times New Roman"/>
          <w:szCs w:val="28"/>
          <w:lang w:val="ru-RU"/>
        </w:rPr>
        <w:t>;</w:t>
      </w:r>
    </w:p>
    <w:p w:rsidR="00711511" w:rsidRPr="00711511" w:rsidRDefault="00711511" w:rsidP="00711511">
      <w:pPr>
        <w:ind w:firstLine="720"/>
        <w:jc w:val="both"/>
        <w:rPr>
          <w:rFonts w:ascii="Times New Roman" w:hAnsi="Times New Roman" w:cs="Times New Roman"/>
          <w:szCs w:val="28"/>
          <w:lang w:val="ru-RU"/>
        </w:rPr>
      </w:pPr>
      <w:r w:rsidRPr="00711511">
        <w:rPr>
          <w:rFonts w:ascii="Times New Roman" w:hAnsi="Times New Roman" w:cs="Times New Roman"/>
          <w:szCs w:val="28"/>
          <w:lang w:val="ru-RU"/>
        </w:rPr>
        <w:t xml:space="preserve">2) установка временных ограждений </w:t>
      </w:r>
      <w:proofErr w:type="spellStart"/>
      <w:r w:rsidRPr="00711511">
        <w:rPr>
          <w:rFonts w:ascii="Times New Roman" w:hAnsi="Times New Roman" w:cs="Times New Roman"/>
          <w:szCs w:val="28"/>
          <w:lang w:val="ru-RU"/>
        </w:rPr>
        <w:t>неотключенных</w:t>
      </w:r>
      <w:proofErr w:type="spellEnd"/>
      <w:r w:rsidRPr="00711511">
        <w:rPr>
          <w:rFonts w:ascii="Times New Roman" w:hAnsi="Times New Roman" w:cs="Times New Roman"/>
          <w:szCs w:val="28"/>
          <w:lang w:val="ru-RU"/>
        </w:rPr>
        <w:t xml:space="preserve"> токоведущих частей и вывешивание запрещающих плакатов «Не включать – работают люди» или «Не включать – работа на линии» и др.</w:t>
      </w:r>
    </w:p>
    <w:p w:rsidR="00711511" w:rsidRPr="00711511" w:rsidRDefault="00711511" w:rsidP="00711511">
      <w:pPr>
        <w:ind w:firstLine="720"/>
        <w:jc w:val="both"/>
        <w:rPr>
          <w:rFonts w:ascii="Times New Roman" w:hAnsi="Times New Roman" w:cs="Times New Roman"/>
          <w:szCs w:val="28"/>
          <w:lang w:val="ru-RU"/>
        </w:rPr>
      </w:pPr>
      <w:r w:rsidRPr="00711511">
        <w:rPr>
          <w:rFonts w:ascii="Times New Roman" w:hAnsi="Times New Roman" w:cs="Times New Roman"/>
          <w:szCs w:val="28"/>
          <w:lang w:val="ru-RU"/>
        </w:rPr>
        <w:t xml:space="preserve">3) присоединение переносного заземления – </w:t>
      </w:r>
      <w:proofErr w:type="spellStart"/>
      <w:r w:rsidRPr="00711511">
        <w:rPr>
          <w:rFonts w:ascii="Times New Roman" w:hAnsi="Times New Roman" w:cs="Times New Roman"/>
          <w:szCs w:val="28"/>
          <w:lang w:val="ru-RU"/>
        </w:rPr>
        <w:t>закоротки</w:t>
      </w:r>
      <w:proofErr w:type="spellEnd"/>
      <w:r w:rsidRPr="00711511">
        <w:rPr>
          <w:rFonts w:ascii="Times New Roman" w:hAnsi="Times New Roman" w:cs="Times New Roman"/>
          <w:szCs w:val="28"/>
          <w:lang w:val="ru-RU"/>
        </w:rPr>
        <w:t xml:space="preserve"> к заземляющей шине стационарного заземляющего устройства и проверка отсутствия напряжения на токоведущих частях, которые для безопасности производства работ подлежат замыканию накоротко и заземлению;</w:t>
      </w:r>
    </w:p>
    <w:p w:rsidR="00711511" w:rsidRPr="00711511" w:rsidRDefault="00711511" w:rsidP="00711511">
      <w:pPr>
        <w:ind w:firstLine="720"/>
        <w:jc w:val="both"/>
        <w:rPr>
          <w:rFonts w:ascii="Times New Roman" w:hAnsi="Times New Roman" w:cs="Times New Roman"/>
          <w:szCs w:val="28"/>
          <w:lang w:val="ru-RU"/>
        </w:rPr>
      </w:pPr>
      <w:r w:rsidRPr="00711511">
        <w:rPr>
          <w:rFonts w:ascii="Times New Roman" w:hAnsi="Times New Roman" w:cs="Times New Roman"/>
          <w:szCs w:val="28"/>
          <w:lang w:val="ru-RU"/>
        </w:rPr>
        <w:t>4) наложение переносных заземлений на отключенные токоведущие части ЭУ сразу после проверки отсутствия напряжения или включения специальных заземляющих ножей разъединителей, имеющихся в РУ;</w:t>
      </w:r>
    </w:p>
    <w:p w:rsidR="00711511" w:rsidRPr="00711511" w:rsidRDefault="00711511" w:rsidP="00711511">
      <w:pPr>
        <w:ind w:firstLine="720"/>
        <w:jc w:val="both"/>
        <w:rPr>
          <w:rFonts w:ascii="Times New Roman" w:hAnsi="Times New Roman" w:cs="Times New Roman"/>
          <w:szCs w:val="28"/>
          <w:lang w:val="ru-RU"/>
        </w:rPr>
      </w:pPr>
      <w:r w:rsidRPr="00711511">
        <w:rPr>
          <w:rFonts w:ascii="Times New Roman" w:hAnsi="Times New Roman" w:cs="Times New Roman"/>
          <w:szCs w:val="28"/>
          <w:lang w:val="ru-RU"/>
        </w:rPr>
        <w:t>5) ограждение рабочего места и вывешивание предписывающих и предупреждающих плакатов, таких как: «Стой – опасно для жизни»,  «Стой – высокое напряжение»  и т.п.</w:t>
      </w:r>
    </w:p>
    <w:p w:rsidR="00711511" w:rsidRPr="00711511" w:rsidRDefault="00711511" w:rsidP="00711511">
      <w:pPr>
        <w:ind w:firstLine="720"/>
        <w:jc w:val="both"/>
        <w:rPr>
          <w:rFonts w:ascii="Times New Roman" w:hAnsi="Times New Roman" w:cs="Times New Roman"/>
          <w:szCs w:val="28"/>
          <w:lang w:val="ru-RU"/>
        </w:rPr>
      </w:pPr>
      <w:r w:rsidRPr="00711511">
        <w:rPr>
          <w:rFonts w:ascii="Times New Roman" w:hAnsi="Times New Roman" w:cs="Times New Roman"/>
          <w:szCs w:val="28"/>
          <w:lang w:val="ru-RU"/>
        </w:rPr>
        <w:t xml:space="preserve">Эти технические мероприятия выполняет </w:t>
      </w:r>
      <w:proofErr w:type="gramStart"/>
      <w:r w:rsidRPr="00711511">
        <w:rPr>
          <w:rFonts w:ascii="Times New Roman" w:hAnsi="Times New Roman" w:cs="Times New Roman"/>
          <w:szCs w:val="28"/>
          <w:lang w:val="ru-RU"/>
        </w:rPr>
        <w:t>допускающий</w:t>
      </w:r>
      <w:proofErr w:type="gramEnd"/>
      <w:r w:rsidRPr="00711511">
        <w:rPr>
          <w:rFonts w:ascii="Times New Roman" w:hAnsi="Times New Roman" w:cs="Times New Roman"/>
          <w:szCs w:val="28"/>
          <w:lang w:val="ru-RU"/>
        </w:rPr>
        <w:br/>
        <w:t xml:space="preserve">к работе по разрешению лица, отдающего распоряжение </w:t>
      </w:r>
      <w:r w:rsidRPr="00711511">
        <w:rPr>
          <w:rFonts w:ascii="Times New Roman" w:hAnsi="Times New Roman" w:cs="Times New Roman"/>
          <w:szCs w:val="28"/>
          <w:lang w:val="ru-RU"/>
        </w:rPr>
        <w:br/>
      </w:r>
      <w:r w:rsidRPr="00711511">
        <w:rPr>
          <w:rFonts w:ascii="Times New Roman" w:hAnsi="Times New Roman" w:cs="Times New Roman"/>
          <w:szCs w:val="28"/>
          <w:lang w:val="ru-RU"/>
        </w:rPr>
        <w:lastRenderedPageBreak/>
        <w:t xml:space="preserve">на производство работ. Допускающий отвечает за правильность и достаточность принятых мер </w:t>
      </w:r>
      <w:proofErr w:type="gramStart"/>
      <w:r w:rsidRPr="00711511">
        <w:rPr>
          <w:rFonts w:ascii="Times New Roman" w:hAnsi="Times New Roman" w:cs="Times New Roman"/>
          <w:szCs w:val="28"/>
          <w:lang w:val="ru-RU"/>
        </w:rPr>
        <w:t>безопасности</w:t>
      </w:r>
      <w:proofErr w:type="gramEnd"/>
      <w:r w:rsidRPr="00711511">
        <w:rPr>
          <w:rFonts w:ascii="Times New Roman" w:hAnsi="Times New Roman" w:cs="Times New Roman"/>
          <w:szCs w:val="28"/>
          <w:lang w:val="ru-RU"/>
        </w:rPr>
        <w:t xml:space="preserve"> и соответствие их мерам, указанным в наряде или распоряжении, характеру и месту работы, за правильный допуск к работе.</w:t>
      </w:r>
    </w:p>
    <w:p w:rsidR="00711511" w:rsidRPr="00711511" w:rsidRDefault="00711511" w:rsidP="00711511">
      <w:pPr>
        <w:ind w:firstLine="720"/>
        <w:jc w:val="both"/>
        <w:rPr>
          <w:rFonts w:ascii="Times New Roman" w:hAnsi="Times New Roman" w:cs="Times New Roman"/>
          <w:szCs w:val="28"/>
          <w:lang w:val="ru-RU"/>
        </w:rPr>
      </w:pPr>
      <w:proofErr w:type="gramStart"/>
      <w:r w:rsidRPr="00711511">
        <w:rPr>
          <w:rFonts w:ascii="Times New Roman" w:hAnsi="Times New Roman" w:cs="Times New Roman"/>
          <w:szCs w:val="28"/>
          <w:lang w:val="ru-RU"/>
        </w:rPr>
        <w:t>Организационными мероприятиями по обеспечению безопасного производства работ в ЭУ являются следующие:</w:t>
      </w:r>
      <w:proofErr w:type="gramEnd"/>
    </w:p>
    <w:p w:rsidR="00711511" w:rsidRPr="00711511" w:rsidRDefault="00711511" w:rsidP="00711511">
      <w:pPr>
        <w:ind w:firstLine="720"/>
        <w:jc w:val="both"/>
        <w:rPr>
          <w:rFonts w:ascii="Times New Roman" w:hAnsi="Times New Roman" w:cs="Times New Roman"/>
          <w:szCs w:val="28"/>
          <w:lang w:val="ru-RU"/>
        </w:rPr>
      </w:pPr>
      <w:r w:rsidRPr="00711511">
        <w:rPr>
          <w:rFonts w:ascii="Times New Roman" w:hAnsi="Times New Roman" w:cs="Times New Roman"/>
          <w:szCs w:val="28"/>
          <w:lang w:val="ru-RU"/>
        </w:rPr>
        <w:t xml:space="preserve">- оформление работы нарядом, распоряжением или перечнем работ, выполняемых  в порядке текущей эксплуатации, </w:t>
      </w:r>
    </w:p>
    <w:p w:rsidR="00711511" w:rsidRPr="00711511" w:rsidRDefault="00711511" w:rsidP="00711511">
      <w:pPr>
        <w:ind w:firstLine="720"/>
        <w:jc w:val="both"/>
        <w:rPr>
          <w:rFonts w:ascii="Times New Roman" w:hAnsi="Times New Roman" w:cs="Times New Roman"/>
          <w:szCs w:val="28"/>
          <w:lang w:val="ru-RU"/>
        </w:rPr>
      </w:pPr>
      <w:r w:rsidRPr="00711511">
        <w:rPr>
          <w:rFonts w:ascii="Times New Roman" w:hAnsi="Times New Roman" w:cs="Times New Roman"/>
          <w:szCs w:val="28"/>
          <w:lang w:val="ru-RU"/>
        </w:rPr>
        <w:t xml:space="preserve">- оформление в наряде допуска рабочих к работе, </w:t>
      </w:r>
    </w:p>
    <w:p w:rsidR="00711511" w:rsidRPr="00711511" w:rsidRDefault="00711511" w:rsidP="00711511">
      <w:pPr>
        <w:ind w:firstLine="720"/>
        <w:jc w:val="both"/>
        <w:rPr>
          <w:rFonts w:ascii="Times New Roman" w:hAnsi="Times New Roman" w:cs="Times New Roman"/>
          <w:szCs w:val="28"/>
          <w:lang w:val="ru-RU"/>
        </w:rPr>
      </w:pPr>
      <w:r w:rsidRPr="00711511">
        <w:rPr>
          <w:rFonts w:ascii="Times New Roman" w:hAnsi="Times New Roman" w:cs="Times New Roman"/>
          <w:szCs w:val="28"/>
          <w:lang w:val="ru-RU"/>
        </w:rPr>
        <w:t xml:space="preserve">- надзор во время работы, </w:t>
      </w:r>
    </w:p>
    <w:p w:rsidR="00711511" w:rsidRPr="00711511" w:rsidRDefault="00711511" w:rsidP="00711511">
      <w:pPr>
        <w:ind w:firstLine="720"/>
        <w:jc w:val="both"/>
        <w:rPr>
          <w:rFonts w:ascii="Times New Roman" w:hAnsi="Times New Roman" w:cs="Times New Roman"/>
          <w:szCs w:val="28"/>
          <w:lang w:val="ru-RU"/>
        </w:rPr>
      </w:pPr>
      <w:r w:rsidRPr="00711511">
        <w:rPr>
          <w:rFonts w:ascii="Times New Roman" w:hAnsi="Times New Roman" w:cs="Times New Roman"/>
          <w:szCs w:val="28"/>
          <w:lang w:val="ru-RU"/>
        </w:rPr>
        <w:t xml:space="preserve">- оформление в наряде окончания работ, </w:t>
      </w:r>
    </w:p>
    <w:p w:rsidR="00711511" w:rsidRPr="00711511" w:rsidRDefault="00711511" w:rsidP="00711511">
      <w:pPr>
        <w:ind w:firstLine="720"/>
        <w:jc w:val="both"/>
        <w:rPr>
          <w:rFonts w:ascii="Times New Roman" w:hAnsi="Times New Roman" w:cs="Times New Roman"/>
          <w:szCs w:val="28"/>
          <w:lang w:val="ru-RU"/>
        </w:rPr>
      </w:pPr>
      <w:r w:rsidRPr="00711511">
        <w:rPr>
          <w:rFonts w:ascii="Times New Roman" w:hAnsi="Times New Roman" w:cs="Times New Roman"/>
          <w:szCs w:val="28"/>
          <w:lang w:val="ru-RU"/>
        </w:rPr>
        <w:t>- закрытие наряда.</w:t>
      </w:r>
    </w:p>
    <w:p w:rsidR="00711511" w:rsidRPr="00711511" w:rsidRDefault="00711511" w:rsidP="00711511">
      <w:pPr>
        <w:ind w:firstLine="720"/>
        <w:jc w:val="both"/>
        <w:rPr>
          <w:rFonts w:ascii="Times New Roman" w:hAnsi="Times New Roman" w:cs="Times New Roman"/>
          <w:szCs w:val="28"/>
          <w:lang w:val="ru-RU"/>
        </w:rPr>
      </w:pPr>
      <w:r w:rsidRPr="00711511">
        <w:rPr>
          <w:rFonts w:ascii="Times New Roman" w:hAnsi="Times New Roman" w:cs="Times New Roman"/>
          <w:szCs w:val="28"/>
          <w:lang w:val="ru-RU"/>
        </w:rPr>
        <w:t xml:space="preserve">Оформление наряда требуется </w:t>
      </w:r>
      <w:proofErr w:type="gramStart"/>
      <w:r w:rsidRPr="00711511">
        <w:rPr>
          <w:rFonts w:ascii="Times New Roman" w:hAnsi="Times New Roman" w:cs="Times New Roman"/>
          <w:szCs w:val="28"/>
          <w:lang w:val="ru-RU"/>
        </w:rPr>
        <w:t>на те</w:t>
      </w:r>
      <w:proofErr w:type="gramEnd"/>
      <w:r w:rsidRPr="00711511">
        <w:rPr>
          <w:rFonts w:ascii="Times New Roman" w:hAnsi="Times New Roman" w:cs="Times New Roman"/>
          <w:szCs w:val="28"/>
          <w:lang w:val="ru-RU"/>
        </w:rPr>
        <w:t xml:space="preserve"> работы, которые производятся со снятием напряжения с ремонтируемой электроустановки, а также на работы, выполняемые без снятия напряжения вблизи или непосредственно на токоведущих частях, находящихся под напряжением.</w:t>
      </w:r>
    </w:p>
    <w:p w:rsidR="00711511" w:rsidRPr="00711511" w:rsidRDefault="00711511" w:rsidP="00711511">
      <w:pPr>
        <w:ind w:firstLine="720"/>
        <w:jc w:val="both"/>
        <w:rPr>
          <w:rFonts w:ascii="Times New Roman" w:hAnsi="Times New Roman" w:cs="Times New Roman"/>
          <w:szCs w:val="28"/>
          <w:lang w:val="ru-RU"/>
        </w:rPr>
      </w:pPr>
      <w:r w:rsidRPr="00711511">
        <w:rPr>
          <w:rFonts w:ascii="Times New Roman" w:hAnsi="Times New Roman" w:cs="Times New Roman"/>
          <w:szCs w:val="28"/>
          <w:lang w:val="ru-RU"/>
        </w:rPr>
        <w:t>По распоряжению могут производиться следующие виды работ:</w:t>
      </w:r>
    </w:p>
    <w:p w:rsidR="00711511" w:rsidRPr="00711511" w:rsidRDefault="00711511" w:rsidP="00711511">
      <w:pPr>
        <w:ind w:firstLine="720"/>
        <w:jc w:val="both"/>
        <w:rPr>
          <w:rFonts w:ascii="Times New Roman" w:hAnsi="Times New Roman" w:cs="Times New Roman"/>
          <w:szCs w:val="28"/>
          <w:lang w:val="ru-RU"/>
        </w:rPr>
      </w:pPr>
      <w:r w:rsidRPr="00711511">
        <w:rPr>
          <w:rFonts w:ascii="Times New Roman" w:hAnsi="Times New Roman" w:cs="Times New Roman"/>
          <w:szCs w:val="28"/>
          <w:lang w:val="ru-RU"/>
        </w:rPr>
        <w:t>а) работы без снятия напряжения с токоведущих частей, вдали от токоведущих частей, находящихся под напряжением, продолжительностью не более одной смены;</w:t>
      </w:r>
    </w:p>
    <w:p w:rsidR="00711511" w:rsidRPr="00711511" w:rsidRDefault="00711511" w:rsidP="00711511">
      <w:pPr>
        <w:ind w:firstLine="720"/>
        <w:jc w:val="both"/>
        <w:rPr>
          <w:rFonts w:ascii="Times New Roman" w:hAnsi="Times New Roman" w:cs="Times New Roman"/>
          <w:szCs w:val="28"/>
          <w:lang w:val="ru-RU"/>
        </w:rPr>
      </w:pPr>
      <w:r w:rsidRPr="00711511">
        <w:rPr>
          <w:rFonts w:ascii="Times New Roman" w:hAnsi="Times New Roman" w:cs="Times New Roman"/>
          <w:szCs w:val="28"/>
          <w:lang w:val="ru-RU"/>
        </w:rPr>
        <w:t>б) внеплановые и небольшие по объему работы, продолжительностью до 1 часа, вызванные производственной необходимостью.</w:t>
      </w:r>
    </w:p>
    <w:p w:rsidR="00711511" w:rsidRPr="00711511" w:rsidRDefault="00711511" w:rsidP="00711511">
      <w:pPr>
        <w:ind w:firstLine="720"/>
        <w:jc w:val="both"/>
        <w:rPr>
          <w:rFonts w:ascii="Times New Roman" w:hAnsi="Times New Roman" w:cs="Times New Roman"/>
          <w:szCs w:val="28"/>
          <w:lang w:val="ru-RU"/>
        </w:rPr>
      </w:pPr>
      <w:r w:rsidRPr="00711511">
        <w:rPr>
          <w:rFonts w:ascii="Times New Roman" w:hAnsi="Times New Roman" w:cs="Times New Roman"/>
          <w:szCs w:val="28"/>
          <w:lang w:val="ru-RU"/>
        </w:rPr>
        <w:t>в) некоторые виды работ в ЭУ напряжением до 1000</w:t>
      </w:r>
      <w:proofErr w:type="gramStart"/>
      <w:r w:rsidRPr="00711511">
        <w:rPr>
          <w:rFonts w:ascii="Times New Roman" w:hAnsi="Times New Roman" w:cs="Times New Roman"/>
          <w:szCs w:val="28"/>
          <w:lang w:val="ru-RU"/>
        </w:rPr>
        <w:t xml:space="preserve"> В</w:t>
      </w:r>
      <w:proofErr w:type="gramEnd"/>
      <w:r w:rsidRPr="00711511">
        <w:rPr>
          <w:rFonts w:ascii="Times New Roman" w:hAnsi="Times New Roman" w:cs="Times New Roman"/>
          <w:szCs w:val="28"/>
          <w:lang w:val="ru-RU"/>
        </w:rPr>
        <w:t xml:space="preserve"> со снятием напряжения продолжительностью не более одной смены.</w:t>
      </w:r>
    </w:p>
    <w:p w:rsidR="00711511" w:rsidRPr="00711511" w:rsidRDefault="00711511" w:rsidP="00711511">
      <w:pPr>
        <w:ind w:firstLine="720"/>
        <w:jc w:val="both"/>
        <w:rPr>
          <w:rFonts w:ascii="Times New Roman" w:hAnsi="Times New Roman" w:cs="Times New Roman"/>
          <w:szCs w:val="28"/>
          <w:lang w:val="ru-RU"/>
        </w:rPr>
      </w:pPr>
      <w:r w:rsidRPr="00711511">
        <w:rPr>
          <w:rFonts w:ascii="Times New Roman" w:hAnsi="Times New Roman" w:cs="Times New Roman"/>
          <w:szCs w:val="28"/>
          <w:lang w:val="ru-RU"/>
        </w:rPr>
        <w:t>К выполняемым по распоряжениям работам в течение одной смены без снятия напряжения вдали от токоведущих частей, находящихся под напряжением, относятся следующие:</w:t>
      </w:r>
    </w:p>
    <w:p w:rsidR="00711511" w:rsidRPr="00711511" w:rsidRDefault="00711511" w:rsidP="00711511">
      <w:pPr>
        <w:ind w:firstLine="720"/>
        <w:jc w:val="both"/>
        <w:rPr>
          <w:rFonts w:ascii="Times New Roman" w:hAnsi="Times New Roman" w:cs="Times New Roman"/>
          <w:szCs w:val="28"/>
          <w:lang w:val="ru-RU"/>
        </w:rPr>
      </w:pPr>
      <w:r w:rsidRPr="00711511">
        <w:rPr>
          <w:rFonts w:ascii="Times New Roman" w:hAnsi="Times New Roman" w:cs="Times New Roman"/>
          <w:szCs w:val="28"/>
          <w:lang w:val="ru-RU"/>
        </w:rPr>
        <w:t>а) уборка коридоров и служебных помещений в ЗРУ до постоянного ограждения, помещений щитов управления;</w:t>
      </w:r>
    </w:p>
    <w:p w:rsidR="00711511" w:rsidRPr="00711511" w:rsidRDefault="00711511" w:rsidP="00711511">
      <w:pPr>
        <w:ind w:firstLine="720"/>
        <w:jc w:val="both"/>
        <w:rPr>
          <w:rFonts w:ascii="Times New Roman" w:hAnsi="Times New Roman" w:cs="Times New Roman"/>
          <w:szCs w:val="28"/>
          <w:lang w:val="ru-RU"/>
        </w:rPr>
      </w:pPr>
      <w:r w:rsidRPr="00711511">
        <w:rPr>
          <w:rFonts w:ascii="Times New Roman" w:hAnsi="Times New Roman" w:cs="Times New Roman"/>
          <w:szCs w:val="28"/>
          <w:lang w:val="ru-RU"/>
        </w:rPr>
        <w:t>б) работы по ремонту строительной части зданий ЗРУ, фундаментов электрооборудования, перекрытий кабельных каналов и т.п.;</w:t>
      </w:r>
    </w:p>
    <w:p w:rsidR="00711511" w:rsidRPr="00711511" w:rsidRDefault="00711511" w:rsidP="00711511">
      <w:pPr>
        <w:ind w:firstLine="720"/>
        <w:jc w:val="both"/>
        <w:rPr>
          <w:rFonts w:ascii="Times New Roman" w:hAnsi="Times New Roman" w:cs="Times New Roman"/>
          <w:szCs w:val="28"/>
          <w:lang w:val="ru-RU"/>
        </w:rPr>
      </w:pPr>
      <w:r w:rsidRPr="00711511">
        <w:rPr>
          <w:rFonts w:ascii="Times New Roman" w:hAnsi="Times New Roman" w:cs="Times New Roman"/>
          <w:szCs w:val="28"/>
          <w:lang w:val="ru-RU"/>
        </w:rPr>
        <w:t>в) надзор за сушкой временно отключенных трансформаторов и другого оборудования, обслуживание маслоочистительной аппаратуры, работы по проверке воздухоочистительных фильтров масляных трансформаторов и замене сорбентов в них.</w:t>
      </w:r>
    </w:p>
    <w:p w:rsidR="00711511" w:rsidRPr="00711511" w:rsidRDefault="00711511" w:rsidP="00711511">
      <w:pPr>
        <w:ind w:firstLine="720"/>
        <w:jc w:val="both"/>
        <w:rPr>
          <w:rFonts w:ascii="Times New Roman" w:hAnsi="Times New Roman" w:cs="Times New Roman"/>
          <w:szCs w:val="28"/>
          <w:lang w:val="ru-RU"/>
        </w:rPr>
      </w:pPr>
      <w:r w:rsidRPr="00711511">
        <w:rPr>
          <w:rFonts w:ascii="Times New Roman" w:hAnsi="Times New Roman" w:cs="Times New Roman"/>
          <w:szCs w:val="28"/>
          <w:lang w:val="ru-RU"/>
        </w:rPr>
        <w:t xml:space="preserve">Эти работы могут выполняться одним лицом из числа дежурного (оперативного) персонала или двумя лицами ремонтного персонала с квалификационной группой производителя работ не ниже </w:t>
      </w:r>
      <w:r w:rsidRPr="00711511">
        <w:rPr>
          <w:rFonts w:ascii="Times New Roman" w:hAnsi="Times New Roman" w:cs="Times New Roman"/>
          <w:szCs w:val="28"/>
        </w:rPr>
        <w:t>III</w:t>
      </w:r>
      <w:r w:rsidRPr="00711511">
        <w:rPr>
          <w:rFonts w:ascii="Times New Roman" w:hAnsi="Times New Roman" w:cs="Times New Roman"/>
          <w:szCs w:val="28"/>
          <w:lang w:val="ru-RU"/>
        </w:rPr>
        <w:t>.</w:t>
      </w:r>
    </w:p>
    <w:p w:rsidR="00711511" w:rsidRPr="00711511" w:rsidRDefault="00711511" w:rsidP="00711511">
      <w:pPr>
        <w:ind w:firstLine="720"/>
        <w:jc w:val="both"/>
        <w:rPr>
          <w:rFonts w:ascii="Times New Roman" w:hAnsi="Times New Roman" w:cs="Times New Roman"/>
          <w:szCs w:val="28"/>
          <w:lang w:val="ru-RU"/>
        </w:rPr>
      </w:pPr>
      <w:r w:rsidRPr="00711511">
        <w:rPr>
          <w:rFonts w:ascii="Times New Roman" w:hAnsi="Times New Roman" w:cs="Times New Roman"/>
          <w:szCs w:val="28"/>
          <w:lang w:val="ru-RU"/>
        </w:rPr>
        <w:t>Без снятия напряжения вблизи и на токоведущих частях, находящихся под напряжением, разрешается работа на кожухах электрооборудования, присоединение аппаратуры для сушки масла, а также изменения нагрузки электроизмерительными клещами, смена предохранителей до 1000</w:t>
      </w:r>
      <w:proofErr w:type="gramStart"/>
      <w:r w:rsidRPr="00711511">
        <w:rPr>
          <w:rFonts w:ascii="Times New Roman" w:hAnsi="Times New Roman" w:cs="Times New Roman"/>
          <w:szCs w:val="28"/>
          <w:lang w:val="ru-RU"/>
        </w:rPr>
        <w:t xml:space="preserve"> В</w:t>
      </w:r>
      <w:proofErr w:type="gramEnd"/>
      <w:r w:rsidRPr="00711511">
        <w:rPr>
          <w:rFonts w:ascii="Times New Roman" w:hAnsi="Times New Roman" w:cs="Times New Roman"/>
          <w:szCs w:val="28"/>
          <w:lang w:val="ru-RU"/>
        </w:rPr>
        <w:t xml:space="preserve">, проверка оперативной штангой нагрева контактов в ошиновке и т.п. </w:t>
      </w:r>
    </w:p>
    <w:p w:rsidR="00711511" w:rsidRPr="00711511" w:rsidRDefault="00711511" w:rsidP="00711511">
      <w:pPr>
        <w:ind w:firstLine="720"/>
        <w:jc w:val="both"/>
        <w:rPr>
          <w:rFonts w:ascii="Times New Roman" w:hAnsi="Times New Roman" w:cs="Times New Roman"/>
          <w:szCs w:val="28"/>
          <w:lang w:val="ru-RU"/>
        </w:rPr>
      </w:pPr>
      <w:r w:rsidRPr="00711511">
        <w:rPr>
          <w:rFonts w:ascii="Times New Roman" w:hAnsi="Times New Roman" w:cs="Times New Roman"/>
          <w:szCs w:val="28"/>
          <w:lang w:val="ru-RU"/>
        </w:rPr>
        <w:t xml:space="preserve">Эти работы выполняются не менее чем двумя лицами, включая лицо оперативного персонала с квалификационной группой не ниже </w:t>
      </w:r>
      <w:r w:rsidRPr="00711511">
        <w:rPr>
          <w:rFonts w:ascii="Times New Roman" w:hAnsi="Times New Roman" w:cs="Times New Roman"/>
          <w:szCs w:val="28"/>
        </w:rPr>
        <w:t>IV</w:t>
      </w:r>
      <w:r w:rsidRPr="00711511">
        <w:rPr>
          <w:rFonts w:ascii="Times New Roman" w:hAnsi="Times New Roman" w:cs="Times New Roman"/>
          <w:szCs w:val="28"/>
          <w:lang w:val="ru-RU"/>
        </w:rPr>
        <w:t xml:space="preserve">, которое </w:t>
      </w:r>
      <w:r w:rsidRPr="00711511">
        <w:rPr>
          <w:rFonts w:ascii="Times New Roman" w:hAnsi="Times New Roman" w:cs="Times New Roman"/>
          <w:szCs w:val="28"/>
          <w:lang w:val="ru-RU"/>
        </w:rPr>
        <w:lastRenderedPageBreak/>
        <w:t xml:space="preserve">осуществляет непрерывный надзор </w:t>
      </w:r>
      <w:proofErr w:type="gramStart"/>
      <w:r w:rsidRPr="00711511">
        <w:rPr>
          <w:rFonts w:ascii="Times New Roman" w:hAnsi="Times New Roman" w:cs="Times New Roman"/>
          <w:szCs w:val="28"/>
          <w:lang w:val="ru-RU"/>
        </w:rPr>
        <w:t>за</w:t>
      </w:r>
      <w:proofErr w:type="gramEnd"/>
      <w:r w:rsidRPr="00711511">
        <w:rPr>
          <w:rFonts w:ascii="Times New Roman" w:hAnsi="Times New Roman" w:cs="Times New Roman"/>
          <w:szCs w:val="28"/>
          <w:lang w:val="ru-RU"/>
        </w:rPr>
        <w:t xml:space="preserve"> работающими. Второе лицо может иметь квалификационную группу не ниже </w:t>
      </w:r>
      <w:r w:rsidRPr="00711511">
        <w:rPr>
          <w:rFonts w:ascii="Times New Roman" w:hAnsi="Times New Roman" w:cs="Times New Roman"/>
          <w:szCs w:val="28"/>
        </w:rPr>
        <w:t>III</w:t>
      </w:r>
      <w:r w:rsidRPr="00711511">
        <w:rPr>
          <w:rFonts w:ascii="Times New Roman" w:hAnsi="Times New Roman" w:cs="Times New Roman"/>
          <w:szCs w:val="28"/>
          <w:lang w:val="ru-RU"/>
        </w:rPr>
        <w:t>.</w:t>
      </w:r>
    </w:p>
    <w:p w:rsidR="00711511" w:rsidRPr="00711511" w:rsidRDefault="00711511" w:rsidP="00711511">
      <w:pPr>
        <w:ind w:firstLine="720"/>
        <w:jc w:val="both"/>
        <w:rPr>
          <w:rFonts w:ascii="Times New Roman" w:hAnsi="Times New Roman" w:cs="Times New Roman"/>
          <w:szCs w:val="28"/>
          <w:lang w:val="ru-RU"/>
        </w:rPr>
      </w:pPr>
      <w:r w:rsidRPr="00711511">
        <w:rPr>
          <w:rFonts w:ascii="Times New Roman" w:hAnsi="Times New Roman" w:cs="Times New Roman"/>
          <w:szCs w:val="28"/>
          <w:lang w:val="ru-RU"/>
        </w:rPr>
        <w:t>В электроустановках напряжением до 1000</w:t>
      </w:r>
      <w:proofErr w:type="gramStart"/>
      <w:r w:rsidRPr="00711511">
        <w:rPr>
          <w:rFonts w:ascii="Times New Roman" w:hAnsi="Times New Roman" w:cs="Times New Roman"/>
          <w:szCs w:val="28"/>
          <w:lang w:val="ru-RU"/>
        </w:rPr>
        <w:t xml:space="preserve"> В</w:t>
      </w:r>
      <w:proofErr w:type="gramEnd"/>
      <w:r w:rsidRPr="00711511">
        <w:rPr>
          <w:rFonts w:ascii="Times New Roman" w:hAnsi="Times New Roman" w:cs="Times New Roman"/>
          <w:szCs w:val="28"/>
          <w:lang w:val="ru-RU"/>
        </w:rPr>
        <w:t xml:space="preserve"> допускается работа без наряда, по </w:t>
      </w:r>
      <w:r w:rsidRPr="00711511">
        <w:rPr>
          <w:rFonts w:ascii="Times New Roman" w:hAnsi="Times New Roman" w:cs="Times New Roman"/>
          <w:color w:val="000000"/>
          <w:szCs w:val="28"/>
          <w:lang w:val="ru-RU"/>
        </w:rPr>
        <w:t>распоряжениям, выполняемая</w:t>
      </w:r>
      <w:r w:rsidRPr="00711511">
        <w:rPr>
          <w:rFonts w:ascii="Times New Roman" w:hAnsi="Times New Roman" w:cs="Times New Roman"/>
          <w:szCs w:val="28"/>
          <w:lang w:val="ru-RU"/>
        </w:rPr>
        <w:t xml:space="preserve"> со снятием напряжения, а именно: ремонт магнитных пускателей, автоматических выключателей, рубильников, контакторов </w:t>
      </w:r>
      <w:r w:rsidRPr="00711511">
        <w:rPr>
          <w:rFonts w:ascii="Times New Roman" w:hAnsi="Times New Roman" w:cs="Times New Roman"/>
          <w:szCs w:val="28"/>
          <w:lang w:val="ru-RU"/>
        </w:rPr>
        <w:br/>
        <w:t xml:space="preserve">и других аппаратов, установленных вне щитов и сборок, ремонт осветительной установки, электропроводки; замена плавких вставок открытого типа. Эти работы, как правило, выполняются двумя лицами из числа ремонтного персонала, одно из которых должно иметь квалификационную группу не ниже </w:t>
      </w:r>
      <w:r w:rsidRPr="00711511">
        <w:rPr>
          <w:rFonts w:ascii="Times New Roman" w:hAnsi="Times New Roman" w:cs="Times New Roman"/>
          <w:szCs w:val="28"/>
        </w:rPr>
        <w:t>III</w:t>
      </w:r>
      <w:r w:rsidRPr="00711511">
        <w:rPr>
          <w:rFonts w:ascii="Times New Roman" w:hAnsi="Times New Roman" w:cs="Times New Roman"/>
          <w:szCs w:val="28"/>
          <w:lang w:val="ru-RU"/>
        </w:rPr>
        <w:t xml:space="preserve">, другое – не ниже </w:t>
      </w:r>
      <w:r w:rsidRPr="00711511">
        <w:rPr>
          <w:rFonts w:ascii="Times New Roman" w:hAnsi="Times New Roman" w:cs="Times New Roman"/>
          <w:szCs w:val="28"/>
        </w:rPr>
        <w:t>II</w:t>
      </w:r>
      <w:r w:rsidRPr="00711511">
        <w:rPr>
          <w:rFonts w:ascii="Times New Roman" w:hAnsi="Times New Roman" w:cs="Times New Roman"/>
          <w:szCs w:val="28"/>
          <w:lang w:val="ru-RU"/>
        </w:rPr>
        <w:t xml:space="preserve">. </w:t>
      </w:r>
    </w:p>
    <w:p w:rsidR="00711511" w:rsidRPr="00711511" w:rsidRDefault="00711511" w:rsidP="00711511">
      <w:pPr>
        <w:ind w:firstLine="720"/>
        <w:jc w:val="both"/>
        <w:rPr>
          <w:rFonts w:ascii="Times New Roman" w:hAnsi="Times New Roman" w:cs="Times New Roman"/>
          <w:szCs w:val="28"/>
          <w:lang w:val="ru-RU"/>
        </w:rPr>
      </w:pPr>
      <w:r w:rsidRPr="00711511">
        <w:rPr>
          <w:rFonts w:ascii="Times New Roman" w:hAnsi="Times New Roman" w:cs="Times New Roman"/>
          <w:szCs w:val="28"/>
          <w:lang w:val="ru-RU"/>
        </w:rPr>
        <w:t xml:space="preserve">В отдельных случаях, с-ведома отдающего распоряжение, допускается выполнять эти работы одному лицу из числа ремонтного персонала с квалификационной группой не ниже </w:t>
      </w:r>
      <w:r w:rsidRPr="00711511">
        <w:rPr>
          <w:rFonts w:ascii="Times New Roman" w:hAnsi="Times New Roman" w:cs="Times New Roman"/>
          <w:szCs w:val="28"/>
        </w:rPr>
        <w:t>III</w:t>
      </w:r>
      <w:r w:rsidRPr="00711511">
        <w:rPr>
          <w:rFonts w:ascii="Times New Roman" w:hAnsi="Times New Roman" w:cs="Times New Roman"/>
          <w:szCs w:val="28"/>
          <w:lang w:val="ru-RU"/>
        </w:rPr>
        <w:t>.</w:t>
      </w:r>
    </w:p>
    <w:p w:rsidR="00711511" w:rsidRPr="00711511" w:rsidRDefault="00711511" w:rsidP="00711511">
      <w:pPr>
        <w:ind w:firstLine="720"/>
        <w:jc w:val="both"/>
        <w:rPr>
          <w:rFonts w:ascii="Times New Roman" w:hAnsi="Times New Roman" w:cs="Times New Roman"/>
          <w:b/>
          <w:szCs w:val="28"/>
          <w:lang w:val="ru-RU"/>
        </w:rPr>
      </w:pPr>
      <w:r w:rsidRPr="00711511">
        <w:rPr>
          <w:rFonts w:ascii="Times New Roman" w:hAnsi="Times New Roman" w:cs="Times New Roman"/>
          <w:b/>
          <w:szCs w:val="28"/>
          <w:lang w:val="ru-RU"/>
        </w:rPr>
        <w:t xml:space="preserve">7.2 Пожарная </w:t>
      </w:r>
      <w:r>
        <w:rPr>
          <w:rFonts w:ascii="Times New Roman" w:hAnsi="Times New Roman" w:cs="Times New Roman"/>
          <w:b/>
          <w:szCs w:val="28"/>
          <w:lang w:val="ru-RU"/>
        </w:rPr>
        <w:t>без</w:t>
      </w:r>
      <w:bookmarkStart w:id="2" w:name="_GoBack"/>
      <w:bookmarkEnd w:id="2"/>
      <w:r w:rsidRPr="00711511">
        <w:rPr>
          <w:rFonts w:ascii="Times New Roman" w:hAnsi="Times New Roman" w:cs="Times New Roman"/>
          <w:b/>
          <w:szCs w:val="28"/>
          <w:lang w:val="ru-RU"/>
        </w:rPr>
        <w:t>опасность электроустановок.</w:t>
      </w:r>
    </w:p>
    <w:p w:rsidR="00711511" w:rsidRPr="00711511" w:rsidRDefault="00711511" w:rsidP="00711511">
      <w:pPr>
        <w:ind w:firstLine="720"/>
        <w:jc w:val="both"/>
        <w:rPr>
          <w:rFonts w:ascii="Times New Roman" w:hAnsi="Times New Roman" w:cs="Times New Roman"/>
          <w:szCs w:val="28"/>
          <w:lang w:val="ru-RU"/>
        </w:rPr>
      </w:pPr>
    </w:p>
    <w:p w:rsidR="00711511" w:rsidRPr="00711511" w:rsidRDefault="00711511" w:rsidP="00711511">
      <w:pPr>
        <w:ind w:firstLine="720"/>
        <w:jc w:val="both"/>
        <w:rPr>
          <w:rFonts w:ascii="Times New Roman" w:hAnsi="Times New Roman" w:cs="Times New Roman"/>
          <w:szCs w:val="28"/>
          <w:lang w:val="ru-RU"/>
        </w:rPr>
      </w:pPr>
      <w:r w:rsidRPr="00711511">
        <w:rPr>
          <w:rFonts w:ascii="Times New Roman" w:hAnsi="Times New Roman" w:cs="Times New Roman"/>
          <w:szCs w:val="28"/>
          <w:lang w:val="ru-RU"/>
        </w:rPr>
        <w:t xml:space="preserve">Пожарная опасность электроустановок обусловлена наличием в применяемом электрооборудовании горючих изоляционных материалов. Горючей является изоляция обмоток электрических машин, трансформаторов, различных электромагнитов. Опасной в отношении пожара является изоляция проводов (резина, бумага, полиэтилен и т.д.) и кабелей. Безопасность электроустановок, содержащих маслонаполненное электрооборудование и аппараты, а так же оборудование, покрытое и пропитанное маслами, лаками, битумами и т.п., </w:t>
      </w:r>
      <w:r w:rsidRPr="00711511">
        <w:rPr>
          <w:rFonts w:ascii="Times New Roman" w:hAnsi="Times New Roman" w:cs="Times New Roman"/>
          <w:szCs w:val="28"/>
          <w:lang w:val="ru-RU"/>
        </w:rPr>
        <w:br/>
        <w:t>в отношении пожара обеспечивается требованиями, приведенными в соответствующих главах ПУЭ и СНиП.</w:t>
      </w:r>
    </w:p>
    <w:p w:rsidR="00711511" w:rsidRPr="00711511" w:rsidRDefault="00711511" w:rsidP="00711511">
      <w:pPr>
        <w:ind w:firstLine="720"/>
        <w:jc w:val="both"/>
        <w:rPr>
          <w:rFonts w:ascii="Times New Roman" w:hAnsi="Times New Roman" w:cs="Times New Roman"/>
          <w:szCs w:val="28"/>
          <w:lang w:val="ru-RU"/>
        </w:rPr>
      </w:pPr>
      <w:r w:rsidRPr="00711511">
        <w:rPr>
          <w:rFonts w:ascii="Times New Roman" w:hAnsi="Times New Roman" w:cs="Times New Roman"/>
          <w:szCs w:val="28"/>
          <w:lang w:val="ru-RU"/>
        </w:rPr>
        <w:t>Наибольшую пожарную опасность представляют маслонаполненные аппараты – трансформаторы, баковые выключатели высокого напряжения, а также кабели с бумажной изоляцией, пропитанной маслоканифолевым составом.</w:t>
      </w:r>
    </w:p>
    <w:p w:rsidR="00711511" w:rsidRPr="00711511" w:rsidRDefault="00711511" w:rsidP="00711511">
      <w:pPr>
        <w:ind w:firstLine="720"/>
        <w:jc w:val="both"/>
        <w:rPr>
          <w:rFonts w:ascii="Times New Roman" w:hAnsi="Times New Roman" w:cs="Times New Roman"/>
          <w:szCs w:val="28"/>
          <w:lang w:val="ru-RU"/>
        </w:rPr>
      </w:pPr>
      <w:r w:rsidRPr="00711511">
        <w:rPr>
          <w:rFonts w:ascii="Times New Roman" w:hAnsi="Times New Roman" w:cs="Times New Roman"/>
          <w:szCs w:val="28"/>
          <w:lang w:val="ru-RU"/>
        </w:rPr>
        <w:t xml:space="preserve">В силовых трансформаторах с масляным охлаждением </w:t>
      </w:r>
      <w:r w:rsidRPr="00711511">
        <w:rPr>
          <w:rFonts w:ascii="Times New Roman" w:hAnsi="Times New Roman" w:cs="Times New Roman"/>
          <w:szCs w:val="28"/>
          <w:lang w:val="ru-RU"/>
        </w:rPr>
        <w:br/>
        <w:t>не исключено межвитковое К3, в результате которого в части обмотки (витке) возникает настолько большой ток, что изоляция быстро разлагается с выделением горючих газов. При отсутствии надлежащей защиты, отключающей поврежденный трансформатор, не исключен взрыв газовой смеси с разрушением стенок кожуха и последующим выбросом горящего масла в помещение.</w:t>
      </w:r>
    </w:p>
    <w:p w:rsidR="00711511" w:rsidRPr="00711511" w:rsidRDefault="00711511" w:rsidP="00711511">
      <w:pPr>
        <w:ind w:firstLine="720"/>
        <w:jc w:val="both"/>
        <w:rPr>
          <w:rFonts w:ascii="Times New Roman" w:hAnsi="Times New Roman" w:cs="Times New Roman"/>
          <w:szCs w:val="28"/>
          <w:lang w:val="ru-RU"/>
        </w:rPr>
      </w:pPr>
      <w:r w:rsidRPr="00711511">
        <w:rPr>
          <w:rFonts w:ascii="Times New Roman" w:hAnsi="Times New Roman" w:cs="Times New Roman"/>
          <w:szCs w:val="28"/>
          <w:lang w:val="ru-RU"/>
        </w:rPr>
        <w:t>Очень опасны в пожарном отношении кабели высокого напряжения с бумажной изоляцией, пропитанной компаундом, содержащим минеральное масло, проложенные открыто в помещении или в кабельных сооружениях. Кабельное хозяйство электростанций и подстанций должно выполняться таким образом, чтобы при пожаре, возникшем из-за нарушения изоляции кабелей или другим причинам, было исключено нарушение работы всего объекта.[</w:t>
      </w:r>
      <w:r w:rsidRPr="00711511">
        <w:rPr>
          <w:rFonts w:ascii="Times New Roman" w:hAnsi="Times New Roman" w:cs="Times New Roman"/>
          <w:szCs w:val="28"/>
        </w:rPr>
        <w:t>II</w:t>
      </w:r>
      <w:r w:rsidRPr="00711511">
        <w:rPr>
          <w:rFonts w:ascii="Times New Roman" w:hAnsi="Times New Roman" w:cs="Times New Roman"/>
          <w:szCs w:val="28"/>
          <w:lang w:val="ru-RU"/>
        </w:rPr>
        <w:t xml:space="preserve">.-3-79.ПУЭ] </w:t>
      </w:r>
    </w:p>
    <w:p w:rsidR="00711511" w:rsidRPr="00711511" w:rsidRDefault="00711511" w:rsidP="00711511">
      <w:pPr>
        <w:ind w:firstLine="720"/>
        <w:jc w:val="both"/>
        <w:rPr>
          <w:rFonts w:ascii="Times New Roman" w:hAnsi="Times New Roman" w:cs="Times New Roman"/>
          <w:szCs w:val="28"/>
          <w:lang w:val="ru-RU"/>
        </w:rPr>
      </w:pPr>
      <w:r w:rsidRPr="00711511">
        <w:rPr>
          <w:rFonts w:ascii="Times New Roman" w:hAnsi="Times New Roman" w:cs="Times New Roman"/>
          <w:szCs w:val="28"/>
          <w:lang w:val="ru-RU"/>
        </w:rPr>
        <w:lastRenderedPageBreak/>
        <w:t>Для защиты трансформаторов от возгорания необходимо производить осмотры, контролировать температуру и давление трансформаторного масла, своевременно проводить текущие и капитальные ремонты трансформаторов.</w:t>
      </w:r>
    </w:p>
    <w:p w:rsidR="00711511" w:rsidRPr="00711511" w:rsidRDefault="00711511" w:rsidP="00711511">
      <w:pPr>
        <w:ind w:firstLine="720"/>
        <w:jc w:val="both"/>
        <w:rPr>
          <w:rFonts w:ascii="Times New Roman" w:hAnsi="Times New Roman" w:cs="Times New Roman"/>
          <w:szCs w:val="28"/>
          <w:lang w:val="ru-RU"/>
        </w:rPr>
      </w:pPr>
      <w:r w:rsidRPr="00711511">
        <w:rPr>
          <w:rFonts w:ascii="Times New Roman" w:hAnsi="Times New Roman" w:cs="Times New Roman"/>
          <w:szCs w:val="28"/>
          <w:lang w:val="ru-RU"/>
        </w:rPr>
        <w:t>При возгорании трансформатора тушение огня нужно производить при полном снятии напряжения. При тушении запрещается использовать воду, так как при вытекании трансформаторного масла тушение огня водой может привести к увеличению площади пожара. Для тушения необходимо использовать порошковые огнетушители или песок.</w:t>
      </w:r>
    </w:p>
    <w:p w:rsidR="00711511" w:rsidRPr="00711511" w:rsidRDefault="00711511" w:rsidP="00711511">
      <w:pPr>
        <w:ind w:firstLine="720"/>
        <w:jc w:val="both"/>
        <w:rPr>
          <w:rFonts w:ascii="Times New Roman" w:hAnsi="Times New Roman" w:cs="Times New Roman"/>
          <w:szCs w:val="28"/>
          <w:lang w:val="ru-RU"/>
        </w:rPr>
      </w:pPr>
      <w:r w:rsidRPr="00711511">
        <w:rPr>
          <w:rFonts w:ascii="Times New Roman" w:hAnsi="Times New Roman" w:cs="Times New Roman"/>
          <w:szCs w:val="28"/>
          <w:lang w:val="ru-RU"/>
        </w:rPr>
        <w:t xml:space="preserve">Согласно п. </w:t>
      </w:r>
      <w:r w:rsidRPr="00711511">
        <w:rPr>
          <w:rFonts w:ascii="Times New Roman" w:hAnsi="Times New Roman" w:cs="Times New Roman"/>
          <w:szCs w:val="28"/>
        </w:rPr>
        <w:t>IV</w:t>
      </w:r>
      <w:r w:rsidRPr="00711511">
        <w:rPr>
          <w:rFonts w:ascii="Times New Roman" w:hAnsi="Times New Roman" w:cs="Times New Roman"/>
          <w:szCs w:val="28"/>
          <w:lang w:val="ru-RU"/>
        </w:rPr>
        <w:t xml:space="preserve">-2-74.  ПУЭ расстояние от маслонаполненного оборудования до жилых и общественных зданий должны быть: </w:t>
      </w:r>
      <w:r w:rsidRPr="00711511">
        <w:rPr>
          <w:rFonts w:ascii="Times New Roman" w:hAnsi="Times New Roman" w:cs="Times New Roman"/>
          <w:szCs w:val="28"/>
          <w:lang w:val="ru-RU"/>
        </w:rPr>
        <w:br/>
        <w:t>не менее  16 м – при степени огнестойкости этих зданий и сооружений –</w:t>
      </w:r>
      <w:r w:rsidRPr="00711511">
        <w:rPr>
          <w:rFonts w:ascii="Times New Roman" w:hAnsi="Times New Roman" w:cs="Times New Roman"/>
          <w:szCs w:val="28"/>
        </w:rPr>
        <w:t>I</w:t>
      </w:r>
      <w:r w:rsidRPr="00711511">
        <w:rPr>
          <w:rFonts w:ascii="Times New Roman" w:hAnsi="Times New Roman" w:cs="Times New Roman"/>
          <w:szCs w:val="28"/>
          <w:lang w:val="ru-RU"/>
        </w:rPr>
        <w:t xml:space="preserve"> или </w:t>
      </w:r>
      <w:r w:rsidRPr="00711511">
        <w:rPr>
          <w:rFonts w:ascii="Times New Roman" w:hAnsi="Times New Roman" w:cs="Times New Roman"/>
          <w:szCs w:val="28"/>
        </w:rPr>
        <w:t>II</w:t>
      </w:r>
      <w:r w:rsidRPr="00711511">
        <w:rPr>
          <w:rFonts w:ascii="Times New Roman" w:hAnsi="Times New Roman" w:cs="Times New Roman"/>
          <w:szCs w:val="28"/>
          <w:lang w:val="ru-RU"/>
        </w:rPr>
        <w:t>;</w:t>
      </w:r>
    </w:p>
    <w:p w:rsidR="00711511" w:rsidRPr="00711511" w:rsidRDefault="00711511" w:rsidP="00711511">
      <w:pPr>
        <w:ind w:firstLine="720"/>
        <w:jc w:val="both"/>
        <w:rPr>
          <w:rFonts w:ascii="Times New Roman" w:hAnsi="Times New Roman" w:cs="Times New Roman"/>
          <w:szCs w:val="28"/>
          <w:lang w:val="ru-RU"/>
        </w:rPr>
      </w:pPr>
      <w:r w:rsidRPr="00711511">
        <w:rPr>
          <w:rFonts w:ascii="Times New Roman" w:hAnsi="Times New Roman" w:cs="Times New Roman"/>
          <w:szCs w:val="28"/>
          <w:lang w:val="ru-RU"/>
        </w:rPr>
        <w:t>не менее</w:t>
      </w:r>
      <w:r w:rsidRPr="00711511">
        <w:rPr>
          <w:rFonts w:ascii="Times New Roman" w:hAnsi="Times New Roman" w:cs="Times New Roman"/>
          <w:szCs w:val="28"/>
          <w:lang w:val="ru-RU"/>
        </w:rPr>
        <w:tab/>
        <w:t xml:space="preserve">20 м - при степени огнестойкости этих зданий и сооружений – </w:t>
      </w:r>
      <w:r w:rsidRPr="00711511">
        <w:rPr>
          <w:rFonts w:ascii="Times New Roman" w:hAnsi="Times New Roman" w:cs="Times New Roman"/>
          <w:szCs w:val="28"/>
        </w:rPr>
        <w:t>III</w:t>
      </w:r>
      <w:r w:rsidRPr="00711511">
        <w:rPr>
          <w:rFonts w:ascii="Times New Roman" w:hAnsi="Times New Roman" w:cs="Times New Roman"/>
          <w:szCs w:val="28"/>
          <w:lang w:val="ru-RU"/>
        </w:rPr>
        <w:t>;</w:t>
      </w:r>
    </w:p>
    <w:p w:rsidR="00711511" w:rsidRPr="00711511" w:rsidRDefault="00711511" w:rsidP="00711511">
      <w:pPr>
        <w:ind w:firstLine="720"/>
        <w:jc w:val="both"/>
        <w:rPr>
          <w:rFonts w:ascii="Times New Roman" w:hAnsi="Times New Roman" w:cs="Times New Roman"/>
          <w:szCs w:val="28"/>
          <w:lang w:val="ru-RU"/>
        </w:rPr>
      </w:pPr>
      <w:r w:rsidRPr="00711511">
        <w:rPr>
          <w:rFonts w:ascii="Times New Roman" w:hAnsi="Times New Roman" w:cs="Times New Roman"/>
          <w:szCs w:val="28"/>
          <w:lang w:val="ru-RU"/>
        </w:rPr>
        <w:t>не менее</w:t>
      </w:r>
      <w:r w:rsidRPr="00711511">
        <w:rPr>
          <w:rFonts w:ascii="Times New Roman" w:hAnsi="Times New Roman" w:cs="Times New Roman"/>
          <w:szCs w:val="28"/>
          <w:lang w:val="ru-RU"/>
        </w:rPr>
        <w:tab/>
        <w:t xml:space="preserve">24 м - при степени огнестойкости этих зданий и сооружений – </w:t>
      </w:r>
      <w:r w:rsidRPr="00711511">
        <w:rPr>
          <w:rFonts w:ascii="Times New Roman" w:hAnsi="Times New Roman" w:cs="Times New Roman"/>
          <w:szCs w:val="28"/>
        </w:rPr>
        <w:t>IV</w:t>
      </w:r>
      <w:r w:rsidRPr="00711511">
        <w:rPr>
          <w:rFonts w:ascii="Times New Roman" w:hAnsi="Times New Roman" w:cs="Times New Roman"/>
          <w:szCs w:val="28"/>
          <w:lang w:val="ru-RU"/>
        </w:rPr>
        <w:t xml:space="preserve"> и  </w:t>
      </w:r>
      <w:r w:rsidRPr="00711511">
        <w:rPr>
          <w:rFonts w:ascii="Times New Roman" w:hAnsi="Times New Roman" w:cs="Times New Roman"/>
          <w:szCs w:val="28"/>
        </w:rPr>
        <w:t>V</w:t>
      </w:r>
      <w:r w:rsidRPr="00711511">
        <w:rPr>
          <w:rFonts w:ascii="Times New Roman" w:hAnsi="Times New Roman" w:cs="Times New Roman"/>
          <w:szCs w:val="28"/>
          <w:lang w:val="ru-RU"/>
        </w:rPr>
        <w:t>.</w:t>
      </w:r>
    </w:p>
    <w:p w:rsidR="00711511" w:rsidRPr="00711511" w:rsidRDefault="00711511" w:rsidP="00711511">
      <w:pPr>
        <w:ind w:firstLine="720"/>
        <w:jc w:val="both"/>
        <w:rPr>
          <w:rFonts w:ascii="Times New Roman" w:hAnsi="Times New Roman" w:cs="Times New Roman"/>
          <w:szCs w:val="28"/>
          <w:lang w:val="ru-RU"/>
        </w:rPr>
      </w:pPr>
      <w:r w:rsidRPr="00711511">
        <w:rPr>
          <w:rFonts w:ascii="Times New Roman" w:hAnsi="Times New Roman" w:cs="Times New Roman"/>
          <w:szCs w:val="28"/>
          <w:lang w:val="ru-RU"/>
        </w:rPr>
        <w:tab/>
        <w:t xml:space="preserve">Согласно п. </w:t>
      </w:r>
      <w:r w:rsidRPr="00711511">
        <w:rPr>
          <w:rFonts w:ascii="Times New Roman" w:hAnsi="Times New Roman" w:cs="Times New Roman"/>
          <w:szCs w:val="28"/>
        </w:rPr>
        <w:t>IV</w:t>
      </w:r>
      <w:r w:rsidRPr="00711511">
        <w:rPr>
          <w:rFonts w:ascii="Times New Roman" w:hAnsi="Times New Roman" w:cs="Times New Roman"/>
          <w:szCs w:val="28"/>
          <w:lang w:val="ru-RU"/>
        </w:rPr>
        <w:t>-2-88.  ПУЭ расстояние от отдельно стоящих зданий ЗРУ до жилых и общественных зданий должны быть:</w:t>
      </w:r>
      <w:r w:rsidRPr="00711511">
        <w:rPr>
          <w:rFonts w:ascii="Times New Roman" w:hAnsi="Times New Roman" w:cs="Times New Roman"/>
          <w:szCs w:val="28"/>
          <w:lang w:val="ru-RU"/>
        </w:rPr>
        <w:br/>
        <w:t>не менее  7 м – при степени огнестойкости этих зданий и сооружений –</w:t>
      </w:r>
      <w:r w:rsidRPr="00711511">
        <w:rPr>
          <w:rFonts w:ascii="Times New Roman" w:hAnsi="Times New Roman" w:cs="Times New Roman"/>
          <w:szCs w:val="28"/>
        </w:rPr>
        <w:t>I</w:t>
      </w:r>
      <w:r w:rsidRPr="00711511">
        <w:rPr>
          <w:rFonts w:ascii="Times New Roman" w:hAnsi="Times New Roman" w:cs="Times New Roman"/>
          <w:szCs w:val="28"/>
          <w:lang w:val="ru-RU"/>
        </w:rPr>
        <w:t xml:space="preserve"> или </w:t>
      </w:r>
      <w:r w:rsidRPr="00711511">
        <w:rPr>
          <w:rFonts w:ascii="Times New Roman" w:hAnsi="Times New Roman" w:cs="Times New Roman"/>
          <w:szCs w:val="28"/>
        </w:rPr>
        <w:t>II</w:t>
      </w:r>
      <w:r w:rsidRPr="00711511">
        <w:rPr>
          <w:rFonts w:ascii="Times New Roman" w:hAnsi="Times New Roman" w:cs="Times New Roman"/>
          <w:szCs w:val="28"/>
          <w:lang w:val="ru-RU"/>
        </w:rPr>
        <w:t>;</w:t>
      </w:r>
    </w:p>
    <w:p w:rsidR="00711511" w:rsidRPr="00711511" w:rsidRDefault="00711511" w:rsidP="00711511">
      <w:pPr>
        <w:ind w:firstLine="720"/>
        <w:jc w:val="both"/>
        <w:rPr>
          <w:rFonts w:ascii="Times New Roman" w:hAnsi="Times New Roman" w:cs="Times New Roman"/>
          <w:szCs w:val="28"/>
          <w:lang w:val="ru-RU"/>
        </w:rPr>
      </w:pPr>
      <w:r w:rsidRPr="00711511">
        <w:rPr>
          <w:rFonts w:ascii="Times New Roman" w:hAnsi="Times New Roman" w:cs="Times New Roman"/>
          <w:szCs w:val="28"/>
          <w:lang w:val="ru-RU"/>
        </w:rPr>
        <w:t>не менее</w:t>
      </w:r>
      <w:r w:rsidRPr="00711511">
        <w:rPr>
          <w:rFonts w:ascii="Times New Roman" w:hAnsi="Times New Roman" w:cs="Times New Roman"/>
          <w:szCs w:val="28"/>
          <w:lang w:val="ru-RU"/>
        </w:rPr>
        <w:tab/>
        <w:t xml:space="preserve">9 м - при степени огнестойкости этих зданий и сооружений – </w:t>
      </w:r>
      <w:r w:rsidRPr="00711511">
        <w:rPr>
          <w:rFonts w:ascii="Times New Roman" w:hAnsi="Times New Roman" w:cs="Times New Roman"/>
          <w:szCs w:val="28"/>
        </w:rPr>
        <w:t>III</w:t>
      </w:r>
      <w:r w:rsidRPr="00711511">
        <w:rPr>
          <w:rFonts w:ascii="Times New Roman" w:hAnsi="Times New Roman" w:cs="Times New Roman"/>
          <w:szCs w:val="28"/>
          <w:lang w:val="ru-RU"/>
        </w:rPr>
        <w:t>;</w:t>
      </w:r>
    </w:p>
    <w:p w:rsidR="00711511" w:rsidRPr="00711511" w:rsidRDefault="00711511" w:rsidP="00711511">
      <w:pPr>
        <w:ind w:firstLine="720"/>
        <w:jc w:val="both"/>
        <w:rPr>
          <w:rFonts w:ascii="Times New Roman" w:hAnsi="Times New Roman" w:cs="Times New Roman"/>
          <w:szCs w:val="28"/>
          <w:lang w:val="ru-RU"/>
        </w:rPr>
      </w:pPr>
      <w:r w:rsidRPr="00711511">
        <w:rPr>
          <w:rFonts w:ascii="Times New Roman" w:hAnsi="Times New Roman" w:cs="Times New Roman"/>
          <w:szCs w:val="28"/>
          <w:lang w:val="ru-RU"/>
        </w:rPr>
        <w:t>не менее</w:t>
      </w:r>
      <w:r w:rsidRPr="00711511">
        <w:rPr>
          <w:rFonts w:ascii="Times New Roman" w:hAnsi="Times New Roman" w:cs="Times New Roman"/>
          <w:szCs w:val="28"/>
          <w:lang w:val="ru-RU"/>
        </w:rPr>
        <w:tab/>
        <w:t xml:space="preserve">10 м - при степени огнестойкости соседнего  здания и сооружения по противопожарным требованиям – </w:t>
      </w:r>
      <w:r w:rsidRPr="00711511">
        <w:rPr>
          <w:rFonts w:ascii="Times New Roman" w:hAnsi="Times New Roman" w:cs="Times New Roman"/>
          <w:szCs w:val="28"/>
        </w:rPr>
        <w:t>IV</w:t>
      </w:r>
      <w:r w:rsidRPr="00711511">
        <w:rPr>
          <w:rFonts w:ascii="Times New Roman" w:hAnsi="Times New Roman" w:cs="Times New Roman"/>
          <w:szCs w:val="28"/>
          <w:lang w:val="ru-RU"/>
        </w:rPr>
        <w:t xml:space="preserve"> и  </w:t>
      </w:r>
      <w:r w:rsidRPr="00711511">
        <w:rPr>
          <w:rFonts w:ascii="Times New Roman" w:hAnsi="Times New Roman" w:cs="Times New Roman"/>
          <w:szCs w:val="28"/>
        </w:rPr>
        <w:t>V</w:t>
      </w:r>
      <w:r w:rsidRPr="00711511">
        <w:rPr>
          <w:rFonts w:ascii="Times New Roman" w:hAnsi="Times New Roman" w:cs="Times New Roman"/>
          <w:szCs w:val="28"/>
          <w:lang w:val="ru-RU"/>
        </w:rPr>
        <w:t>.</w:t>
      </w:r>
    </w:p>
    <w:p w:rsidR="0075099B" w:rsidRPr="00711511" w:rsidRDefault="0075099B" w:rsidP="00711511">
      <w:pPr>
        <w:rPr>
          <w:rFonts w:ascii="Times New Roman" w:hAnsi="Times New Roman" w:cs="Times New Roman"/>
          <w:szCs w:val="28"/>
          <w:lang w:val="ru-RU"/>
        </w:rPr>
      </w:pPr>
    </w:p>
    <w:sectPr w:rsidR="0075099B" w:rsidRPr="007115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511"/>
    <w:rsid w:val="0014740B"/>
    <w:rsid w:val="00711511"/>
    <w:rsid w:val="0075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1511"/>
    <w:pPr>
      <w:spacing w:after="0" w:line="240" w:lineRule="auto"/>
    </w:pPr>
    <w:rPr>
      <w:sz w:val="28"/>
      <w:lang w:val="be-BY"/>
    </w:rPr>
  </w:style>
  <w:style w:type="paragraph" w:styleId="1">
    <w:name w:val="heading 1"/>
    <w:basedOn w:val="a"/>
    <w:next w:val="a"/>
    <w:link w:val="10"/>
    <w:qFormat/>
    <w:rsid w:val="00711511"/>
    <w:pPr>
      <w:keepNext/>
      <w:keepLines/>
      <w:outlineLvl w:val="0"/>
    </w:pPr>
    <w:rPr>
      <w:rFonts w:ascii="Times New Roman" w:eastAsiaTheme="majorEastAsia" w:hAnsi="Times New Roman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151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11511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be-BY"/>
    </w:rPr>
  </w:style>
  <w:style w:type="paragraph" w:styleId="a3">
    <w:name w:val="List Paragraph"/>
    <w:basedOn w:val="a"/>
    <w:link w:val="a4"/>
    <w:uiPriority w:val="34"/>
    <w:qFormat/>
    <w:rsid w:val="00711511"/>
    <w:pPr>
      <w:ind w:left="720"/>
      <w:contextualSpacing/>
    </w:pPr>
  </w:style>
  <w:style w:type="paragraph" w:styleId="a5">
    <w:name w:val="Plain Text"/>
    <w:basedOn w:val="a"/>
    <w:link w:val="a6"/>
    <w:rsid w:val="00711511"/>
    <w:pPr>
      <w:autoSpaceDE w:val="0"/>
      <w:autoSpaceDN w:val="0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a6">
    <w:name w:val="Текст Знак"/>
    <w:basedOn w:val="a0"/>
    <w:link w:val="a5"/>
    <w:rsid w:val="0071151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Абзац списка Знак"/>
    <w:basedOn w:val="a0"/>
    <w:link w:val="a3"/>
    <w:uiPriority w:val="34"/>
    <w:locked/>
    <w:rsid w:val="00711511"/>
    <w:rPr>
      <w:sz w:val="28"/>
      <w:lang w:val="be-BY"/>
    </w:rPr>
  </w:style>
  <w:style w:type="paragraph" w:customStyle="1" w:styleId="a7">
    <w:name w:val="!Раздел"/>
    <w:basedOn w:val="2"/>
    <w:link w:val="a8"/>
    <w:qFormat/>
    <w:rsid w:val="00711511"/>
    <w:pPr>
      <w:keepLines w:val="0"/>
      <w:spacing w:before="240" w:after="60" w:line="360" w:lineRule="auto"/>
      <w:ind w:left="1070" w:hanging="360"/>
      <w:jc w:val="both"/>
    </w:pPr>
    <w:rPr>
      <w:rFonts w:ascii="Times New Roman" w:eastAsia="Times New Roman" w:hAnsi="Times New Roman" w:cs="Times New Roman"/>
      <w:color w:val="auto"/>
      <w:kern w:val="20"/>
      <w:sz w:val="24"/>
      <w:szCs w:val="20"/>
    </w:rPr>
  </w:style>
  <w:style w:type="character" w:customStyle="1" w:styleId="a8">
    <w:name w:val="!Раздел Знак"/>
    <w:link w:val="a7"/>
    <w:rsid w:val="00711511"/>
    <w:rPr>
      <w:rFonts w:ascii="Times New Roman" w:eastAsia="Times New Roman" w:hAnsi="Times New Roman" w:cs="Times New Roman"/>
      <w:b/>
      <w:bCs/>
      <w:kern w:val="20"/>
      <w:sz w:val="24"/>
      <w:szCs w:val="20"/>
      <w:lang w:val="be-BY"/>
    </w:rPr>
  </w:style>
  <w:style w:type="character" w:customStyle="1" w:styleId="20">
    <w:name w:val="Заголовок 2 Знак"/>
    <w:basedOn w:val="a0"/>
    <w:link w:val="2"/>
    <w:uiPriority w:val="9"/>
    <w:semiHidden/>
    <w:rsid w:val="007115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be-B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1511"/>
    <w:pPr>
      <w:spacing w:after="0" w:line="240" w:lineRule="auto"/>
    </w:pPr>
    <w:rPr>
      <w:sz w:val="28"/>
      <w:lang w:val="be-BY"/>
    </w:rPr>
  </w:style>
  <w:style w:type="paragraph" w:styleId="1">
    <w:name w:val="heading 1"/>
    <w:basedOn w:val="a"/>
    <w:next w:val="a"/>
    <w:link w:val="10"/>
    <w:qFormat/>
    <w:rsid w:val="00711511"/>
    <w:pPr>
      <w:keepNext/>
      <w:keepLines/>
      <w:outlineLvl w:val="0"/>
    </w:pPr>
    <w:rPr>
      <w:rFonts w:ascii="Times New Roman" w:eastAsiaTheme="majorEastAsia" w:hAnsi="Times New Roman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151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11511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be-BY"/>
    </w:rPr>
  </w:style>
  <w:style w:type="paragraph" w:styleId="a3">
    <w:name w:val="List Paragraph"/>
    <w:basedOn w:val="a"/>
    <w:link w:val="a4"/>
    <w:uiPriority w:val="34"/>
    <w:qFormat/>
    <w:rsid w:val="00711511"/>
    <w:pPr>
      <w:ind w:left="720"/>
      <w:contextualSpacing/>
    </w:pPr>
  </w:style>
  <w:style w:type="paragraph" w:styleId="a5">
    <w:name w:val="Plain Text"/>
    <w:basedOn w:val="a"/>
    <w:link w:val="a6"/>
    <w:rsid w:val="00711511"/>
    <w:pPr>
      <w:autoSpaceDE w:val="0"/>
      <w:autoSpaceDN w:val="0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a6">
    <w:name w:val="Текст Знак"/>
    <w:basedOn w:val="a0"/>
    <w:link w:val="a5"/>
    <w:rsid w:val="0071151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Абзац списка Знак"/>
    <w:basedOn w:val="a0"/>
    <w:link w:val="a3"/>
    <w:uiPriority w:val="34"/>
    <w:locked/>
    <w:rsid w:val="00711511"/>
    <w:rPr>
      <w:sz w:val="28"/>
      <w:lang w:val="be-BY"/>
    </w:rPr>
  </w:style>
  <w:style w:type="paragraph" w:customStyle="1" w:styleId="a7">
    <w:name w:val="!Раздел"/>
    <w:basedOn w:val="2"/>
    <w:link w:val="a8"/>
    <w:qFormat/>
    <w:rsid w:val="00711511"/>
    <w:pPr>
      <w:keepLines w:val="0"/>
      <w:spacing w:before="240" w:after="60" w:line="360" w:lineRule="auto"/>
      <w:ind w:left="1070" w:hanging="360"/>
      <w:jc w:val="both"/>
    </w:pPr>
    <w:rPr>
      <w:rFonts w:ascii="Times New Roman" w:eastAsia="Times New Roman" w:hAnsi="Times New Roman" w:cs="Times New Roman"/>
      <w:color w:val="auto"/>
      <w:kern w:val="20"/>
      <w:sz w:val="24"/>
      <w:szCs w:val="20"/>
    </w:rPr>
  </w:style>
  <w:style w:type="character" w:customStyle="1" w:styleId="a8">
    <w:name w:val="!Раздел Знак"/>
    <w:link w:val="a7"/>
    <w:rsid w:val="00711511"/>
    <w:rPr>
      <w:rFonts w:ascii="Times New Roman" w:eastAsia="Times New Roman" w:hAnsi="Times New Roman" w:cs="Times New Roman"/>
      <w:b/>
      <w:bCs/>
      <w:kern w:val="20"/>
      <w:sz w:val="24"/>
      <w:szCs w:val="20"/>
      <w:lang w:val="be-BY"/>
    </w:rPr>
  </w:style>
  <w:style w:type="character" w:customStyle="1" w:styleId="20">
    <w:name w:val="Заголовок 2 Знак"/>
    <w:basedOn w:val="a0"/>
    <w:link w:val="2"/>
    <w:uiPriority w:val="9"/>
    <w:semiHidden/>
    <w:rsid w:val="007115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2059</Words>
  <Characters>11737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arty</dc:creator>
  <cp:lastModifiedBy>arty</cp:lastModifiedBy>
  <cp:revision>1</cp:revision>
  <dcterms:created xsi:type="dcterms:W3CDTF">2018-05-31T22:04:00Z</dcterms:created>
  <dcterms:modified xsi:type="dcterms:W3CDTF">2018-05-31T22:07:00Z</dcterms:modified>
</cp:coreProperties>
</file>