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211c629e3b6c5afc4a0fdee1310b857e0e22e6d"/>
    <w:p>
      <w:pPr>
        <w:pStyle w:val="Heading1"/>
      </w:pPr>
      <w:r>
        <w:t xml:space="preserve">การจัดวางกิจกรรม AI to ESP32 ในโครงสร้างรายวิชา ว31101</w:t>
      </w:r>
    </w:p>
    <w:bookmarkStart w:id="20" w:name="X968f9fa3202f73869d60ead86bbb8d8630294d3"/>
    <w:p>
      <w:pPr>
        <w:pStyle w:val="Heading2"/>
      </w:pPr>
      <w:r>
        <w:t xml:space="preserve">โครงสร้างรายวิชา → หน่วยการเรียนรู้ → 5E 50 นาที → หลักฐาน วPA</w:t>
      </w:r>
    </w:p>
    <w:bookmarkEnd w:id="20"/>
    <w:bookmarkStart w:id="21" w:name="Xe6adcb53e9f6283ae7284b4557b2437709ad738"/>
    <w:p>
      <w:pPr>
        <w:pStyle w:val="Heading2"/>
      </w:pPr>
      <w:r>
        <w:t xml:space="preserve">1. ตำแหน่ง</w:t>
      </w:r>
    </w:p>
    <w:p>
      <w:pPr>
        <w:pStyle w:val="FirstParagraph"/>
      </w:pPr>
      <w:r>
        <w:t xml:space="preserve">กิจกรรมอยู่ใน</w:t>
      </w:r>
      <w:r>
        <w:t xml:space="preserve"> </w:t>
      </w:r>
      <w:r>
        <w:rPr>
          <w:bCs/>
          <w:b/>
        </w:rPr>
        <w:t xml:space="preserve">หน่วยที่ 3 การพัฒนาโครงงาน</w:t>
      </w:r>
      <w:r>
        <w:t xml:space="preserve"> </w:t>
      </w:r>
      <w:r>
        <w:t xml:space="preserve">เป็นหลัก</w:t>
      </w:r>
    </w:p>
    <w:p>
      <w:pPr>
        <w:numPr>
          <w:ilvl w:val="0"/>
          <w:numId w:val="1001"/>
        </w:numPr>
        <w:pStyle w:val="Compact"/>
      </w:pPr>
      <w:r>
        <w:t xml:space="preserve">หน่วย 1: แนวคิดเชิงคำนวณ</w:t>
      </w:r>
    </w:p>
    <w:p>
      <w:pPr>
        <w:numPr>
          <w:ilvl w:val="0"/>
          <w:numId w:val="1001"/>
        </w:numPr>
        <w:pStyle w:val="Compact"/>
      </w:pPr>
      <w:r>
        <w:t xml:space="preserve">หน่วย 2: การแก้ปัญหาและขั้นตอนวิธี</w:t>
      </w:r>
    </w:p>
    <w:p>
      <w:pPr>
        <w:numPr>
          <w:ilvl w:val="0"/>
          <w:numId w:val="1001"/>
        </w:numPr>
        <w:pStyle w:val="Compact"/>
      </w:pPr>
      <w:r>
        <w:t xml:space="preserve">หน่วย 3: นำความรู้ไปออกแบบ พัฒนา ทดสอบ ปรับปรุง และนำเสนอ</w:t>
      </w:r>
    </w:p>
    <w:p>
      <w:pPr>
        <w:pStyle w:val="FirstParagraph"/>
      </w:pPr>
      <w:r>
        <w:t xml:space="preserve">AI to ESP32 คือบริบทสำหรับประยุกต์แนวคิดเชิงคำนวณ ไม่ใช่หน่วย AI แยก</w:t>
      </w:r>
    </w:p>
    <w:bookmarkEnd w:id="21"/>
    <w:bookmarkStart w:id="22" w:name="X77308263d01748b41f3359624040601845fafa5"/>
    <w:p>
      <w:pPr>
        <w:pStyle w:val="Heading2"/>
      </w:pPr>
      <w:r>
        <w:t xml:space="preserve">2. ชื่อกิจกรรม</w:t>
      </w:r>
    </w:p>
    <w:p>
      <w:pPr>
        <w:pStyle w:val="FirstParagraph"/>
      </w:pPr>
      <w:r>
        <w:rPr>
          <w:bCs/>
          <w:b/>
        </w:rPr>
        <w:t xml:space="preserve">การพัฒนาต้นแบบระบบควบคุมแบบไม่สัมผัสด้วย AI และ ESP32 โดยใช้แนวคิดเชิงคำนวณ</w:t>
      </w:r>
    </w:p>
    <w:bookmarkEnd w:id="22"/>
    <w:bookmarkStart w:id="23" w:name="X0173d9e3a395cde33fd641bbe0f6906971740c2"/>
    <w:p>
      <w:pPr>
        <w:pStyle w:val="Heading2"/>
      </w:pPr>
      <w:r>
        <w:t xml:space="preserve">3. ความเชื่อมโยง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เนื้อหารายวิชา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การใช้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การแยกย่อยปัญหา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Webcam / Browser / AI / HTTP / ESP32 /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การหารูปแบบ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เปรียบเทียบอาการผิดพลาด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การคิดเชิงนามธรรม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IPO / System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การแก้ปัญหาด้วยคอมพิวเตอร์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Debug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ขั้นตอนวิธี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/ ลำดับตรวจสอบ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โครงงาน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→ Test → Feedback → Improve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ชีวิตจริง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Design</w:t>
            </w:r>
          </w:p>
        </w:tc>
      </w:tr>
    </w:tbl>
    <w:bookmarkEnd w:id="23"/>
    <w:bookmarkStart w:id="24" w:name="Xcdfbefd88402a41bb4d29265ee44c4dac6cf7c2"/>
    <w:p>
      <w:pPr>
        <w:pStyle w:val="Heading2"/>
      </w:pPr>
      <w:r>
        <w:t xml:space="preserve">4. ลำดับ 22 ชั่วโมง</w:t>
      </w:r>
    </w:p>
    <w:p>
      <w:pPr>
        <w:pStyle w:val="FirstParagraph"/>
      </w:pPr>
      <w:r>
        <w:t xml:space="preserve">1–2 ตัวอย่างโครงงานและปัญหาชีวิตจริง</w:t>
      </w:r>
      <w:r>
        <w:br/>
      </w:r>
      <w:r>
        <w:t xml:space="preserve">3–4 กำหนดปัญหา/ความต้องการ</w:t>
      </w:r>
      <w:r>
        <w:br/>
      </w:r>
      <w:r>
        <w:t xml:space="preserve">5–6 IPO / System Flow</w:t>
      </w:r>
      <w:r>
        <w:br/>
      </w:r>
      <w:r>
        <w:t xml:space="preserve">7–8 Prototype v1</w:t>
      </w:r>
      <w:r>
        <w:br/>
      </w:r>
      <w:r>
        <w:rPr>
          <w:bCs/>
          <w:b/>
        </w:rPr>
        <w:t xml:space="preserve">9 คาบ วPA: 5E Integration + Debugging + Mentimeter Formative Check-in + Feedback + Application</w:t>
      </w:r>
      <w:r>
        <w:br/>
      </w:r>
      <w:r>
        <w:t xml:space="preserve">10–11 ปรับ AI</w:t>
      </w:r>
      <w:r>
        <w:br/>
      </w:r>
      <w:r>
        <w:t xml:space="preserve">12–13 ปรับ ESP32</w:t>
      </w:r>
      <w:r>
        <w:br/>
      </w:r>
      <w:r>
        <w:t xml:space="preserve">14–15 Integration Test</w:t>
      </w:r>
      <w:r>
        <w:br/>
      </w:r>
      <w:r>
        <w:t xml:space="preserve">16–17 Debugging &amp; Improvement</w:t>
      </w:r>
      <w:r>
        <w:br/>
      </w:r>
      <w:r>
        <w:t xml:space="preserve">18–19 Application Design</w:t>
      </w:r>
      <w:r>
        <w:br/>
      </w:r>
      <w:r>
        <w:t xml:space="preserve">20 Test &amp; Summary</w:t>
      </w:r>
      <w:r>
        <w:br/>
      </w:r>
      <w:r>
        <w:t xml:space="preserve">21 Report</w:t>
      </w:r>
      <w:r>
        <w:br/>
      </w:r>
      <w:r>
        <w:t xml:space="preserve">22 Show Time</w:t>
      </w:r>
    </w:p>
    <w:bookmarkEnd w:id="24"/>
    <w:bookmarkStart w:id="25" w:name="X658cd8b0e128e04b6b86c617c9483cd9ad38a74"/>
    <w:p>
      <w:pPr>
        <w:pStyle w:val="Heading2"/>
      </w:pPr>
      <w:r>
        <w:t xml:space="preserve">5. โครงคาบชั่วโมงที่ 9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ขั้น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จุดเน้น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Demo + คำถามหลักฐาน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 Check-in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Mentimeter Q1/Q2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ใช้ผล Menti เป็นฐานอธิบาย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+ Before/After +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สุ่มถาม + Post-test + Dashboard</w:t>
            </w:r>
          </w:p>
        </w:tc>
      </w:tr>
    </w:tbl>
    <w:p>
      <w:pPr>
        <w:pStyle w:val="BodyText"/>
      </w:pPr>
      <w:r>
        <w:t xml:space="preserve">Mentimeter อยู่</w:t>
      </w:r>
      <w:r>
        <w:t xml:space="preserve"> </w:t>
      </w:r>
      <w:r>
        <w:rPr>
          <w:bCs/>
          <w:b/>
        </w:rPr>
        <w:t xml:space="preserve">ท้าย Explore ก่อน Explain</w:t>
      </w:r>
      <w:r>
        <w:t xml:space="preserve"> </w:t>
      </w:r>
      <w:r>
        <w:t xml:space="preserve">ไม่ใช้แทน Stations และไม่ใช้เป็นคะแนนหลัก</w:t>
      </w:r>
    </w:p>
    <w:bookmarkEnd w:id="25"/>
    <w:bookmarkStart w:id="26" w:name="X8c75a84d9b94f23253707c4112e206599c36879"/>
    <w:p>
      <w:pPr>
        <w:pStyle w:val="Heading2"/>
      </w:pPr>
      <w:r>
        <w:t xml:space="preserve">6. หลักฐานความสอดคล้อง</w:t>
      </w:r>
    </w:p>
    <w:p>
      <w:pPr>
        <w:numPr>
          <w:ilvl w:val="0"/>
          <w:numId w:val="1002"/>
        </w:numPr>
        <w:pStyle w:val="Compact"/>
      </w:pPr>
      <w:r>
        <w:t xml:space="preserve">Problem Statement</w:t>
      </w:r>
    </w:p>
    <w:p>
      <w:pPr>
        <w:numPr>
          <w:ilvl w:val="0"/>
          <w:numId w:val="1002"/>
        </w:numPr>
        <w:pStyle w:val="Compact"/>
      </w:pPr>
      <w:r>
        <w:t xml:space="preserve">IPO / System Flow</w:t>
      </w:r>
    </w:p>
    <w:p>
      <w:pPr>
        <w:numPr>
          <w:ilvl w:val="0"/>
          <w:numId w:val="1002"/>
        </w:numPr>
        <w:pStyle w:val="Compact"/>
      </w:pPr>
      <w:r>
        <w:t xml:space="preserve">Prototype</w:t>
      </w:r>
    </w:p>
    <w:p>
      <w:pPr>
        <w:numPr>
          <w:ilvl w:val="0"/>
          <w:numId w:val="1002"/>
        </w:numPr>
        <w:pStyle w:val="Compact"/>
      </w:pPr>
      <w:r>
        <w:t xml:space="preserve">Station Evidence</w:t>
      </w:r>
    </w:p>
    <w:p>
      <w:pPr>
        <w:numPr>
          <w:ilvl w:val="0"/>
          <w:numId w:val="1002"/>
        </w:numPr>
        <w:pStyle w:val="Compact"/>
      </w:pPr>
      <w:r>
        <w:t xml:space="preserve">Mentimeter Q1/Q2 + คลิป Menti → Explain</w:t>
      </w:r>
    </w:p>
    <w:p>
      <w:pPr>
        <w:numPr>
          <w:ilvl w:val="0"/>
          <w:numId w:val="1002"/>
        </w:numPr>
        <w:pStyle w:val="Compact"/>
      </w:pPr>
      <w:r>
        <w:t xml:space="preserve">Challenge Debugging</w:t>
      </w:r>
    </w:p>
    <w:p>
      <w:pPr>
        <w:numPr>
          <w:ilvl w:val="0"/>
          <w:numId w:val="1002"/>
        </w:numPr>
        <w:pStyle w:val="Compact"/>
      </w:pPr>
      <w:r>
        <w:t xml:space="preserve">Before/After Feedback</w:t>
      </w:r>
    </w:p>
    <w:p>
      <w:pPr>
        <w:numPr>
          <w:ilvl w:val="0"/>
          <w:numId w:val="1002"/>
        </w:numPr>
        <w:pStyle w:val="Compact"/>
      </w:pPr>
      <w:r>
        <w:t xml:space="preserve">Application Design</w:t>
      </w:r>
    </w:p>
    <w:p>
      <w:pPr>
        <w:numPr>
          <w:ilvl w:val="0"/>
          <w:numId w:val="1002"/>
        </w:numPr>
        <w:pStyle w:val="Compact"/>
      </w:pPr>
      <w:r>
        <w:t xml:space="preserve">Post-test / Dashboard</w:t>
      </w:r>
    </w:p>
    <w:p>
      <w:pPr>
        <w:numPr>
          <w:ilvl w:val="0"/>
          <w:numId w:val="1002"/>
        </w:numPr>
        <w:pStyle w:val="Compact"/>
      </w:pPr>
      <w:r>
        <w:t xml:space="preserve">Project Report / Show Time</w:t>
      </w:r>
    </w:p>
    <w:bookmarkEnd w:id="26"/>
    <w:bookmarkStart w:id="27" w:name="X010499660dc195fb49f36972d7d4a02bd383e97"/>
    <w:p>
      <w:pPr>
        <w:pStyle w:val="Heading2"/>
      </w:pPr>
      <w:r>
        <w:t xml:space="preserve">7. สิ่งที่ไม่เปลี่ยน</w:t>
      </w:r>
    </w:p>
    <w:p>
      <w:pPr>
        <w:numPr>
          <w:ilvl w:val="0"/>
          <w:numId w:val="1003"/>
        </w:numPr>
        <w:pStyle w:val="Compact"/>
      </w:pPr>
      <w:r>
        <w:t xml:space="preserve">มาตรฐาน ว 4.2</w:t>
      </w:r>
    </w:p>
    <w:p>
      <w:pPr>
        <w:numPr>
          <w:ilvl w:val="0"/>
          <w:numId w:val="1003"/>
        </w:numPr>
        <w:pStyle w:val="Compact"/>
      </w:pPr>
      <w:r>
        <w:t xml:space="preserve">ตัวชี้วัด ม.4/1</w:t>
      </w:r>
    </w:p>
    <w:p>
      <w:pPr>
        <w:numPr>
          <w:ilvl w:val="0"/>
          <w:numId w:val="1003"/>
        </w:numPr>
        <w:pStyle w:val="Compact"/>
      </w:pPr>
      <w:r>
        <w:t xml:space="preserve">หน่วยที่ 3 ตามโครงสร้างรายวิชา</w:t>
      </w:r>
    </w:p>
    <w:p>
      <w:pPr>
        <w:numPr>
          <w:ilvl w:val="0"/>
          <w:numId w:val="1003"/>
        </w:numPr>
        <w:pStyle w:val="Compact"/>
      </w:pPr>
      <w:r>
        <w:t xml:space="preserve">น้ำหนักคะแนนรายวิชาโดยอัตโนมัติ</w:t>
      </w:r>
    </w:p>
    <w:bookmarkEnd w:id="27"/>
    <w:bookmarkStart w:id="28" w:name="X55568ac60fca31db6931cd838dc72ad487bd7ed"/>
    <w:p>
      <w:pPr>
        <w:pStyle w:val="Heading2"/>
      </w:pPr>
      <w:r>
        <w:t xml:space="preserve">8. บทบาทเครื่องมือ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 Hand Quest:</w:t>
      </w:r>
      <w:r>
        <w:t xml:space="preserve"> </w:t>
      </w:r>
      <w:r>
        <w:t xml:space="preserve">สื่อ/Pre-Post/เครื่องมือประเมิน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Mentimeter:</w:t>
      </w:r>
      <w:r>
        <w:t xml:space="preserve"> </w:t>
      </w:r>
      <w:r>
        <w:t xml:space="preserve">Formative Assessment ท้าย Explore + หลักฐานความคิดรายกลุ่ม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Supabase / Teacher Dashboard:</w:t>
      </w:r>
      <w:r>
        <w:t xml:space="preserve"> </w:t>
      </w:r>
      <w:r>
        <w:t xml:space="preserve">บันทึกและสรุปผล Pre/Post</w:t>
      </w:r>
    </w:p>
    <w:p>
      <w:pPr>
        <w:pStyle w:val="FirstParagraph"/>
      </w:pPr>
      <w:r>
        <w:t xml:space="preserve">เครื่องมือเหล่านี้ไม่ใช่สาระหลัก เว้นแต่มีแผนเฉพาะกำหนดไว้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2026-08-25T02:45:25Z</dcterms:created>
  <dcterms:modified xsi:type="dcterms:W3CDTF">2026-08-25T02:45:25Z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