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5A30" w:rsidRPr="00FE5A30" w:rsidRDefault="00FE5A30" w:rsidP="00FE5A30">
      <w:pPr>
        <w:spacing w:after="0" w:line="450" w:lineRule="atLeast"/>
        <w:textAlignment w:val="baseline"/>
        <w:outlineLvl w:val="1"/>
        <w:rPr>
          <w:rFonts w:eastAsia="Times New Roman" w:cstheme="minorHAnsi"/>
          <w:color w:val="252525"/>
          <w:sz w:val="36"/>
          <w:szCs w:val="36"/>
        </w:rPr>
      </w:pPr>
      <w:r w:rsidRPr="00FE5A30">
        <w:rPr>
          <w:rFonts w:eastAsia="Times New Roman" w:cstheme="minorHAnsi"/>
          <w:color w:val="252525"/>
          <w:sz w:val="36"/>
          <w:szCs w:val="36"/>
        </w:rPr>
        <w:t>Privacy Policy</w:t>
      </w:r>
    </w:p>
    <w:p w:rsidR="00FE5A30" w:rsidRPr="00FE5A30" w:rsidRDefault="00FE5A30" w:rsidP="00FE5A30">
      <w:pPr>
        <w:spacing w:after="0" w:line="240" w:lineRule="auto"/>
        <w:rPr>
          <w:rFonts w:eastAsia="Times New Roman" w:cstheme="minorHAnsi"/>
          <w:sz w:val="24"/>
          <w:szCs w:val="24"/>
        </w:rPr>
      </w:pPr>
      <w:r w:rsidRPr="00FE5A30">
        <w:rPr>
          <w:rFonts w:eastAsia="Times New Roman" w:cstheme="minorHAnsi"/>
          <w:color w:val="111111"/>
          <w:sz w:val="24"/>
          <w:szCs w:val="24"/>
        </w:rPr>
        <w:br/>
      </w:r>
    </w:p>
    <w:p w:rsidR="00FE5A30" w:rsidRPr="00FE5A30" w:rsidRDefault="00FE5A30" w:rsidP="00FE5A30">
      <w:pPr>
        <w:spacing w:after="0" w:line="240" w:lineRule="auto"/>
        <w:textAlignment w:val="baseline"/>
        <w:rPr>
          <w:rFonts w:eastAsia="Times New Roman" w:cstheme="minorHAnsi"/>
          <w:color w:val="111111"/>
          <w:sz w:val="24"/>
          <w:szCs w:val="24"/>
        </w:rPr>
      </w:pPr>
      <w:r w:rsidRPr="00FE5A30">
        <w:rPr>
          <w:rFonts w:eastAsia="Times New Roman" w:cstheme="minorHAnsi"/>
          <w:color w:val="111111"/>
          <w:sz w:val="24"/>
          <w:szCs w:val="24"/>
        </w:rPr>
        <w:t>[updated October 2018]</w:t>
      </w:r>
      <w:r w:rsidRPr="00FE5A30">
        <w:rPr>
          <w:rFonts w:eastAsia="Times New Roman" w:cstheme="minorHAnsi"/>
          <w:color w:val="111111"/>
          <w:sz w:val="24"/>
          <w:szCs w:val="24"/>
        </w:rPr>
        <w:br/>
      </w:r>
      <w:r w:rsidRPr="00FE5A30">
        <w:rPr>
          <w:rFonts w:eastAsia="Times New Roman" w:cstheme="minorHAnsi"/>
          <w:color w:val="111111"/>
          <w:sz w:val="24"/>
          <w:szCs w:val="24"/>
        </w:rPr>
        <w:br/>
      </w:r>
      <w:r w:rsidRPr="00FE5A30">
        <w:rPr>
          <w:rFonts w:eastAsia="Times New Roman" w:cstheme="minorHAnsi"/>
          <w:color w:val="111111"/>
          <w:sz w:val="24"/>
          <w:szCs w:val="24"/>
        </w:rPr>
        <w:br/>
      </w:r>
    </w:p>
    <w:p w:rsidR="00FE5A30" w:rsidRPr="00FE5A30" w:rsidRDefault="00FE5A30" w:rsidP="00FE5A30">
      <w:pPr>
        <w:spacing w:after="0" w:line="240" w:lineRule="auto"/>
        <w:textAlignment w:val="baseline"/>
        <w:rPr>
          <w:rFonts w:eastAsia="Times New Roman" w:cstheme="minorHAnsi"/>
          <w:color w:val="111111"/>
          <w:sz w:val="24"/>
          <w:szCs w:val="24"/>
        </w:rPr>
      </w:pPr>
      <w:r w:rsidRPr="00FE5A30">
        <w:rPr>
          <w:rFonts w:eastAsia="Times New Roman" w:cstheme="minorHAnsi"/>
          <w:color w:val="000000"/>
          <w:sz w:val="21"/>
          <w:szCs w:val="21"/>
          <w:bdr w:val="none" w:sz="0" w:space="0" w:color="auto" w:frame="1"/>
        </w:rPr>
        <w:t>Quantix Solutions LLC and its affiliates (collectively, "Quantix Solutions", "we", "us", and "our") respect your privacy. Please read the following to learn more about our Privacy Policy ("this Policy"). This Policy applies to Quantix Solutions websites, products, and services that display or provide links to this Policy.</w:t>
      </w:r>
      <w:r w:rsidRPr="00FE5A30">
        <w:rPr>
          <w:rFonts w:eastAsia="Times New Roman" w:cstheme="minorHAnsi"/>
          <w:color w:val="111111"/>
          <w:sz w:val="24"/>
          <w:szCs w:val="24"/>
        </w:rPr>
        <w:t xml:space="preserve"> </w:t>
      </w:r>
    </w:p>
    <w:p w:rsidR="00FE5A30" w:rsidRPr="00FE5A30" w:rsidRDefault="00FE5A30" w:rsidP="00FE5A30">
      <w:pPr>
        <w:spacing w:after="0" w:line="240" w:lineRule="auto"/>
        <w:textAlignment w:val="baseline"/>
        <w:rPr>
          <w:rFonts w:eastAsia="Times New Roman" w:cstheme="minorHAnsi"/>
          <w:color w:val="111111"/>
          <w:sz w:val="24"/>
          <w:szCs w:val="24"/>
        </w:rPr>
      </w:pPr>
      <w:r w:rsidRPr="00FE5A30">
        <w:rPr>
          <w:rFonts w:eastAsia="Times New Roman" w:cstheme="minorHAnsi"/>
          <w:color w:val="000000"/>
          <w:sz w:val="21"/>
          <w:szCs w:val="21"/>
          <w:bdr w:val="none" w:sz="0" w:space="0" w:color="auto" w:frame="1"/>
        </w:rPr>
        <w:t>This Policy describes how Quantix Solutions processes your personal data, but it may not address all possible data processing scenarios. Quantix Solutions may inform you of product- or service-specific data collection through supplementary policies or notices provided before collection.</w:t>
      </w:r>
      <w:r w:rsidRPr="00FE5A30">
        <w:rPr>
          <w:rFonts w:eastAsia="Times New Roman" w:cstheme="minorHAnsi"/>
          <w:color w:val="000000"/>
          <w:sz w:val="21"/>
          <w:szCs w:val="21"/>
          <w:bdr w:val="none" w:sz="0" w:space="0" w:color="auto" w:frame="1"/>
        </w:rPr>
        <w:br/>
      </w:r>
      <w:r w:rsidRPr="00FE5A30">
        <w:rPr>
          <w:rFonts w:eastAsia="Times New Roman" w:cstheme="minorHAnsi"/>
          <w:color w:val="000000"/>
          <w:sz w:val="21"/>
          <w:szCs w:val="21"/>
          <w:bdr w:val="none" w:sz="0" w:space="0" w:color="auto" w:frame="1"/>
        </w:rPr>
        <w:br/>
        <w:t>This Policy describes:</w:t>
      </w:r>
      <w:r w:rsidRPr="00FE5A30">
        <w:rPr>
          <w:rFonts w:eastAsia="Times New Roman" w:cstheme="minorHAnsi"/>
          <w:color w:val="111111"/>
          <w:sz w:val="24"/>
          <w:szCs w:val="24"/>
        </w:rPr>
        <w:t xml:space="preserve"> </w:t>
      </w:r>
    </w:p>
    <w:p w:rsidR="00FE5A30" w:rsidRPr="00FE5A30" w:rsidRDefault="00FE5A30" w:rsidP="00FE5A30">
      <w:pPr>
        <w:spacing w:after="0" w:line="240" w:lineRule="auto"/>
        <w:textAlignment w:val="baseline"/>
        <w:rPr>
          <w:rFonts w:eastAsia="Times New Roman" w:cstheme="minorHAnsi"/>
          <w:color w:val="111111"/>
          <w:sz w:val="24"/>
          <w:szCs w:val="24"/>
        </w:rPr>
      </w:pPr>
      <w:r w:rsidRPr="00FE5A30">
        <w:rPr>
          <w:rFonts w:eastAsia="Times New Roman" w:cstheme="minorHAnsi"/>
          <w:color w:val="000000"/>
          <w:sz w:val="21"/>
          <w:szCs w:val="21"/>
          <w:bdr w:val="none" w:sz="0" w:space="0" w:color="auto" w:frame="1"/>
        </w:rPr>
        <w:t>1. How We Collect &amp; Use Your Personal Data</w:t>
      </w:r>
      <w:r w:rsidRPr="00FE5A30">
        <w:rPr>
          <w:rFonts w:eastAsia="Times New Roman" w:cstheme="minorHAnsi"/>
          <w:color w:val="000000"/>
          <w:sz w:val="21"/>
          <w:szCs w:val="21"/>
          <w:bdr w:val="none" w:sz="0" w:space="0" w:color="auto" w:frame="1"/>
        </w:rPr>
        <w:br/>
        <w:t>2. Cookies &amp; Similar Technologies</w:t>
      </w:r>
      <w:r w:rsidRPr="00FE5A30">
        <w:rPr>
          <w:rFonts w:eastAsia="Times New Roman" w:cstheme="minorHAnsi"/>
          <w:color w:val="000000"/>
          <w:sz w:val="21"/>
          <w:szCs w:val="21"/>
          <w:bdr w:val="none" w:sz="0" w:space="0" w:color="auto" w:frame="1"/>
        </w:rPr>
        <w:br/>
        <w:t>3. How We Disclose Personal Data</w:t>
      </w:r>
      <w:r w:rsidRPr="00FE5A30">
        <w:rPr>
          <w:rFonts w:eastAsia="Times New Roman" w:cstheme="minorHAnsi"/>
          <w:color w:val="000000"/>
          <w:sz w:val="21"/>
          <w:szCs w:val="21"/>
          <w:bdr w:val="none" w:sz="0" w:space="0" w:color="auto" w:frame="1"/>
        </w:rPr>
        <w:br/>
        <w:t>4. How to Access &amp; Control Your Personal Data</w:t>
      </w:r>
      <w:r w:rsidRPr="00FE5A30">
        <w:rPr>
          <w:rFonts w:eastAsia="Times New Roman" w:cstheme="minorHAnsi"/>
          <w:color w:val="000000"/>
          <w:sz w:val="21"/>
          <w:szCs w:val="21"/>
          <w:bdr w:val="none" w:sz="0" w:space="0" w:color="auto" w:frame="1"/>
        </w:rPr>
        <w:br/>
        <w:t>5. How We Protect Your Personal Data</w:t>
      </w:r>
      <w:r w:rsidRPr="00FE5A30">
        <w:rPr>
          <w:rFonts w:eastAsia="Times New Roman" w:cstheme="minorHAnsi"/>
          <w:color w:val="000000"/>
          <w:sz w:val="21"/>
          <w:szCs w:val="21"/>
          <w:bdr w:val="none" w:sz="0" w:space="0" w:color="auto" w:frame="1"/>
        </w:rPr>
        <w:br/>
        <w:t>6. How We Process Children's Personal Data</w:t>
      </w:r>
      <w:r w:rsidRPr="00FE5A30">
        <w:rPr>
          <w:rFonts w:eastAsia="Times New Roman" w:cstheme="minorHAnsi"/>
          <w:color w:val="000000"/>
          <w:sz w:val="21"/>
          <w:szCs w:val="21"/>
          <w:bdr w:val="none" w:sz="0" w:space="0" w:color="auto" w:frame="1"/>
        </w:rPr>
        <w:br/>
        <w:t>7. Third-Party Providers and Their Services</w:t>
      </w:r>
      <w:r w:rsidRPr="00FE5A30">
        <w:rPr>
          <w:rFonts w:eastAsia="Times New Roman" w:cstheme="minorHAnsi"/>
          <w:color w:val="000000"/>
          <w:sz w:val="21"/>
          <w:szCs w:val="21"/>
          <w:bdr w:val="none" w:sz="0" w:space="0" w:color="auto" w:frame="1"/>
        </w:rPr>
        <w:br/>
        <w:t>8. International Transfers of Your Personal Data</w:t>
      </w:r>
      <w:r w:rsidRPr="00FE5A30">
        <w:rPr>
          <w:rFonts w:eastAsia="Times New Roman" w:cstheme="minorHAnsi"/>
          <w:color w:val="000000"/>
          <w:sz w:val="21"/>
          <w:szCs w:val="21"/>
          <w:bdr w:val="none" w:sz="0" w:space="0" w:color="auto" w:frame="1"/>
        </w:rPr>
        <w:br/>
        <w:t>9. Updates to This Policy</w:t>
      </w:r>
      <w:r w:rsidRPr="00FE5A30">
        <w:rPr>
          <w:rFonts w:eastAsia="Times New Roman" w:cstheme="minorHAnsi"/>
          <w:color w:val="000000"/>
          <w:sz w:val="21"/>
          <w:szCs w:val="21"/>
          <w:bdr w:val="none" w:sz="0" w:space="0" w:color="auto" w:frame="1"/>
        </w:rPr>
        <w:br/>
        <w:t>10. How to Contact Us</w:t>
      </w:r>
      <w:r w:rsidRPr="00FE5A30">
        <w:rPr>
          <w:rFonts w:eastAsia="Times New Roman" w:cstheme="minorHAnsi"/>
          <w:color w:val="111111"/>
          <w:sz w:val="24"/>
          <w:szCs w:val="24"/>
        </w:rPr>
        <w:t xml:space="preserve"> </w:t>
      </w:r>
    </w:p>
    <w:p w:rsidR="00FE5A30" w:rsidRPr="00FE5A30" w:rsidRDefault="00FE5A30" w:rsidP="00FE5A30">
      <w:pPr>
        <w:spacing w:after="0" w:line="240" w:lineRule="auto"/>
        <w:textAlignment w:val="baseline"/>
        <w:rPr>
          <w:rFonts w:eastAsia="Times New Roman" w:cstheme="minorHAnsi"/>
          <w:color w:val="111111"/>
          <w:sz w:val="24"/>
          <w:szCs w:val="24"/>
        </w:rPr>
      </w:pPr>
    </w:p>
    <w:p w:rsidR="00FE5A30" w:rsidRPr="00FE5A30" w:rsidRDefault="00FE5A30" w:rsidP="00FE5A30">
      <w:pPr>
        <w:spacing w:after="0" w:line="240" w:lineRule="auto"/>
        <w:textAlignment w:val="baseline"/>
        <w:rPr>
          <w:rFonts w:eastAsia="Times New Roman" w:cstheme="minorHAnsi"/>
          <w:color w:val="111111"/>
          <w:sz w:val="24"/>
          <w:szCs w:val="24"/>
        </w:rPr>
      </w:pPr>
      <w:r w:rsidRPr="00FE5A30">
        <w:rPr>
          <w:rFonts w:eastAsia="Times New Roman" w:cstheme="minorHAnsi"/>
          <w:color w:val="000000"/>
          <w:sz w:val="21"/>
          <w:szCs w:val="21"/>
          <w:bdr w:val="none" w:sz="0" w:space="0" w:color="auto" w:frame="1"/>
        </w:rPr>
        <w:t>SECTION 1 - HOW WE COLLECT &amp; USE YOUR PERSONAL DATA</w:t>
      </w:r>
      <w:r w:rsidRPr="00FE5A30">
        <w:rPr>
          <w:rFonts w:eastAsia="Times New Roman" w:cstheme="minorHAnsi"/>
          <w:color w:val="111111"/>
          <w:sz w:val="24"/>
          <w:szCs w:val="24"/>
        </w:rPr>
        <w:t xml:space="preserve"> </w:t>
      </w:r>
    </w:p>
    <w:p w:rsidR="00FE5A30" w:rsidRPr="00FE5A30" w:rsidRDefault="00FE5A30" w:rsidP="00FE5A30">
      <w:pPr>
        <w:spacing w:after="0" w:line="240" w:lineRule="auto"/>
        <w:textAlignment w:val="baseline"/>
        <w:rPr>
          <w:rFonts w:eastAsia="Times New Roman" w:cstheme="minorHAnsi"/>
          <w:color w:val="111111"/>
          <w:sz w:val="24"/>
          <w:szCs w:val="24"/>
        </w:rPr>
      </w:pPr>
      <w:r w:rsidRPr="00FE5A30">
        <w:rPr>
          <w:rFonts w:eastAsia="Times New Roman" w:cstheme="minorHAnsi"/>
          <w:color w:val="000000"/>
          <w:sz w:val="21"/>
          <w:szCs w:val="21"/>
          <w:bdr w:val="none" w:sz="0" w:space="0" w:color="auto" w:frame="1"/>
        </w:rPr>
        <w:t>Personal data means any data that, either on its own or jointly with other data, can be used to identify a natural person. You directly provide us with such data when you use our websites, products, or services, or interact with us by, for example, creating a Quantix Solutions account or contacting us for support. We may also obtain data by recording how you interact with our websites, products, or services. For example, we may use technologies like cookies or receive use data from software running on your device. As permitted by law, we may also obtain data from public and commercial third-party sources, for example, purchasing statistics from other companies to support our services. The personal data we collect includes name, gender, enterprise name, job position, postal and email addresses, phone number, login information (account and password), photos, and certificate information, etc., depending on how you interact with Quantix Solutions, for example, the website you visit or the products and services that you use. We also collect the information you provide to us and the content of messages you send us, such as the query information you provide, or the questions or information you provide for customer service support.</w:t>
      </w:r>
      <w:r w:rsidRPr="00FE5A30">
        <w:rPr>
          <w:rFonts w:eastAsia="Times New Roman" w:cstheme="minorHAnsi"/>
          <w:color w:val="111111"/>
          <w:sz w:val="24"/>
          <w:szCs w:val="24"/>
        </w:rPr>
        <w:t xml:space="preserve"> </w:t>
      </w:r>
    </w:p>
    <w:p w:rsidR="00FE5A30" w:rsidRPr="00FE5A30" w:rsidRDefault="00FE5A30" w:rsidP="00FE5A30">
      <w:pPr>
        <w:spacing w:after="0" w:line="240" w:lineRule="auto"/>
        <w:textAlignment w:val="baseline"/>
        <w:rPr>
          <w:rFonts w:eastAsia="Times New Roman" w:cstheme="minorHAnsi"/>
          <w:color w:val="111111"/>
          <w:sz w:val="24"/>
          <w:szCs w:val="24"/>
        </w:rPr>
      </w:pPr>
    </w:p>
    <w:p w:rsidR="00FE5A30" w:rsidRPr="00FE5A30" w:rsidRDefault="00FE5A30" w:rsidP="00FE5A30">
      <w:pPr>
        <w:spacing w:after="0" w:line="240" w:lineRule="auto"/>
        <w:textAlignment w:val="baseline"/>
        <w:rPr>
          <w:rFonts w:eastAsia="Times New Roman" w:cstheme="minorHAnsi"/>
          <w:color w:val="111111"/>
          <w:sz w:val="24"/>
          <w:szCs w:val="24"/>
        </w:rPr>
      </w:pPr>
      <w:r w:rsidRPr="00FE5A30">
        <w:rPr>
          <w:rFonts w:eastAsia="Times New Roman" w:cstheme="minorHAnsi"/>
          <w:color w:val="000000"/>
          <w:sz w:val="21"/>
          <w:szCs w:val="21"/>
          <w:bdr w:val="none" w:sz="0" w:space="0" w:color="auto" w:frame="1"/>
        </w:rPr>
        <w:t xml:space="preserve">Before using Quantix </w:t>
      </w:r>
      <w:proofErr w:type="spellStart"/>
      <w:r w:rsidRPr="00FE5A30">
        <w:rPr>
          <w:rFonts w:eastAsia="Times New Roman" w:cstheme="minorHAnsi"/>
          <w:color w:val="000000"/>
          <w:sz w:val="21"/>
          <w:szCs w:val="21"/>
          <w:bdr w:val="none" w:sz="0" w:space="0" w:color="auto" w:frame="1"/>
        </w:rPr>
        <w:t>Solutions’s</w:t>
      </w:r>
      <w:proofErr w:type="spellEnd"/>
      <w:r w:rsidRPr="00FE5A30">
        <w:rPr>
          <w:rFonts w:eastAsia="Times New Roman" w:cstheme="minorHAnsi"/>
          <w:color w:val="000000"/>
          <w:sz w:val="21"/>
          <w:szCs w:val="21"/>
          <w:bdr w:val="none" w:sz="0" w:space="0" w:color="auto" w:frame="1"/>
        </w:rPr>
        <w:t xml:space="preserve"> products or services, you may need to provide personal data. In some </w:t>
      </w:r>
      <w:proofErr w:type="gramStart"/>
      <w:r w:rsidRPr="00FE5A30">
        <w:rPr>
          <w:rFonts w:eastAsia="Times New Roman" w:cstheme="minorHAnsi"/>
          <w:color w:val="000000"/>
          <w:sz w:val="21"/>
          <w:szCs w:val="21"/>
          <w:bdr w:val="none" w:sz="0" w:space="0" w:color="auto" w:frame="1"/>
        </w:rPr>
        <w:t>cases</w:t>
      </w:r>
      <w:proofErr w:type="gramEnd"/>
      <w:r w:rsidRPr="00FE5A30">
        <w:rPr>
          <w:rFonts w:eastAsia="Times New Roman" w:cstheme="minorHAnsi"/>
          <w:color w:val="000000"/>
          <w:sz w:val="21"/>
          <w:szCs w:val="21"/>
          <w:bdr w:val="none" w:sz="0" w:space="0" w:color="auto" w:frame="1"/>
        </w:rPr>
        <w:t xml:space="preserve"> you may be able to opt not to disclose your personal data to Quantix Solutions. However, not providing Quantix Solutions with certain data may mean that we cannot provide you with certain products or services or respond to an issue that you have raised.</w:t>
      </w:r>
      <w:r w:rsidRPr="00FE5A30">
        <w:rPr>
          <w:rFonts w:eastAsia="Times New Roman" w:cstheme="minorHAnsi"/>
          <w:color w:val="111111"/>
          <w:sz w:val="24"/>
          <w:szCs w:val="24"/>
        </w:rPr>
        <w:t xml:space="preserve"> </w:t>
      </w:r>
    </w:p>
    <w:p w:rsidR="00FE5A30" w:rsidRPr="00FE5A30" w:rsidRDefault="00FE5A30" w:rsidP="00FE5A30">
      <w:pPr>
        <w:spacing w:after="0" w:line="240" w:lineRule="auto"/>
        <w:textAlignment w:val="baseline"/>
        <w:rPr>
          <w:rFonts w:eastAsia="Times New Roman" w:cstheme="minorHAnsi"/>
          <w:color w:val="111111"/>
          <w:sz w:val="24"/>
          <w:szCs w:val="24"/>
        </w:rPr>
      </w:pPr>
    </w:p>
    <w:p w:rsidR="00FE5A30" w:rsidRPr="00FE5A30" w:rsidRDefault="00FE5A30" w:rsidP="00FE5A30">
      <w:pPr>
        <w:spacing w:after="0" w:line="240" w:lineRule="auto"/>
        <w:textAlignment w:val="baseline"/>
        <w:rPr>
          <w:rFonts w:eastAsia="Times New Roman" w:cstheme="minorHAnsi"/>
          <w:color w:val="111111"/>
          <w:sz w:val="24"/>
          <w:szCs w:val="24"/>
        </w:rPr>
      </w:pPr>
      <w:r w:rsidRPr="00FE5A30">
        <w:rPr>
          <w:rFonts w:eastAsia="Times New Roman" w:cstheme="minorHAnsi"/>
          <w:color w:val="000000"/>
          <w:sz w:val="21"/>
          <w:szCs w:val="21"/>
          <w:bdr w:val="none" w:sz="0" w:space="0" w:color="auto" w:frame="1"/>
        </w:rPr>
        <w:t>We may use your personal data for the following purposes:</w:t>
      </w:r>
      <w:r w:rsidRPr="00FE5A30">
        <w:rPr>
          <w:rFonts w:eastAsia="Times New Roman" w:cstheme="minorHAnsi"/>
          <w:color w:val="111111"/>
          <w:sz w:val="24"/>
          <w:szCs w:val="24"/>
        </w:rPr>
        <w:t xml:space="preserve"> </w:t>
      </w:r>
    </w:p>
    <w:p w:rsidR="00FE5A30" w:rsidRPr="00FE5A30" w:rsidRDefault="00FE5A30" w:rsidP="00FE5A30">
      <w:pPr>
        <w:spacing w:after="0" w:line="240" w:lineRule="auto"/>
        <w:textAlignment w:val="baseline"/>
        <w:rPr>
          <w:rFonts w:eastAsia="Times New Roman" w:cstheme="minorHAnsi"/>
          <w:color w:val="111111"/>
          <w:sz w:val="24"/>
          <w:szCs w:val="24"/>
        </w:rPr>
      </w:pPr>
    </w:p>
    <w:p w:rsidR="00FE5A30" w:rsidRPr="00FE5A30" w:rsidRDefault="00FE5A30" w:rsidP="00FE5A30">
      <w:pPr>
        <w:numPr>
          <w:ilvl w:val="0"/>
          <w:numId w:val="1"/>
        </w:numPr>
        <w:spacing w:after="0" w:line="240" w:lineRule="auto"/>
        <w:ind w:left="0"/>
        <w:textAlignment w:val="baseline"/>
        <w:rPr>
          <w:rFonts w:eastAsia="Times New Roman" w:cstheme="minorHAnsi"/>
          <w:color w:val="000000"/>
          <w:sz w:val="21"/>
          <w:szCs w:val="21"/>
        </w:rPr>
      </w:pPr>
      <w:r w:rsidRPr="00FE5A30">
        <w:rPr>
          <w:rFonts w:eastAsia="Times New Roman" w:cstheme="minorHAnsi"/>
          <w:color w:val="000000"/>
          <w:sz w:val="21"/>
          <w:szCs w:val="21"/>
          <w:bdr w:val="none" w:sz="0" w:space="0" w:color="auto" w:frame="1"/>
        </w:rPr>
        <w:t>Creating an account</w:t>
      </w:r>
      <w:r w:rsidRPr="00FE5A30">
        <w:rPr>
          <w:rFonts w:eastAsia="Times New Roman" w:cstheme="minorHAnsi"/>
          <w:color w:val="000000"/>
          <w:sz w:val="21"/>
          <w:szCs w:val="21"/>
        </w:rPr>
        <w:t xml:space="preserve"> </w:t>
      </w:r>
    </w:p>
    <w:p w:rsidR="00FE5A30" w:rsidRPr="00FE5A30" w:rsidRDefault="00FE5A30" w:rsidP="00FE5A30">
      <w:pPr>
        <w:numPr>
          <w:ilvl w:val="0"/>
          <w:numId w:val="1"/>
        </w:numPr>
        <w:spacing w:after="0" w:line="240" w:lineRule="auto"/>
        <w:ind w:left="0"/>
        <w:textAlignment w:val="baseline"/>
        <w:rPr>
          <w:rFonts w:eastAsia="Times New Roman" w:cstheme="minorHAnsi"/>
          <w:color w:val="000000"/>
          <w:sz w:val="21"/>
          <w:szCs w:val="21"/>
        </w:rPr>
      </w:pPr>
      <w:r w:rsidRPr="00FE5A30">
        <w:rPr>
          <w:rFonts w:eastAsia="Times New Roman" w:cstheme="minorHAnsi"/>
          <w:color w:val="000000"/>
          <w:sz w:val="21"/>
          <w:szCs w:val="21"/>
          <w:bdr w:val="none" w:sz="0" w:space="0" w:color="auto" w:frame="1"/>
        </w:rPr>
        <w:lastRenderedPageBreak/>
        <w:t>Fulfilling your transaction or service requests, including fulfilling orders</w:t>
      </w:r>
      <w:r w:rsidRPr="00FE5A30">
        <w:rPr>
          <w:rFonts w:eastAsia="Times New Roman" w:cstheme="minorHAnsi"/>
          <w:color w:val="000000"/>
          <w:sz w:val="21"/>
          <w:szCs w:val="21"/>
        </w:rPr>
        <w:t xml:space="preserve"> </w:t>
      </w:r>
    </w:p>
    <w:p w:rsidR="00FE5A30" w:rsidRPr="00FE5A30" w:rsidRDefault="00FE5A30" w:rsidP="00FE5A30">
      <w:pPr>
        <w:numPr>
          <w:ilvl w:val="0"/>
          <w:numId w:val="1"/>
        </w:numPr>
        <w:spacing w:after="0" w:line="240" w:lineRule="auto"/>
        <w:ind w:left="0"/>
        <w:textAlignment w:val="baseline"/>
        <w:rPr>
          <w:rFonts w:eastAsia="Times New Roman" w:cstheme="minorHAnsi"/>
          <w:color w:val="000000"/>
          <w:sz w:val="21"/>
          <w:szCs w:val="21"/>
        </w:rPr>
      </w:pPr>
      <w:r w:rsidRPr="00FE5A30">
        <w:rPr>
          <w:rFonts w:eastAsia="Times New Roman" w:cstheme="minorHAnsi"/>
          <w:color w:val="000000"/>
          <w:sz w:val="21"/>
          <w:szCs w:val="21"/>
          <w:bdr w:val="none" w:sz="0" w:space="0" w:color="auto" w:frame="1"/>
        </w:rPr>
        <w:t>Delivering, activating, or verifying products or services</w:t>
      </w:r>
      <w:r w:rsidRPr="00FE5A30">
        <w:rPr>
          <w:rFonts w:eastAsia="Times New Roman" w:cstheme="minorHAnsi"/>
          <w:color w:val="000000"/>
          <w:sz w:val="21"/>
          <w:szCs w:val="21"/>
        </w:rPr>
        <w:t xml:space="preserve"> </w:t>
      </w:r>
    </w:p>
    <w:p w:rsidR="00FE5A30" w:rsidRPr="00FE5A30" w:rsidRDefault="00FE5A30" w:rsidP="00FE5A30">
      <w:pPr>
        <w:numPr>
          <w:ilvl w:val="0"/>
          <w:numId w:val="1"/>
        </w:numPr>
        <w:spacing w:after="0" w:line="240" w:lineRule="auto"/>
        <w:ind w:left="0"/>
        <w:textAlignment w:val="baseline"/>
        <w:rPr>
          <w:rFonts w:eastAsia="Times New Roman" w:cstheme="minorHAnsi"/>
          <w:color w:val="000000"/>
          <w:sz w:val="21"/>
          <w:szCs w:val="21"/>
        </w:rPr>
      </w:pPr>
      <w:r w:rsidRPr="00FE5A30">
        <w:rPr>
          <w:rFonts w:eastAsia="Times New Roman" w:cstheme="minorHAnsi"/>
          <w:color w:val="000000"/>
          <w:sz w:val="21"/>
          <w:szCs w:val="21"/>
          <w:bdr w:val="none" w:sz="0" w:space="0" w:color="auto" w:frame="1"/>
        </w:rPr>
        <w:t>Providing training and instruction</w:t>
      </w:r>
      <w:r w:rsidRPr="00FE5A30">
        <w:rPr>
          <w:rFonts w:eastAsia="Times New Roman" w:cstheme="minorHAnsi"/>
          <w:color w:val="000000"/>
          <w:sz w:val="21"/>
          <w:szCs w:val="21"/>
        </w:rPr>
        <w:t xml:space="preserve"> </w:t>
      </w:r>
    </w:p>
    <w:p w:rsidR="00FE5A30" w:rsidRPr="00FE5A30" w:rsidRDefault="00FE5A30" w:rsidP="00FE5A30">
      <w:pPr>
        <w:numPr>
          <w:ilvl w:val="0"/>
          <w:numId w:val="1"/>
        </w:numPr>
        <w:spacing w:after="0" w:line="240" w:lineRule="auto"/>
        <w:ind w:left="0"/>
        <w:textAlignment w:val="baseline"/>
        <w:rPr>
          <w:rFonts w:eastAsia="Times New Roman" w:cstheme="minorHAnsi"/>
          <w:color w:val="000000"/>
          <w:sz w:val="21"/>
          <w:szCs w:val="21"/>
        </w:rPr>
      </w:pPr>
      <w:r w:rsidRPr="00FE5A30">
        <w:rPr>
          <w:rFonts w:eastAsia="Times New Roman" w:cstheme="minorHAnsi"/>
          <w:color w:val="000000"/>
          <w:sz w:val="21"/>
          <w:szCs w:val="21"/>
          <w:bdr w:val="none" w:sz="0" w:space="0" w:color="auto" w:frame="1"/>
        </w:rPr>
        <w:t>Participating in onsite or virtual activities</w:t>
      </w:r>
      <w:r w:rsidRPr="00FE5A30">
        <w:rPr>
          <w:rFonts w:eastAsia="Times New Roman" w:cstheme="minorHAnsi"/>
          <w:color w:val="000000"/>
          <w:sz w:val="21"/>
          <w:szCs w:val="21"/>
        </w:rPr>
        <w:t xml:space="preserve"> </w:t>
      </w:r>
    </w:p>
    <w:p w:rsidR="00FE5A30" w:rsidRPr="00FE5A30" w:rsidRDefault="00FE5A30" w:rsidP="00FE5A30">
      <w:pPr>
        <w:numPr>
          <w:ilvl w:val="0"/>
          <w:numId w:val="1"/>
        </w:numPr>
        <w:spacing w:after="0" w:line="240" w:lineRule="auto"/>
        <w:ind w:left="0"/>
        <w:textAlignment w:val="baseline"/>
        <w:rPr>
          <w:rFonts w:eastAsia="Times New Roman" w:cstheme="minorHAnsi"/>
          <w:color w:val="000000"/>
          <w:sz w:val="21"/>
          <w:szCs w:val="21"/>
        </w:rPr>
      </w:pPr>
      <w:r w:rsidRPr="00FE5A30">
        <w:rPr>
          <w:rFonts w:eastAsia="Times New Roman" w:cstheme="minorHAnsi"/>
          <w:color w:val="000000"/>
          <w:sz w:val="21"/>
          <w:szCs w:val="21"/>
          <w:bdr w:val="none" w:sz="0" w:space="0" w:color="auto" w:frame="1"/>
        </w:rPr>
        <w:t>Fulfilling your requests for changes or providing you with the requested information (such as marketing materials or support materials for products and services); and providing technical support.</w:t>
      </w:r>
      <w:r w:rsidRPr="00FE5A30">
        <w:rPr>
          <w:rFonts w:eastAsia="Times New Roman" w:cstheme="minorHAnsi"/>
          <w:color w:val="000000"/>
          <w:sz w:val="21"/>
          <w:szCs w:val="21"/>
        </w:rPr>
        <w:t xml:space="preserve"> </w:t>
      </w:r>
    </w:p>
    <w:p w:rsidR="00FE5A30" w:rsidRPr="00FE5A30" w:rsidRDefault="00FE5A30" w:rsidP="00FE5A30">
      <w:pPr>
        <w:numPr>
          <w:ilvl w:val="0"/>
          <w:numId w:val="1"/>
        </w:numPr>
        <w:spacing w:after="0" w:line="240" w:lineRule="auto"/>
        <w:ind w:left="0"/>
        <w:textAlignment w:val="baseline"/>
        <w:rPr>
          <w:rFonts w:eastAsia="Times New Roman" w:cstheme="minorHAnsi"/>
          <w:color w:val="000000"/>
          <w:sz w:val="21"/>
          <w:szCs w:val="21"/>
        </w:rPr>
      </w:pPr>
      <w:r w:rsidRPr="00FE5A30">
        <w:rPr>
          <w:rFonts w:eastAsia="Times New Roman" w:cstheme="minorHAnsi"/>
          <w:color w:val="000000"/>
          <w:sz w:val="21"/>
          <w:szCs w:val="21"/>
          <w:bdr w:val="none" w:sz="0" w:space="0" w:color="auto" w:frame="1"/>
        </w:rPr>
        <w:t>Contacting you with your consent: Sending you information about products and services that may interest you; inviting you to participate in Quantix Solutions activities (including promotional activities), market surveys, or satisfaction surveys; or sending you marketing information. If you do not want to receive these types of information, you can opt out at any time.</w:t>
      </w:r>
      <w:r w:rsidRPr="00FE5A30">
        <w:rPr>
          <w:rFonts w:eastAsia="Times New Roman" w:cstheme="minorHAnsi"/>
          <w:color w:val="000000"/>
          <w:sz w:val="21"/>
          <w:szCs w:val="21"/>
        </w:rPr>
        <w:t xml:space="preserve"> </w:t>
      </w:r>
    </w:p>
    <w:p w:rsidR="00FE5A30" w:rsidRPr="00FE5A30" w:rsidRDefault="00FE5A30" w:rsidP="00FE5A30">
      <w:pPr>
        <w:numPr>
          <w:ilvl w:val="0"/>
          <w:numId w:val="1"/>
        </w:numPr>
        <w:spacing w:after="0" w:line="240" w:lineRule="auto"/>
        <w:ind w:left="0"/>
        <w:textAlignment w:val="baseline"/>
        <w:rPr>
          <w:rFonts w:eastAsia="Times New Roman" w:cstheme="minorHAnsi"/>
          <w:color w:val="000000"/>
          <w:sz w:val="21"/>
          <w:szCs w:val="21"/>
        </w:rPr>
      </w:pPr>
      <w:r w:rsidRPr="00FE5A30">
        <w:rPr>
          <w:rFonts w:eastAsia="Times New Roman" w:cstheme="minorHAnsi"/>
          <w:color w:val="000000"/>
          <w:sz w:val="21"/>
          <w:szCs w:val="21"/>
          <w:bdr w:val="none" w:sz="0" w:space="0" w:color="auto" w:frame="1"/>
        </w:rPr>
        <w:t>Sending you important notices, such as installation of and updates to operating system or application.</w:t>
      </w:r>
      <w:r w:rsidRPr="00FE5A30">
        <w:rPr>
          <w:rFonts w:eastAsia="Times New Roman" w:cstheme="minorHAnsi"/>
          <w:color w:val="000000"/>
          <w:sz w:val="21"/>
          <w:szCs w:val="21"/>
        </w:rPr>
        <w:t xml:space="preserve"> </w:t>
      </w:r>
    </w:p>
    <w:p w:rsidR="00FE5A30" w:rsidRPr="00FE5A30" w:rsidRDefault="00FE5A30" w:rsidP="00FE5A30">
      <w:pPr>
        <w:numPr>
          <w:ilvl w:val="0"/>
          <w:numId w:val="1"/>
        </w:numPr>
        <w:spacing w:after="0" w:line="240" w:lineRule="auto"/>
        <w:ind w:left="0"/>
        <w:textAlignment w:val="baseline"/>
        <w:rPr>
          <w:rFonts w:eastAsia="Times New Roman" w:cstheme="minorHAnsi"/>
          <w:color w:val="000000"/>
          <w:sz w:val="21"/>
          <w:szCs w:val="21"/>
        </w:rPr>
      </w:pPr>
      <w:r w:rsidRPr="00FE5A30">
        <w:rPr>
          <w:rFonts w:eastAsia="Times New Roman" w:cstheme="minorHAnsi"/>
          <w:color w:val="000000"/>
          <w:sz w:val="21"/>
          <w:szCs w:val="21"/>
          <w:bdr w:val="none" w:sz="0" w:space="0" w:color="auto" w:frame="1"/>
        </w:rPr>
        <w:t>Providing you with customized user experience and content.</w:t>
      </w:r>
      <w:r w:rsidRPr="00FE5A30">
        <w:rPr>
          <w:rFonts w:eastAsia="Times New Roman" w:cstheme="minorHAnsi"/>
          <w:color w:val="000000"/>
          <w:sz w:val="21"/>
          <w:szCs w:val="21"/>
        </w:rPr>
        <w:t xml:space="preserve"> </w:t>
      </w:r>
    </w:p>
    <w:p w:rsidR="00FE5A30" w:rsidRPr="00FE5A30" w:rsidRDefault="00FE5A30" w:rsidP="00FE5A30">
      <w:pPr>
        <w:numPr>
          <w:ilvl w:val="0"/>
          <w:numId w:val="1"/>
        </w:numPr>
        <w:spacing w:after="0" w:line="240" w:lineRule="auto"/>
        <w:ind w:left="0"/>
        <w:textAlignment w:val="baseline"/>
        <w:rPr>
          <w:rFonts w:eastAsia="Times New Roman" w:cstheme="minorHAnsi"/>
          <w:color w:val="000000"/>
          <w:sz w:val="21"/>
          <w:szCs w:val="21"/>
        </w:rPr>
      </w:pPr>
      <w:r w:rsidRPr="00FE5A30">
        <w:rPr>
          <w:rFonts w:eastAsia="Times New Roman" w:cstheme="minorHAnsi"/>
          <w:color w:val="000000"/>
          <w:sz w:val="21"/>
          <w:szCs w:val="21"/>
          <w:bdr w:val="none" w:sz="0" w:space="0" w:color="auto" w:frame="1"/>
        </w:rPr>
        <w:t xml:space="preserve">Qualifying and managing suppliers and business </w:t>
      </w:r>
      <w:r w:rsidRPr="00FE5A30">
        <w:rPr>
          <w:rFonts w:eastAsia="Times New Roman" w:cstheme="minorHAnsi"/>
          <w:color w:val="000000"/>
          <w:sz w:val="21"/>
          <w:szCs w:val="21"/>
          <w:bdr w:val="none" w:sz="0" w:space="0" w:color="auto" w:frame="1"/>
        </w:rPr>
        <w:t>partners and</w:t>
      </w:r>
      <w:r w:rsidRPr="00FE5A30">
        <w:rPr>
          <w:rFonts w:eastAsia="Times New Roman" w:cstheme="minorHAnsi"/>
          <w:color w:val="000000"/>
          <w:sz w:val="21"/>
          <w:szCs w:val="21"/>
          <w:bdr w:val="none" w:sz="0" w:space="0" w:color="auto" w:frame="1"/>
        </w:rPr>
        <w:t xml:space="preserve"> </w:t>
      </w:r>
      <w:bookmarkStart w:id="0" w:name="_GoBack"/>
      <w:bookmarkEnd w:id="0"/>
      <w:r w:rsidRPr="00FE5A30">
        <w:rPr>
          <w:rFonts w:eastAsia="Times New Roman" w:cstheme="minorHAnsi"/>
          <w:color w:val="000000"/>
          <w:sz w:val="21"/>
          <w:szCs w:val="21"/>
          <w:bdr w:val="none" w:sz="0" w:space="0" w:color="auto" w:frame="1"/>
        </w:rPr>
        <w:t>communicating or working with suppliers and business partners.</w:t>
      </w:r>
      <w:r w:rsidRPr="00FE5A30">
        <w:rPr>
          <w:rFonts w:eastAsia="Times New Roman" w:cstheme="minorHAnsi"/>
          <w:color w:val="000000"/>
          <w:sz w:val="21"/>
          <w:szCs w:val="21"/>
        </w:rPr>
        <w:t xml:space="preserve"> </w:t>
      </w:r>
    </w:p>
    <w:p w:rsidR="00FE5A30" w:rsidRPr="00FE5A30" w:rsidRDefault="00FE5A30" w:rsidP="00FE5A30">
      <w:pPr>
        <w:numPr>
          <w:ilvl w:val="0"/>
          <w:numId w:val="1"/>
        </w:numPr>
        <w:spacing w:after="0" w:line="240" w:lineRule="auto"/>
        <w:ind w:left="0"/>
        <w:textAlignment w:val="baseline"/>
        <w:rPr>
          <w:rFonts w:eastAsia="Times New Roman" w:cstheme="minorHAnsi"/>
          <w:color w:val="000000"/>
          <w:sz w:val="21"/>
          <w:szCs w:val="21"/>
        </w:rPr>
      </w:pPr>
      <w:r w:rsidRPr="00FE5A30">
        <w:rPr>
          <w:rFonts w:eastAsia="Times New Roman" w:cstheme="minorHAnsi"/>
          <w:color w:val="000000"/>
          <w:sz w:val="21"/>
          <w:szCs w:val="21"/>
          <w:bdr w:val="none" w:sz="0" w:space="0" w:color="auto" w:frame="1"/>
        </w:rPr>
        <w:t>Improving our products and services through internal audits, data analysis, and research.</w:t>
      </w:r>
      <w:r w:rsidRPr="00FE5A30">
        <w:rPr>
          <w:rFonts w:eastAsia="Times New Roman" w:cstheme="minorHAnsi"/>
          <w:color w:val="000000"/>
          <w:sz w:val="21"/>
          <w:szCs w:val="21"/>
        </w:rPr>
        <w:t xml:space="preserve"> </w:t>
      </w:r>
    </w:p>
    <w:p w:rsidR="00FE5A30" w:rsidRPr="00FE5A30" w:rsidRDefault="00FE5A30" w:rsidP="00FE5A30">
      <w:pPr>
        <w:numPr>
          <w:ilvl w:val="0"/>
          <w:numId w:val="1"/>
        </w:numPr>
        <w:spacing w:after="0" w:line="240" w:lineRule="auto"/>
        <w:ind w:left="0"/>
        <w:textAlignment w:val="baseline"/>
        <w:rPr>
          <w:rFonts w:eastAsia="Times New Roman" w:cstheme="minorHAnsi"/>
          <w:color w:val="000000"/>
          <w:sz w:val="21"/>
          <w:szCs w:val="21"/>
        </w:rPr>
      </w:pPr>
      <w:r w:rsidRPr="00FE5A30">
        <w:rPr>
          <w:rFonts w:eastAsia="Times New Roman" w:cstheme="minorHAnsi"/>
          <w:color w:val="000000"/>
          <w:sz w:val="21"/>
          <w:szCs w:val="21"/>
          <w:bdr w:val="none" w:sz="0" w:space="0" w:color="auto" w:frame="1"/>
        </w:rPr>
        <w:t>Analyzing the efficiency of our business operations and evaluating market share.</w:t>
      </w:r>
      <w:r w:rsidRPr="00FE5A30">
        <w:rPr>
          <w:rFonts w:eastAsia="Times New Roman" w:cstheme="minorHAnsi"/>
          <w:color w:val="000000"/>
          <w:sz w:val="21"/>
          <w:szCs w:val="21"/>
        </w:rPr>
        <w:t xml:space="preserve"> </w:t>
      </w:r>
    </w:p>
    <w:p w:rsidR="00FE5A30" w:rsidRPr="00FE5A30" w:rsidRDefault="00FE5A30" w:rsidP="00FE5A30">
      <w:pPr>
        <w:numPr>
          <w:ilvl w:val="0"/>
          <w:numId w:val="1"/>
        </w:numPr>
        <w:spacing w:after="0" w:line="240" w:lineRule="auto"/>
        <w:ind w:left="0"/>
        <w:textAlignment w:val="baseline"/>
        <w:rPr>
          <w:rFonts w:eastAsia="Times New Roman" w:cstheme="minorHAnsi"/>
          <w:color w:val="000000"/>
          <w:sz w:val="21"/>
          <w:szCs w:val="21"/>
        </w:rPr>
      </w:pPr>
      <w:r w:rsidRPr="00FE5A30">
        <w:rPr>
          <w:rFonts w:eastAsia="Times New Roman" w:cstheme="minorHAnsi"/>
          <w:color w:val="000000"/>
          <w:sz w:val="21"/>
          <w:szCs w:val="21"/>
          <w:bdr w:val="none" w:sz="0" w:space="0" w:color="auto" w:frame="1"/>
        </w:rPr>
        <w:t>Troubleshooting when you send us error reports.</w:t>
      </w:r>
      <w:r w:rsidRPr="00FE5A30">
        <w:rPr>
          <w:rFonts w:eastAsia="Times New Roman" w:cstheme="minorHAnsi"/>
          <w:color w:val="000000"/>
          <w:sz w:val="21"/>
          <w:szCs w:val="21"/>
        </w:rPr>
        <w:t xml:space="preserve"> </w:t>
      </w:r>
    </w:p>
    <w:p w:rsidR="00FE5A30" w:rsidRPr="00FE5A30" w:rsidRDefault="00FE5A30" w:rsidP="00FE5A30">
      <w:pPr>
        <w:numPr>
          <w:ilvl w:val="0"/>
          <w:numId w:val="1"/>
        </w:numPr>
        <w:spacing w:after="0" w:line="240" w:lineRule="auto"/>
        <w:ind w:left="0"/>
        <w:textAlignment w:val="baseline"/>
        <w:rPr>
          <w:rFonts w:eastAsia="Times New Roman" w:cstheme="minorHAnsi"/>
          <w:color w:val="000000"/>
          <w:sz w:val="21"/>
          <w:szCs w:val="21"/>
        </w:rPr>
      </w:pPr>
      <w:r w:rsidRPr="00FE5A30">
        <w:rPr>
          <w:rFonts w:eastAsia="Times New Roman" w:cstheme="minorHAnsi"/>
          <w:color w:val="000000"/>
          <w:sz w:val="21"/>
          <w:szCs w:val="21"/>
          <w:bdr w:val="none" w:sz="0" w:space="0" w:color="auto" w:frame="1"/>
        </w:rPr>
        <w:t xml:space="preserve">Synchronizing, sharing, and storing the data you upload or </w:t>
      </w:r>
      <w:proofErr w:type="gramStart"/>
      <w:r w:rsidRPr="00FE5A30">
        <w:rPr>
          <w:rFonts w:eastAsia="Times New Roman" w:cstheme="minorHAnsi"/>
          <w:color w:val="000000"/>
          <w:sz w:val="21"/>
          <w:szCs w:val="21"/>
          <w:bdr w:val="none" w:sz="0" w:space="0" w:color="auto" w:frame="1"/>
        </w:rPr>
        <w:t>download</w:t>
      </w:r>
      <w:proofErr w:type="gramEnd"/>
      <w:r w:rsidRPr="00FE5A30">
        <w:rPr>
          <w:rFonts w:eastAsia="Times New Roman" w:cstheme="minorHAnsi"/>
          <w:color w:val="000000"/>
          <w:sz w:val="21"/>
          <w:szCs w:val="21"/>
          <w:bdr w:val="none" w:sz="0" w:space="0" w:color="auto" w:frame="1"/>
        </w:rPr>
        <w:t xml:space="preserve"> and the data needed for the uploading and downloading.</w:t>
      </w:r>
      <w:r w:rsidRPr="00FE5A30">
        <w:rPr>
          <w:rFonts w:eastAsia="Times New Roman" w:cstheme="minorHAnsi"/>
          <w:color w:val="000000"/>
          <w:sz w:val="21"/>
          <w:szCs w:val="21"/>
        </w:rPr>
        <w:t xml:space="preserve"> </w:t>
      </w:r>
    </w:p>
    <w:p w:rsidR="00FE5A30" w:rsidRPr="00FE5A30" w:rsidRDefault="00FE5A30" w:rsidP="00FE5A30">
      <w:pPr>
        <w:numPr>
          <w:ilvl w:val="0"/>
          <w:numId w:val="1"/>
        </w:numPr>
        <w:spacing w:after="0" w:line="240" w:lineRule="auto"/>
        <w:ind w:left="0"/>
        <w:textAlignment w:val="baseline"/>
        <w:rPr>
          <w:rFonts w:eastAsia="Times New Roman" w:cstheme="minorHAnsi"/>
          <w:color w:val="000000"/>
          <w:sz w:val="21"/>
          <w:szCs w:val="21"/>
        </w:rPr>
      </w:pPr>
      <w:r w:rsidRPr="00FE5A30">
        <w:rPr>
          <w:rFonts w:eastAsia="Times New Roman" w:cstheme="minorHAnsi"/>
          <w:color w:val="000000"/>
          <w:sz w:val="21"/>
          <w:szCs w:val="21"/>
          <w:bdr w:val="none" w:sz="0" w:space="0" w:color="auto" w:frame="1"/>
        </w:rPr>
        <w:t>Ensuring the security of our products, services and customers or users, executing and improving our loss prevention and anti-fraud programs.</w:t>
      </w:r>
      <w:r w:rsidRPr="00FE5A30">
        <w:rPr>
          <w:rFonts w:eastAsia="Times New Roman" w:cstheme="minorHAnsi"/>
          <w:color w:val="000000"/>
          <w:sz w:val="21"/>
          <w:szCs w:val="21"/>
        </w:rPr>
        <w:t xml:space="preserve"> </w:t>
      </w:r>
    </w:p>
    <w:p w:rsidR="00FE5A30" w:rsidRPr="00FE5A30" w:rsidRDefault="00FE5A30" w:rsidP="00FE5A30">
      <w:pPr>
        <w:numPr>
          <w:ilvl w:val="0"/>
          <w:numId w:val="1"/>
        </w:numPr>
        <w:spacing w:after="0" w:line="240" w:lineRule="auto"/>
        <w:ind w:left="0"/>
        <w:textAlignment w:val="baseline"/>
        <w:rPr>
          <w:rFonts w:eastAsia="Times New Roman" w:cstheme="minorHAnsi"/>
          <w:color w:val="000000"/>
          <w:sz w:val="21"/>
          <w:szCs w:val="21"/>
        </w:rPr>
      </w:pPr>
      <w:r w:rsidRPr="00FE5A30">
        <w:rPr>
          <w:rFonts w:eastAsia="Times New Roman" w:cstheme="minorHAnsi"/>
          <w:color w:val="000000"/>
          <w:sz w:val="21"/>
          <w:szCs w:val="21"/>
          <w:bdr w:val="none" w:sz="0" w:space="0" w:color="auto" w:frame="1"/>
        </w:rPr>
        <w:t>Complying with and enforcing applicable legal requirements, industry standards and our policies.</w:t>
      </w:r>
      <w:r w:rsidRPr="00FE5A30">
        <w:rPr>
          <w:rFonts w:eastAsia="Times New Roman" w:cstheme="minorHAnsi"/>
          <w:color w:val="000000"/>
          <w:sz w:val="21"/>
          <w:szCs w:val="21"/>
        </w:rPr>
        <w:t xml:space="preserve"> </w:t>
      </w:r>
    </w:p>
    <w:p w:rsidR="00FE5A30" w:rsidRPr="00FE5A30" w:rsidRDefault="00FE5A30" w:rsidP="00FE5A30">
      <w:pPr>
        <w:spacing w:after="0" w:line="240" w:lineRule="auto"/>
        <w:textAlignment w:val="baseline"/>
        <w:rPr>
          <w:rFonts w:eastAsia="Times New Roman" w:cstheme="minorHAnsi"/>
          <w:color w:val="111111"/>
          <w:sz w:val="24"/>
          <w:szCs w:val="24"/>
        </w:rPr>
      </w:pPr>
      <w:r w:rsidRPr="00FE5A30">
        <w:rPr>
          <w:rFonts w:eastAsia="Times New Roman" w:cstheme="minorHAnsi"/>
          <w:color w:val="000000"/>
          <w:sz w:val="21"/>
          <w:szCs w:val="21"/>
          <w:bdr w:val="none" w:sz="0" w:space="0" w:color="auto" w:frame="1"/>
        </w:rPr>
        <w:t xml:space="preserve">Quantix Solutions may also collect and use non-personally identifiable information (Non-PII). Non-PII is information that cannot be used to identify a </w:t>
      </w:r>
      <w:proofErr w:type="gramStart"/>
      <w:r w:rsidRPr="00FE5A30">
        <w:rPr>
          <w:rFonts w:eastAsia="Times New Roman" w:cstheme="minorHAnsi"/>
          <w:color w:val="000000"/>
          <w:sz w:val="21"/>
          <w:szCs w:val="21"/>
          <w:bdr w:val="none" w:sz="0" w:space="0" w:color="auto" w:frame="1"/>
        </w:rPr>
        <w:t>particular individual</w:t>
      </w:r>
      <w:proofErr w:type="gramEnd"/>
      <w:r w:rsidRPr="00FE5A30">
        <w:rPr>
          <w:rFonts w:eastAsia="Times New Roman" w:cstheme="minorHAnsi"/>
          <w:color w:val="000000"/>
          <w:sz w:val="21"/>
          <w:szCs w:val="21"/>
          <w:bdr w:val="none" w:sz="0" w:space="0" w:color="auto" w:frame="1"/>
        </w:rPr>
        <w:t>. For example, Quantix Solutions will collect statistical data, such as the numbers of visits to its website. We collect this data to understand how users use our websites, products, and services so that we can improve our services and better satisfy your needs. Quantix Solutions may collect, use, process, transfer, or disclose non-PII for other purposes at its own discretion.</w:t>
      </w:r>
      <w:r w:rsidRPr="00FE5A30">
        <w:rPr>
          <w:rFonts w:eastAsia="Times New Roman" w:cstheme="minorHAnsi"/>
          <w:color w:val="111111"/>
          <w:sz w:val="24"/>
          <w:szCs w:val="24"/>
        </w:rPr>
        <w:t xml:space="preserve"> </w:t>
      </w:r>
    </w:p>
    <w:p w:rsidR="00FE5A30" w:rsidRPr="00FE5A30" w:rsidRDefault="00FE5A30" w:rsidP="00FE5A30">
      <w:pPr>
        <w:spacing w:after="0" w:line="240" w:lineRule="auto"/>
        <w:textAlignment w:val="baseline"/>
        <w:rPr>
          <w:rFonts w:eastAsia="Times New Roman" w:cstheme="minorHAnsi"/>
          <w:color w:val="111111"/>
          <w:sz w:val="24"/>
          <w:szCs w:val="24"/>
        </w:rPr>
      </w:pPr>
      <w:r w:rsidRPr="00FE5A30">
        <w:rPr>
          <w:rFonts w:eastAsia="Times New Roman" w:cstheme="minorHAnsi"/>
          <w:color w:val="000000"/>
          <w:sz w:val="21"/>
          <w:szCs w:val="21"/>
          <w:bdr w:val="none" w:sz="0" w:space="0" w:color="auto" w:frame="1"/>
        </w:rPr>
        <w:t>We will endeavor to isolate your personal data from non-PII and ensure that the two types of data are used separately. If personal data is combined with non-PII, it will still be treated as personal data during processing.</w:t>
      </w:r>
      <w:r w:rsidRPr="00FE5A30">
        <w:rPr>
          <w:rFonts w:eastAsia="Times New Roman" w:cstheme="minorHAnsi"/>
          <w:color w:val="111111"/>
          <w:sz w:val="24"/>
          <w:szCs w:val="24"/>
        </w:rPr>
        <w:t xml:space="preserve"> </w:t>
      </w:r>
    </w:p>
    <w:p w:rsidR="00FE5A30" w:rsidRPr="00FE5A30" w:rsidRDefault="00FE5A30" w:rsidP="00FE5A30">
      <w:pPr>
        <w:spacing w:after="0" w:line="240" w:lineRule="auto"/>
        <w:textAlignment w:val="baseline"/>
        <w:rPr>
          <w:rFonts w:eastAsia="Times New Roman" w:cstheme="minorHAnsi"/>
          <w:color w:val="111111"/>
          <w:sz w:val="24"/>
          <w:szCs w:val="24"/>
        </w:rPr>
      </w:pPr>
      <w:r w:rsidRPr="00FE5A30">
        <w:rPr>
          <w:rFonts w:eastAsia="Times New Roman" w:cstheme="minorHAnsi"/>
          <w:color w:val="000000"/>
          <w:sz w:val="21"/>
          <w:szCs w:val="21"/>
          <w:bdr w:val="none" w:sz="0" w:space="0" w:color="auto" w:frame="1"/>
        </w:rPr>
        <w:t>Quantix Solutions will process your personal data following the requirements of applicable laws on an appropriate legal basis, including:</w:t>
      </w:r>
      <w:r w:rsidRPr="00FE5A30">
        <w:rPr>
          <w:rFonts w:eastAsia="Times New Roman" w:cstheme="minorHAnsi"/>
          <w:color w:val="111111"/>
          <w:sz w:val="24"/>
          <w:szCs w:val="24"/>
        </w:rPr>
        <w:t xml:space="preserve"> </w:t>
      </w:r>
    </w:p>
    <w:p w:rsidR="00FE5A30" w:rsidRPr="00FE5A30" w:rsidRDefault="00FE5A30" w:rsidP="00FE5A30">
      <w:pPr>
        <w:numPr>
          <w:ilvl w:val="0"/>
          <w:numId w:val="2"/>
        </w:numPr>
        <w:spacing w:after="0" w:line="240" w:lineRule="auto"/>
        <w:ind w:left="0"/>
        <w:textAlignment w:val="baseline"/>
        <w:rPr>
          <w:rFonts w:eastAsia="Times New Roman" w:cstheme="minorHAnsi"/>
          <w:color w:val="000000"/>
          <w:sz w:val="21"/>
          <w:szCs w:val="21"/>
        </w:rPr>
      </w:pPr>
      <w:r w:rsidRPr="00FE5A30">
        <w:rPr>
          <w:rFonts w:eastAsia="Times New Roman" w:cstheme="minorHAnsi"/>
          <w:color w:val="000000"/>
          <w:sz w:val="21"/>
          <w:szCs w:val="21"/>
          <w:bdr w:val="none" w:sz="0" w:space="0" w:color="auto" w:frame="1"/>
        </w:rPr>
        <w:t>Processing your personal data to fulfill the contract when responding to a transaction or service request.</w:t>
      </w:r>
      <w:r w:rsidRPr="00FE5A30">
        <w:rPr>
          <w:rFonts w:eastAsia="Times New Roman" w:cstheme="minorHAnsi"/>
          <w:color w:val="000000"/>
          <w:sz w:val="21"/>
          <w:szCs w:val="21"/>
        </w:rPr>
        <w:t xml:space="preserve"> </w:t>
      </w:r>
    </w:p>
    <w:p w:rsidR="00FE5A30" w:rsidRPr="00FE5A30" w:rsidRDefault="00FE5A30" w:rsidP="00FE5A30">
      <w:pPr>
        <w:numPr>
          <w:ilvl w:val="0"/>
          <w:numId w:val="2"/>
        </w:numPr>
        <w:spacing w:after="0" w:line="240" w:lineRule="auto"/>
        <w:ind w:left="0"/>
        <w:textAlignment w:val="baseline"/>
        <w:rPr>
          <w:rFonts w:eastAsia="Times New Roman" w:cstheme="minorHAnsi"/>
          <w:color w:val="000000"/>
          <w:sz w:val="21"/>
          <w:szCs w:val="21"/>
        </w:rPr>
      </w:pPr>
      <w:r w:rsidRPr="00FE5A30">
        <w:rPr>
          <w:rFonts w:eastAsia="Times New Roman" w:cstheme="minorHAnsi"/>
          <w:color w:val="000000"/>
          <w:sz w:val="21"/>
          <w:szCs w:val="21"/>
          <w:bdr w:val="none" w:sz="0" w:space="0" w:color="auto" w:frame="1"/>
        </w:rPr>
        <w:t>Processing your personal data with your consent.</w:t>
      </w:r>
      <w:r w:rsidRPr="00FE5A30">
        <w:rPr>
          <w:rFonts w:eastAsia="Times New Roman" w:cstheme="minorHAnsi"/>
          <w:color w:val="000000"/>
          <w:sz w:val="21"/>
          <w:szCs w:val="21"/>
        </w:rPr>
        <w:t xml:space="preserve"> </w:t>
      </w:r>
    </w:p>
    <w:p w:rsidR="00FE5A30" w:rsidRPr="00FE5A30" w:rsidRDefault="00FE5A30" w:rsidP="00FE5A30">
      <w:pPr>
        <w:numPr>
          <w:ilvl w:val="0"/>
          <w:numId w:val="2"/>
        </w:numPr>
        <w:spacing w:after="0" w:line="240" w:lineRule="auto"/>
        <w:ind w:left="0"/>
        <w:textAlignment w:val="baseline"/>
        <w:rPr>
          <w:rFonts w:eastAsia="Times New Roman" w:cstheme="minorHAnsi"/>
          <w:color w:val="000000"/>
          <w:sz w:val="21"/>
          <w:szCs w:val="21"/>
        </w:rPr>
      </w:pPr>
      <w:r w:rsidRPr="00FE5A30">
        <w:rPr>
          <w:rFonts w:eastAsia="Times New Roman" w:cstheme="minorHAnsi"/>
          <w:color w:val="000000"/>
          <w:sz w:val="21"/>
          <w:szCs w:val="21"/>
          <w:bdr w:val="none" w:sz="0" w:space="0" w:color="auto" w:frame="1"/>
        </w:rPr>
        <w:t>Processing based on the legitimate interests of Quantix Solutions or a third party when we use your personal data to contact you, conduct marketing or market surveys, improve our products and services, execute and improve our loss prevention and anti-fraud programs, and other purposes.</w:t>
      </w:r>
      <w:r w:rsidRPr="00FE5A30">
        <w:rPr>
          <w:rFonts w:eastAsia="Times New Roman" w:cstheme="minorHAnsi"/>
          <w:color w:val="000000"/>
          <w:sz w:val="21"/>
          <w:szCs w:val="21"/>
        </w:rPr>
        <w:t xml:space="preserve"> </w:t>
      </w:r>
    </w:p>
    <w:p w:rsidR="00FE5A30" w:rsidRPr="00FE5A30" w:rsidRDefault="00FE5A30" w:rsidP="00FE5A30">
      <w:pPr>
        <w:numPr>
          <w:ilvl w:val="0"/>
          <w:numId w:val="2"/>
        </w:numPr>
        <w:spacing w:after="0" w:line="240" w:lineRule="auto"/>
        <w:ind w:left="0"/>
        <w:textAlignment w:val="baseline"/>
        <w:rPr>
          <w:rFonts w:eastAsia="Times New Roman" w:cstheme="minorHAnsi"/>
          <w:color w:val="000000"/>
          <w:sz w:val="21"/>
          <w:szCs w:val="21"/>
        </w:rPr>
      </w:pPr>
      <w:r w:rsidRPr="00FE5A30">
        <w:rPr>
          <w:rFonts w:eastAsia="Times New Roman" w:cstheme="minorHAnsi"/>
          <w:color w:val="000000"/>
          <w:sz w:val="21"/>
          <w:szCs w:val="21"/>
          <w:bdr w:val="none" w:sz="0" w:space="0" w:color="auto" w:frame="1"/>
        </w:rPr>
        <w:t>Legitimate interests include enabling us to more effectively manage and operate our business and provide our products and services; protecting the security of our businesses, systems, products, services, and customers; internal management; complying with internal policies and processes; and other legitimate interests described in this policy.</w:t>
      </w:r>
      <w:r w:rsidRPr="00FE5A30">
        <w:rPr>
          <w:rFonts w:eastAsia="Times New Roman" w:cstheme="minorHAnsi"/>
          <w:color w:val="000000"/>
          <w:sz w:val="21"/>
          <w:szCs w:val="21"/>
        </w:rPr>
        <w:t xml:space="preserve"> </w:t>
      </w:r>
    </w:p>
    <w:p w:rsidR="00FE5A30" w:rsidRPr="00FE5A30" w:rsidRDefault="00FE5A30" w:rsidP="00FE5A30">
      <w:pPr>
        <w:numPr>
          <w:ilvl w:val="0"/>
          <w:numId w:val="2"/>
        </w:numPr>
        <w:spacing w:after="0" w:line="240" w:lineRule="auto"/>
        <w:ind w:left="0"/>
        <w:textAlignment w:val="baseline"/>
        <w:rPr>
          <w:rFonts w:eastAsia="Times New Roman" w:cstheme="minorHAnsi"/>
          <w:color w:val="000000"/>
          <w:sz w:val="21"/>
          <w:szCs w:val="21"/>
        </w:rPr>
      </w:pPr>
      <w:r w:rsidRPr="00FE5A30">
        <w:rPr>
          <w:rFonts w:eastAsia="Times New Roman" w:cstheme="minorHAnsi"/>
          <w:color w:val="000000"/>
          <w:sz w:val="21"/>
          <w:szCs w:val="21"/>
          <w:bdr w:val="none" w:sz="0" w:space="0" w:color="auto" w:frame="1"/>
        </w:rPr>
        <w:t>Processing your personal data as necessary to comply with and fulfill legal obligations.</w:t>
      </w:r>
      <w:r w:rsidRPr="00FE5A30">
        <w:rPr>
          <w:rFonts w:eastAsia="Times New Roman" w:cstheme="minorHAnsi"/>
          <w:color w:val="000000"/>
          <w:sz w:val="21"/>
          <w:szCs w:val="21"/>
          <w:bdr w:val="none" w:sz="0" w:space="0" w:color="auto" w:frame="1"/>
        </w:rPr>
        <w:br/>
      </w:r>
      <w:r w:rsidRPr="00FE5A30">
        <w:rPr>
          <w:rFonts w:eastAsia="Times New Roman" w:cstheme="minorHAnsi"/>
          <w:color w:val="000000"/>
          <w:sz w:val="21"/>
          <w:szCs w:val="21"/>
          <w:bdr w:val="none" w:sz="0" w:space="0" w:color="auto" w:frame="1"/>
        </w:rPr>
        <w:br/>
        <w:t>SECTION 2 - COOKIES &amp; SIMILAR TECHNOLOGIES</w:t>
      </w:r>
      <w:r w:rsidRPr="00FE5A30">
        <w:rPr>
          <w:rFonts w:eastAsia="Times New Roman" w:cstheme="minorHAnsi"/>
          <w:color w:val="000000"/>
          <w:sz w:val="21"/>
          <w:szCs w:val="21"/>
        </w:rPr>
        <w:t xml:space="preserve"> </w:t>
      </w:r>
    </w:p>
    <w:p w:rsidR="00FE5A30" w:rsidRPr="00FE5A30" w:rsidRDefault="00FE5A30" w:rsidP="00FE5A30">
      <w:pPr>
        <w:spacing w:after="0" w:line="240" w:lineRule="auto"/>
        <w:textAlignment w:val="baseline"/>
        <w:rPr>
          <w:rFonts w:eastAsia="Times New Roman" w:cstheme="minorHAnsi"/>
          <w:color w:val="111111"/>
          <w:sz w:val="24"/>
          <w:szCs w:val="24"/>
        </w:rPr>
      </w:pPr>
      <w:r w:rsidRPr="00FE5A30">
        <w:rPr>
          <w:rFonts w:eastAsia="Times New Roman" w:cstheme="minorHAnsi"/>
          <w:color w:val="000000"/>
          <w:sz w:val="21"/>
          <w:szCs w:val="21"/>
          <w:bdr w:val="none" w:sz="0" w:space="0" w:color="auto" w:frame="1"/>
        </w:rPr>
        <w:t>2.1 Cookies</w:t>
      </w:r>
      <w:r w:rsidRPr="00FE5A30">
        <w:rPr>
          <w:rFonts w:eastAsia="Times New Roman" w:cstheme="minorHAnsi"/>
          <w:color w:val="111111"/>
          <w:sz w:val="24"/>
          <w:szCs w:val="24"/>
        </w:rPr>
        <w:t xml:space="preserve"> </w:t>
      </w:r>
    </w:p>
    <w:p w:rsidR="00FE5A30" w:rsidRPr="00FE5A30" w:rsidRDefault="00FE5A30" w:rsidP="00FE5A30">
      <w:pPr>
        <w:spacing w:after="0" w:line="240" w:lineRule="auto"/>
        <w:textAlignment w:val="baseline"/>
        <w:rPr>
          <w:rFonts w:eastAsia="Times New Roman" w:cstheme="minorHAnsi"/>
          <w:color w:val="111111"/>
          <w:sz w:val="24"/>
          <w:szCs w:val="24"/>
        </w:rPr>
      </w:pPr>
      <w:r w:rsidRPr="00FE5A30">
        <w:rPr>
          <w:rFonts w:eastAsia="Times New Roman" w:cstheme="minorHAnsi"/>
          <w:color w:val="000000"/>
          <w:sz w:val="21"/>
          <w:szCs w:val="21"/>
          <w:bdr w:val="none" w:sz="0" w:space="0" w:color="auto" w:frame="1"/>
        </w:rPr>
        <w:t xml:space="preserve">To ensure our website works correctly, we may at times place a small piece of data known as a cookie on your computer or mobile device. A cookie is a text file stored by a web server on a computer or mobile device. The content of a cookie can be retrieved or read only by the server that creates the cookie. The text in a cookie often consists of identifiers, site names, and some numbers and characters. Cookies are unique to </w:t>
      </w:r>
      <w:r w:rsidRPr="00FE5A30">
        <w:rPr>
          <w:rFonts w:eastAsia="Times New Roman" w:cstheme="minorHAnsi"/>
          <w:color w:val="000000"/>
          <w:sz w:val="21"/>
          <w:szCs w:val="21"/>
          <w:bdr w:val="none" w:sz="0" w:space="0" w:color="auto" w:frame="1"/>
        </w:rPr>
        <w:lastRenderedPageBreak/>
        <w:t xml:space="preserve">the browsers or mobile applications you </w:t>
      </w:r>
      <w:r w:rsidRPr="00FE5A30">
        <w:rPr>
          <w:rFonts w:eastAsia="Times New Roman" w:cstheme="minorHAnsi"/>
          <w:color w:val="000000"/>
          <w:sz w:val="21"/>
          <w:szCs w:val="21"/>
          <w:bdr w:val="none" w:sz="0" w:space="0" w:color="auto" w:frame="1"/>
        </w:rPr>
        <w:t>use and</w:t>
      </w:r>
      <w:r w:rsidRPr="00FE5A30">
        <w:rPr>
          <w:rFonts w:eastAsia="Times New Roman" w:cstheme="minorHAnsi"/>
          <w:color w:val="000000"/>
          <w:sz w:val="21"/>
          <w:szCs w:val="21"/>
          <w:bdr w:val="none" w:sz="0" w:space="0" w:color="auto" w:frame="1"/>
        </w:rPr>
        <w:t xml:space="preserve"> enable websites to store data such as your preferences or items in your shopping cart.</w:t>
      </w:r>
      <w:r w:rsidRPr="00FE5A30">
        <w:rPr>
          <w:rFonts w:eastAsia="Times New Roman" w:cstheme="minorHAnsi"/>
          <w:color w:val="111111"/>
          <w:sz w:val="24"/>
          <w:szCs w:val="24"/>
        </w:rPr>
        <w:t xml:space="preserve"> </w:t>
      </w:r>
    </w:p>
    <w:p w:rsidR="00FE5A30" w:rsidRPr="00FE5A30" w:rsidRDefault="00FE5A30" w:rsidP="00FE5A30">
      <w:pPr>
        <w:spacing w:after="0" w:line="240" w:lineRule="auto"/>
        <w:textAlignment w:val="baseline"/>
        <w:rPr>
          <w:rFonts w:eastAsia="Times New Roman" w:cstheme="minorHAnsi"/>
          <w:color w:val="111111"/>
          <w:sz w:val="24"/>
          <w:szCs w:val="24"/>
        </w:rPr>
      </w:pPr>
      <w:r w:rsidRPr="00FE5A30">
        <w:rPr>
          <w:rFonts w:eastAsia="Times New Roman" w:cstheme="minorHAnsi"/>
          <w:color w:val="000000"/>
          <w:sz w:val="21"/>
          <w:szCs w:val="21"/>
          <w:bdr w:val="none" w:sz="0" w:space="0" w:color="auto" w:frame="1"/>
        </w:rPr>
        <w:t>Like many other websites or Internet service providers, Quantix Solutions uses cookies to improve user experience. Session cookies are deleted after each visit, while persistent cookies remain in place across multiple visits. Cookies allow websites to remember your settings such as language, font size on your computer or mobile device, or other browser preferences. This means that a user does not need to reset preferences for every visit. On the contrary, if cookies are not used, websites will treat you as a new visitor every time you load a web page. For example, if you are redirected to another web page from a website you are already logged in to and then return to the original website, it will not recognize you and you must log in again.</w:t>
      </w:r>
      <w:r w:rsidRPr="00FE5A30">
        <w:rPr>
          <w:rFonts w:eastAsia="Times New Roman" w:cstheme="minorHAnsi"/>
          <w:color w:val="000000"/>
          <w:sz w:val="21"/>
          <w:szCs w:val="21"/>
          <w:bdr w:val="none" w:sz="0" w:space="0" w:color="auto" w:frame="1"/>
        </w:rPr>
        <w:br/>
        <w:t xml:space="preserve">Quantix Solutions will not use cookies for any purposes not stated in this Policy. You can manage or delete cookies based on your own preferences. For details, visit AboutCookies.org. You can clear all the cookies stored on your computer, and most web browsers provide the option of blocking cookies. However, by doing so, you </w:t>
      </w:r>
      <w:proofErr w:type="gramStart"/>
      <w:r w:rsidRPr="00FE5A30">
        <w:rPr>
          <w:rFonts w:eastAsia="Times New Roman" w:cstheme="minorHAnsi"/>
          <w:color w:val="000000"/>
          <w:sz w:val="21"/>
          <w:szCs w:val="21"/>
          <w:bdr w:val="none" w:sz="0" w:space="0" w:color="auto" w:frame="1"/>
        </w:rPr>
        <w:t>have to</w:t>
      </w:r>
      <w:proofErr w:type="gramEnd"/>
      <w:r w:rsidRPr="00FE5A30">
        <w:rPr>
          <w:rFonts w:eastAsia="Times New Roman" w:cstheme="minorHAnsi"/>
          <w:color w:val="000000"/>
          <w:sz w:val="21"/>
          <w:szCs w:val="21"/>
          <w:bdr w:val="none" w:sz="0" w:space="0" w:color="auto" w:frame="1"/>
        </w:rPr>
        <w:t xml:space="preserve"> change the user settings every time you visit our website. Find out how to manage cookie settings for your browser here: Internet Explorer Google Chrome Mozilla Firefox Safari Opera</w:t>
      </w:r>
      <w:r w:rsidRPr="00FE5A30">
        <w:rPr>
          <w:rFonts w:eastAsia="Times New Roman" w:cstheme="minorHAnsi"/>
          <w:color w:val="000000"/>
          <w:sz w:val="21"/>
          <w:szCs w:val="21"/>
          <w:bdr w:val="none" w:sz="0" w:space="0" w:color="auto" w:frame="1"/>
        </w:rPr>
        <w:br/>
      </w:r>
      <w:r w:rsidRPr="00FE5A30">
        <w:rPr>
          <w:rFonts w:eastAsia="Times New Roman" w:cstheme="minorHAnsi"/>
          <w:color w:val="000000"/>
          <w:sz w:val="21"/>
          <w:szCs w:val="21"/>
          <w:bdr w:val="none" w:sz="0" w:space="0" w:color="auto" w:frame="1"/>
        </w:rPr>
        <w:br/>
        <w:t>2.2 Web Beacons and Pixel Tags</w:t>
      </w:r>
      <w:r w:rsidRPr="00FE5A30">
        <w:rPr>
          <w:rFonts w:eastAsia="Times New Roman" w:cstheme="minorHAnsi"/>
          <w:color w:val="111111"/>
          <w:sz w:val="24"/>
          <w:szCs w:val="24"/>
        </w:rPr>
        <w:t xml:space="preserve"> </w:t>
      </w:r>
    </w:p>
    <w:p w:rsidR="00FE5A30" w:rsidRPr="00FE5A30" w:rsidRDefault="00FE5A30" w:rsidP="00FE5A30">
      <w:pPr>
        <w:spacing w:after="0" w:line="240" w:lineRule="auto"/>
        <w:textAlignment w:val="baseline"/>
        <w:rPr>
          <w:rFonts w:eastAsia="Times New Roman" w:cstheme="minorHAnsi"/>
          <w:color w:val="111111"/>
          <w:sz w:val="24"/>
          <w:szCs w:val="24"/>
        </w:rPr>
      </w:pPr>
      <w:r w:rsidRPr="00FE5A30">
        <w:rPr>
          <w:rFonts w:eastAsia="Times New Roman" w:cstheme="minorHAnsi"/>
          <w:color w:val="000000"/>
          <w:sz w:val="21"/>
          <w:szCs w:val="21"/>
          <w:bdr w:val="none" w:sz="0" w:space="0" w:color="auto" w:frame="1"/>
        </w:rPr>
        <w:t>In addition to cookies, we may also use other similar technologies on our websites such as web beacons and pixel tags. For example, when you receive an email from Quantix Solutions, it may contain a click-through URL that links to a Quantix Solutions web page. If you click the link, Quantix Solutions will track your visit to help us learn about your preferences for products and services and improve our customer service. A web beacon is a transparent graphic image embedded in a website or in an email. We use pixel tags in emails to find out whether an email has been opened. You can unsubscribe from the Quantix Solutions mailing list at any time if you do not want to be tracked in this manner.</w:t>
      </w:r>
      <w:r w:rsidRPr="00FE5A30">
        <w:rPr>
          <w:rFonts w:eastAsia="Times New Roman" w:cstheme="minorHAnsi"/>
          <w:color w:val="111111"/>
          <w:sz w:val="24"/>
          <w:szCs w:val="24"/>
        </w:rPr>
        <w:t xml:space="preserve"> </w:t>
      </w:r>
    </w:p>
    <w:p w:rsidR="00FE5A30" w:rsidRPr="00FE5A30" w:rsidRDefault="00FE5A30" w:rsidP="00FE5A30">
      <w:pPr>
        <w:spacing w:after="0" w:line="240" w:lineRule="auto"/>
        <w:textAlignment w:val="baseline"/>
        <w:rPr>
          <w:rFonts w:eastAsia="Times New Roman" w:cstheme="minorHAnsi"/>
          <w:color w:val="111111"/>
          <w:sz w:val="24"/>
          <w:szCs w:val="24"/>
        </w:rPr>
      </w:pPr>
      <w:r w:rsidRPr="00FE5A30">
        <w:rPr>
          <w:rFonts w:eastAsia="Times New Roman" w:cstheme="minorHAnsi"/>
          <w:color w:val="000000"/>
          <w:sz w:val="21"/>
          <w:szCs w:val="21"/>
          <w:bdr w:val="none" w:sz="0" w:space="0" w:color="auto" w:frame="1"/>
        </w:rPr>
        <w:t>By using our website, you consent to the use of cookies, web beacons and pixel tags as described above.</w:t>
      </w:r>
      <w:r w:rsidRPr="00FE5A30">
        <w:rPr>
          <w:rFonts w:eastAsia="Times New Roman" w:cstheme="minorHAnsi"/>
          <w:color w:val="111111"/>
          <w:sz w:val="24"/>
          <w:szCs w:val="24"/>
        </w:rPr>
        <w:t xml:space="preserve"> </w:t>
      </w:r>
    </w:p>
    <w:p w:rsidR="00FE5A30" w:rsidRPr="00FE5A30" w:rsidRDefault="00FE5A30" w:rsidP="00FE5A30">
      <w:pPr>
        <w:spacing w:after="0" w:line="240" w:lineRule="auto"/>
        <w:textAlignment w:val="baseline"/>
        <w:rPr>
          <w:rFonts w:eastAsia="Times New Roman" w:cstheme="minorHAnsi"/>
          <w:color w:val="111111"/>
          <w:sz w:val="24"/>
          <w:szCs w:val="24"/>
        </w:rPr>
      </w:pPr>
      <w:r w:rsidRPr="00FE5A30">
        <w:rPr>
          <w:rFonts w:eastAsia="Times New Roman" w:cstheme="minorHAnsi"/>
          <w:color w:val="000000"/>
          <w:sz w:val="21"/>
          <w:szCs w:val="21"/>
          <w:bdr w:val="none" w:sz="0" w:space="0" w:color="auto" w:frame="1"/>
        </w:rPr>
        <w:t>SECTION 3 - HOW WE DISCLOSE PERSONAL DATA</w:t>
      </w:r>
      <w:r w:rsidRPr="00FE5A30">
        <w:rPr>
          <w:rFonts w:eastAsia="Times New Roman" w:cstheme="minorHAnsi"/>
          <w:color w:val="111111"/>
          <w:sz w:val="24"/>
          <w:szCs w:val="24"/>
        </w:rPr>
        <w:t xml:space="preserve"> </w:t>
      </w:r>
    </w:p>
    <w:p w:rsidR="00FE5A30" w:rsidRPr="00FE5A30" w:rsidRDefault="00FE5A30" w:rsidP="00FE5A30">
      <w:pPr>
        <w:spacing w:after="0" w:line="240" w:lineRule="auto"/>
        <w:textAlignment w:val="baseline"/>
        <w:rPr>
          <w:rFonts w:eastAsia="Times New Roman" w:cstheme="minorHAnsi"/>
          <w:color w:val="111111"/>
          <w:sz w:val="24"/>
          <w:szCs w:val="24"/>
        </w:rPr>
      </w:pPr>
      <w:r w:rsidRPr="00FE5A30">
        <w:rPr>
          <w:rFonts w:eastAsia="Times New Roman" w:cstheme="minorHAnsi"/>
          <w:color w:val="000000"/>
          <w:sz w:val="21"/>
          <w:szCs w:val="21"/>
          <w:bdr w:val="none" w:sz="0" w:space="0" w:color="auto" w:frame="1"/>
        </w:rPr>
        <w:t>Quantix Solutions shares your personal data with other partners, as described in this Policy, when services are provided by partners authorized by Quantix Solutions. For example, when you make an online purchase from Quantix Solutions, we must share your personal data with the logistics provider to arrange shipment or a partner to provide services. In addition, as a global company, we may share personal data with Quantix Solutions affiliates and subsidiaries.</w:t>
      </w:r>
      <w:r w:rsidRPr="00FE5A30">
        <w:rPr>
          <w:rFonts w:eastAsia="Times New Roman" w:cstheme="minorHAnsi"/>
          <w:color w:val="111111"/>
          <w:sz w:val="24"/>
          <w:szCs w:val="24"/>
        </w:rPr>
        <w:t xml:space="preserve"> </w:t>
      </w:r>
    </w:p>
    <w:p w:rsidR="00FE5A30" w:rsidRPr="00FE5A30" w:rsidRDefault="00FE5A30" w:rsidP="00FE5A30">
      <w:pPr>
        <w:spacing w:after="0" w:line="240" w:lineRule="auto"/>
        <w:textAlignment w:val="baseline"/>
        <w:rPr>
          <w:rFonts w:eastAsia="Times New Roman" w:cstheme="minorHAnsi"/>
          <w:color w:val="111111"/>
          <w:sz w:val="24"/>
          <w:szCs w:val="24"/>
        </w:rPr>
      </w:pPr>
      <w:r w:rsidRPr="00FE5A30">
        <w:rPr>
          <w:rFonts w:eastAsia="Times New Roman" w:cstheme="minorHAnsi"/>
          <w:color w:val="000000"/>
          <w:sz w:val="21"/>
          <w:szCs w:val="21"/>
          <w:bdr w:val="none" w:sz="0" w:space="0" w:color="auto" w:frame="1"/>
        </w:rPr>
        <w:t>To comply with applicable laws or respond to valid legal procedures, Quantix Solutions may also disclose your personal data to law enforcement or other government agencies. If Quantix Solutions is involved in a restructuring, merger &amp; acquisition, or a bankruptcy or liquidation lawsuit in a given jurisdiction, your personal data may be disclosed in connection with the transaction. Quantix Solutions may also disclose your data when appropriate, for example, to execute Terms and Conditions, when we believe disclosure is necessary or appropriate to prevent physical harm or financial loss, or when it is in connection with an investigation of suspected or actual illegal activity.</w:t>
      </w:r>
      <w:r w:rsidRPr="00FE5A30">
        <w:rPr>
          <w:rFonts w:eastAsia="Times New Roman" w:cstheme="minorHAnsi"/>
          <w:color w:val="111111"/>
          <w:sz w:val="24"/>
          <w:szCs w:val="24"/>
        </w:rPr>
        <w:t xml:space="preserve"> </w:t>
      </w:r>
    </w:p>
    <w:p w:rsidR="00FE5A30" w:rsidRPr="00FE5A30" w:rsidRDefault="00FE5A30" w:rsidP="00FE5A30">
      <w:pPr>
        <w:spacing w:after="0" w:line="240" w:lineRule="auto"/>
        <w:textAlignment w:val="baseline"/>
        <w:rPr>
          <w:rFonts w:eastAsia="Times New Roman" w:cstheme="minorHAnsi"/>
          <w:color w:val="111111"/>
          <w:sz w:val="24"/>
          <w:szCs w:val="24"/>
        </w:rPr>
      </w:pPr>
      <w:r w:rsidRPr="00FE5A30">
        <w:rPr>
          <w:rFonts w:eastAsia="Times New Roman" w:cstheme="minorHAnsi"/>
          <w:color w:val="000000"/>
          <w:sz w:val="21"/>
          <w:szCs w:val="21"/>
          <w:bdr w:val="none" w:sz="0" w:space="0" w:color="auto" w:frame="1"/>
        </w:rPr>
        <w:t>SECTION 4 - HOW TO ACCESS &amp; CONTROL YOUR PERSONAL DATA</w:t>
      </w:r>
      <w:r w:rsidRPr="00FE5A30">
        <w:rPr>
          <w:rFonts w:eastAsia="Times New Roman" w:cstheme="minorHAnsi"/>
          <w:color w:val="111111"/>
          <w:sz w:val="24"/>
          <w:szCs w:val="24"/>
        </w:rPr>
        <w:t xml:space="preserve"> </w:t>
      </w:r>
    </w:p>
    <w:p w:rsidR="00FE5A30" w:rsidRPr="00FE5A30" w:rsidRDefault="00FE5A30" w:rsidP="00FE5A30">
      <w:pPr>
        <w:spacing w:after="0" w:line="240" w:lineRule="auto"/>
        <w:textAlignment w:val="baseline"/>
        <w:rPr>
          <w:rFonts w:eastAsia="Times New Roman" w:cstheme="minorHAnsi"/>
          <w:color w:val="111111"/>
          <w:sz w:val="24"/>
          <w:szCs w:val="24"/>
        </w:rPr>
      </w:pPr>
      <w:r w:rsidRPr="00FE5A30">
        <w:rPr>
          <w:rFonts w:eastAsia="Times New Roman" w:cstheme="minorHAnsi"/>
          <w:color w:val="000000"/>
          <w:sz w:val="21"/>
          <w:szCs w:val="21"/>
          <w:bdr w:val="none" w:sz="0" w:space="0" w:color="auto" w:frame="1"/>
        </w:rPr>
        <w:t>It is your responsibility to ensure that all personal data submitted to Quantix Solutions is correct. Quantix Solutions is dedicated to maintaining the accuracy and completeness of personal data and keeping the data up-to-date.</w:t>
      </w:r>
      <w:r w:rsidRPr="00FE5A30">
        <w:rPr>
          <w:rFonts w:eastAsia="Times New Roman" w:cstheme="minorHAnsi"/>
          <w:color w:val="111111"/>
          <w:sz w:val="24"/>
          <w:szCs w:val="24"/>
        </w:rPr>
        <w:t xml:space="preserve"> </w:t>
      </w:r>
    </w:p>
    <w:p w:rsidR="00FE5A30" w:rsidRPr="00FE5A30" w:rsidRDefault="00FE5A30" w:rsidP="00FE5A30">
      <w:pPr>
        <w:spacing w:after="0" w:line="240" w:lineRule="auto"/>
        <w:textAlignment w:val="baseline"/>
        <w:rPr>
          <w:rFonts w:eastAsia="Times New Roman" w:cstheme="minorHAnsi"/>
          <w:color w:val="111111"/>
          <w:sz w:val="24"/>
          <w:szCs w:val="24"/>
        </w:rPr>
      </w:pPr>
      <w:r w:rsidRPr="00FE5A30">
        <w:rPr>
          <w:rFonts w:eastAsia="Times New Roman" w:cstheme="minorHAnsi"/>
          <w:color w:val="000000"/>
          <w:sz w:val="21"/>
          <w:szCs w:val="21"/>
          <w:bdr w:val="none" w:sz="0" w:space="0" w:color="auto" w:frame="1"/>
        </w:rPr>
        <w:t>To the extent required by applicable law, you may (</w:t>
      </w:r>
      <w:proofErr w:type="spellStart"/>
      <w:r w:rsidRPr="00FE5A30">
        <w:rPr>
          <w:rFonts w:eastAsia="Times New Roman" w:cstheme="minorHAnsi"/>
          <w:color w:val="000000"/>
          <w:sz w:val="21"/>
          <w:szCs w:val="21"/>
          <w:bdr w:val="none" w:sz="0" w:space="0" w:color="auto" w:frame="1"/>
        </w:rPr>
        <w:t>i</w:t>
      </w:r>
      <w:proofErr w:type="spellEnd"/>
      <w:r w:rsidRPr="00FE5A30">
        <w:rPr>
          <w:rFonts w:eastAsia="Times New Roman" w:cstheme="minorHAnsi"/>
          <w:color w:val="000000"/>
          <w:sz w:val="21"/>
          <w:szCs w:val="21"/>
          <w:bdr w:val="none" w:sz="0" w:space="0" w:color="auto" w:frame="1"/>
        </w:rPr>
        <w:t>) have the right to access certain personal data we maintain about you, (ii) request that we update or correct inaccuracies in that data, (iii) object or restrict to our use of your personal data, and (iv) ask us to delete your personal data from our database. To exercise these rights, please contact us. Your written request may be required for security. We may decline the request if we have reasonable grounds to believe that the request is a fraudulent, unfeasible or may jeopardize the privacy of others.</w:t>
      </w:r>
      <w:r w:rsidRPr="00FE5A30">
        <w:rPr>
          <w:rFonts w:eastAsia="Times New Roman" w:cstheme="minorHAnsi"/>
          <w:color w:val="111111"/>
          <w:sz w:val="24"/>
          <w:szCs w:val="24"/>
        </w:rPr>
        <w:t xml:space="preserve"> </w:t>
      </w:r>
    </w:p>
    <w:p w:rsidR="00FE5A30" w:rsidRPr="00FE5A30" w:rsidRDefault="00FE5A30" w:rsidP="00FE5A30">
      <w:pPr>
        <w:spacing w:after="0" w:line="240" w:lineRule="auto"/>
        <w:textAlignment w:val="baseline"/>
        <w:rPr>
          <w:rFonts w:eastAsia="Times New Roman" w:cstheme="minorHAnsi"/>
          <w:color w:val="111111"/>
          <w:sz w:val="24"/>
          <w:szCs w:val="24"/>
        </w:rPr>
      </w:pPr>
      <w:r w:rsidRPr="00FE5A30">
        <w:rPr>
          <w:rFonts w:eastAsia="Times New Roman" w:cstheme="minorHAnsi"/>
          <w:color w:val="000000"/>
          <w:sz w:val="21"/>
          <w:szCs w:val="21"/>
          <w:bdr w:val="none" w:sz="0" w:space="0" w:color="auto" w:frame="1"/>
        </w:rPr>
        <w:t xml:space="preserve">If allowed by applicable laws, you have the right to withdraw your consent at any time when Quantix Solutions processes your personal data based on your consent. However, withdrawal does not affect the </w:t>
      </w:r>
      <w:r w:rsidRPr="00FE5A30">
        <w:rPr>
          <w:rFonts w:eastAsia="Times New Roman" w:cstheme="minorHAnsi"/>
          <w:color w:val="000000"/>
          <w:sz w:val="21"/>
          <w:szCs w:val="21"/>
          <w:bdr w:val="none" w:sz="0" w:space="0" w:color="auto" w:frame="1"/>
        </w:rPr>
        <w:lastRenderedPageBreak/>
        <w:t>legitimacy and effectiveness of how we process your personal data based on your consent before the withdrawal is made; nor does it affect any data processing based on another justification other than your consent.</w:t>
      </w:r>
      <w:r w:rsidRPr="00FE5A30">
        <w:rPr>
          <w:rFonts w:eastAsia="Times New Roman" w:cstheme="minorHAnsi"/>
          <w:color w:val="111111"/>
          <w:sz w:val="24"/>
          <w:szCs w:val="24"/>
        </w:rPr>
        <w:t xml:space="preserve"> </w:t>
      </w:r>
    </w:p>
    <w:p w:rsidR="00FE5A30" w:rsidRPr="00FE5A30" w:rsidRDefault="00FE5A30" w:rsidP="00FE5A30">
      <w:pPr>
        <w:spacing w:after="0" w:line="240" w:lineRule="auto"/>
        <w:textAlignment w:val="baseline"/>
        <w:rPr>
          <w:rFonts w:eastAsia="Times New Roman" w:cstheme="minorHAnsi"/>
          <w:color w:val="111111"/>
          <w:sz w:val="24"/>
          <w:szCs w:val="24"/>
        </w:rPr>
      </w:pPr>
      <w:r w:rsidRPr="00FE5A30">
        <w:rPr>
          <w:rFonts w:eastAsia="Times New Roman" w:cstheme="minorHAnsi"/>
          <w:color w:val="000000"/>
          <w:sz w:val="21"/>
          <w:szCs w:val="21"/>
          <w:bdr w:val="none" w:sz="0" w:space="0" w:color="auto" w:frame="1"/>
        </w:rPr>
        <w:t>If you think that the way we process your personal information does not comply with applicable data protection laws, you can contact the relevant competent data protection authority. You can obtain the information for contacting EU data protection authorities at http://ec.europa.eu/justice/article-29/structure/data-protection-authorities/index_en.htm.</w:t>
      </w:r>
      <w:r w:rsidRPr="00FE5A30">
        <w:rPr>
          <w:rFonts w:eastAsia="Times New Roman" w:cstheme="minorHAnsi"/>
          <w:color w:val="000000"/>
          <w:sz w:val="21"/>
          <w:szCs w:val="21"/>
          <w:bdr w:val="none" w:sz="0" w:space="0" w:color="auto" w:frame="1"/>
        </w:rPr>
        <w:br/>
      </w:r>
      <w:r w:rsidRPr="00FE5A30">
        <w:rPr>
          <w:rFonts w:eastAsia="Times New Roman" w:cstheme="minorHAnsi"/>
          <w:color w:val="000000"/>
          <w:sz w:val="21"/>
          <w:szCs w:val="21"/>
          <w:bdr w:val="none" w:sz="0" w:space="0" w:color="auto" w:frame="1"/>
        </w:rPr>
        <w:br/>
        <w:t>SECTION 5 - HOW WE PROTECT &amp; RETAIN YOUR PERSONAL DATA</w:t>
      </w:r>
      <w:r w:rsidRPr="00FE5A30">
        <w:rPr>
          <w:rFonts w:eastAsia="Times New Roman" w:cstheme="minorHAnsi"/>
          <w:color w:val="111111"/>
          <w:sz w:val="24"/>
          <w:szCs w:val="24"/>
        </w:rPr>
        <w:t xml:space="preserve"> </w:t>
      </w:r>
    </w:p>
    <w:p w:rsidR="00FE5A30" w:rsidRPr="00FE5A30" w:rsidRDefault="00FE5A30" w:rsidP="00FE5A30">
      <w:pPr>
        <w:spacing w:after="0" w:line="240" w:lineRule="auto"/>
        <w:textAlignment w:val="baseline"/>
        <w:rPr>
          <w:rFonts w:eastAsia="Times New Roman" w:cstheme="minorHAnsi"/>
          <w:color w:val="111111"/>
          <w:sz w:val="24"/>
          <w:szCs w:val="24"/>
        </w:rPr>
      </w:pPr>
      <w:r w:rsidRPr="00FE5A30">
        <w:rPr>
          <w:rFonts w:eastAsia="Times New Roman" w:cstheme="minorHAnsi"/>
          <w:color w:val="000000"/>
          <w:sz w:val="21"/>
          <w:szCs w:val="21"/>
          <w:bdr w:val="none" w:sz="0" w:space="0" w:color="auto" w:frame="1"/>
        </w:rPr>
        <w:t>The security of your personal data is important to us. We use appropriate physical, management, and technical measures to protect your personal data from unauthorized access, disclosure, use, modification, damage, or loss. For example, we use cryptographic technologies for data confidentiality, protection mechanisms to prevent attacks, and access control mechanisms to permit only authorized access to your personal data. We also provide training on security and privacy protection for employees to raise their awareness of personal data protection. Quantix Solutions is committed to protecting your personal data; however, please note that no security measure is perfect.</w:t>
      </w:r>
      <w:r w:rsidRPr="00FE5A30">
        <w:rPr>
          <w:rFonts w:eastAsia="Times New Roman" w:cstheme="minorHAnsi"/>
          <w:color w:val="111111"/>
          <w:sz w:val="24"/>
          <w:szCs w:val="24"/>
        </w:rPr>
        <w:t xml:space="preserve"> </w:t>
      </w:r>
    </w:p>
    <w:p w:rsidR="00FE5A30" w:rsidRPr="00FE5A30" w:rsidRDefault="00FE5A30" w:rsidP="00FE5A30">
      <w:pPr>
        <w:spacing w:after="0" w:line="240" w:lineRule="auto"/>
        <w:textAlignment w:val="baseline"/>
        <w:rPr>
          <w:rFonts w:eastAsia="Times New Roman" w:cstheme="minorHAnsi"/>
          <w:color w:val="111111"/>
          <w:sz w:val="24"/>
          <w:szCs w:val="24"/>
        </w:rPr>
      </w:pPr>
      <w:r w:rsidRPr="00FE5A30">
        <w:rPr>
          <w:rFonts w:eastAsia="Times New Roman" w:cstheme="minorHAnsi"/>
          <w:color w:val="000000"/>
          <w:sz w:val="21"/>
          <w:szCs w:val="21"/>
          <w:bdr w:val="none" w:sz="0" w:space="0" w:color="auto" w:frame="1"/>
        </w:rPr>
        <w:t xml:space="preserve">We will retain your personal information for no longer than is necessary for the purposes stated in this Policy, unless otherwise extending the retention period is required or permitted by law. The data storage period may vary with scenario, product, and service. The standards Quantix Solutions uses to determine the retention period are as follows: the time required to retain personal data to fulfill business purposes, including providing products and services; maintaining corresponding transaction and business records; controlling and improving the performance and quality of products and services; ensuring the security of systems, products, and services; handling possible user queries or complaints and locating problems; whether the user agrees to a longer retention period; and whether the laws, contracts, and other equivalencies have special requirements for data retention; etc. We will maintain your registration information </w:t>
      </w:r>
      <w:proofErr w:type="gramStart"/>
      <w:r w:rsidRPr="00FE5A30">
        <w:rPr>
          <w:rFonts w:eastAsia="Times New Roman" w:cstheme="minorHAnsi"/>
          <w:color w:val="000000"/>
          <w:sz w:val="21"/>
          <w:szCs w:val="21"/>
          <w:bdr w:val="none" w:sz="0" w:space="0" w:color="auto" w:frame="1"/>
        </w:rPr>
        <w:t>as long as</w:t>
      </w:r>
      <w:proofErr w:type="gramEnd"/>
      <w:r w:rsidRPr="00FE5A30">
        <w:rPr>
          <w:rFonts w:eastAsia="Times New Roman" w:cstheme="minorHAnsi"/>
          <w:color w:val="000000"/>
          <w:sz w:val="21"/>
          <w:szCs w:val="21"/>
          <w:bdr w:val="none" w:sz="0" w:space="0" w:color="auto" w:frame="1"/>
        </w:rPr>
        <w:t xml:space="preserve"> your account is necessary for service provision. You can choose to deregister your account. After you deregister your account, we will stop providing you with products and services through your account and delete your relevant personal data, </w:t>
      </w:r>
      <w:proofErr w:type="gramStart"/>
      <w:r w:rsidRPr="00FE5A30">
        <w:rPr>
          <w:rFonts w:eastAsia="Times New Roman" w:cstheme="minorHAnsi"/>
          <w:color w:val="000000"/>
          <w:sz w:val="21"/>
          <w:szCs w:val="21"/>
          <w:bdr w:val="none" w:sz="0" w:space="0" w:color="auto" w:frame="1"/>
        </w:rPr>
        <w:t>provided that</w:t>
      </w:r>
      <w:proofErr w:type="gramEnd"/>
      <w:r w:rsidRPr="00FE5A30">
        <w:rPr>
          <w:rFonts w:eastAsia="Times New Roman" w:cstheme="minorHAnsi"/>
          <w:color w:val="000000"/>
          <w:sz w:val="21"/>
          <w:szCs w:val="21"/>
          <w:bdr w:val="none" w:sz="0" w:space="0" w:color="auto" w:frame="1"/>
        </w:rPr>
        <w:t xml:space="preserve"> deletion is not otherwise stipulated by special legal requirements.</w:t>
      </w:r>
      <w:r w:rsidRPr="00FE5A30">
        <w:rPr>
          <w:rFonts w:eastAsia="Times New Roman" w:cstheme="minorHAnsi"/>
          <w:color w:val="111111"/>
          <w:sz w:val="24"/>
          <w:szCs w:val="24"/>
        </w:rPr>
        <w:t xml:space="preserve"> </w:t>
      </w:r>
    </w:p>
    <w:p w:rsidR="00FE5A30" w:rsidRPr="00FE5A30" w:rsidRDefault="00FE5A30" w:rsidP="00FE5A30">
      <w:pPr>
        <w:spacing w:after="0" w:line="240" w:lineRule="auto"/>
        <w:textAlignment w:val="baseline"/>
        <w:rPr>
          <w:rFonts w:eastAsia="Times New Roman" w:cstheme="minorHAnsi"/>
          <w:color w:val="111111"/>
          <w:sz w:val="24"/>
          <w:szCs w:val="24"/>
        </w:rPr>
      </w:pPr>
    </w:p>
    <w:p w:rsidR="00FE5A30" w:rsidRPr="00FE5A30" w:rsidRDefault="00FE5A30" w:rsidP="00FE5A30">
      <w:pPr>
        <w:spacing w:after="0" w:line="240" w:lineRule="auto"/>
        <w:textAlignment w:val="baseline"/>
        <w:rPr>
          <w:rFonts w:eastAsia="Times New Roman" w:cstheme="minorHAnsi"/>
          <w:color w:val="111111"/>
          <w:sz w:val="24"/>
          <w:szCs w:val="24"/>
        </w:rPr>
      </w:pPr>
      <w:r w:rsidRPr="00FE5A30">
        <w:rPr>
          <w:rFonts w:eastAsia="Times New Roman" w:cstheme="minorHAnsi"/>
          <w:color w:val="000000"/>
          <w:sz w:val="21"/>
          <w:szCs w:val="21"/>
          <w:bdr w:val="none" w:sz="0" w:space="0" w:color="auto" w:frame="1"/>
        </w:rPr>
        <w:t>SECTION 6 - HOW WE PROCESS CHILDREN'S PERSONAL DATA</w:t>
      </w:r>
      <w:r w:rsidRPr="00FE5A30">
        <w:rPr>
          <w:rFonts w:eastAsia="Times New Roman" w:cstheme="minorHAnsi"/>
          <w:color w:val="111111"/>
          <w:sz w:val="24"/>
          <w:szCs w:val="24"/>
        </w:rPr>
        <w:t xml:space="preserve"> </w:t>
      </w:r>
    </w:p>
    <w:p w:rsidR="00FE5A30" w:rsidRPr="00FE5A30" w:rsidRDefault="00FE5A30" w:rsidP="00FE5A30">
      <w:pPr>
        <w:spacing w:after="0" w:line="240" w:lineRule="auto"/>
        <w:textAlignment w:val="baseline"/>
        <w:rPr>
          <w:rFonts w:eastAsia="Times New Roman" w:cstheme="minorHAnsi"/>
          <w:color w:val="111111"/>
          <w:sz w:val="24"/>
          <w:szCs w:val="24"/>
        </w:rPr>
      </w:pPr>
      <w:r w:rsidRPr="00FE5A30">
        <w:rPr>
          <w:rFonts w:eastAsia="Times New Roman" w:cstheme="minorHAnsi"/>
          <w:color w:val="000000"/>
          <w:sz w:val="21"/>
          <w:szCs w:val="21"/>
          <w:bdr w:val="none" w:sz="0" w:space="0" w:color="auto" w:frame="1"/>
        </w:rPr>
        <w:t>Our websites, products and services are primarily intended for adults. A child must not create a Quantix Solutions account without the consent of a parent or guardian. If a child's personal data is collected with prior parental consent, we will only use or disclose the data as permitted by law, with the explicit consent of the child's parents or guardians, or when necessary for the protection of the child. If we accidentally collect a child's personal data without verified prior consent from the child's parents, we will attempt to delete the data as soon as possible.</w:t>
      </w:r>
      <w:r w:rsidRPr="00FE5A30">
        <w:rPr>
          <w:rFonts w:eastAsia="Times New Roman" w:cstheme="minorHAnsi"/>
          <w:color w:val="000000"/>
          <w:sz w:val="21"/>
          <w:szCs w:val="21"/>
          <w:bdr w:val="none" w:sz="0" w:space="0" w:color="auto" w:frame="1"/>
        </w:rPr>
        <w:br/>
      </w:r>
      <w:r w:rsidRPr="00FE5A30">
        <w:rPr>
          <w:rFonts w:eastAsia="Times New Roman" w:cstheme="minorHAnsi"/>
          <w:color w:val="000000"/>
          <w:sz w:val="21"/>
          <w:szCs w:val="21"/>
          <w:bdr w:val="none" w:sz="0" w:space="0" w:color="auto" w:frame="1"/>
        </w:rPr>
        <w:br/>
        <w:t>SECTION 7 - THIRD-PARTY PROVIDERS AND THEIR SERVICES</w:t>
      </w:r>
      <w:r w:rsidRPr="00FE5A30">
        <w:rPr>
          <w:rFonts w:eastAsia="Times New Roman" w:cstheme="minorHAnsi"/>
          <w:color w:val="111111"/>
          <w:sz w:val="24"/>
          <w:szCs w:val="24"/>
        </w:rPr>
        <w:t xml:space="preserve"> </w:t>
      </w:r>
    </w:p>
    <w:p w:rsidR="00FE5A30" w:rsidRPr="00FE5A30" w:rsidRDefault="00FE5A30" w:rsidP="00FE5A30">
      <w:pPr>
        <w:spacing w:after="0" w:line="240" w:lineRule="auto"/>
        <w:textAlignment w:val="baseline"/>
        <w:rPr>
          <w:rFonts w:eastAsia="Times New Roman" w:cstheme="minorHAnsi"/>
          <w:color w:val="111111"/>
          <w:sz w:val="24"/>
          <w:szCs w:val="24"/>
        </w:rPr>
      </w:pPr>
      <w:r w:rsidRPr="00FE5A30">
        <w:rPr>
          <w:rFonts w:eastAsia="Times New Roman" w:cstheme="minorHAnsi"/>
          <w:color w:val="000000"/>
          <w:sz w:val="21"/>
          <w:szCs w:val="21"/>
          <w:bdr w:val="none" w:sz="0" w:space="0" w:color="auto" w:frame="1"/>
        </w:rPr>
        <w:t>To ensure a positive user experience, you may receive content or web links from third parties other than Quantix Solutions and its partners ("third parties"). Quantix Solutions does not have the right to control such third parties, but you can choose whether to use the links, view the content and/or access the products or services provided by third parties. Quantix Solutions cannot control the privacy practices and data protection policies of third parties that are not subject to this Policy. When you submit personal information to such a third party, please read and refer to the privacy protection policy of the third party.</w:t>
      </w:r>
      <w:r w:rsidRPr="00FE5A30">
        <w:rPr>
          <w:rFonts w:eastAsia="Times New Roman" w:cstheme="minorHAnsi"/>
          <w:color w:val="000000"/>
          <w:sz w:val="21"/>
          <w:szCs w:val="21"/>
          <w:bdr w:val="none" w:sz="0" w:space="0" w:color="auto" w:frame="1"/>
        </w:rPr>
        <w:br/>
      </w:r>
      <w:r w:rsidRPr="00FE5A30">
        <w:rPr>
          <w:rFonts w:eastAsia="Times New Roman" w:cstheme="minorHAnsi"/>
          <w:color w:val="000000"/>
          <w:sz w:val="21"/>
          <w:szCs w:val="21"/>
          <w:bdr w:val="none" w:sz="0" w:space="0" w:color="auto" w:frame="1"/>
        </w:rPr>
        <w:br/>
        <w:t>SECTION 8 - INTERNATION TRANSFERS OF YOUR PERSONAL DATA</w:t>
      </w:r>
      <w:r w:rsidRPr="00FE5A30">
        <w:rPr>
          <w:rFonts w:eastAsia="Times New Roman" w:cstheme="minorHAnsi"/>
          <w:color w:val="111111"/>
          <w:sz w:val="24"/>
          <w:szCs w:val="24"/>
        </w:rPr>
        <w:t xml:space="preserve"> </w:t>
      </w:r>
    </w:p>
    <w:p w:rsidR="00FE5A30" w:rsidRPr="00FE5A30" w:rsidRDefault="00FE5A30" w:rsidP="00FE5A30">
      <w:pPr>
        <w:spacing w:after="0" w:line="240" w:lineRule="auto"/>
        <w:textAlignment w:val="baseline"/>
        <w:rPr>
          <w:rFonts w:eastAsia="Times New Roman" w:cstheme="minorHAnsi"/>
          <w:color w:val="111111"/>
          <w:sz w:val="24"/>
          <w:szCs w:val="24"/>
        </w:rPr>
      </w:pPr>
      <w:r w:rsidRPr="00FE5A30">
        <w:rPr>
          <w:rFonts w:eastAsia="Times New Roman" w:cstheme="minorHAnsi"/>
          <w:color w:val="000000"/>
          <w:sz w:val="21"/>
          <w:szCs w:val="21"/>
          <w:bdr w:val="none" w:sz="0" w:space="0" w:color="auto" w:frame="1"/>
        </w:rPr>
        <w:t xml:space="preserve">Your personal data collected by Quantix Solutions may be processed or accessed in the country/region where you use our products and services or in other countries/regions where Quantix Solutions or its affiliates, subsidiaries, service providers or business partners have a presence. These jurisdictions may have different </w:t>
      </w:r>
      <w:r w:rsidRPr="00FE5A30">
        <w:rPr>
          <w:rFonts w:eastAsia="Times New Roman" w:cstheme="minorHAnsi"/>
          <w:color w:val="000000"/>
          <w:sz w:val="21"/>
          <w:szCs w:val="21"/>
          <w:bdr w:val="none" w:sz="0" w:space="0" w:color="auto" w:frame="1"/>
        </w:rPr>
        <w:lastRenderedPageBreak/>
        <w:t>data protection laws. In such circumstances, Quantix Solutions will take measures to ensure that data is processed as required by this Policy and applicable laws, which includes when transferring the data subject’s personal data from the EU to a country or region which have been acknowledged by the EU commission as having an adequate level of data protection, we may use a variety of legal mechanisms, such as signing standard contractual clauses approved by the EU Commission, obtaining the consent to the cross-border transfer of a data subject in the EU, or implementing security measures like anonymizing personal data before cross-border data transfer. You can click here to obtain a copy of the EU’s standard contractual clauses.</w:t>
      </w:r>
      <w:r w:rsidRPr="00FE5A30">
        <w:rPr>
          <w:rFonts w:eastAsia="Times New Roman" w:cstheme="minorHAnsi"/>
          <w:color w:val="000000"/>
          <w:sz w:val="21"/>
          <w:szCs w:val="21"/>
          <w:bdr w:val="none" w:sz="0" w:space="0" w:color="auto" w:frame="1"/>
        </w:rPr>
        <w:br/>
      </w:r>
      <w:r w:rsidRPr="00FE5A30">
        <w:rPr>
          <w:rFonts w:eastAsia="Times New Roman" w:cstheme="minorHAnsi"/>
          <w:color w:val="000000"/>
          <w:sz w:val="21"/>
          <w:szCs w:val="21"/>
          <w:bdr w:val="none" w:sz="0" w:space="0" w:color="auto" w:frame="1"/>
        </w:rPr>
        <w:br/>
        <w:t>SECTION 9 - UPDATES TO THIS POLICY</w:t>
      </w:r>
      <w:r w:rsidRPr="00FE5A30">
        <w:rPr>
          <w:rFonts w:eastAsia="Times New Roman" w:cstheme="minorHAnsi"/>
          <w:color w:val="111111"/>
          <w:sz w:val="24"/>
          <w:szCs w:val="24"/>
        </w:rPr>
        <w:t xml:space="preserve"> </w:t>
      </w:r>
    </w:p>
    <w:p w:rsidR="00FE5A30" w:rsidRPr="00FE5A30" w:rsidRDefault="00FE5A30" w:rsidP="00FE5A30">
      <w:pPr>
        <w:spacing w:after="0" w:line="240" w:lineRule="auto"/>
        <w:textAlignment w:val="baseline"/>
        <w:rPr>
          <w:rFonts w:eastAsia="Times New Roman" w:cstheme="minorHAnsi"/>
          <w:color w:val="111111"/>
          <w:sz w:val="24"/>
          <w:szCs w:val="24"/>
        </w:rPr>
      </w:pPr>
      <w:r w:rsidRPr="00FE5A30">
        <w:rPr>
          <w:rFonts w:eastAsia="Times New Roman" w:cstheme="minorHAnsi"/>
          <w:color w:val="000000"/>
          <w:sz w:val="21"/>
          <w:szCs w:val="21"/>
          <w:bdr w:val="none" w:sz="0" w:space="0" w:color="auto" w:frame="1"/>
        </w:rPr>
        <w:t>Quantix Solutions reserves the right to update or change this Policy at any time. We will release the latest Privacy Policy on this page for any changes. If major changes are made to the Privacy Policy, we may notify you through different channels, for example, posting a notice on our website or sending you direct notification.</w:t>
      </w:r>
      <w:r w:rsidRPr="00FE5A30">
        <w:rPr>
          <w:rFonts w:eastAsia="Times New Roman" w:cstheme="minorHAnsi"/>
          <w:color w:val="000000"/>
          <w:sz w:val="21"/>
          <w:szCs w:val="21"/>
          <w:bdr w:val="none" w:sz="0" w:space="0" w:color="auto" w:frame="1"/>
        </w:rPr>
        <w:br/>
      </w:r>
      <w:r w:rsidRPr="00FE5A30">
        <w:rPr>
          <w:rFonts w:eastAsia="Times New Roman" w:cstheme="minorHAnsi"/>
          <w:color w:val="000000"/>
          <w:sz w:val="21"/>
          <w:szCs w:val="21"/>
          <w:bdr w:val="none" w:sz="0" w:space="0" w:color="auto" w:frame="1"/>
        </w:rPr>
        <w:br/>
        <w:t>SECTION 10 - HOW TO CONTACT US</w:t>
      </w:r>
      <w:r w:rsidRPr="00FE5A30">
        <w:rPr>
          <w:rFonts w:eastAsia="Times New Roman" w:cstheme="minorHAnsi"/>
          <w:color w:val="111111"/>
          <w:sz w:val="24"/>
          <w:szCs w:val="24"/>
        </w:rPr>
        <w:t xml:space="preserve"> </w:t>
      </w:r>
    </w:p>
    <w:p w:rsidR="00FE5A30" w:rsidRPr="00FE5A30" w:rsidRDefault="00FE5A30" w:rsidP="00FE5A30">
      <w:pPr>
        <w:spacing w:after="0" w:line="240" w:lineRule="auto"/>
        <w:textAlignment w:val="baseline"/>
        <w:rPr>
          <w:rFonts w:eastAsia="Times New Roman" w:cstheme="minorHAnsi"/>
          <w:color w:val="111111"/>
          <w:sz w:val="24"/>
          <w:szCs w:val="24"/>
        </w:rPr>
      </w:pPr>
      <w:r w:rsidRPr="00FE5A30">
        <w:rPr>
          <w:rFonts w:eastAsia="Times New Roman" w:cstheme="minorHAnsi"/>
          <w:color w:val="000000"/>
          <w:sz w:val="21"/>
          <w:szCs w:val="21"/>
          <w:bdr w:val="none" w:sz="0" w:space="0" w:color="auto" w:frame="1"/>
        </w:rPr>
        <w:t>If you have any questions, suggestions, privacy complaints or issues, please contact info@xseries.pro.</w:t>
      </w:r>
      <w:r w:rsidRPr="00FE5A30">
        <w:rPr>
          <w:rFonts w:eastAsia="Times New Roman" w:cstheme="minorHAnsi"/>
          <w:color w:val="111111"/>
          <w:sz w:val="24"/>
          <w:szCs w:val="24"/>
        </w:rPr>
        <w:t xml:space="preserve"> </w:t>
      </w:r>
    </w:p>
    <w:p w:rsidR="00FE5A30" w:rsidRPr="00FE5A30" w:rsidRDefault="00FE5A30" w:rsidP="00FE5A30">
      <w:pPr>
        <w:spacing w:after="0" w:line="240" w:lineRule="auto"/>
        <w:textAlignment w:val="baseline"/>
        <w:rPr>
          <w:rFonts w:eastAsia="Times New Roman" w:cstheme="minorHAnsi"/>
          <w:color w:val="111111"/>
          <w:sz w:val="24"/>
          <w:szCs w:val="24"/>
        </w:rPr>
      </w:pPr>
      <w:r w:rsidRPr="00FE5A30">
        <w:rPr>
          <w:rFonts w:eastAsia="Times New Roman" w:cstheme="minorHAnsi"/>
          <w:color w:val="000000"/>
          <w:sz w:val="21"/>
          <w:szCs w:val="21"/>
          <w:bdr w:val="none" w:sz="0" w:space="0" w:color="auto" w:frame="1"/>
        </w:rPr>
        <w:t>Where your personal data is processed by Quantix Solutions in accordance with this Privacy Policy, the Quantix Solutions entity that responds to your request, contacts you, provides you with products or services, or has signed or is about to sign a contract with you is the controller of the related personal data. You can also click here to contact us through our web contact form.</w:t>
      </w:r>
    </w:p>
    <w:p w:rsidR="002F59E2" w:rsidRPr="00FE5A30" w:rsidRDefault="00FE5A30">
      <w:pPr>
        <w:rPr>
          <w:rFonts w:cstheme="minorHAnsi"/>
        </w:rPr>
      </w:pPr>
    </w:p>
    <w:sectPr w:rsidR="002F59E2" w:rsidRPr="00FE5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BB1431"/>
    <w:multiLevelType w:val="multilevel"/>
    <w:tmpl w:val="7AC8B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DC45118"/>
    <w:multiLevelType w:val="multilevel"/>
    <w:tmpl w:val="B4468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A30"/>
    <w:rsid w:val="00163BB1"/>
    <w:rsid w:val="005203AB"/>
    <w:rsid w:val="00FE5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913FE"/>
  <w15:chartTrackingRefBased/>
  <w15:docId w15:val="{B6B7E4FE-4989-48F9-9ED2-68DB3685E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E5A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5A3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E5A3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E5A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356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2558</Words>
  <Characters>14581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Shayne Laitila</dc:creator>
  <cp:keywords/>
  <dc:description/>
  <cp:lastModifiedBy>Shayne Laitila</cp:lastModifiedBy>
  <cp:revision>1</cp:revision>
  <dcterms:created xsi:type="dcterms:W3CDTF">2019-04-08T11:18:00Z</dcterms:created>
  <dcterms:modified xsi:type="dcterms:W3CDTF">2019-04-08T11:21:00Z</dcterms:modified>
</cp:coreProperties>
</file>