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3D236" w14:textId="77777777" w:rsidR="00CC0A6A" w:rsidRPr="00CC0A6A" w:rsidRDefault="00CC0A6A" w:rsidP="00CC0A6A">
      <w:pPr>
        <w:pStyle w:val="Heading2"/>
        <w:spacing w:before="0" w:beforeAutospacing="0" w:after="0" w:afterAutospacing="0" w:line="450" w:lineRule="atLeast"/>
        <w:textAlignment w:val="baseline"/>
        <w:rPr>
          <w:rFonts w:asciiTheme="minorHAnsi" w:hAnsiTheme="minorHAnsi" w:cstheme="minorHAnsi"/>
          <w:b w:val="0"/>
          <w:bCs w:val="0"/>
          <w:color w:val="252525"/>
        </w:rPr>
      </w:pPr>
      <w:r w:rsidRPr="00CC0A6A">
        <w:rPr>
          <w:rFonts w:asciiTheme="minorHAnsi" w:hAnsiTheme="minorHAnsi" w:cstheme="minorHAnsi"/>
          <w:b w:val="0"/>
          <w:bCs w:val="0"/>
          <w:color w:val="252525"/>
        </w:rPr>
        <w:t>Risk Warning:</w:t>
      </w:r>
    </w:p>
    <w:p w14:paraId="4E044E0A" w14:textId="77777777" w:rsidR="00CC0A6A" w:rsidRPr="00CC0A6A" w:rsidRDefault="00CC0A6A" w:rsidP="00CC0A6A">
      <w:pPr>
        <w:pStyle w:val="NormalWeb"/>
        <w:spacing w:before="0" w:beforeAutospacing="0" w:after="0" w:afterAutospacing="0"/>
        <w:textAlignment w:val="baseline"/>
        <w:rPr>
          <w:rFonts w:asciiTheme="minorHAnsi" w:hAnsiTheme="minorHAnsi" w:cstheme="minorHAnsi"/>
          <w:color w:val="6E6E6E"/>
        </w:rPr>
      </w:pPr>
      <w:r w:rsidRPr="00CC0A6A">
        <w:rPr>
          <w:rFonts w:asciiTheme="minorHAnsi" w:hAnsiTheme="minorHAnsi" w:cstheme="minorHAnsi"/>
          <w:color w:val="6E6E6E"/>
        </w:rPr>
        <w:t>CFDs are complex instruments and come with a high risk of losing money due to leverage.</w:t>
      </w:r>
      <w:r w:rsidRPr="00CC0A6A">
        <w:rPr>
          <w:rFonts w:asciiTheme="minorHAnsi" w:hAnsiTheme="minorHAnsi" w:cstheme="minorHAnsi"/>
          <w:color w:val="6E6E6E"/>
        </w:rPr>
        <w:br/>
        <w:t>You should consider whether you understand how CFDs work and whether you can afford to take the high risk of losing your money.</w:t>
      </w:r>
    </w:p>
    <w:p w14:paraId="1632A91B" w14:textId="77777777" w:rsidR="00CC0A6A" w:rsidRPr="00CC0A6A" w:rsidRDefault="00CC0A6A" w:rsidP="00CC0A6A">
      <w:pPr>
        <w:rPr>
          <w:rFonts w:cstheme="minorHAnsi"/>
        </w:rPr>
      </w:pPr>
      <w:r w:rsidRPr="00CC0A6A">
        <w:rPr>
          <w:rFonts w:cstheme="minorHAnsi"/>
          <w:color w:val="6E6E6E"/>
          <w:sz w:val="21"/>
          <w:szCs w:val="21"/>
        </w:rPr>
        <w:br/>
      </w:r>
    </w:p>
    <w:p w14:paraId="308E319F" w14:textId="77777777" w:rsidR="00CC0A6A" w:rsidRPr="00CC0A6A" w:rsidRDefault="00CC0A6A" w:rsidP="00CC0A6A">
      <w:pPr>
        <w:pStyle w:val="Heading2"/>
        <w:spacing w:before="0" w:beforeAutospacing="0" w:after="0" w:afterAutospacing="0" w:line="450" w:lineRule="atLeast"/>
        <w:textAlignment w:val="baseline"/>
        <w:rPr>
          <w:rFonts w:asciiTheme="minorHAnsi" w:hAnsiTheme="minorHAnsi" w:cstheme="minorHAnsi"/>
          <w:b w:val="0"/>
          <w:bCs w:val="0"/>
          <w:color w:val="252525"/>
        </w:rPr>
      </w:pPr>
      <w:r w:rsidRPr="00CC0A6A">
        <w:rPr>
          <w:rFonts w:asciiTheme="minorHAnsi" w:hAnsiTheme="minorHAnsi" w:cstheme="minorHAnsi"/>
          <w:b w:val="0"/>
          <w:bCs w:val="0"/>
          <w:color w:val="252525"/>
        </w:rPr>
        <w:t>Disclaimer:</w:t>
      </w:r>
    </w:p>
    <w:p w14:paraId="5A127F2C" w14:textId="77777777" w:rsidR="00CC0A6A" w:rsidRPr="00CC0A6A" w:rsidRDefault="00CC0A6A" w:rsidP="00CC0A6A">
      <w:pPr>
        <w:pStyle w:val="NormalWeb"/>
        <w:spacing w:before="0" w:beforeAutospacing="0" w:after="0" w:afterAutospacing="0"/>
        <w:textAlignment w:val="baseline"/>
        <w:rPr>
          <w:rFonts w:asciiTheme="minorHAnsi" w:hAnsiTheme="minorHAnsi" w:cstheme="minorHAnsi"/>
          <w:color w:val="6E6E6E"/>
        </w:rPr>
      </w:pPr>
      <w:r w:rsidRPr="00CC0A6A">
        <w:rPr>
          <w:rFonts w:asciiTheme="minorHAnsi" w:hAnsiTheme="minorHAnsi" w:cstheme="minorHAnsi"/>
          <w:color w:val="6E6E6E"/>
        </w:rPr>
        <w:t>By continuing with this installation, you acknowledge that you have read the terms and conditions AND that you agree to follow and be bound by them. X Series PRO is distributed "AS IS" and without any warranty as to merchantability or fitness for a particular purpose or any other warranties either expressed or implied. The author, Quantix Solutions LLC, will not be liable for data loss, damages, loss of profits, or any other kind of loss while using or misusing this software.</w:t>
      </w:r>
    </w:p>
    <w:p w14:paraId="12A58FBB" w14:textId="77777777" w:rsidR="00CC0A6A" w:rsidRPr="00CC0A6A" w:rsidRDefault="00CC0A6A" w:rsidP="00CC0A6A">
      <w:pPr>
        <w:rPr>
          <w:rFonts w:cstheme="minorHAnsi"/>
        </w:rPr>
      </w:pPr>
      <w:r w:rsidRPr="00CC0A6A">
        <w:rPr>
          <w:rFonts w:cstheme="minorHAnsi"/>
          <w:color w:val="6E6E6E"/>
          <w:sz w:val="21"/>
          <w:szCs w:val="21"/>
        </w:rPr>
        <w:br/>
      </w:r>
      <w:bookmarkStart w:id="0" w:name="_GoBack"/>
      <w:bookmarkEnd w:id="0"/>
    </w:p>
    <w:p w14:paraId="7487BD1E" w14:textId="77777777" w:rsidR="00CC0A6A" w:rsidRPr="00CC0A6A" w:rsidRDefault="00CC0A6A" w:rsidP="00CC0A6A">
      <w:pPr>
        <w:pStyle w:val="NormalWeb"/>
        <w:spacing w:before="0" w:beforeAutospacing="0" w:after="0" w:afterAutospacing="0"/>
        <w:textAlignment w:val="baseline"/>
        <w:rPr>
          <w:rFonts w:asciiTheme="minorHAnsi" w:hAnsiTheme="minorHAnsi" w:cstheme="minorHAnsi"/>
          <w:color w:val="6E6E6E"/>
        </w:rPr>
      </w:pPr>
      <w:r w:rsidRPr="00CC0A6A">
        <w:rPr>
          <w:rFonts w:asciiTheme="minorHAnsi" w:hAnsiTheme="minorHAnsi" w:cstheme="minorHAnsi"/>
          <w:color w:val="6E6E6E"/>
        </w:rPr>
        <w:t>Installing X Series PRO will enable One-Click Trading mode. Orders WILL be submitted when you:</w:t>
      </w:r>
      <w:r w:rsidRPr="00CC0A6A">
        <w:rPr>
          <w:rFonts w:asciiTheme="minorHAnsi" w:hAnsiTheme="minorHAnsi" w:cstheme="minorHAnsi"/>
          <w:color w:val="6E6E6E"/>
        </w:rPr>
        <w:br/>
        <w:t>- select either the SELL (bid) or BUY (ask) buttons in X1</w:t>
      </w:r>
      <w:r w:rsidRPr="00CC0A6A">
        <w:rPr>
          <w:rFonts w:asciiTheme="minorHAnsi" w:hAnsiTheme="minorHAnsi" w:cstheme="minorHAnsi"/>
          <w:color w:val="6E6E6E"/>
        </w:rPr>
        <w:br/>
        <w:t>- select the Quick Close Menu in either X1 or X2</w:t>
      </w:r>
    </w:p>
    <w:p w14:paraId="166F0CFB" w14:textId="77777777" w:rsidR="00CC0A6A" w:rsidRPr="00CC0A6A" w:rsidRDefault="00CC0A6A" w:rsidP="00CC0A6A">
      <w:pPr>
        <w:rPr>
          <w:rFonts w:cstheme="minorHAnsi"/>
        </w:rPr>
      </w:pPr>
      <w:r w:rsidRPr="00CC0A6A">
        <w:rPr>
          <w:rFonts w:cstheme="minorHAnsi"/>
          <w:color w:val="6E6E6E"/>
          <w:sz w:val="21"/>
          <w:szCs w:val="21"/>
        </w:rPr>
        <w:br/>
      </w:r>
    </w:p>
    <w:p w14:paraId="3D51AE02" w14:textId="77777777" w:rsidR="00CC0A6A" w:rsidRPr="00CC0A6A" w:rsidRDefault="00CC0A6A" w:rsidP="00CC0A6A">
      <w:pPr>
        <w:pStyle w:val="NormalWeb"/>
        <w:spacing w:before="0" w:beforeAutospacing="0" w:after="0" w:afterAutospacing="0"/>
        <w:textAlignment w:val="baseline"/>
        <w:rPr>
          <w:rFonts w:asciiTheme="minorHAnsi" w:hAnsiTheme="minorHAnsi" w:cstheme="minorHAnsi"/>
          <w:color w:val="6E6E6E"/>
        </w:rPr>
      </w:pPr>
      <w:r w:rsidRPr="00CC0A6A">
        <w:rPr>
          <w:rFonts w:asciiTheme="minorHAnsi" w:hAnsiTheme="minorHAnsi" w:cstheme="minorHAnsi"/>
          <w:color w:val="6E6E6E"/>
        </w:rPr>
        <w:t>Installing X Series PRO will allow automated trading. Automated orders WILL be enabled when you:</w:t>
      </w:r>
      <w:r w:rsidRPr="00CC0A6A">
        <w:rPr>
          <w:rFonts w:asciiTheme="minorHAnsi" w:hAnsiTheme="minorHAnsi" w:cstheme="minorHAnsi"/>
          <w:color w:val="6E6E6E"/>
        </w:rPr>
        <w:br/>
        <w:t>- select a take profit in the Quick Close Menu in either X1 or X2</w:t>
      </w:r>
      <w:r w:rsidRPr="00CC0A6A">
        <w:rPr>
          <w:rFonts w:asciiTheme="minorHAnsi" w:hAnsiTheme="minorHAnsi" w:cstheme="minorHAnsi"/>
          <w:color w:val="6E6E6E"/>
        </w:rPr>
        <w:br/>
        <w:t>- select the Trailing SL checkbox in X1</w:t>
      </w:r>
      <w:r w:rsidRPr="00CC0A6A">
        <w:rPr>
          <w:rFonts w:asciiTheme="minorHAnsi" w:hAnsiTheme="minorHAnsi" w:cstheme="minorHAnsi"/>
          <w:color w:val="6E6E6E"/>
        </w:rPr>
        <w:br/>
        <w:t>- select the Smart Hedge checkbox in X1</w:t>
      </w:r>
      <w:r w:rsidRPr="00CC0A6A">
        <w:rPr>
          <w:rFonts w:asciiTheme="minorHAnsi" w:hAnsiTheme="minorHAnsi" w:cstheme="minorHAnsi"/>
          <w:color w:val="6E6E6E"/>
        </w:rPr>
        <w:br/>
        <w:t>- select the "</w:t>
      </w:r>
      <w:proofErr w:type="spellStart"/>
      <w:r w:rsidRPr="00CC0A6A">
        <w:rPr>
          <w:rFonts w:asciiTheme="minorHAnsi" w:hAnsiTheme="minorHAnsi" w:cstheme="minorHAnsi"/>
          <w:color w:val="6E6E6E"/>
        </w:rPr>
        <w:t>FPcheckbox</w:t>
      </w:r>
      <w:proofErr w:type="spellEnd"/>
      <w:r w:rsidRPr="00CC0A6A">
        <w:rPr>
          <w:rFonts w:asciiTheme="minorHAnsi" w:hAnsiTheme="minorHAnsi" w:cstheme="minorHAnsi"/>
          <w:color w:val="6E6E6E"/>
        </w:rPr>
        <w:t>" in X1</w:t>
      </w:r>
      <w:r w:rsidRPr="00CC0A6A">
        <w:rPr>
          <w:rFonts w:asciiTheme="minorHAnsi" w:hAnsiTheme="minorHAnsi" w:cstheme="minorHAnsi"/>
          <w:color w:val="6E6E6E"/>
        </w:rPr>
        <w:br/>
        <w:t>- select the Sell/Buy Bias in X1</w:t>
      </w:r>
      <w:r w:rsidRPr="00CC0A6A">
        <w:rPr>
          <w:rFonts w:asciiTheme="minorHAnsi" w:hAnsiTheme="minorHAnsi" w:cstheme="minorHAnsi"/>
          <w:color w:val="6E6E6E"/>
        </w:rPr>
        <w:br/>
        <w:t>- select the Trade Mod Menu in X1</w:t>
      </w:r>
      <w:r w:rsidRPr="00CC0A6A">
        <w:rPr>
          <w:rFonts w:asciiTheme="minorHAnsi" w:hAnsiTheme="minorHAnsi" w:cstheme="minorHAnsi"/>
          <w:color w:val="6E6E6E"/>
        </w:rPr>
        <w:br/>
        <w:t>- select the BPI and/or SPI checkbox in X1</w:t>
      </w:r>
      <w:r w:rsidRPr="00CC0A6A">
        <w:rPr>
          <w:rFonts w:asciiTheme="minorHAnsi" w:hAnsiTheme="minorHAnsi" w:cstheme="minorHAnsi"/>
          <w:color w:val="6E6E6E"/>
        </w:rPr>
        <w:br/>
        <w:t>- select any of the six Trade Type Setup Logic checkboxes in X1</w:t>
      </w:r>
      <w:r w:rsidRPr="00CC0A6A">
        <w:rPr>
          <w:rFonts w:asciiTheme="minorHAnsi" w:hAnsiTheme="minorHAnsi" w:cstheme="minorHAnsi"/>
          <w:color w:val="6E6E6E"/>
        </w:rPr>
        <w:br/>
        <w:t>- select the Safety Closeout checkbox in X2</w:t>
      </w:r>
      <w:r w:rsidRPr="00CC0A6A">
        <w:rPr>
          <w:rFonts w:asciiTheme="minorHAnsi" w:hAnsiTheme="minorHAnsi" w:cstheme="minorHAnsi"/>
          <w:color w:val="6E6E6E"/>
        </w:rPr>
        <w:br/>
        <w:t>- select the Drawdown and/or Take Profit checkboxes in X2</w:t>
      </w:r>
    </w:p>
    <w:p w14:paraId="018D5EBE" w14:textId="77777777" w:rsidR="00CC0A6A" w:rsidRPr="00CC0A6A" w:rsidRDefault="00CC0A6A" w:rsidP="00CC0A6A">
      <w:pPr>
        <w:rPr>
          <w:rFonts w:cstheme="minorHAnsi"/>
        </w:rPr>
      </w:pPr>
      <w:r w:rsidRPr="00CC0A6A">
        <w:rPr>
          <w:rFonts w:cstheme="minorHAnsi"/>
          <w:color w:val="6E6E6E"/>
          <w:sz w:val="21"/>
          <w:szCs w:val="21"/>
        </w:rPr>
        <w:br/>
      </w:r>
    </w:p>
    <w:p w14:paraId="27785499" w14:textId="77777777" w:rsidR="00CC0A6A" w:rsidRPr="00CC0A6A" w:rsidRDefault="00CC0A6A" w:rsidP="00CC0A6A">
      <w:pPr>
        <w:pStyle w:val="NormalWeb"/>
        <w:spacing w:before="0" w:beforeAutospacing="0" w:after="0" w:afterAutospacing="0"/>
        <w:textAlignment w:val="baseline"/>
        <w:rPr>
          <w:rFonts w:asciiTheme="minorHAnsi" w:hAnsiTheme="minorHAnsi" w:cstheme="minorHAnsi"/>
          <w:color w:val="6E6E6E"/>
        </w:rPr>
      </w:pPr>
      <w:r w:rsidRPr="00CC0A6A">
        <w:rPr>
          <w:rFonts w:asciiTheme="minorHAnsi" w:hAnsiTheme="minorHAnsi" w:cstheme="minorHAnsi"/>
          <w:color w:val="6E6E6E"/>
        </w:rPr>
        <w:t>Installing X Series PRO will enable hotkeys. Instant trade executions and order automations WILL be made when hotkeys are pressed.</w:t>
      </w:r>
      <w:r w:rsidRPr="00CC0A6A">
        <w:rPr>
          <w:rFonts w:asciiTheme="minorHAnsi" w:hAnsiTheme="minorHAnsi" w:cstheme="minorHAnsi"/>
          <w:color w:val="6E6E6E"/>
        </w:rPr>
        <w:br/>
        <w:t>The full list of X Series PRO's hotkeys can be found here: https://xseries.pro/hotkeys.html</w:t>
      </w:r>
    </w:p>
    <w:p w14:paraId="4E52468D" w14:textId="77777777" w:rsidR="00CC0A6A" w:rsidRPr="00CC0A6A" w:rsidRDefault="00CC0A6A" w:rsidP="00CC0A6A">
      <w:pPr>
        <w:rPr>
          <w:rFonts w:cstheme="minorHAnsi"/>
        </w:rPr>
      </w:pPr>
      <w:r w:rsidRPr="00CC0A6A">
        <w:rPr>
          <w:rFonts w:cstheme="minorHAnsi"/>
          <w:color w:val="6E6E6E"/>
          <w:sz w:val="21"/>
          <w:szCs w:val="21"/>
        </w:rPr>
        <w:br/>
      </w:r>
    </w:p>
    <w:p w14:paraId="456973D0" w14:textId="77777777" w:rsidR="00CC0A6A" w:rsidRPr="00CC0A6A" w:rsidRDefault="00CC0A6A" w:rsidP="00CC0A6A">
      <w:pPr>
        <w:pStyle w:val="NormalWeb"/>
        <w:spacing w:before="0" w:beforeAutospacing="0" w:after="0" w:afterAutospacing="0"/>
        <w:textAlignment w:val="baseline"/>
        <w:rPr>
          <w:rFonts w:asciiTheme="minorHAnsi" w:hAnsiTheme="minorHAnsi" w:cstheme="minorHAnsi"/>
          <w:color w:val="6E6E6E"/>
        </w:rPr>
      </w:pPr>
      <w:r w:rsidRPr="00CC0A6A">
        <w:rPr>
          <w:rFonts w:asciiTheme="minorHAnsi" w:hAnsiTheme="minorHAnsi" w:cstheme="minorHAnsi"/>
          <w:color w:val="6E6E6E"/>
        </w:rPr>
        <w:lastRenderedPageBreak/>
        <w:t>Installing X Series PRO will generate trade signals. Any signal generated represents ONLY a POSSIBLE event of significance and is NOT a recommendation or advice to follow. YOU must decide for yourself if the signal is valid or not according to your own trading strategy and what to do or not do with that information.</w:t>
      </w:r>
    </w:p>
    <w:p w14:paraId="798CD9F6" w14:textId="77777777" w:rsidR="00CC0A6A" w:rsidRPr="00CC0A6A" w:rsidRDefault="00CC0A6A" w:rsidP="00CC0A6A">
      <w:pPr>
        <w:rPr>
          <w:rFonts w:cstheme="minorHAnsi"/>
        </w:rPr>
      </w:pPr>
      <w:r w:rsidRPr="00CC0A6A">
        <w:rPr>
          <w:rFonts w:cstheme="minorHAnsi"/>
          <w:color w:val="6E6E6E"/>
          <w:sz w:val="21"/>
          <w:szCs w:val="21"/>
        </w:rPr>
        <w:br/>
      </w:r>
    </w:p>
    <w:p w14:paraId="2B92A5AF" w14:textId="77777777" w:rsidR="00CC0A6A" w:rsidRPr="00CC0A6A" w:rsidRDefault="00CC0A6A" w:rsidP="00CC0A6A">
      <w:pPr>
        <w:pStyle w:val="NormalWeb"/>
        <w:spacing w:before="0" w:beforeAutospacing="0" w:after="0" w:afterAutospacing="0"/>
        <w:textAlignment w:val="baseline"/>
        <w:rPr>
          <w:rFonts w:asciiTheme="minorHAnsi" w:hAnsiTheme="minorHAnsi" w:cstheme="minorHAnsi"/>
          <w:color w:val="6E6E6E"/>
        </w:rPr>
      </w:pPr>
      <w:r w:rsidRPr="00CC0A6A">
        <w:rPr>
          <w:rFonts w:asciiTheme="minorHAnsi" w:hAnsiTheme="minorHAnsi" w:cstheme="minorHAnsi"/>
          <w:color w:val="6E6E6E"/>
        </w:rPr>
        <w:t>You agree to fully indemnify and hold harmless Quantix Solutions LLC from any and all losses, costs and expenses that may incur as a result of any such errors, omissions or mistakes by you, your trading manager or any other person trading on your behalf.</w:t>
      </w:r>
    </w:p>
    <w:p w14:paraId="33EAF308" w14:textId="77777777" w:rsidR="00CC0A6A" w:rsidRPr="00CC0A6A" w:rsidRDefault="00CC0A6A" w:rsidP="00CC0A6A">
      <w:pPr>
        <w:rPr>
          <w:rFonts w:cstheme="minorHAnsi"/>
        </w:rPr>
      </w:pPr>
      <w:r w:rsidRPr="00CC0A6A">
        <w:rPr>
          <w:rFonts w:cstheme="minorHAnsi"/>
          <w:color w:val="6E6E6E"/>
          <w:sz w:val="21"/>
          <w:szCs w:val="21"/>
        </w:rPr>
        <w:br/>
      </w:r>
    </w:p>
    <w:p w14:paraId="577A462F" w14:textId="77777777" w:rsidR="00CC0A6A" w:rsidRPr="00CC0A6A" w:rsidRDefault="00CC0A6A" w:rsidP="00CC0A6A">
      <w:pPr>
        <w:pStyle w:val="NormalWeb"/>
        <w:spacing w:before="0" w:beforeAutospacing="0" w:after="0" w:afterAutospacing="0"/>
        <w:textAlignment w:val="baseline"/>
        <w:rPr>
          <w:rFonts w:asciiTheme="minorHAnsi" w:hAnsiTheme="minorHAnsi" w:cstheme="minorHAnsi"/>
          <w:color w:val="6E6E6E"/>
        </w:rPr>
      </w:pPr>
      <w:r w:rsidRPr="00CC0A6A">
        <w:rPr>
          <w:rFonts w:asciiTheme="minorHAnsi" w:hAnsiTheme="minorHAnsi" w:cstheme="minorHAnsi"/>
          <w:color w:val="6E6E6E"/>
        </w:rPr>
        <w:t>Installing and using X Series PRO signifies acceptance of these terms and conditions of the license. If you do not agree with the terms of this license you must remove X Series PRO from your computer and cease to use the product.</w:t>
      </w:r>
    </w:p>
    <w:p w14:paraId="36A864D8" w14:textId="77777777" w:rsidR="002F59E2" w:rsidRPr="00CC0A6A" w:rsidRDefault="00CC0A6A" w:rsidP="00CC0A6A">
      <w:pPr>
        <w:rPr>
          <w:rFonts w:cstheme="minorHAnsi"/>
        </w:rPr>
      </w:pPr>
    </w:p>
    <w:sectPr w:rsidR="002F59E2" w:rsidRPr="00CC0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BB1431"/>
    <w:multiLevelType w:val="multilevel"/>
    <w:tmpl w:val="7AC8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C45118"/>
    <w:multiLevelType w:val="multilevel"/>
    <w:tmpl w:val="B446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A30"/>
    <w:rsid w:val="00163BB1"/>
    <w:rsid w:val="005203AB"/>
    <w:rsid w:val="00CC0A6A"/>
    <w:rsid w:val="00FE5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DF9CF"/>
  <w15:chartTrackingRefBased/>
  <w15:docId w15:val="{B6B7E4FE-4989-48F9-9ED2-68DB3685E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E5A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A3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E5A3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E5A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193092">
      <w:bodyDiv w:val="1"/>
      <w:marLeft w:val="0"/>
      <w:marRight w:val="0"/>
      <w:marTop w:val="0"/>
      <w:marBottom w:val="0"/>
      <w:divBdr>
        <w:top w:val="none" w:sz="0" w:space="0" w:color="auto"/>
        <w:left w:val="none" w:sz="0" w:space="0" w:color="auto"/>
        <w:bottom w:val="none" w:sz="0" w:space="0" w:color="auto"/>
        <w:right w:val="none" w:sz="0" w:space="0" w:color="auto"/>
      </w:divBdr>
    </w:div>
    <w:div w:id="115356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Shayne Laitila</dc:creator>
  <cp:keywords/>
  <dc:description/>
  <cp:lastModifiedBy>Shayne Laitila</cp:lastModifiedBy>
  <cp:revision>2</cp:revision>
  <dcterms:created xsi:type="dcterms:W3CDTF">2019-04-08T11:22:00Z</dcterms:created>
  <dcterms:modified xsi:type="dcterms:W3CDTF">2019-04-08T11:22:00Z</dcterms:modified>
</cp:coreProperties>
</file>