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BC0" w:rsidRPr="009F3BC0" w:rsidRDefault="001F7D88" w:rsidP="009F3BC0">
      <w:pPr>
        <w:keepNext/>
        <w:tabs>
          <w:tab w:val="left" w:pos="714"/>
        </w:tabs>
        <w:spacing w:before="240" w:after="120" w:line="320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kern w:val="28"/>
          <w:sz w:val="28"/>
          <w:szCs w:val="28"/>
          <w:lang w:eastAsia="ru-RU"/>
        </w:rPr>
      </w:pPr>
      <w:bookmarkStart w:id="0" w:name="_Toc431125258"/>
      <w:bookmarkStart w:id="1" w:name="_Toc434312226"/>
      <w:bookmarkStart w:id="2" w:name="_Toc434646134"/>
      <w:bookmarkStart w:id="3" w:name="_Toc434647215"/>
      <w:bookmarkStart w:id="4" w:name="_Toc337881428"/>
      <w:proofErr w:type="gramStart"/>
      <w:r w:rsidRPr="007C167B">
        <w:rPr>
          <w:rFonts w:ascii="Times New Roman" w:eastAsia="Times New Roman" w:hAnsi="Times New Roman" w:cs="Times New Roman"/>
          <w:b/>
          <w:caps/>
          <w:kern w:val="28"/>
          <w:sz w:val="28"/>
          <w:szCs w:val="28"/>
          <w:lang w:eastAsia="ru-RU"/>
        </w:rPr>
        <w:t>практическая</w:t>
      </w:r>
      <w:r w:rsidR="009F3BC0" w:rsidRPr="009F3BC0">
        <w:rPr>
          <w:rFonts w:ascii="Times New Roman" w:eastAsia="Times New Roman" w:hAnsi="Times New Roman" w:cs="Times New Roman"/>
          <w:b/>
          <w:caps/>
          <w:kern w:val="28"/>
          <w:sz w:val="28"/>
          <w:szCs w:val="28"/>
          <w:lang w:eastAsia="ru-RU"/>
        </w:rPr>
        <w:t xml:space="preserve">  работа</w:t>
      </w:r>
      <w:proofErr w:type="gramEnd"/>
      <w:r w:rsidR="009F3BC0" w:rsidRPr="009F3BC0">
        <w:rPr>
          <w:rFonts w:ascii="Times New Roman" w:eastAsia="Times New Roman" w:hAnsi="Times New Roman" w:cs="Times New Roman"/>
          <w:b/>
          <w:caps/>
          <w:kern w:val="28"/>
          <w:sz w:val="28"/>
          <w:szCs w:val="28"/>
          <w:lang w:eastAsia="ru-RU"/>
        </w:rPr>
        <w:t xml:space="preserve"> № 5. Программирование с использованием строк</w:t>
      </w:r>
      <w:bookmarkEnd w:id="0"/>
      <w:bookmarkEnd w:id="1"/>
      <w:bookmarkEnd w:id="2"/>
      <w:bookmarkEnd w:id="3"/>
      <w:bookmarkEnd w:id="4"/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="001F7D88" w:rsidRPr="007C167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Цель практической</w:t>
      </w:r>
      <w:r w:rsidRPr="009F3BC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работы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изучить правила работы с компонентом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ListBox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Написать программу для работы со строками.</w:t>
      </w:r>
    </w:p>
    <w:p w:rsidR="009F3BC0" w:rsidRPr="009F3BC0" w:rsidRDefault="009F3BC0" w:rsidP="009F3BC0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5.1. Тип данных </w:t>
      </w:r>
      <w:r w:rsidRPr="009F3BC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string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Для хранения строк в языке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используется тип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Так, чтобы объявить (и, как правило, сразу инициализировать) строковую переменную, можно написать следующий код: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= 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Текст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 = 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строки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 строками можно выполнять операцию сложения – в этом случае текст одной строки будет добавлен к тексту другой: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" " +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F3BC0">
        <w:rPr>
          <w:rFonts w:ascii="Times New Roman" w:eastAsia="Times New Roman" w:hAnsi="Times New Roman" w:cs="Times New Roman"/>
          <w:color w:val="339933"/>
          <w:sz w:val="28"/>
          <w:szCs w:val="28"/>
          <w:lang w:eastAsia="ru-RU"/>
        </w:rPr>
        <w:t>// Результат: Текст строки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Тип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самом деле является псевдонимом для класса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помощью которого над строками можно выполнять ряд более сложных операций. Например, метод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IndexOf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осуществлять поиск подстроки в строке, а метод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часть строки указанной длины, начиная с указанной позиции: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string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"ABCDEFGHIJKLMNOPQRSTUVWXYZ"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a.IndexOf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"OP"</w:t>
      </w:r>
      <w:proofErr w:type="gram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 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</w:t>
      </w:r>
      <w:proofErr w:type="gramEnd"/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 Результат: 14 (счёт с 0)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 = </w:t>
      </w:r>
      <w:proofErr w:type="spellStart"/>
      <w:proofErr w:type="gramStart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a.Substring</w:t>
      </w:r>
      <w:proofErr w:type="spellEnd"/>
      <w:proofErr w:type="gramEnd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(3, 5); 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Результат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: DEFGH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требуется добавить в строку специальные символы, это можно сделать с помощью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escape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-последовательностей, начинающихся с обратного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слэша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6049"/>
      </w:tblGrid>
      <w:tr w:rsidR="009F3BC0" w:rsidRPr="009F3BC0" w:rsidTr="00C123B6">
        <w:trPr>
          <w:jc w:val="center"/>
        </w:trPr>
        <w:tc>
          <w:tcPr>
            <w:tcW w:w="3794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Escape-</w:t>
            </w: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последовательность</w:t>
            </w:r>
          </w:p>
        </w:tc>
        <w:tc>
          <w:tcPr>
            <w:tcW w:w="6343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</w:tr>
      <w:tr w:rsidR="009F3BC0" w:rsidRPr="009F3BC0" w:rsidTr="00C123B6">
        <w:trPr>
          <w:jc w:val="center"/>
        </w:trPr>
        <w:tc>
          <w:tcPr>
            <w:tcW w:w="3794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\"</w:t>
            </w:r>
          </w:p>
        </w:tc>
        <w:tc>
          <w:tcPr>
            <w:tcW w:w="6343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Кавычка</w:t>
            </w:r>
          </w:p>
        </w:tc>
      </w:tr>
      <w:tr w:rsidR="009F3BC0" w:rsidRPr="009F3BC0" w:rsidTr="00C123B6">
        <w:trPr>
          <w:jc w:val="center"/>
        </w:trPr>
        <w:tc>
          <w:tcPr>
            <w:tcW w:w="3794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\\</w:t>
            </w:r>
          </w:p>
        </w:tc>
        <w:tc>
          <w:tcPr>
            <w:tcW w:w="6343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Обратная косая черта</w:t>
            </w:r>
          </w:p>
        </w:tc>
      </w:tr>
      <w:tr w:rsidR="009F3BC0" w:rsidRPr="009F3BC0" w:rsidTr="00C123B6">
        <w:trPr>
          <w:jc w:val="center"/>
        </w:trPr>
        <w:tc>
          <w:tcPr>
            <w:tcW w:w="3794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\n</w:t>
            </w:r>
          </w:p>
        </w:tc>
        <w:tc>
          <w:tcPr>
            <w:tcW w:w="6343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Новая строка</w:t>
            </w:r>
          </w:p>
        </w:tc>
      </w:tr>
      <w:tr w:rsidR="009F3BC0" w:rsidRPr="009F3BC0" w:rsidTr="00C123B6">
        <w:trPr>
          <w:jc w:val="center"/>
        </w:trPr>
        <w:tc>
          <w:tcPr>
            <w:tcW w:w="3794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\r</w:t>
            </w:r>
          </w:p>
        </w:tc>
        <w:tc>
          <w:tcPr>
            <w:tcW w:w="6343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Возврат каретки</w:t>
            </w:r>
          </w:p>
        </w:tc>
      </w:tr>
      <w:tr w:rsidR="009F3BC0" w:rsidRPr="009F3BC0" w:rsidTr="00C123B6">
        <w:trPr>
          <w:jc w:val="center"/>
        </w:trPr>
        <w:tc>
          <w:tcPr>
            <w:tcW w:w="3794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\t</w:t>
            </w:r>
          </w:p>
        </w:tc>
        <w:tc>
          <w:tcPr>
            <w:tcW w:w="6343" w:type="dxa"/>
            <w:shd w:val="clear" w:color="auto" w:fill="auto"/>
          </w:tcPr>
          <w:p w:rsidR="009F3BC0" w:rsidRPr="009F3BC0" w:rsidRDefault="009F3BC0" w:rsidP="009F3BC0">
            <w:pPr>
              <w:tabs>
                <w:tab w:val="left" w:pos="714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3B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Горизонтальная табуляция</w:t>
            </w:r>
          </w:p>
        </w:tc>
      </w:tr>
    </w:tbl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BC0" w:rsidRPr="009F3BC0" w:rsidRDefault="009F3BC0" w:rsidP="009F3BC0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5.2. Компонент </w:t>
      </w:r>
      <w:proofErr w:type="spellStart"/>
      <w:r w:rsidRPr="009F3BC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ListBox</w:t>
      </w:r>
      <w:proofErr w:type="spellEnd"/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Компонент </w:t>
      </w:r>
      <w:proofErr w:type="spellStart"/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ListBox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список, элементы которого выбираются при помощи клавиатуры или мыши. Список элементов задается свойством </w:t>
      </w:r>
      <w:proofErr w:type="spellStart"/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Items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Items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элемент, который имеет свои свойства и свои методы. Методы </w:t>
      </w:r>
      <w:proofErr w:type="spellStart"/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Add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RemoveAt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Insert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для добавления, удаления и вставки элементов.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Объект </w:t>
      </w:r>
      <w:proofErr w:type="spellStart"/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Items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объекты, находящиеся в списке. Объект может быть любым классом – данные класса преобразуются для отображения в строковое представление методом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нашем случае в качестве объекта будут выступать строки. Однако, поскольку объект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Items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объекты, приведённые к типу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 использованием необходимо привести их обратно к изначальному типу, в нашем случае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= (</w:t>
      </w: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)listBox1.Items[0];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определения номера выделенного элемента используется свойство </w:t>
      </w:r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Selected</w:t>
      </w:r>
      <w:proofErr w:type="spellStart"/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3BC0" w:rsidRPr="009F3BC0" w:rsidRDefault="009F3BC0" w:rsidP="009F3BC0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5.3. Порядок выполнения индивидуального задания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3B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Написать программу подсчета числа слов в произвольной строке. В качестве разделителя может быть любое число пробелов. Для ввода строк использовать </w:t>
      </w:r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List</w:t>
      </w:r>
      <w:proofErr w:type="spellStart"/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Box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Строки вводятся на этапе проектирования формы, используя окно свойств. Вывод результата организовать в метку </w:t>
      </w:r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Label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F3BC0" w:rsidRPr="007C167B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Панель диалога будет иметь вид:</w:t>
      </w:r>
    </w:p>
    <w:p w:rsidR="001A53E9" w:rsidRPr="009F3BC0" w:rsidRDefault="001A53E9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BC0" w:rsidRPr="009F3BC0" w:rsidRDefault="001A53E9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67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6A6E9C3" wp14:editId="1D318A05">
            <wp:extent cx="5940425" cy="3524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Рис. 5.1. Окно программы обработки строк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Текст обработчика нажатия кнопки «Пуск» приведен ниже.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private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void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button1_</w:t>
      </w:r>
      <w:proofErr w:type="gramStart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Click(</w:t>
      </w:r>
      <w:proofErr w:type="gramEnd"/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object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sender, </w:t>
      </w:r>
      <w:proofErr w:type="spellStart"/>
      <w:r w:rsidRPr="009F3BC0">
        <w:rPr>
          <w:rFonts w:ascii="Times New Roman" w:eastAsia="Times New Roman" w:hAnsi="Times New Roman" w:cs="Times New Roman"/>
          <w:color w:val="2B91AF"/>
          <w:sz w:val="28"/>
          <w:szCs w:val="28"/>
          <w:lang w:val="en-US" w:eastAsia="ru-RU"/>
        </w:rPr>
        <w:t>EventArgs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e)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   // Получаем номер выделенной строки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listBox1.SelectedIndex;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Считываем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строку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proofErr w:type="spellStart"/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перменную</w:t>
      </w:r>
      <w:proofErr w:type="spellEnd"/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proofErr w:type="spellStart"/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str</w:t>
      </w:r>
      <w:proofErr w:type="spellEnd"/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</w:t>
      </w: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string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)listBox1.Items[index];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Узнаем количество символов в строке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len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str.Length</w:t>
      </w:r>
      <w:proofErr w:type="spellEnd"/>
      <w:proofErr w:type="gram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Считаем, что количество пробелов равно 0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 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   // Устанавливаем счетчик символов в 0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0;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   //Организуем цикл перебора всех символов в строке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while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 </w:t>
      </w:r>
      <w:proofErr w:type="gram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len</w:t>
      </w:r>
      <w:proofErr w:type="spellEnd"/>
      <w:proofErr w:type="gram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- 1)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{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Если нашли пробел, то увеличиваем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       // счетчик пробелов на 1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9F3BC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== 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 '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count++;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label1.Text = 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Количество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 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пробелов</w:t>
      </w:r>
      <w:r w:rsidRPr="009F3BC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 = "</w:t>
      </w: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count.ToString</w:t>
      </w:r>
      <w:proofErr w:type="spellEnd"/>
      <w:proofErr w:type="gramEnd"/>
      <w:r w:rsidRPr="009F3B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F3BC0" w:rsidRPr="009F3BC0" w:rsidRDefault="009F3BC0" w:rsidP="009F3B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BC0" w:rsidRPr="009F3BC0" w:rsidRDefault="009F3BC0" w:rsidP="009F3BC0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5.4. Индивидуальные задания</w:t>
      </w:r>
    </w:p>
    <w:p w:rsidR="009F3BC0" w:rsidRPr="009F3BC0" w:rsidRDefault="009F3BC0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Во всех заданиях исходные данные вводить с помощью </w:t>
      </w:r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List</w:t>
      </w:r>
      <w:proofErr w:type="spellStart"/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Box</w:t>
      </w:r>
      <w:proofErr w:type="spellEnd"/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Строки вводятся на этапе проектирования формы, используя окно свойств. Вывод результата организовать в метку </w:t>
      </w:r>
      <w:r w:rsidRPr="009F3B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Label</w:t>
      </w:r>
      <w:r w:rsidRPr="009F3B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53E9" w:rsidRPr="009F3BC0" w:rsidRDefault="001A53E9" w:rsidP="009F3BC0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Подсчитать, сколько раз среди си</w:t>
      </w:r>
      <w:bookmarkStart w:id="5" w:name="_GoBack"/>
      <w:bookmarkEnd w:id="5"/>
      <w:r w:rsidRPr="007C167B">
        <w:rPr>
          <w:rStyle w:val="c1"/>
          <w:color w:val="000000"/>
          <w:sz w:val="28"/>
          <w:szCs w:val="28"/>
        </w:rPr>
        <w:t>мволов заданной строки встречается буква «а».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Найти долю пробелов в строке </w:t>
      </w:r>
      <w:r w:rsidRPr="007C167B">
        <w:rPr>
          <w:rStyle w:val="c1"/>
          <w:i/>
          <w:iCs/>
          <w:color w:val="000000"/>
          <w:sz w:val="28"/>
          <w:szCs w:val="28"/>
        </w:rPr>
        <w:t>A</w:t>
      </w:r>
      <w:r w:rsidRPr="007C167B">
        <w:rPr>
          <w:rStyle w:val="c1"/>
          <w:color w:val="000000"/>
          <w:sz w:val="28"/>
          <w:szCs w:val="28"/>
        </w:rPr>
        <w:t>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Заменить все буквы «а» на буквы «б» в заданной строке.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Из заданной строки получить новую, повторив каждый символ дважды.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Дано слово. Вывести слово, содержащее те же символы, но расположенные в обратном порядке.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Проверить, является ли заданное слово палиндромом.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Строка </w:t>
      </w:r>
      <w:r w:rsidRPr="007C167B">
        <w:rPr>
          <w:rStyle w:val="c1"/>
          <w:i/>
          <w:iCs/>
          <w:color w:val="000000"/>
          <w:sz w:val="28"/>
          <w:szCs w:val="28"/>
        </w:rPr>
        <w:t>X</w:t>
      </w:r>
      <w:r w:rsidRPr="007C167B">
        <w:rPr>
          <w:rStyle w:val="c1"/>
          <w:color w:val="000000"/>
          <w:sz w:val="28"/>
          <w:szCs w:val="28"/>
        </w:rPr>
        <w:t> состоит из нескольких предложений, каждое из которых кончается точкой, восклицательным или вопросительным знаком. Определить количество предложений в строке </w:t>
      </w:r>
      <w:r w:rsidRPr="007C167B">
        <w:rPr>
          <w:rStyle w:val="c1"/>
          <w:i/>
          <w:iCs/>
          <w:color w:val="000000"/>
          <w:sz w:val="28"/>
          <w:szCs w:val="28"/>
        </w:rPr>
        <w:t>X</w:t>
      </w:r>
      <w:r w:rsidRPr="007C167B">
        <w:rPr>
          <w:rStyle w:val="c1"/>
          <w:color w:val="000000"/>
          <w:sz w:val="28"/>
          <w:szCs w:val="28"/>
        </w:rPr>
        <w:t>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lastRenderedPageBreak/>
        <w:t>Проверить правильность расстановки скобок в формуле. Расстановку считать правильной, если число открывающих скобок равно числу закрывающих скобок.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Проверить правильность расстановки скобок в формуле. Учитывать порядок скобок.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В заданной строке подсчитать количество букв латинского алфавита.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Подсчитать количество цифр в заданной строке.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Из заданной строки получить новую, удалив из нее все пробелы.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Из заданной строки получить новую, удалив все буквы латинского алфавита.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Подсчитать, сколько раз встречается в тексте заданный фрагмент.</w:t>
      </w:r>
    </w:p>
    <w:p w:rsidR="001A53E9" w:rsidRPr="007C167B" w:rsidRDefault="001A53E9" w:rsidP="007C167B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C167B">
        <w:rPr>
          <w:rStyle w:val="c1"/>
          <w:color w:val="000000"/>
          <w:sz w:val="28"/>
          <w:szCs w:val="28"/>
        </w:rPr>
        <w:t>Проверить, является ли частью данного слова слово «сок». Ответ должен быть «да» или «нет».</w:t>
      </w:r>
    </w:p>
    <w:sectPr w:rsidR="001A53E9" w:rsidRPr="007C1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90BC5"/>
    <w:multiLevelType w:val="hybridMultilevel"/>
    <w:tmpl w:val="C3D8DAE8"/>
    <w:lvl w:ilvl="0" w:tplc="4DE268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C0"/>
    <w:rsid w:val="001A53E9"/>
    <w:rsid w:val="001F7D88"/>
    <w:rsid w:val="00561A4A"/>
    <w:rsid w:val="0075263F"/>
    <w:rsid w:val="007C167B"/>
    <w:rsid w:val="009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3959"/>
  <w15:chartTrackingRefBased/>
  <w15:docId w15:val="{77136CC7-4F14-4A5C-BF6F-EF79C433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">
    <w:name w:val="c0"/>
    <w:basedOn w:val="a"/>
    <w:rsid w:val="001A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1A53E9"/>
  </w:style>
  <w:style w:type="character" w:customStyle="1" w:styleId="c1">
    <w:name w:val="c1"/>
    <w:basedOn w:val="a0"/>
    <w:rsid w:val="001A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2021-02-22T11:44:00Z</dcterms:created>
  <dcterms:modified xsi:type="dcterms:W3CDTF">2021-02-22T13:54:00Z</dcterms:modified>
</cp:coreProperties>
</file>