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3E5D5" w14:textId="65720CF2" w:rsidR="007025C7" w:rsidRDefault="005B1241">
      <w:r>
        <w:rPr>
          <w:noProof/>
        </w:rPr>
        <w:pict w14:anchorId="6D1E13C8">
          <v:rect id="Text Box 154" o:spid="_x0000_s1026" style="position:absolute;margin-left:0;margin-top:252.55pt;width:569pt;height:306.55pt;z-index:3;visibility:visible;mso-wrap-style:square;mso-width-percent:940;mso-height-percent:360;mso-wrap-distance-left:9pt;mso-wrap-distance-top:0;mso-wrap-distance-right:9pt;mso-wrap-distance-bottom:.45pt;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" o:allowincell="f" filled="f" stroked="f" strokeweight=".5pt">
            <v:textbox inset="126pt,0,54pt,0">
              <w:txbxContent>
                <w:p w14:paraId="6BD93F4A" w14:textId="6A4644F5" w:rsidR="007025C7" w:rsidRDefault="00000000">
                  <w:pPr>
                    <w:pStyle w:val="FrameContents"/>
                    <w:jc w:val="right"/>
                    <w:rPr>
                      <w:color w:val="5B9BD5" w:themeColor="accent1"/>
                      <w:sz w:val="64"/>
                      <w:szCs w:val="64"/>
                    </w:rPr>
                  </w:pPr>
                  <w:r>
                    <w:rPr>
                      <w:caps/>
                      <w:color w:val="5B9BD5" w:themeColor="accent1"/>
                      <w:sz w:val="64"/>
                      <w:szCs w:val="64"/>
                    </w:rPr>
                    <w:t>Artem Savchenko</w:t>
                  </w:r>
                  <w:sdt>
                    <w:sdtPr>
                      <w:alias w:val="Title"/>
                      <w:id w:val="630141079"/>
                      <w:showingPlcHdr/>
                      <w:dataBinding w:prefixMappings="xmlns:ns0='http://purl.org/dc/elements/1.1/' xmlns:ns1='http://schemas.openxmlformats.org/package/2006/metadata/core-properties' " w:xpath="/ns1:coreProperties[1]/ns0:title[1]" w:storeItemID="{6C3C8BC8-F283-45AE-878A-BAB7291924A1}"/>
                      <w:text/>
                    </w:sdtPr>
                    <w:sdtContent>
                      <w:r w:rsidR="0004146C">
                        <w:t xml:space="preserve">     </w:t>
                      </w:r>
                    </w:sdtContent>
                  </w:sdt>
                </w:p>
                <w:p w14:paraId="4BE769B9" w14:textId="092C787B" w:rsidR="007025C7" w:rsidRDefault="0004146C">
                  <w:pPr>
                    <w:pStyle w:val="FrameContents"/>
                    <w:jc w:val="right"/>
                    <w:rPr>
                      <w:smallCaps/>
                      <w:color w:val="404040" w:themeColor="text1" w:themeTint="BF"/>
                      <w:sz w:val="36"/>
                      <w:szCs w:val="36"/>
                    </w:rPr>
                  </w:pPr>
                  <w:sdt>
                    <w:sdtPr>
                      <w:rPr>
                        <w:sz w:val="24"/>
                        <w:szCs w:val="24"/>
                      </w:rPr>
                      <w:alias w:val="Subtitle"/>
                      <w:id w:val="1759551507"/>
                      <w:dataBinding w:prefixMappings="xmlns:ns0='http://purl.org/dc/elements/1.1/' xmlns:ns1='http://schemas.openxmlformats.org/package/2006/metadata/core-properties' " w:xpath="/ns1:coreProperties[1]/ns0:subject[1]" w:storeItemID="{6C3C8BC8-F283-45AE-878A-BAB7291924A1}"/>
                      <w:text/>
                    </w:sdtPr>
                    <w:sdtContent>
                      <w:r w:rsidRPr="0004146C">
                        <w:rPr>
                          <w:sz w:val="24"/>
                          <w:szCs w:val="24"/>
                        </w:rPr>
                        <w:t>Web Authoring 5N1910</w:t>
                      </w:r>
                    </w:sdtContent>
                  </w:sdt>
                </w:p>
              </w:txbxContent>
            </v:textbox>
            <w10:wrap type="square" anchorx="page" anchory="page"/>
          </v:rect>
        </w:pict>
      </w:r>
    </w:p>
    <w:p w14:paraId="598B85BA" w14:textId="2041C2B9" w:rsidR="007025C7" w:rsidRDefault="007025C7">
      <w:pPr>
        <w:spacing w:after="160" w:line="259" w:lineRule="auto"/>
      </w:pPr>
    </w:p>
    <w:p w14:paraId="672A6659" w14:textId="77777777" w:rsidR="007025C7" w:rsidRDefault="00000000">
      <w:pPr>
        <w:sectPr w:rsidR="007025C7">
          <w:headerReference w:type="default" r:id="rId8"/>
          <w:footerReference w:type="default" r:id="rId9"/>
          <w:headerReference w:type="first" r:id="rId10"/>
          <w:footerReference w:type="first" r:id="rId11"/>
          <w:pgSz w:w="11906" w:h="16838"/>
          <w:pgMar w:top="1440" w:right="1440" w:bottom="1440" w:left="1440" w:header="708" w:footer="708" w:gutter="0"/>
          <w:pgNumType w:start="0"/>
          <w:cols w:space="720"/>
          <w:formProt w:val="0"/>
          <w:titlePg/>
          <w:docGrid w:linePitch="360" w:charSpace="4096"/>
        </w:sectPr>
      </w:pPr>
      <w:r>
        <w:br w:type="page"/>
      </w:r>
    </w:p>
    <w:sdt>
      <w:sdtPr>
        <w:rPr>
          <w:rFonts w:ascii="Calibri Light" w:eastAsia="Times New Roman" w:hAnsi="Calibri Light" w:cs="Times New Roman"/>
          <w:color w:val="auto"/>
          <w:sz w:val="22"/>
          <w:szCs w:val="20"/>
        </w:rPr>
        <w:id w:val="938770295"/>
        <w:docPartObj>
          <w:docPartGallery w:val="Table of Contents"/>
          <w:docPartUnique/>
        </w:docPartObj>
      </w:sdtPr>
      <w:sdtContent>
        <w:p w14:paraId="406425CA" w14:textId="77777777" w:rsidR="007025C7" w:rsidRDefault="00000000" w:rsidP="00A06490">
          <w:pPr>
            <w:pStyle w:val="TOCHeading"/>
          </w:pPr>
          <w:r>
            <w:t>Contents</w:t>
          </w:r>
        </w:p>
        <w:p w14:paraId="1C7EF5AB" w14:textId="2232BBC4" w:rsidR="005B1241" w:rsidRPr="005B1241" w:rsidRDefault="00000000">
          <w:pPr>
            <w:pStyle w:val="TOC1"/>
            <w:tabs>
              <w:tab w:val="right" w:leader="dot" w:pos="9016"/>
            </w:tabs>
            <w:rPr>
              <w:rFonts w:asciiTheme="minorHAnsi" w:eastAsiaTheme="minorEastAsia" w:hAnsiTheme="minorHAnsi" w:cstheme="minorBidi"/>
              <w:noProof/>
              <w:kern w:val="2"/>
              <w:sz w:val="24"/>
              <w:szCs w:val="24"/>
            </w:rPr>
          </w:pPr>
          <w:r>
            <w:fldChar w:fldCharType="begin"/>
          </w:r>
          <w:r>
            <w:rPr>
              <w:rStyle w:val="IndexLink"/>
              <w:webHidden/>
            </w:rPr>
            <w:instrText xml:space="preserve"> TOC \z \o "1-3" \u \h</w:instrText>
          </w:r>
          <w:r>
            <w:rPr>
              <w:rStyle w:val="IndexLink"/>
            </w:rPr>
            <w:fldChar w:fldCharType="separate"/>
          </w:r>
          <w:hyperlink w:anchor="_Toc194847571" w:history="1">
            <w:r w:rsidR="005B1241" w:rsidRPr="00001860">
              <w:rPr>
                <w:rStyle w:val="Hyperlink"/>
                <w:noProof/>
              </w:rPr>
              <w:t>Project Aim</w:t>
            </w:r>
            <w:r w:rsidR="005B1241">
              <w:rPr>
                <w:noProof/>
                <w:webHidden/>
              </w:rPr>
              <w:tab/>
            </w:r>
            <w:r w:rsidR="005B1241">
              <w:rPr>
                <w:noProof/>
                <w:webHidden/>
              </w:rPr>
              <w:fldChar w:fldCharType="begin"/>
            </w:r>
            <w:r w:rsidR="005B1241">
              <w:rPr>
                <w:noProof/>
                <w:webHidden/>
              </w:rPr>
              <w:instrText xml:space="preserve"> PAGEREF _Toc194847571 \h </w:instrText>
            </w:r>
            <w:r w:rsidR="005B1241">
              <w:rPr>
                <w:noProof/>
                <w:webHidden/>
              </w:rPr>
            </w:r>
            <w:r w:rsidR="005B1241">
              <w:rPr>
                <w:noProof/>
                <w:webHidden/>
              </w:rPr>
              <w:fldChar w:fldCharType="separate"/>
            </w:r>
            <w:r w:rsidR="005B1241">
              <w:rPr>
                <w:noProof/>
                <w:webHidden/>
              </w:rPr>
              <w:t>1</w:t>
            </w:r>
            <w:r w:rsidR="005B1241">
              <w:rPr>
                <w:noProof/>
                <w:webHidden/>
              </w:rPr>
              <w:fldChar w:fldCharType="end"/>
            </w:r>
          </w:hyperlink>
        </w:p>
        <w:p w14:paraId="4DA35BCA" w14:textId="20860C49" w:rsidR="005B1241" w:rsidRPr="005B1241" w:rsidRDefault="005B1241">
          <w:pPr>
            <w:pStyle w:val="TOC1"/>
            <w:tabs>
              <w:tab w:val="right" w:leader="dot" w:pos="9016"/>
            </w:tabs>
            <w:rPr>
              <w:rFonts w:asciiTheme="minorHAnsi" w:eastAsiaTheme="minorEastAsia" w:hAnsiTheme="minorHAnsi" w:cstheme="minorBidi"/>
              <w:noProof/>
              <w:kern w:val="2"/>
              <w:sz w:val="24"/>
              <w:szCs w:val="24"/>
            </w:rPr>
          </w:pPr>
          <w:hyperlink w:anchor="_Toc194847572" w:history="1">
            <w:r w:rsidRPr="00001860">
              <w:rPr>
                <w:rStyle w:val="Hyperlink"/>
                <w:noProof/>
              </w:rPr>
              <w:t>Project Objectives</w:t>
            </w:r>
            <w:r>
              <w:rPr>
                <w:noProof/>
                <w:webHidden/>
              </w:rPr>
              <w:tab/>
            </w:r>
            <w:r>
              <w:rPr>
                <w:noProof/>
                <w:webHidden/>
              </w:rPr>
              <w:fldChar w:fldCharType="begin"/>
            </w:r>
            <w:r>
              <w:rPr>
                <w:noProof/>
                <w:webHidden/>
              </w:rPr>
              <w:instrText xml:space="preserve"> PAGEREF _Toc194847572 \h </w:instrText>
            </w:r>
            <w:r>
              <w:rPr>
                <w:noProof/>
                <w:webHidden/>
              </w:rPr>
            </w:r>
            <w:r>
              <w:rPr>
                <w:noProof/>
                <w:webHidden/>
              </w:rPr>
              <w:fldChar w:fldCharType="separate"/>
            </w:r>
            <w:r>
              <w:rPr>
                <w:noProof/>
                <w:webHidden/>
              </w:rPr>
              <w:t>1</w:t>
            </w:r>
            <w:r>
              <w:rPr>
                <w:noProof/>
                <w:webHidden/>
              </w:rPr>
              <w:fldChar w:fldCharType="end"/>
            </w:r>
          </w:hyperlink>
        </w:p>
        <w:p w14:paraId="0F0536D8" w14:textId="763EB8F3" w:rsidR="005B1241" w:rsidRPr="005B1241" w:rsidRDefault="005B1241">
          <w:pPr>
            <w:pStyle w:val="TOC1"/>
            <w:tabs>
              <w:tab w:val="right" w:leader="dot" w:pos="9016"/>
            </w:tabs>
            <w:rPr>
              <w:rFonts w:asciiTheme="minorHAnsi" w:eastAsiaTheme="minorEastAsia" w:hAnsiTheme="minorHAnsi" w:cstheme="minorBidi"/>
              <w:noProof/>
              <w:kern w:val="2"/>
              <w:sz w:val="24"/>
              <w:szCs w:val="24"/>
            </w:rPr>
          </w:pPr>
          <w:hyperlink w:anchor="_Toc194847573" w:history="1">
            <w:r w:rsidRPr="00001860">
              <w:rPr>
                <w:rStyle w:val="Hyperlink"/>
                <w:noProof/>
              </w:rPr>
              <w:t>Target Audience</w:t>
            </w:r>
            <w:r>
              <w:rPr>
                <w:noProof/>
                <w:webHidden/>
              </w:rPr>
              <w:tab/>
            </w:r>
            <w:r>
              <w:rPr>
                <w:noProof/>
                <w:webHidden/>
              </w:rPr>
              <w:fldChar w:fldCharType="begin"/>
            </w:r>
            <w:r>
              <w:rPr>
                <w:noProof/>
                <w:webHidden/>
              </w:rPr>
              <w:instrText xml:space="preserve"> PAGEREF _Toc194847573 \h </w:instrText>
            </w:r>
            <w:r>
              <w:rPr>
                <w:noProof/>
                <w:webHidden/>
              </w:rPr>
            </w:r>
            <w:r>
              <w:rPr>
                <w:noProof/>
                <w:webHidden/>
              </w:rPr>
              <w:fldChar w:fldCharType="separate"/>
            </w:r>
            <w:r>
              <w:rPr>
                <w:noProof/>
                <w:webHidden/>
              </w:rPr>
              <w:t>1</w:t>
            </w:r>
            <w:r>
              <w:rPr>
                <w:noProof/>
                <w:webHidden/>
              </w:rPr>
              <w:fldChar w:fldCharType="end"/>
            </w:r>
          </w:hyperlink>
        </w:p>
        <w:p w14:paraId="5615A381" w14:textId="3C311A91" w:rsidR="005B1241" w:rsidRPr="005B1241" w:rsidRDefault="005B1241">
          <w:pPr>
            <w:pStyle w:val="TOC1"/>
            <w:tabs>
              <w:tab w:val="right" w:leader="dot" w:pos="9016"/>
            </w:tabs>
            <w:rPr>
              <w:rFonts w:asciiTheme="minorHAnsi" w:eastAsiaTheme="minorEastAsia" w:hAnsiTheme="minorHAnsi" w:cstheme="minorBidi"/>
              <w:noProof/>
              <w:kern w:val="2"/>
              <w:sz w:val="24"/>
              <w:szCs w:val="24"/>
            </w:rPr>
          </w:pPr>
          <w:hyperlink w:anchor="_Toc194847574" w:history="1">
            <w:r w:rsidRPr="00001860">
              <w:rPr>
                <w:rStyle w:val="Hyperlink"/>
                <w:noProof/>
              </w:rPr>
              <w:t>Site Map</w:t>
            </w:r>
            <w:r>
              <w:rPr>
                <w:noProof/>
                <w:webHidden/>
              </w:rPr>
              <w:tab/>
            </w:r>
            <w:r>
              <w:rPr>
                <w:noProof/>
                <w:webHidden/>
              </w:rPr>
              <w:fldChar w:fldCharType="begin"/>
            </w:r>
            <w:r>
              <w:rPr>
                <w:noProof/>
                <w:webHidden/>
              </w:rPr>
              <w:instrText xml:space="preserve"> PAGEREF _Toc194847574 \h </w:instrText>
            </w:r>
            <w:r>
              <w:rPr>
                <w:noProof/>
                <w:webHidden/>
              </w:rPr>
            </w:r>
            <w:r>
              <w:rPr>
                <w:noProof/>
                <w:webHidden/>
              </w:rPr>
              <w:fldChar w:fldCharType="separate"/>
            </w:r>
            <w:r>
              <w:rPr>
                <w:noProof/>
                <w:webHidden/>
              </w:rPr>
              <w:t>3</w:t>
            </w:r>
            <w:r>
              <w:rPr>
                <w:noProof/>
                <w:webHidden/>
              </w:rPr>
              <w:fldChar w:fldCharType="end"/>
            </w:r>
          </w:hyperlink>
        </w:p>
        <w:p w14:paraId="172E7E0F" w14:textId="626B66B9" w:rsidR="005B1241" w:rsidRPr="005B1241" w:rsidRDefault="005B1241">
          <w:pPr>
            <w:pStyle w:val="TOC1"/>
            <w:tabs>
              <w:tab w:val="right" w:leader="dot" w:pos="9016"/>
            </w:tabs>
            <w:rPr>
              <w:rFonts w:asciiTheme="minorHAnsi" w:eastAsiaTheme="minorEastAsia" w:hAnsiTheme="minorHAnsi" w:cstheme="minorBidi"/>
              <w:noProof/>
              <w:kern w:val="2"/>
              <w:sz w:val="24"/>
              <w:szCs w:val="24"/>
            </w:rPr>
          </w:pPr>
          <w:hyperlink w:anchor="_Toc194847575" w:history="1">
            <w:r w:rsidRPr="00001860">
              <w:rPr>
                <w:rStyle w:val="Hyperlink"/>
                <w:noProof/>
              </w:rPr>
              <w:t>Software Review</w:t>
            </w:r>
            <w:r>
              <w:rPr>
                <w:noProof/>
                <w:webHidden/>
              </w:rPr>
              <w:tab/>
            </w:r>
            <w:r>
              <w:rPr>
                <w:noProof/>
                <w:webHidden/>
              </w:rPr>
              <w:fldChar w:fldCharType="begin"/>
            </w:r>
            <w:r>
              <w:rPr>
                <w:noProof/>
                <w:webHidden/>
              </w:rPr>
              <w:instrText xml:space="preserve"> PAGEREF _Toc194847575 \h </w:instrText>
            </w:r>
            <w:r>
              <w:rPr>
                <w:noProof/>
                <w:webHidden/>
              </w:rPr>
            </w:r>
            <w:r>
              <w:rPr>
                <w:noProof/>
                <w:webHidden/>
              </w:rPr>
              <w:fldChar w:fldCharType="separate"/>
            </w:r>
            <w:r>
              <w:rPr>
                <w:noProof/>
                <w:webHidden/>
              </w:rPr>
              <w:t>4</w:t>
            </w:r>
            <w:r>
              <w:rPr>
                <w:noProof/>
                <w:webHidden/>
              </w:rPr>
              <w:fldChar w:fldCharType="end"/>
            </w:r>
          </w:hyperlink>
        </w:p>
        <w:p w14:paraId="6DA6B207" w14:textId="164AE93D" w:rsidR="005B1241" w:rsidRPr="005B1241" w:rsidRDefault="005B1241">
          <w:pPr>
            <w:pStyle w:val="TOC1"/>
            <w:tabs>
              <w:tab w:val="right" w:leader="dot" w:pos="9016"/>
            </w:tabs>
            <w:rPr>
              <w:rFonts w:asciiTheme="minorHAnsi" w:eastAsiaTheme="minorEastAsia" w:hAnsiTheme="minorHAnsi" w:cstheme="minorBidi"/>
              <w:noProof/>
              <w:kern w:val="2"/>
              <w:sz w:val="24"/>
              <w:szCs w:val="24"/>
            </w:rPr>
          </w:pPr>
          <w:hyperlink w:anchor="_Toc194847576" w:history="1">
            <w:r w:rsidRPr="00001860">
              <w:rPr>
                <w:rStyle w:val="Hyperlink"/>
                <w:noProof/>
                <w:lang w:eastAsia="en-IE"/>
              </w:rPr>
              <w:t>Project Research</w:t>
            </w:r>
            <w:r>
              <w:rPr>
                <w:noProof/>
                <w:webHidden/>
              </w:rPr>
              <w:tab/>
            </w:r>
            <w:r>
              <w:rPr>
                <w:noProof/>
                <w:webHidden/>
              </w:rPr>
              <w:fldChar w:fldCharType="begin"/>
            </w:r>
            <w:r>
              <w:rPr>
                <w:noProof/>
                <w:webHidden/>
              </w:rPr>
              <w:instrText xml:space="preserve"> PAGEREF _Toc194847576 \h </w:instrText>
            </w:r>
            <w:r>
              <w:rPr>
                <w:noProof/>
                <w:webHidden/>
              </w:rPr>
            </w:r>
            <w:r>
              <w:rPr>
                <w:noProof/>
                <w:webHidden/>
              </w:rPr>
              <w:fldChar w:fldCharType="separate"/>
            </w:r>
            <w:r>
              <w:rPr>
                <w:noProof/>
                <w:webHidden/>
              </w:rPr>
              <w:t>6</w:t>
            </w:r>
            <w:r>
              <w:rPr>
                <w:noProof/>
                <w:webHidden/>
              </w:rPr>
              <w:fldChar w:fldCharType="end"/>
            </w:r>
          </w:hyperlink>
        </w:p>
        <w:p w14:paraId="0A37501D" w14:textId="2F08B9AB" w:rsidR="007025C7" w:rsidRDefault="00000000">
          <w:r>
            <w:fldChar w:fldCharType="end"/>
          </w:r>
        </w:p>
      </w:sdtContent>
    </w:sdt>
    <w:p w14:paraId="5DAB6C7B" w14:textId="77777777" w:rsidR="007025C7" w:rsidRDefault="007025C7"/>
    <w:p w14:paraId="02EB378F" w14:textId="77777777" w:rsidR="007025C7" w:rsidRDefault="007025C7">
      <w:pPr>
        <w:sectPr w:rsidR="007025C7">
          <w:headerReference w:type="default" r:id="rId12"/>
          <w:footerReference w:type="default" r:id="rId13"/>
          <w:headerReference w:type="first" r:id="rId14"/>
          <w:footerReference w:type="first" r:id="rId15"/>
          <w:pgSz w:w="11906" w:h="16838"/>
          <w:pgMar w:top="1440" w:right="1440" w:bottom="1440" w:left="1440" w:header="708" w:footer="708" w:gutter="0"/>
          <w:pgNumType w:start="0"/>
          <w:cols w:space="720"/>
          <w:formProt w:val="0"/>
          <w:titlePg/>
          <w:docGrid w:linePitch="360" w:charSpace="4096"/>
        </w:sectPr>
      </w:pPr>
    </w:p>
    <w:p w14:paraId="6BC5F093" w14:textId="77777777" w:rsidR="007025C7" w:rsidRDefault="00000000" w:rsidP="00A06490">
      <w:pPr>
        <w:pStyle w:val="Heading1"/>
      </w:pPr>
      <w:bookmarkStart w:id="0" w:name="_Toc194847571"/>
      <w:r>
        <w:lastRenderedPageBreak/>
        <w:t>Project Aim</w:t>
      </w:r>
      <w:bookmarkEnd w:id="0"/>
    </w:p>
    <w:p w14:paraId="5D508069" w14:textId="1543DAFF" w:rsidR="007025C7" w:rsidRPr="00A06490" w:rsidRDefault="00000000">
      <w:r>
        <w:rPr>
          <w:lang w:val="en-GB"/>
        </w:rPr>
        <w:t xml:space="preserve"> The aim of this project is to create a website dedicated to archive fashion, exploring the evolution of iconic fashion brands over time. The website will highlight key moments in the development of these brands, showcasing their shared characteristics, such as design philosophies, cultural impact, and innovation in the fashion industry. Through a combination of visuals, text, and interactive elements, the site will provide users with a deeper understanding of how these brands have shaped and influenced modern fashion trends.</w:t>
      </w:r>
      <w:r w:rsidR="00A06490">
        <w:t>Also I will showcase the most expensive items in archive fashion and explain its price.</w:t>
      </w:r>
    </w:p>
    <w:p w14:paraId="2C560145" w14:textId="77777777" w:rsidR="007025C7" w:rsidRDefault="00000000" w:rsidP="00A06490">
      <w:pPr>
        <w:pStyle w:val="Heading1"/>
      </w:pPr>
      <w:bookmarkStart w:id="1" w:name="_Toc194847572"/>
      <w:r>
        <w:t>Project Objectives</w:t>
      </w:r>
      <w:bookmarkEnd w:id="1"/>
    </w:p>
    <w:p w14:paraId="6A05A809" w14:textId="1AE72279" w:rsidR="007025C7" w:rsidRDefault="00A06490" w:rsidP="00A06490">
      <w:pPr>
        <w:pStyle w:val="ListParagraph"/>
        <w:numPr>
          <w:ilvl w:val="0"/>
          <w:numId w:val="3"/>
        </w:numPr>
      </w:pPr>
      <w:r w:rsidRPr="00A06490">
        <w:t>The first objective is to provide users with a comprehensive understanding of archive fashion, its significance, and its influence on the modern fashion industry. This includes explaining key concepts such as what defines archive fashion and why it holds value for collectors and enthusiasts.</w:t>
      </w:r>
    </w:p>
    <w:p w14:paraId="0C44EFC0" w14:textId="3022495C" w:rsidR="00A06490" w:rsidRDefault="00A06490" w:rsidP="00A06490">
      <w:pPr>
        <w:pStyle w:val="ListParagraph"/>
        <w:numPr>
          <w:ilvl w:val="0"/>
          <w:numId w:val="3"/>
        </w:numPr>
      </w:pPr>
      <w:r w:rsidRPr="00A06490">
        <w:t>Another goal is to showcase how fashion trends have evolved over the years, with a focus on how past trends influence present-day styles. This will be achieved by examining iconic fashion movements and explaining their cultural impact.</w:t>
      </w:r>
    </w:p>
    <w:p w14:paraId="312E5825" w14:textId="2E651A40" w:rsidR="00A06490" w:rsidRDefault="00A06490" w:rsidP="00A06490">
      <w:pPr>
        <w:pStyle w:val="ListParagraph"/>
        <w:numPr>
          <w:ilvl w:val="0"/>
          <w:numId w:val="3"/>
        </w:numPr>
      </w:pPr>
      <w:r w:rsidRPr="00A06490">
        <w:t>This objective focuses on presenting the most iconic archive fashion brands, providing insights into their history, legacy, and how their designs continue to influence the fashion industry. The goal is to familiarize users with top brands like Chanel, Dior, and others that have shaped the fashion landscape.</w:t>
      </w:r>
    </w:p>
    <w:p w14:paraId="22980CDF" w14:textId="77ACDC31" w:rsidR="00A06490" w:rsidRDefault="00A06490" w:rsidP="00A06490">
      <w:pPr>
        <w:pStyle w:val="ListParagraph"/>
        <w:numPr>
          <w:ilvl w:val="0"/>
          <w:numId w:val="3"/>
        </w:numPr>
      </w:pPr>
      <w:r w:rsidRPr="00A06490">
        <w:t>This objective will provide an overview of the history of the fashion industry, focusing on its growth and evolution, key milestones, and the impact of historical events on the development of modern fashion.</w:t>
      </w:r>
    </w:p>
    <w:p w14:paraId="3B94AEE4" w14:textId="3D8846ED" w:rsidR="00A06490" w:rsidRPr="00A06490" w:rsidRDefault="00A06490" w:rsidP="00A06490">
      <w:pPr>
        <w:pStyle w:val="ListParagraph"/>
        <w:numPr>
          <w:ilvl w:val="0"/>
          <w:numId w:val="3"/>
        </w:numPr>
        <w:rPr>
          <w:lang w:val="en-GB"/>
        </w:rPr>
      </w:pPr>
      <w:r w:rsidRPr="00A06490">
        <w:t>The final objective is to explore why items from archive fashion brands are so expensive. This includes discussing the rarity, craftsmanship, and historical significance of these items, as well as their place in the luxury fashion market and the second-hand market.</w:t>
      </w:r>
    </w:p>
    <w:p w14:paraId="5E3E015C" w14:textId="77777777" w:rsidR="007025C7" w:rsidRDefault="00000000" w:rsidP="00A06490">
      <w:pPr>
        <w:pStyle w:val="Heading1"/>
      </w:pPr>
      <w:bookmarkStart w:id="2" w:name="_Toc194847573"/>
      <w:r>
        <w:t>Target Audience</w:t>
      </w:r>
      <w:bookmarkEnd w:id="2"/>
    </w:p>
    <w:p w14:paraId="5A39BBE3" w14:textId="31106349" w:rsidR="007025C7" w:rsidRPr="00A06490" w:rsidRDefault="00A06490">
      <w:pPr>
        <w:rPr>
          <w:lang w:val="ru-RU"/>
        </w:rPr>
        <w:sectPr w:rsidR="007025C7" w:rsidRPr="00A06490">
          <w:headerReference w:type="default" r:id="rId16"/>
          <w:footerReference w:type="default" r:id="rId17"/>
          <w:headerReference w:type="first" r:id="rId18"/>
          <w:footerReference w:type="first" r:id="rId19"/>
          <w:pgSz w:w="11906" w:h="16838"/>
          <w:pgMar w:top="1440" w:right="1440" w:bottom="1440" w:left="1440" w:header="708" w:footer="708" w:gutter="0"/>
          <w:cols w:space="720"/>
          <w:formProt w:val="0"/>
          <w:titlePg/>
          <w:docGrid w:linePitch="360" w:charSpace="4096"/>
        </w:sectPr>
      </w:pPr>
      <w:r w:rsidRPr="00A06490">
        <w:t xml:space="preserve">This website is aimed at individuals between the ages of 16 and 25 who have an interest in fashion and often watch fashion shows. These individuals tend to follow trends, explore new styles, and are curious about the history and impact of iconic fashion brands. Additionally, the site will be of particular interest to my classmates, as we all had the same task to create a website, but each of us </w:t>
      </w:r>
      <w:r w:rsidRPr="00A06490">
        <w:lastRenderedPageBreak/>
        <w:t>will have a unique approach, showcasing different outcomes. Beyond that, the website could appeal to anyone looking to deepen their understanding of fashion history, its cultural significance, and the factors that drive the high value of archival fashion pieces</w:t>
      </w:r>
    </w:p>
    <w:p w14:paraId="4E4F57FE" w14:textId="5CBDAFC0" w:rsidR="007025C7" w:rsidRDefault="00000000" w:rsidP="00A06490">
      <w:pPr>
        <w:pStyle w:val="Heading1"/>
      </w:pPr>
      <w:bookmarkStart w:id="3" w:name="_Toc194847574"/>
      <w:r>
        <w:lastRenderedPageBreak/>
        <w:t>Site Map</w:t>
      </w:r>
      <w:bookmarkEnd w:id="3"/>
    </w:p>
    <w:p w14:paraId="41C8F396" w14:textId="77777777" w:rsidR="007025C7" w:rsidRDefault="007025C7">
      <w:pPr>
        <w:rPr>
          <w:lang w:val="en-GB"/>
        </w:rPr>
      </w:pPr>
    </w:p>
    <w:p w14:paraId="72A3D3EC" w14:textId="77777777" w:rsidR="007025C7" w:rsidRPr="00A06490" w:rsidRDefault="00000000">
      <w:pPr>
        <w:sectPr w:rsidR="007025C7" w:rsidRPr="00A06490">
          <w:headerReference w:type="default" r:id="rId20"/>
          <w:footerReference w:type="even" r:id="rId21"/>
          <w:footerReference w:type="default" r:id="rId22"/>
          <w:headerReference w:type="first" r:id="rId23"/>
          <w:footerReference w:type="first" r:id="rId24"/>
          <w:pgSz w:w="16838" w:h="11906" w:orient="landscape"/>
          <w:pgMar w:top="1440" w:right="1440" w:bottom="1440" w:left="1440" w:header="708" w:footer="708" w:gutter="0"/>
          <w:cols w:space="720"/>
          <w:formProt w:val="0"/>
          <w:titlePg/>
          <w:docGrid w:linePitch="360" w:charSpace="4096"/>
        </w:sectPr>
      </w:pPr>
      <w:r>
        <w:rPr>
          <w:noProof/>
        </w:rPr>
        <w:drawing>
          <wp:inline distT="0" distB="0" distL="0" distR="0" wp14:anchorId="15157C8B" wp14:editId="6C42CF3D">
            <wp:extent cx="8229600" cy="4143375"/>
            <wp:effectExtent l="19050" t="0" r="5715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4FC9B19" w14:textId="77777777" w:rsidR="007025C7" w:rsidRDefault="00000000" w:rsidP="00A06490">
      <w:pPr>
        <w:pStyle w:val="Heading1"/>
      </w:pPr>
      <w:bookmarkStart w:id="4" w:name="_Toc194847575"/>
      <w:r>
        <w:lastRenderedPageBreak/>
        <w:t>Software Review</w:t>
      </w:r>
      <w:bookmarkEnd w:id="4"/>
    </w:p>
    <w:p w14:paraId="555BE718" w14:textId="7DD662E4" w:rsidR="00080A2C" w:rsidRDefault="00080A2C" w:rsidP="00080A2C">
      <w:pPr>
        <w:spacing w:before="120" w:after="120" w:line="240" w:lineRule="auto"/>
        <w:rPr>
          <w:rFonts w:ascii="Arial" w:hAnsi="Arial" w:cs="Arial"/>
          <w:b/>
          <w:sz w:val="26"/>
          <w:szCs w:val="26"/>
          <w:lang w:val="ru-RU"/>
        </w:rPr>
      </w:pPr>
      <w:r w:rsidRPr="008A49DD">
        <w:rPr>
          <w:rFonts w:ascii="Arial" w:hAnsi="Arial" w:cs="Arial"/>
          <w:b/>
          <w:sz w:val="26"/>
          <w:szCs w:val="26"/>
          <w:lang w:val="en-IE"/>
        </w:rPr>
        <w:t>Hardware</w:t>
      </w:r>
      <w:r w:rsidR="005B1241">
        <w:rPr>
          <w:rFonts w:ascii="Arial" w:hAnsi="Arial" w:cs="Arial"/>
          <w:b/>
          <w:sz w:val="26"/>
          <w:szCs w:val="26"/>
          <w:lang w:val="en-IE"/>
        </w:rPr>
        <w:t xml:space="preserve"> and </w:t>
      </w:r>
      <w:r w:rsidRPr="008A49DD">
        <w:rPr>
          <w:rFonts w:ascii="Arial" w:hAnsi="Arial" w:cs="Arial"/>
          <w:b/>
          <w:sz w:val="26"/>
          <w:szCs w:val="26"/>
          <w:lang w:val="en-IE"/>
        </w:rPr>
        <w:t>Software</w:t>
      </w:r>
      <w:r w:rsidR="005B1241">
        <w:rPr>
          <w:rFonts w:ascii="Arial" w:hAnsi="Arial" w:cs="Arial"/>
          <w:b/>
          <w:sz w:val="26"/>
          <w:szCs w:val="26"/>
          <w:lang w:val="en-IE"/>
        </w:rPr>
        <w:t xml:space="preserve"> review</w:t>
      </w:r>
    </w:p>
    <w:tbl>
      <w:tblPr>
        <w:tblStyle w:val="TableGrid"/>
        <w:tblW w:w="0" w:type="auto"/>
        <w:tblLook w:val="04A0" w:firstRow="1" w:lastRow="0" w:firstColumn="1" w:lastColumn="0" w:noHBand="0" w:noVBand="1"/>
      </w:tblPr>
      <w:tblGrid>
        <w:gridCol w:w="760"/>
        <w:gridCol w:w="628"/>
        <w:gridCol w:w="891"/>
        <w:gridCol w:w="675"/>
        <w:gridCol w:w="508"/>
        <w:gridCol w:w="941"/>
        <w:gridCol w:w="771"/>
        <w:gridCol w:w="759"/>
        <w:gridCol w:w="756"/>
        <w:gridCol w:w="826"/>
        <w:gridCol w:w="910"/>
        <w:gridCol w:w="817"/>
      </w:tblGrid>
      <w:tr w:rsidR="005B1241" w14:paraId="37EC89D8" w14:textId="77777777" w:rsidTr="005B1241">
        <w:tc>
          <w:tcPr>
            <w:tcW w:w="1098" w:type="dxa"/>
          </w:tcPr>
          <w:p w14:paraId="6967F735" w14:textId="77777777" w:rsidR="00080A2C" w:rsidRDefault="00080A2C" w:rsidP="00D068EC">
            <w:r>
              <w:t>Device</w:t>
            </w:r>
          </w:p>
        </w:tc>
        <w:tc>
          <w:tcPr>
            <w:tcW w:w="290" w:type="dxa"/>
          </w:tcPr>
          <w:p w14:paraId="5483A796" w14:textId="77777777" w:rsidR="00080A2C" w:rsidRDefault="00080A2C" w:rsidP="00D068EC">
            <w:r>
              <w:t>Screen Size</w:t>
            </w:r>
          </w:p>
        </w:tc>
        <w:tc>
          <w:tcPr>
            <w:tcW w:w="891" w:type="dxa"/>
          </w:tcPr>
          <w:p w14:paraId="59C0FE95" w14:textId="77777777" w:rsidR="00080A2C" w:rsidRDefault="00080A2C" w:rsidP="00D068EC">
            <w:r>
              <w:t>Resolution</w:t>
            </w:r>
          </w:p>
        </w:tc>
        <w:tc>
          <w:tcPr>
            <w:tcW w:w="675" w:type="dxa"/>
          </w:tcPr>
          <w:p w14:paraId="5BF372D8" w14:textId="77777777" w:rsidR="00080A2C" w:rsidRDefault="00080A2C" w:rsidP="00D068EC">
            <w:r>
              <w:t>Hard Drive</w:t>
            </w:r>
          </w:p>
        </w:tc>
        <w:tc>
          <w:tcPr>
            <w:tcW w:w="508" w:type="dxa"/>
          </w:tcPr>
          <w:p w14:paraId="2589A4B5" w14:textId="77777777" w:rsidR="00080A2C" w:rsidRDefault="00080A2C" w:rsidP="00D068EC">
            <w:r>
              <w:t>RAM</w:t>
            </w:r>
          </w:p>
        </w:tc>
        <w:tc>
          <w:tcPr>
            <w:tcW w:w="941" w:type="dxa"/>
          </w:tcPr>
          <w:p w14:paraId="2C807E3C" w14:textId="77777777" w:rsidR="00080A2C" w:rsidRDefault="00080A2C" w:rsidP="00D068EC">
            <w:r>
              <w:t>Processor</w:t>
            </w:r>
          </w:p>
        </w:tc>
        <w:tc>
          <w:tcPr>
            <w:tcW w:w="771" w:type="dxa"/>
          </w:tcPr>
          <w:p w14:paraId="58778C67" w14:textId="77777777" w:rsidR="00080A2C" w:rsidRDefault="00080A2C" w:rsidP="00D068EC">
            <w:r>
              <w:t>Ports</w:t>
            </w:r>
          </w:p>
        </w:tc>
        <w:tc>
          <w:tcPr>
            <w:tcW w:w="759" w:type="dxa"/>
          </w:tcPr>
          <w:p w14:paraId="7D5225A1" w14:textId="77777777" w:rsidR="00080A2C" w:rsidRDefault="00080A2C" w:rsidP="00D068EC">
            <w:r>
              <w:t>Speakers</w:t>
            </w:r>
          </w:p>
        </w:tc>
        <w:tc>
          <w:tcPr>
            <w:tcW w:w="756" w:type="dxa"/>
          </w:tcPr>
          <w:p w14:paraId="537A8600" w14:textId="77777777" w:rsidR="00080A2C" w:rsidRDefault="00080A2C" w:rsidP="00D068EC">
            <w:r>
              <w:t>Camera</w:t>
            </w:r>
          </w:p>
        </w:tc>
        <w:tc>
          <w:tcPr>
            <w:tcW w:w="826" w:type="dxa"/>
          </w:tcPr>
          <w:p w14:paraId="1E73993A" w14:textId="77777777" w:rsidR="00080A2C" w:rsidRDefault="00080A2C" w:rsidP="00D068EC">
            <w:r>
              <w:t>Video</w:t>
            </w:r>
          </w:p>
        </w:tc>
        <w:tc>
          <w:tcPr>
            <w:tcW w:w="910" w:type="dxa"/>
          </w:tcPr>
          <w:p w14:paraId="53C9F6C6" w14:textId="77777777" w:rsidR="00080A2C" w:rsidRDefault="00080A2C" w:rsidP="00D068EC">
            <w:r>
              <w:t>Internet Connection</w:t>
            </w:r>
          </w:p>
        </w:tc>
        <w:tc>
          <w:tcPr>
            <w:tcW w:w="817" w:type="dxa"/>
          </w:tcPr>
          <w:p w14:paraId="060CE652" w14:textId="77777777" w:rsidR="00080A2C" w:rsidRDefault="00080A2C" w:rsidP="00D068EC">
            <w:r>
              <w:t>Other</w:t>
            </w:r>
          </w:p>
        </w:tc>
      </w:tr>
      <w:tr w:rsidR="005B1241" w14:paraId="60E44558" w14:textId="77777777" w:rsidTr="005B1241">
        <w:tc>
          <w:tcPr>
            <w:tcW w:w="1098" w:type="dxa"/>
          </w:tcPr>
          <w:p w14:paraId="0870E3D6" w14:textId="77777777" w:rsidR="00080A2C" w:rsidRDefault="00080A2C" w:rsidP="00D068EC">
            <w:r>
              <w:t>Gigabyte G5KC (PC)</w:t>
            </w:r>
          </w:p>
        </w:tc>
        <w:tc>
          <w:tcPr>
            <w:tcW w:w="290" w:type="dxa"/>
          </w:tcPr>
          <w:p w14:paraId="6DE13D57" w14:textId="77777777" w:rsidR="00080A2C" w:rsidRDefault="00080A2C" w:rsidP="00D068EC">
            <w:r>
              <w:t>15.6 inches</w:t>
            </w:r>
          </w:p>
        </w:tc>
        <w:tc>
          <w:tcPr>
            <w:tcW w:w="891" w:type="dxa"/>
          </w:tcPr>
          <w:p w14:paraId="74FB2013" w14:textId="77777777" w:rsidR="00080A2C" w:rsidRDefault="00080A2C" w:rsidP="00D068EC">
            <w:r>
              <w:t>1920x1080</w:t>
            </w:r>
          </w:p>
        </w:tc>
        <w:tc>
          <w:tcPr>
            <w:tcW w:w="675" w:type="dxa"/>
          </w:tcPr>
          <w:p w14:paraId="610A6147" w14:textId="77777777" w:rsidR="00080A2C" w:rsidRDefault="00080A2C" w:rsidP="00D068EC">
            <w:r>
              <w:t>512 GB SSD</w:t>
            </w:r>
          </w:p>
        </w:tc>
        <w:tc>
          <w:tcPr>
            <w:tcW w:w="508" w:type="dxa"/>
          </w:tcPr>
          <w:p w14:paraId="6642BBAE" w14:textId="77777777" w:rsidR="00080A2C" w:rsidRDefault="00080A2C" w:rsidP="00D068EC">
            <w:r>
              <w:t>16 GB</w:t>
            </w:r>
          </w:p>
        </w:tc>
        <w:tc>
          <w:tcPr>
            <w:tcW w:w="941" w:type="dxa"/>
          </w:tcPr>
          <w:p w14:paraId="2926E8B7" w14:textId="77777777" w:rsidR="00080A2C" w:rsidRDefault="00080A2C" w:rsidP="00D068EC">
            <w:r>
              <w:t>Intel Core i7-12700H</w:t>
            </w:r>
          </w:p>
        </w:tc>
        <w:tc>
          <w:tcPr>
            <w:tcW w:w="771" w:type="dxa"/>
          </w:tcPr>
          <w:p w14:paraId="54BA7A8A" w14:textId="77777777" w:rsidR="00080A2C" w:rsidRDefault="00080A2C" w:rsidP="00D068EC">
            <w:r>
              <w:t>USB-C, USB-A</w:t>
            </w:r>
          </w:p>
        </w:tc>
        <w:tc>
          <w:tcPr>
            <w:tcW w:w="759" w:type="dxa"/>
          </w:tcPr>
          <w:p w14:paraId="10FBD39B" w14:textId="77777777" w:rsidR="00080A2C" w:rsidRDefault="00080A2C" w:rsidP="00D068EC">
            <w:r>
              <w:t>Stereo speakers</w:t>
            </w:r>
          </w:p>
        </w:tc>
        <w:tc>
          <w:tcPr>
            <w:tcW w:w="756" w:type="dxa"/>
          </w:tcPr>
          <w:p w14:paraId="27F1A220" w14:textId="77777777" w:rsidR="00080A2C" w:rsidRDefault="00080A2C" w:rsidP="00D068EC">
            <w:r>
              <w:t>720p Webcam</w:t>
            </w:r>
          </w:p>
        </w:tc>
        <w:tc>
          <w:tcPr>
            <w:tcW w:w="826" w:type="dxa"/>
          </w:tcPr>
          <w:p w14:paraId="7BE55DAB" w14:textId="77777777" w:rsidR="00080A2C" w:rsidRDefault="00080A2C" w:rsidP="00D068EC">
            <w:r>
              <w:t>1080p</w:t>
            </w:r>
          </w:p>
        </w:tc>
        <w:tc>
          <w:tcPr>
            <w:tcW w:w="910" w:type="dxa"/>
          </w:tcPr>
          <w:p w14:paraId="2947643B" w14:textId="77777777" w:rsidR="00080A2C" w:rsidRDefault="00080A2C" w:rsidP="00D068EC">
            <w:r>
              <w:t>Wi-Fi 6, Bluetooth 5.2</w:t>
            </w:r>
          </w:p>
        </w:tc>
        <w:tc>
          <w:tcPr>
            <w:tcW w:w="817" w:type="dxa"/>
          </w:tcPr>
          <w:p w14:paraId="32DCEFB2" w14:textId="77777777" w:rsidR="00080A2C" w:rsidRDefault="00080A2C" w:rsidP="00D068EC">
            <w:r>
              <w:t>N/A</w:t>
            </w:r>
          </w:p>
        </w:tc>
      </w:tr>
      <w:tr w:rsidR="005B1241" w14:paraId="0D91119F" w14:textId="77777777" w:rsidTr="005B1241">
        <w:tc>
          <w:tcPr>
            <w:tcW w:w="1098" w:type="dxa"/>
          </w:tcPr>
          <w:p w14:paraId="30453E53" w14:textId="77777777" w:rsidR="00080A2C" w:rsidRDefault="00080A2C" w:rsidP="00D068EC">
            <w:r>
              <w:t>ASUS TUF Gaming A14 (Laptop)</w:t>
            </w:r>
          </w:p>
        </w:tc>
        <w:tc>
          <w:tcPr>
            <w:tcW w:w="290" w:type="dxa"/>
          </w:tcPr>
          <w:p w14:paraId="6B74CB91" w14:textId="77777777" w:rsidR="00080A2C" w:rsidRDefault="00080A2C" w:rsidP="00D068EC">
            <w:r>
              <w:t>14 inches</w:t>
            </w:r>
          </w:p>
        </w:tc>
        <w:tc>
          <w:tcPr>
            <w:tcW w:w="891" w:type="dxa"/>
          </w:tcPr>
          <w:p w14:paraId="7AB27C92" w14:textId="77777777" w:rsidR="00080A2C" w:rsidRDefault="00080A2C" w:rsidP="00D068EC">
            <w:r>
              <w:t>1920x1080</w:t>
            </w:r>
          </w:p>
        </w:tc>
        <w:tc>
          <w:tcPr>
            <w:tcW w:w="675" w:type="dxa"/>
          </w:tcPr>
          <w:p w14:paraId="2C61F9D5" w14:textId="77777777" w:rsidR="00080A2C" w:rsidRDefault="00080A2C" w:rsidP="00D068EC">
            <w:r>
              <w:t>512 GB SSD</w:t>
            </w:r>
          </w:p>
        </w:tc>
        <w:tc>
          <w:tcPr>
            <w:tcW w:w="508" w:type="dxa"/>
          </w:tcPr>
          <w:p w14:paraId="45BA1F8B" w14:textId="77777777" w:rsidR="00080A2C" w:rsidRDefault="00080A2C" w:rsidP="00D068EC">
            <w:r>
              <w:t>16 GB</w:t>
            </w:r>
          </w:p>
        </w:tc>
        <w:tc>
          <w:tcPr>
            <w:tcW w:w="941" w:type="dxa"/>
          </w:tcPr>
          <w:p w14:paraId="1058F60F" w14:textId="77777777" w:rsidR="00080A2C" w:rsidRDefault="00080A2C" w:rsidP="00D068EC">
            <w:r>
              <w:t>AMD Ryzen 7 5800H</w:t>
            </w:r>
          </w:p>
        </w:tc>
        <w:tc>
          <w:tcPr>
            <w:tcW w:w="771" w:type="dxa"/>
          </w:tcPr>
          <w:p w14:paraId="3FE459C4" w14:textId="77777777" w:rsidR="00080A2C" w:rsidRDefault="00080A2C" w:rsidP="00D068EC">
            <w:r>
              <w:t>USB-C, USB-A</w:t>
            </w:r>
          </w:p>
        </w:tc>
        <w:tc>
          <w:tcPr>
            <w:tcW w:w="759" w:type="dxa"/>
          </w:tcPr>
          <w:p w14:paraId="36549683" w14:textId="77777777" w:rsidR="00080A2C" w:rsidRDefault="00080A2C" w:rsidP="00D068EC">
            <w:r>
              <w:t>Stereo speakers</w:t>
            </w:r>
          </w:p>
        </w:tc>
        <w:tc>
          <w:tcPr>
            <w:tcW w:w="756" w:type="dxa"/>
          </w:tcPr>
          <w:p w14:paraId="661EDF0D" w14:textId="77777777" w:rsidR="00080A2C" w:rsidRDefault="00080A2C" w:rsidP="00D068EC">
            <w:r>
              <w:t>720p Webcam</w:t>
            </w:r>
          </w:p>
        </w:tc>
        <w:tc>
          <w:tcPr>
            <w:tcW w:w="826" w:type="dxa"/>
          </w:tcPr>
          <w:p w14:paraId="495FF028" w14:textId="77777777" w:rsidR="00080A2C" w:rsidRDefault="00080A2C" w:rsidP="00D068EC">
            <w:r>
              <w:t>1080p</w:t>
            </w:r>
          </w:p>
        </w:tc>
        <w:tc>
          <w:tcPr>
            <w:tcW w:w="910" w:type="dxa"/>
          </w:tcPr>
          <w:p w14:paraId="008D00BB" w14:textId="77777777" w:rsidR="00080A2C" w:rsidRDefault="00080A2C" w:rsidP="00D068EC">
            <w:r>
              <w:t>Wi-Fi 6, Bluetooth 5.0</w:t>
            </w:r>
          </w:p>
        </w:tc>
        <w:tc>
          <w:tcPr>
            <w:tcW w:w="817" w:type="dxa"/>
          </w:tcPr>
          <w:p w14:paraId="3C61C360" w14:textId="77777777" w:rsidR="00080A2C" w:rsidRDefault="00080A2C" w:rsidP="00D068EC">
            <w:r>
              <w:t>N/A</w:t>
            </w:r>
          </w:p>
        </w:tc>
      </w:tr>
      <w:tr w:rsidR="005B1241" w14:paraId="781CF18C" w14:textId="77777777" w:rsidTr="005B1241">
        <w:tc>
          <w:tcPr>
            <w:tcW w:w="1098" w:type="dxa"/>
          </w:tcPr>
          <w:p w14:paraId="115DB43E" w14:textId="77777777" w:rsidR="00080A2C" w:rsidRDefault="00080A2C" w:rsidP="00D068EC">
            <w:r>
              <w:t>Apple iPhone 15 Pro</w:t>
            </w:r>
          </w:p>
        </w:tc>
        <w:tc>
          <w:tcPr>
            <w:tcW w:w="290" w:type="dxa"/>
          </w:tcPr>
          <w:p w14:paraId="52D859D5" w14:textId="77777777" w:rsidR="00080A2C" w:rsidRDefault="00080A2C" w:rsidP="00D068EC">
            <w:r>
              <w:t>6.1 inches</w:t>
            </w:r>
          </w:p>
        </w:tc>
        <w:tc>
          <w:tcPr>
            <w:tcW w:w="891" w:type="dxa"/>
          </w:tcPr>
          <w:p w14:paraId="50FB19C5" w14:textId="77777777" w:rsidR="00080A2C" w:rsidRDefault="00080A2C" w:rsidP="00D068EC">
            <w:r>
              <w:t>2532x1170</w:t>
            </w:r>
          </w:p>
        </w:tc>
        <w:tc>
          <w:tcPr>
            <w:tcW w:w="675" w:type="dxa"/>
          </w:tcPr>
          <w:p w14:paraId="4C1868CB" w14:textId="77777777" w:rsidR="00080A2C" w:rsidRDefault="00080A2C" w:rsidP="00D068EC">
            <w:r>
              <w:t>128 GB/256 GB</w:t>
            </w:r>
          </w:p>
        </w:tc>
        <w:tc>
          <w:tcPr>
            <w:tcW w:w="508" w:type="dxa"/>
          </w:tcPr>
          <w:p w14:paraId="5F78FF7F" w14:textId="77777777" w:rsidR="00080A2C" w:rsidRDefault="00080A2C" w:rsidP="00D068EC">
            <w:r>
              <w:t>6 GB</w:t>
            </w:r>
          </w:p>
        </w:tc>
        <w:tc>
          <w:tcPr>
            <w:tcW w:w="941" w:type="dxa"/>
          </w:tcPr>
          <w:p w14:paraId="3FEE9D7A" w14:textId="77777777" w:rsidR="00080A2C" w:rsidRDefault="00080A2C" w:rsidP="00D068EC">
            <w:r>
              <w:t>Apple A17 Pro</w:t>
            </w:r>
          </w:p>
        </w:tc>
        <w:tc>
          <w:tcPr>
            <w:tcW w:w="771" w:type="dxa"/>
          </w:tcPr>
          <w:p w14:paraId="401C3234" w14:textId="77777777" w:rsidR="00080A2C" w:rsidRDefault="00080A2C" w:rsidP="00D068EC">
            <w:r>
              <w:t>Lightning</w:t>
            </w:r>
          </w:p>
        </w:tc>
        <w:tc>
          <w:tcPr>
            <w:tcW w:w="759" w:type="dxa"/>
          </w:tcPr>
          <w:p w14:paraId="14BEC96A" w14:textId="77777777" w:rsidR="00080A2C" w:rsidRDefault="00080A2C" w:rsidP="00D068EC">
            <w:r>
              <w:t>Stereo speakers</w:t>
            </w:r>
          </w:p>
        </w:tc>
        <w:tc>
          <w:tcPr>
            <w:tcW w:w="756" w:type="dxa"/>
          </w:tcPr>
          <w:p w14:paraId="764196C9" w14:textId="77777777" w:rsidR="00080A2C" w:rsidRDefault="00080A2C" w:rsidP="00D068EC">
            <w:r>
              <w:t>48 MP Rear, 12 MP Front</w:t>
            </w:r>
          </w:p>
        </w:tc>
        <w:tc>
          <w:tcPr>
            <w:tcW w:w="826" w:type="dxa"/>
          </w:tcPr>
          <w:p w14:paraId="4D428E76" w14:textId="77777777" w:rsidR="00080A2C" w:rsidRDefault="00080A2C" w:rsidP="00D068EC">
            <w:r>
              <w:t>4K HDR Video Recording</w:t>
            </w:r>
          </w:p>
        </w:tc>
        <w:tc>
          <w:tcPr>
            <w:tcW w:w="910" w:type="dxa"/>
          </w:tcPr>
          <w:p w14:paraId="0D601F02" w14:textId="77777777" w:rsidR="00080A2C" w:rsidRDefault="00080A2C" w:rsidP="00D068EC">
            <w:r>
              <w:t>5G, Wi-Fi 6E</w:t>
            </w:r>
          </w:p>
        </w:tc>
        <w:tc>
          <w:tcPr>
            <w:tcW w:w="817" w:type="dxa"/>
          </w:tcPr>
          <w:p w14:paraId="3B9256E9" w14:textId="77777777" w:rsidR="00080A2C" w:rsidRDefault="00080A2C" w:rsidP="00D068EC">
            <w:r>
              <w:t>Bluetooth 5.3</w:t>
            </w:r>
          </w:p>
        </w:tc>
      </w:tr>
      <w:tr w:rsidR="005B1241" w14:paraId="7C185C6B" w14:textId="77777777" w:rsidTr="005B1241">
        <w:tc>
          <w:tcPr>
            <w:tcW w:w="1098" w:type="dxa"/>
          </w:tcPr>
          <w:p w14:paraId="096B7DF3" w14:textId="77777777" w:rsidR="00080A2C" w:rsidRDefault="00080A2C" w:rsidP="00D068EC">
            <w:r>
              <w:t>Apple iPhone 14 Pro Max</w:t>
            </w:r>
          </w:p>
        </w:tc>
        <w:tc>
          <w:tcPr>
            <w:tcW w:w="290" w:type="dxa"/>
          </w:tcPr>
          <w:p w14:paraId="7BCB90F1" w14:textId="77777777" w:rsidR="00080A2C" w:rsidRDefault="00080A2C" w:rsidP="00D068EC">
            <w:r>
              <w:t>6.7 inches</w:t>
            </w:r>
          </w:p>
        </w:tc>
        <w:tc>
          <w:tcPr>
            <w:tcW w:w="891" w:type="dxa"/>
          </w:tcPr>
          <w:p w14:paraId="4B845A32" w14:textId="77777777" w:rsidR="00080A2C" w:rsidRDefault="00080A2C" w:rsidP="00D068EC">
            <w:r>
              <w:t>2796x1290</w:t>
            </w:r>
          </w:p>
        </w:tc>
        <w:tc>
          <w:tcPr>
            <w:tcW w:w="675" w:type="dxa"/>
          </w:tcPr>
          <w:p w14:paraId="2F8518B1" w14:textId="77777777" w:rsidR="00080A2C" w:rsidRDefault="00080A2C" w:rsidP="00D068EC">
            <w:r>
              <w:t>128 GB/256 GB</w:t>
            </w:r>
          </w:p>
        </w:tc>
        <w:tc>
          <w:tcPr>
            <w:tcW w:w="508" w:type="dxa"/>
          </w:tcPr>
          <w:p w14:paraId="201100B1" w14:textId="77777777" w:rsidR="00080A2C" w:rsidRDefault="00080A2C" w:rsidP="00D068EC">
            <w:r>
              <w:t>6 GB</w:t>
            </w:r>
          </w:p>
        </w:tc>
        <w:tc>
          <w:tcPr>
            <w:tcW w:w="941" w:type="dxa"/>
          </w:tcPr>
          <w:p w14:paraId="4754373B" w14:textId="77777777" w:rsidR="00080A2C" w:rsidRDefault="00080A2C" w:rsidP="00D068EC">
            <w:r>
              <w:t>Apple A16 Bionic</w:t>
            </w:r>
          </w:p>
        </w:tc>
        <w:tc>
          <w:tcPr>
            <w:tcW w:w="771" w:type="dxa"/>
          </w:tcPr>
          <w:p w14:paraId="04D79D5E" w14:textId="77777777" w:rsidR="00080A2C" w:rsidRDefault="00080A2C" w:rsidP="00D068EC">
            <w:r>
              <w:t>Lightning</w:t>
            </w:r>
          </w:p>
        </w:tc>
        <w:tc>
          <w:tcPr>
            <w:tcW w:w="759" w:type="dxa"/>
          </w:tcPr>
          <w:p w14:paraId="5EBCC4D6" w14:textId="77777777" w:rsidR="00080A2C" w:rsidRDefault="00080A2C" w:rsidP="00D068EC">
            <w:r>
              <w:t>Stereo speakers</w:t>
            </w:r>
          </w:p>
        </w:tc>
        <w:tc>
          <w:tcPr>
            <w:tcW w:w="756" w:type="dxa"/>
          </w:tcPr>
          <w:p w14:paraId="0AD82D99" w14:textId="77777777" w:rsidR="00080A2C" w:rsidRDefault="00080A2C" w:rsidP="00D068EC">
            <w:r>
              <w:t>48 MP Rear, 12 MP Front</w:t>
            </w:r>
          </w:p>
        </w:tc>
        <w:tc>
          <w:tcPr>
            <w:tcW w:w="826" w:type="dxa"/>
          </w:tcPr>
          <w:p w14:paraId="2259F09E" w14:textId="77777777" w:rsidR="00080A2C" w:rsidRDefault="00080A2C" w:rsidP="00D068EC">
            <w:r>
              <w:t>4K HDR Video Recording</w:t>
            </w:r>
          </w:p>
        </w:tc>
        <w:tc>
          <w:tcPr>
            <w:tcW w:w="910" w:type="dxa"/>
          </w:tcPr>
          <w:p w14:paraId="6F70B36A" w14:textId="77777777" w:rsidR="00080A2C" w:rsidRDefault="00080A2C" w:rsidP="00D068EC">
            <w:r>
              <w:t>5G, Wi-Fi 6</w:t>
            </w:r>
          </w:p>
        </w:tc>
        <w:tc>
          <w:tcPr>
            <w:tcW w:w="817" w:type="dxa"/>
          </w:tcPr>
          <w:p w14:paraId="519FD76D" w14:textId="77777777" w:rsidR="00080A2C" w:rsidRDefault="00080A2C" w:rsidP="00D068EC">
            <w:r>
              <w:t>Bluetooth 5.3</w:t>
            </w:r>
          </w:p>
        </w:tc>
      </w:tr>
      <w:tr w:rsidR="005B1241" w14:paraId="3B111DD5" w14:textId="77777777" w:rsidTr="005B1241">
        <w:tc>
          <w:tcPr>
            <w:tcW w:w="1098" w:type="dxa"/>
          </w:tcPr>
          <w:p w14:paraId="4D9E5D52" w14:textId="77777777" w:rsidR="00080A2C" w:rsidRDefault="00080A2C" w:rsidP="00D068EC">
            <w:r>
              <w:t xml:space="preserve">Apple iPad Air 5th </w:t>
            </w:r>
            <w:r>
              <w:lastRenderedPageBreak/>
              <w:t>Gen (Tablet)</w:t>
            </w:r>
          </w:p>
        </w:tc>
        <w:tc>
          <w:tcPr>
            <w:tcW w:w="290" w:type="dxa"/>
          </w:tcPr>
          <w:p w14:paraId="4F6EF4B8" w14:textId="77777777" w:rsidR="00080A2C" w:rsidRDefault="00080A2C" w:rsidP="00D068EC">
            <w:r>
              <w:lastRenderedPageBreak/>
              <w:t>10.9 inches</w:t>
            </w:r>
          </w:p>
        </w:tc>
        <w:tc>
          <w:tcPr>
            <w:tcW w:w="891" w:type="dxa"/>
          </w:tcPr>
          <w:p w14:paraId="6EAF2031" w14:textId="77777777" w:rsidR="00080A2C" w:rsidRDefault="00080A2C" w:rsidP="00D068EC">
            <w:r>
              <w:t>2360x1640</w:t>
            </w:r>
          </w:p>
        </w:tc>
        <w:tc>
          <w:tcPr>
            <w:tcW w:w="675" w:type="dxa"/>
          </w:tcPr>
          <w:p w14:paraId="4F72E07A" w14:textId="77777777" w:rsidR="00080A2C" w:rsidRDefault="00080A2C" w:rsidP="00D068EC">
            <w:r>
              <w:t>64 GB</w:t>
            </w:r>
          </w:p>
        </w:tc>
        <w:tc>
          <w:tcPr>
            <w:tcW w:w="508" w:type="dxa"/>
          </w:tcPr>
          <w:p w14:paraId="051A78B9" w14:textId="77777777" w:rsidR="00080A2C" w:rsidRDefault="00080A2C" w:rsidP="00D068EC">
            <w:r>
              <w:t>4 GB</w:t>
            </w:r>
          </w:p>
        </w:tc>
        <w:tc>
          <w:tcPr>
            <w:tcW w:w="941" w:type="dxa"/>
          </w:tcPr>
          <w:p w14:paraId="639600DC" w14:textId="77777777" w:rsidR="00080A2C" w:rsidRDefault="00080A2C" w:rsidP="00D068EC">
            <w:r>
              <w:t>Apple A14 Bionic</w:t>
            </w:r>
          </w:p>
        </w:tc>
        <w:tc>
          <w:tcPr>
            <w:tcW w:w="771" w:type="dxa"/>
          </w:tcPr>
          <w:p w14:paraId="0CABE5D8" w14:textId="77777777" w:rsidR="00080A2C" w:rsidRDefault="00080A2C" w:rsidP="00D068EC">
            <w:r>
              <w:t>USB-C</w:t>
            </w:r>
          </w:p>
        </w:tc>
        <w:tc>
          <w:tcPr>
            <w:tcW w:w="759" w:type="dxa"/>
          </w:tcPr>
          <w:p w14:paraId="399D54DA" w14:textId="77777777" w:rsidR="00080A2C" w:rsidRDefault="00080A2C" w:rsidP="00D068EC">
            <w:r>
              <w:t>Stereo speakers</w:t>
            </w:r>
          </w:p>
        </w:tc>
        <w:tc>
          <w:tcPr>
            <w:tcW w:w="756" w:type="dxa"/>
          </w:tcPr>
          <w:p w14:paraId="63CD10AD" w14:textId="77777777" w:rsidR="00080A2C" w:rsidRDefault="00080A2C" w:rsidP="00D068EC">
            <w:r>
              <w:t xml:space="preserve">12 MP Rear, 7 MP </w:t>
            </w:r>
            <w:r>
              <w:lastRenderedPageBreak/>
              <w:t>Front</w:t>
            </w:r>
          </w:p>
        </w:tc>
        <w:tc>
          <w:tcPr>
            <w:tcW w:w="826" w:type="dxa"/>
          </w:tcPr>
          <w:p w14:paraId="4D05A2C0" w14:textId="77777777" w:rsidR="00080A2C" w:rsidRDefault="00080A2C" w:rsidP="00D068EC">
            <w:r>
              <w:lastRenderedPageBreak/>
              <w:t>4K Video Record</w:t>
            </w:r>
            <w:r>
              <w:lastRenderedPageBreak/>
              <w:t>ing</w:t>
            </w:r>
          </w:p>
        </w:tc>
        <w:tc>
          <w:tcPr>
            <w:tcW w:w="910" w:type="dxa"/>
          </w:tcPr>
          <w:p w14:paraId="6C417AC9" w14:textId="77777777" w:rsidR="00080A2C" w:rsidRDefault="00080A2C" w:rsidP="00D068EC">
            <w:r>
              <w:lastRenderedPageBreak/>
              <w:t>Wi-Fi 6</w:t>
            </w:r>
          </w:p>
        </w:tc>
        <w:tc>
          <w:tcPr>
            <w:tcW w:w="817" w:type="dxa"/>
          </w:tcPr>
          <w:p w14:paraId="27106576" w14:textId="77777777" w:rsidR="00080A2C" w:rsidRDefault="00080A2C" w:rsidP="00D068EC">
            <w:r>
              <w:t>Bluetooth 5.0</w:t>
            </w:r>
          </w:p>
        </w:tc>
      </w:tr>
      <w:tr w:rsidR="005B1241" w14:paraId="768DF6A5" w14:textId="77777777" w:rsidTr="005B1241">
        <w:tc>
          <w:tcPr>
            <w:tcW w:w="1098" w:type="dxa"/>
          </w:tcPr>
          <w:p w14:paraId="1AB2568A" w14:textId="77777777" w:rsidR="00080A2C" w:rsidRDefault="00080A2C" w:rsidP="00D068EC">
            <w:r>
              <w:t>Samsung Galaxy Tab S8 (Tablet)</w:t>
            </w:r>
          </w:p>
        </w:tc>
        <w:tc>
          <w:tcPr>
            <w:tcW w:w="290" w:type="dxa"/>
          </w:tcPr>
          <w:p w14:paraId="46AE9DA9" w14:textId="77777777" w:rsidR="00080A2C" w:rsidRDefault="00080A2C" w:rsidP="00D068EC">
            <w:r>
              <w:t>11 inches</w:t>
            </w:r>
          </w:p>
        </w:tc>
        <w:tc>
          <w:tcPr>
            <w:tcW w:w="891" w:type="dxa"/>
          </w:tcPr>
          <w:p w14:paraId="33E338B5" w14:textId="77777777" w:rsidR="00080A2C" w:rsidRDefault="00080A2C" w:rsidP="00D068EC">
            <w:r>
              <w:t>2560x1600</w:t>
            </w:r>
          </w:p>
        </w:tc>
        <w:tc>
          <w:tcPr>
            <w:tcW w:w="675" w:type="dxa"/>
          </w:tcPr>
          <w:p w14:paraId="2F034934" w14:textId="77777777" w:rsidR="00080A2C" w:rsidRDefault="00080A2C" w:rsidP="00D068EC">
            <w:r>
              <w:t>128 GB</w:t>
            </w:r>
          </w:p>
        </w:tc>
        <w:tc>
          <w:tcPr>
            <w:tcW w:w="508" w:type="dxa"/>
          </w:tcPr>
          <w:p w14:paraId="2C1C1460" w14:textId="77777777" w:rsidR="00080A2C" w:rsidRDefault="00080A2C" w:rsidP="00D068EC">
            <w:r>
              <w:t>8 GB</w:t>
            </w:r>
          </w:p>
        </w:tc>
        <w:tc>
          <w:tcPr>
            <w:tcW w:w="941" w:type="dxa"/>
          </w:tcPr>
          <w:p w14:paraId="4C468176" w14:textId="77777777" w:rsidR="00080A2C" w:rsidRDefault="00080A2C" w:rsidP="00D068EC">
            <w:r>
              <w:t>Snapdragon 8 Gen 1</w:t>
            </w:r>
          </w:p>
        </w:tc>
        <w:tc>
          <w:tcPr>
            <w:tcW w:w="771" w:type="dxa"/>
          </w:tcPr>
          <w:p w14:paraId="47E17CDC" w14:textId="77777777" w:rsidR="00080A2C" w:rsidRDefault="00080A2C" w:rsidP="00D068EC">
            <w:r>
              <w:t>USB-C</w:t>
            </w:r>
          </w:p>
        </w:tc>
        <w:tc>
          <w:tcPr>
            <w:tcW w:w="759" w:type="dxa"/>
          </w:tcPr>
          <w:p w14:paraId="307FDA77" w14:textId="77777777" w:rsidR="00080A2C" w:rsidRDefault="00080A2C" w:rsidP="00D068EC">
            <w:r>
              <w:t>Quad Stereo Speakers</w:t>
            </w:r>
          </w:p>
        </w:tc>
        <w:tc>
          <w:tcPr>
            <w:tcW w:w="756" w:type="dxa"/>
          </w:tcPr>
          <w:p w14:paraId="33ECD934" w14:textId="77777777" w:rsidR="00080A2C" w:rsidRDefault="00080A2C" w:rsidP="00D068EC">
            <w:r>
              <w:t>13 MP Rear, 12 MP Front</w:t>
            </w:r>
          </w:p>
        </w:tc>
        <w:tc>
          <w:tcPr>
            <w:tcW w:w="826" w:type="dxa"/>
          </w:tcPr>
          <w:p w14:paraId="20556ECB" w14:textId="77777777" w:rsidR="00080A2C" w:rsidRDefault="00080A2C" w:rsidP="00D068EC">
            <w:r>
              <w:t>4K Video Recording</w:t>
            </w:r>
          </w:p>
        </w:tc>
        <w:tc>
          <w:tcPr>
            <w:tcW w:w="910" w:type="dxa"/>
          </w:tcPr>
          <w:p w14:paraId="08881F7E" w14:textId="77777777" w:rsidR="00080A2C" w:rsidRDefault="00080A2C" w:rsidP="00D068EC">
            <w:r>
              <w:t>Wi-Fi 6E</w:t>
            </w:r>
          </w:p>
        </w:tc>
        <w:tc>
          <w:tcPr>
            <w:tcW w:w="817" w:type="dxa"/>
          </w:tcPr>
          <w:p w14:paraId="692CCBA9" w14:textId="77777777" w:rsidR="00080A2C" w:rsidRDefault="00080A2C" w:rsidP="00D068EC">
            <w:r>
              <w:t>Bluetooth 5.2</w:t>
            </w:r>
          </w:p>
        </w:tc>
      </w:tr>
    </w:tbl>
    <w:p w14:paraId="3F3C197E" w14:textId="77777777" w:rsidR="00080A2C" w:rsidRDefault="00080A2C" w:rsidP="00080A2C"/>
    <w:p w14:paraId="4E4287FE" w14:textId="77777777" w:rsidR="00080A2C" w:rsidRPr="00080A2C" w:rsidRDefault="00080A2C" w:rsidP="00080A2C">
      <w:pPr>
        <w:spacing w:before="120" w:after="120" w:line="240" w:lineRule="auto"/>
        <w:rPr>
          <w:rFonts w:ascii="Arial" w:hAnsi="Arial" w:cs="Arial"/>
          <w:b/>
          <w:sz w:val="26"/>
          <w:szCs w:val="26"/>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6338"/>
      </w:tblGrid>
      <w:tr w:rsidR="00080A2C" w:rsidRPr="00B23299" w14:paraId="249D5E66" w14:textId="77777777" w:rsidTr="00D068EC">
        <w:tc>
          <w:tcPr>
            <w:tcW w:w="2518" w:type="dxa"/>
            <w:shd w:val="clear" w:color="auto" w:fill="auto"/>
          </w:tcPr>
          <w:p w14:paraId="41BD7144" w14:textId="77777777" w:rsidR="00080A2C" w:rsidRPr="00B23299" w:rsidRDefault="00080A2C" w:rsidP="00D068EC">
            <w:pPr>
              <w:spacing w:before="120" w:after="120"/>
              <w:rPr>
                <w:rFonts w:ascii="Arial" w:hAnsi="Arial" w:cs="Arial"/>
                <w:lang w:val="en-IE"/>
              </w:rPr>
            </w:pPr>
            <w:r w:rsidRPr="00B23299">
              <w:rPr>
                <w:rFonts w:ascii="Arial" w:hAnsi="Arial" w:cs="Arial"/>
                <w:lang w:val="en-IE"/>
              </w:rPr>
              <w:t>Operating System</w:t>
            </w:r>
          </w:p>
        </w:tc>
        <w:tc>
          <w:tcPr>
            <w:tcW w:w="6338" w:type="dxa"/>
            <w:shd w:val="clear" w:color="auto" w:fill="auto"/>
          </w:tcPr>
          <w:p w14:paraId="1BAF069C" w14:textId="5CBB1AD0" w:rsidR="00080A2C" w:rsidRPr="00B23299" w:rsidRDefault="00080A2C" w:rsidP="00D068EC">
            <w:pPr>
              <w:spacing w:before="120" w:after="120"/>
              <w:rPr>
                <w:rFonts w:ascii="Arial" w:hAnsi="Arial" w:cs="Arial"/>
                <w:lang w:val="en-IE"/>
              </w:rPr>
            </w:pPr>
            <w:r>
              <w:rPr>
                <w:rFonts w:ascii="Arial" w:hAnsi="Arial" w:cs="Arial"/>
                <w:lang w:val="en-IE"/>
              </w:rPr>
              <w:t>Arch linux,Windows</w:t>
            </w:r>
          </w:p>
        </w:tc>
      </w:tr>
      <w:tr w:rsidR="00080A2C" w:rsidRPr="00B23299" w14:paraId="11A152CA" w14:textId="77777777" w:rsidTr="00D068EC">
        <w:tc>
          <w:tcPr>
            <w:tcW w:w="2518" w:type="dxa"/>
            <w:shd w:val="clear" w:color="auto" w:fill="auto"/>
          </w:tcPr>
          <w:p w14:paraId="443B2CB9" w14:textId="77777777" w:rsidR="00080A2C" w:rsidRPr="00B23299" w:rsidRDefault="00080A2C" w:rsidP="00D068EC">
            <w:pPr>
              <w:spacing w:before="120" w:after="120"/>
              <w:rPr>
                <w:rFonts w:ascii="Arial" w:hAnsi="Arial" w:cs="Arial"/>
                <w:lang w:val="en-IE"/>
              </w:rPr>
            </w:pPr>
            <w:r w:rsidRPr="00B23299">
              <w:rPr>
                <w:rFonts w:ascii="Arial" w:hAnsi="Arial" w:cs="Arial"/>
                <w:lang w:val="en-IE"/>
              </w:rPr>
              <w:t>Browsers</w:t>
            </w:r>
          </w:p>
        </w:tc>
        <w:tc>
          <w:tcPr>
            <w:tcW w:w="6338" w:type="dxa"/>
            <w:shd w:val="clear" w:color="auto" w:fill="auto"/>
          </w:tcPr>
          <w:p w14:paraId="2D2F7B7E" w14:textId="04F67DC1" w:rsidR="00080A2C" w:rsidRPr="00080A2C" w:rsidRDefault="00080A2C" w:rsidP="00D068EC">
            <w:pPr>
              <w:spacing w:before="120" w:after="120"/>
              <w:rPr>
                <w:rFonts w:ascii="Arial" w:hAnsi="Arial" w:cs="Arial"/>
              </w:rPr>
            </w:pPr>
            <w:r>
              <w:rPr>
                <w:rFonts w:ascii="Arial" w:hAnsi="Arial" w:cs="Arial"/>
                <w:lang w:val="en-IE"/>
              </w:rPr>
              <w:t>Firefox,Microsoft Edge</w:t>
            </w:r>
            <w:r>
              <w:rPr>
                <w:rFonts w:ascii="Arial" w:hAnsi="Arial" w:cs="Arial"/>
              </w:rPr>
              <w:t>,Safari</w:t>
            </w:r>
          </w:p>
        </w:tc>
      </w:tr>
      <w:tr w:rsidR="00080A2C" w:rsidRPr="00B23299" w14:paraId="6C3A5842" w14:textId="77777777" w:rsidTr="00D068EC">
        <w:tc>
          <w:tcPr>
            <w:tcW w:w="2518" w:type="dxa"/>
            <w:shd w:val="clear" w:color="auto" w:fill="auto"/>
          </w:tcPr>
          <w:p w14:paraId="74F1C3D4" w14:textId="77777777" w:rsidR="00080A2C" w:rsidRPr="00B23299" w:rsidRDefault="00080A2C" w:rsidP="00D068EC">
            <w:pPr>
              <w:spacing w:before="120" w:after="120"/>
              <w:rPr>
                <w:rFonts w:ascii="Arial" w:hAnsi="Arial" w:cs="Arial"/>
                <w:lang w:val="en-IE"/>
              </w:rPr>
            </w:pPr>
            <w:r w:rsidRPr="00B23299">
              <w:rPr>
                <w:rFonts w:ascii="Arial" w:hAnsi="Arial" w:cs="Arial"/>
                <w:lang w:val="en-IE"/>
              </w:rPr>
              <w:t>Anti-Virus</w:t>
            </w:r>
          </w:p>
        </w:tc>
        <w:tc>
          <w:tcPr>
            <w:tcW w:w="6338" w:type="dxa"/>
            <w:shd w:val="clear" w:color="auto" w:fill="auto"/>
          </w:tcPr>
          <w:p w14:paraId="79F2A1E9" w14:textId="1350A0E1" w:rsidR="00080A2C" w:rsidRPr="00B23299" w:rsidRDefault="00080A2C" w:rsidP="00D068EC">
            <w:pPr>
              <w:spacing w:before="120" w:after="120"/>
              <w:rPr>
                <w:rFonts w:ascii="Arial" w:hAnsi="Arial" w:cs="Arial"/>
                <w:lang w:val="en-IE"/>
              </w:rPr>
            </w:pPr>
            <w:r>
              <w:rPr>
                <w:rFonts w:ascii="Arial" w:hAnsi="Arial" w:cs="Arial"/>
                <w:lang w:val="en-IE"/>
              </w:rPr>
              <w:t>Windows Defender</w:t>
            </w:r>
          </w:p>
        </w:tc>
      </w:tr>
      <w:tr w:rsidR="00080A2C" w:rsidRPr="00B23299" w14:paraId="1895EA6D" w14:textId="77777777" w:rsidTr="00D068EC">
        <w:tc>
          <w:tcPr>
            <w:tcW w:w="2518" w:type="dxa"/>
            <w:shd w:val="clear" w:color="auto" w:fill="auto"/>
          </w:tcPr>
          <w:p w14:paraId="1558DC7B" w14:textId="77777777" w:rsidR="00080A2C" w:rsidRPr="00B23299" w:rsidRDefault="00080A2C" w:rsidP="00D068EC">
            <w:pPr>
              <w:spacing w:before="120" w:after="120"/>
              <w:rPr>
                <w:rFonts w:ascii="Arial" w:hAnsi="Arial" w:cs="Arial"/>
                <w:lang w:val="en-IE"/>
              </w:rPr>
            </w:pPr>
            <w:r w:rsidRPr="00B23299">
              <w:rPr>
                <w:rFonts w:ascii="Arial" w:hAnsi="Arial" w:cs="Arial"/>
                <w:lang w:val="en-IE"/>
              </w:rPr>
              <w:t>Firewall</w:t>
            </w:r>
          </w:p>
        </w:tc>
        <w:tc>
          <w:tcPr>
            <w:tcW w:w="6338" w:type="dxa"/>
            <w:shd w:val="clear" w:color="auto" w:fill="auto"/>
          </w:tcPr>
          <w:p w14:paraId="0D0F21F2" w14:textId="173880A7" w:rsidR="00080A2C" w:rsidRPr="00080A2C" w:rsidRDefault="00080A2C" w:rsidP="00D068EC">
            <w:pPr>
              <w:spacing w:before="120" w:after="120"/>
              <w:rPr>
                <w:rFonts w:ascii="Arial" w:hAnsi="Arial" w:cs="Arial"/>
              </w:rPr>
            </w:pPr>
            <w:r>
              <w:rPr>
                <w:rFonts w:ascii="Arial" w:hAnsi="Arial" w:cs="Arial"/>
              </w:rPr>
              <w:t>-</w:t>
            </w:r>
          </w:p>
        </w:tc>
      </w:tr>
      <w:tr w:rsidR="00080A2C" w:rsidRPr="00B23299" w14:paraId="5FCF7695" w14:textId="77777777" w:rsidTr="00D068EC">
        <w:tc>
          <w:tcPr>
            <w:tcW w:w="2518" w:type="dxa"/>
            <w:shd w:val="clear" w:color="auto" w:fill="auto"/>
          </w:tcPr>
          <w:p w14:paraId="4A4F2333" w14:textId="77777777" w:rsidR="00080A2C" w:rsidRPr="00B23299" w:rsidRDefault="00080A2C" w:rsidP="00D068EC">
            <w:pPr>
              <w:spacing w:before="120" w:after="120"/>
              <w:rPr>
                <w:rFonts w:ascii="Arial" w:hAnsi="Arial" w:cs="Arial"/>
                <w:lang w:val="en-IE"/>
              </w:rPr>
            </w:pPr>
            <w:r w:rsidRPr="00B23299">
              <w:rPr>
                <w:rFonts w:ascii="Arial" w:hAnsi="Arial" w:cs="Arial"/>
                <w:lang w:val="en-IE"/>
              </w:rPr>
              <w:t>Media Player</w:t>
            </w:r>
          </w:p>
        </w:tc>
        <w:tc>
          <w:tcPr>
            <w:tcW w:w="6338" w:type="dxa"/>
            <w:shd w:val="clear" w:color="auto" w:fill="auto"/>
          </w:tcPr>
          <w:p w14:paraId="59063FEE" w14:textId="137A66F0" w:rsidR="00080A2C" w:rsidRPr="00B23299" w:rsidRDefault="00080A2C" w:rsidP="00D068EC">
            <w:pPr>
              <w:spacing w:before="120" w:after="120"/>
              <w:rPr>
                <w:rFonts w:ascii="Arial" w:hAnsi="Arial" w:cs="Arial"/>
                <w:lang w:val="en-IE"/>
              </w:rPr>
            </w:pPr>
            <w:r>
              <w:rPr>
                <w:rFonts w:ascii="Arial" w:hAnsi="Arial" w:cs="Arial"/>
                <w:lang w:val="en-IE"/>
              </w:rPr>
              <w:t>V</w:t>
            </w:r>
            <w:r w:rsidR="005B1241">
              <w:rPr>
                <w:rFonts w:ascii="Arial" w:hAnsi="Arial" w:cs="Arial"/>
                <w:lang w:val="en-IE"/>
              </w:rPr>
              <w:t>LC</w:t>
            </w:r>
            <w:r>
              <w:rPr>
                <w:rFonts w:ascii="Arial" w:hAnsi="Arial" w:cs="Arial"/>
                <w:lang w:val="en-IE"/>
              </w:rPr>
              <w:t>,Windows Media Player</w:t>
            </w:r>
          </w:p>
        </w:tc>
      </w:tr>
      <w:tr w:rsidR="00080A2C" w:rsidRPr="00B23299" w14:paraId="1F355179" w14:textId="77777777" w:rsidTr="00D068EC">
        <w:tc>
          <w:tcPr>
            <w:tcW w:w="2518" w:type="dxa"/>
            <w:shd w:val="clear" w:color="auto" w:fill="auto"/>
          </w:tcPr>
          <w:p w14:paraId="35052C43" w14:textId="77777777" w:rsidR="00080A2C" w:rsidRPr="00B23299" w:rsidRDefault="00080A2C" w:rsidP="00D068EC">
            <w:pPr>
              <w:spacing w:before="120" w:after="120"/>
              <w:rPr>
                <w:rFonts w:ascii="Arial" w:hAnsi="Arial" w:cs="Arial"/>
                <w:lang w:val="en-IE"/>
              </w:rPr>
            </w:pPr>
            <w:r>
              <w:rPr>
                <w:rFonts w:ascii="Arial" w:hAnsi="Arial" w:cs="Arial"/>
                <w:lang w:val="en-IE"/>
              </w:rPr>
              <w:t xml:space="preserve">Audio Software </w:t>
            </w:r>
          </w:p>
        </w:tc>
        <w:tc>
          <w:tcPr>
            <w:tcW w:w="6338" w:type="dxa"/>
            <w:shd w:val="clear" w:color="auto" w:fill="auto"/>
          </w:tcPr>
          <w:p w14:paraId="227FE307" w14:textId="3406FAB9" w:rsidR="00080A2C" w:rsidRPr="00B23299" w:rsidRDefault="005B1241" w:rsidP="00D068EC">
            <w:pPr>
              <w:spacing w:before="120" w:after="120"/>
              <w:rPr>
                <w:rFonts w:ascii="Arial" w:hAnsi="Arial" w:cs="Arial"/>
                <w:lang w:val="en-IE"/>
              </w:rPr>
            </w:pPr>
            <w:r>
              <w:rPr>
                <w:rFonts w:ascii="Arial" w:hAnsi="Arial" w:cs="Arial"/>
                <w:lang w:val="en-IE"/>
              </w:rPr>
              <w:t>Audacity,Apple music,FL Studio</w:t>
            </w:r>
          </w:p>
        </w:tc>
      </w:tr>
    </w:tbl>
    <w:p w14:paraId="0D0B940D" w14:textId="5B833ED6" w:rsidR="007025C7" w:rsidRDefault="007025C7">
      <w:pPr>
        <w:spacing w:after="160" w:line="259" w:lineRule="auto"/>
        <w:rPr>
          <w:bCs/>
          <w:color w:val="2E74B5" w:themeColor="accent1" w:themeShade="BF"/>
          <w:sz w:val="32"/>
          <w:lang w:val="en-GB"/>
        </w:rPr>
      </w:pPr>
    </w:p>
    <w:p w14:paraId="0E27B00A" w14:textId="77777777" w:rsidR="007025C7" w:rsidRDefault="007025C7" w:rsidP="00A06490">
      <w:pPr>
        <w:pStyle w:val="Heading1"/>
      </w:pPr>
    </w:p>
    <w:p w14:paraId="60061E4C" w14:textId="77777777" w:rsidR="007025C7" w:rsidRDefault="007025C7">
      <w:pPr>
        <w:rPr>
          <w:lang w:val="en-GB"/>
        </w:rPr>
      </w:pPr>
    </w:p>
    <w:p w14:paraId="44EAFD9C" w14:textId="77777777" w:rsidR="007025C7" w:rsidRDefault="00000000">
      <w:pPr>
        <w:spacing w:after="160" w:line="259" w:lineRule="auto"/>
        <w:rPr>
          <w:lang w:val="en-GB"/>
        </w:rPr>
      </w:pPr>
      <w:r>
        <w:br w:type="page"/>
      </w:r>
    </w:p>
    <w:p w14:paraId="1F9B856A" w14:textId="20BA49AB" w:rsidR="005B1241" w:rsidRPr="00525A9D" w:rsidRDefault="005B1241" w:rsidP="005B1241">
      <w:pPr>
        <w:pStyle w:val="Heading1"/>
        <w:rPr>
          <w:noProof/>
          <w:lang w:eastAsia="en-IE"/>
        </w:rPr>
      </w:pPr>
      <w:bookmarkStart w:id="5" w:name="_Toc194847576"/>
      <w:r w:rsidRPr="00525A9D">
        <w:rPr>
          <w:noProof/>
          <w:lang w:eastAsia="en-IE"/>
        </w:rPr>
        <w:lastRenderedPageBreak/>
        <w:t>Project Research</w:t>
      </w:r>
      <w:bookmarkEnd w:id="5"/>
    </w:p>
    <w:p w14:paraId="1D0AEB0F" w14:textId="48EA9028" w:rsidR="005B1241" w:rsidRPr="005B1241" w:rsidRDefault="005B1241" w:rsidP="005B1241">
      <w:pPr>
        <w:pStyle w:val="ListParagraph"/>
        <w:numPr>
          <w:ilvl w:val="0"/>
          <w:numId w:val="3"/>
        </w:numPr>
        <w:spacing w:after="160" w:line="259" w:lineRule="auto"/>
        <w:rPr>
          <w:noProof/>
          <w:lang w:eastAsia="en-IE"/>
        </w:rPr>
      </w:pPr>
      <w:hyperlink r:id="rId30" w:tgtFrame="_new" w:history="1">
        <w:r w:rsidRPr="005B1241">
          <w:rPr>
            <w:rStyle w:val="Hyperlink"/>
            <w:b/>
            <w:bCs/>
            <w:noProof/>
            <w:lang w:eastAsia="en-IE"/>
          </w:rPr>
          <w:t>https://www.w3schools.com/html/</w:t>
        </w:r>
      </w:hyperlink>
      <w:r w:rsidRPr="005B1241">
        <w:rPr>
          <w:noProof/>
          <w:lang w:eastAsia="en-IE"/>
        </w:rPr>
        <w:t xml:space="preserve"> – Used to search and test various HTML snippets while building and structuring the website.</w:t>
      </w:r>
    </w:p>
    <w:p w14:paraId="46E85CCA" w14:textId="4D55C013" w:rsidR="005B1241" w:rsidRPr="005B1241" w:rsidRDefault="005B1241" w:rsidP="005B1241">
      <w:pPr>
        <w:pStyle w:val="ListParagraph"/>
        <w:numPr>
          <w:ilvl w:val="0"/>
          <w:numId w:val="3"/>
        </w:numPr>
        <w:spacing w:after="160" w:line="259" w:lineRule="auto"/>
        <w:rPr>
          <w:noProof/>
          <w:lang w:eastAsia="en-IE"/>
        </w:rPr>
      </w:pPr>
      <w:hyperlink r:id="rId31" w:tgtFrame="_new" w:history="1">
        <w:r w:rsidRPr="005B1241">
          <w:rPr>
            <w:rStyle w:val="Hyperlink"/>
            <w:b/>
            <w:bCs/>
            <w:noProof/>
            <w:lang w:eastAsia="en-IE"/>
          </w:rPr>
          <w:t>https://www.w3schools.com/css/</w:t>
        </w:r>
      </w:hyperlink>
      <w:r w:rsidRPr="005B1241">
        <w:rPr>
          <w:noProof/>
          <w:lang w:eastAsia="en-IE"/>
        </w:rPr>
        <w:t xml:space="preserve"> – Helped in testing and implementing responsive CSS styles and custom layouts.</w:t>
      </w:r>
    </w:p>
    <w:p w14:paraId="5B3C9004" w14:textId="25F7B3C8" w:rsidR="005B1241" w:rsidRPr="005B1241" w:rsidRDefault="005B1241" w:rsidP="005B1241">
      <w:pPr>
        <w:pStyle w:val="ListParagraph"/>
        <w:numPr>
          <w:ilvl w:val="0"/>
          <w:numId w:val="3"/>
        </w:numPr>
        <w:spacing w:after="160" w:line="259" w:lineRule="auto"/>
        <w:rPr>
          <w:noProof/>
          <w:lang w:eastAsia="en-IE"/>
        </w:rPr>
      </w:pPr>
      <w:hyperlink r:id="rId32" w:tgtFrame="_new" w:history="1">
        <w:r w:rsidRPr="005B1241">
          <w:rPr>
            <w:rStyle w:val="Hyperlink"/>
            <w:b/>
            <w:bCs/>
            <w:noProof/>
            <w:lang w:eastAsia="en-IE"/>
          </w:rPr>
          <w:t>https://validator.w3.org/</w:t>
        </w:r>
      </w:hyperlink>
      <w:r w:rsidRPr="005B1241">
        <w:rPr>
          <w:noProof/>
          <w:lang w:eastAsia="en-IE"/>
        </w:rPr>
        <w:t xml:space="preserve"> – Used to validate and correct HTML code for syntax accuracy.</w:t>
      </w:r>
    </w:p>
    <w:p w14:paraId="3D6DD31A" w14:textId="1718EA6E" w:rsidR="005B1241" w:rsidRPr="005B1241" w:rsidRDefault="005B1241" w:rsidP="005B1241">
      <w:pPr>
        <w:pStyle w:val="ListParagraph"/>
        <w:numPr>
          <w:ilvl w:val="0"/>
          <w:numId w:val="3"/>
        </w:numPr>
        <w:spacing w:after="160" w:line="259" w:lineRule="auto"/>
        <w:rPr>
          <w:noProof/>
          <w:lang w:eastAsia="en-IE"/>
        </w:rPr>
      </w:pPr>
      <w:hyperlink r:id="rId33" w:tgtFrame="_new" w:history="1">
        <w:r w:rsidRPr="005B1241">
          <w:rPr>
            <w:rStyle w:val="Hyperlink"/>
            <w:b/>
            <w:bCs/>
            <w:noProof/>
            <w:lang w:eastAsia="en-IE"/>
          </w:rPr>
          <w:t>https://jigsaw.w3.org/css-validator/</w:t>
        </w:r>
      </w:hyperlink>
      <w:r w:rsidRPr="005B1241">
        <w:rPr>
          <w:noProof/>
          <w:lang w:eastAsia="en-IE"/>
        </w:rPr>
        <w:t xml:space="preserve"> – Used to validate the CSS code and ensure there were no errors.</w:t>
      </w:r>
    </w:p>
    <w:p w14:paraId="39486AA2" w14:textId="0757B71F" w:rsidR="005B1241" w:rsidRPr="005B1241" w:rsidRDefault="005B1241" w:rsidP="005B1241">
      <w:pPr>
        <w:pStyle w:val="ListParagraph"/>
        <w:numPr>
          <w:ilvl w:val="0"/>
          <w:numId w:val="3"/>
        </w:numPr>
        <w:spacing w:after="160" w:line="259" w:lineRule="auto"/>
        <w:rPr>
          <w:noProof/>
          <w:lang w:eastAsia="en-IE"/>
        </w:rPr>
      </w:pPr>
      <w:hyperlink r:id="rId34" w:tgtFrame="_new" w:history="1">
        <w:r w:rsidRPr="005B1241">
          <w:rPr>
            <w:rStyle w:val="Hyperlink"/>
            <w:b/>
            <w:bCs/>
            <w:noProof/>
            <w:lang w:eastAsia="en-IE"/>
          </w:rPr>
          <w:t>https://fonts.google.com/</w:t>
        </w:r>
      </w:hyperlink>
      <w:r w:rsidRPr="005B1241">
        <w:rPr>
          <w:noProof/>
          <w:lang w:eastAsia="en-IE"/>
        </w:rPr>
        <w:t xml:space="preserve"> – Used to choose and implement custom fonts like </w:t>
      </w:r>
      <w:r w:rsidRPr="005B1241">
        <w:rPr>
          <w:i/>
          <w:iCs/>
          <w:noProof/>
          <w:lang w:eastAsia="en-IE"/>
        </w:rPr>
        <w:t>UnifrakturCook</w:t>
      </w:r>
      <w:r w:rsidRPr="005B1241">
        <w:rPr>
          <w:noProof/>
          <w:lang w:eastAsia="en-IE"/>
        </w:rPr>
        <w:t xml:space="preserve"> and </w:t>
      </w:r>
      <w:r w:rsidRPr="005B1241">
        <w:rPr>
          <w:i/>
          <w:iCs/>
          <w:noProof/>
          <w:lang w:eastAsia="en-IE"/>
        </w:rPr>
        <w:t>Eagle Lake</w:t>
      </w:r>
      <w:r w:rsidRPr="005B1241">
        <w:rPr>
          <w:noProof/>
          <w:lang w:eastAsia="en-IE"/>
        </w:rPr>
        <w:t xml:space="preserve"> for a unique aesthetic fitting the archive fashion theme.</w:t>
      </w:r>
    </w:p>
    <w:p w14:paraId="2A2F88B1" w14:textId="45E191E8" w:rsidR="005B1241" w:rsidRPr="005B1241" w:rsidRDefault="005B1241" w:rsidP="005B1241">
      <w:pPr>
        <w:pStyle w:val="ListParagraph"/>
        <w:numPr>
          <w:ilvl w:val="0"/>
          <w:numId w:val="3"/>
        </w:numPr>
        <w:spacing w:after="160" w:line="259" w:lineRule="auto"/>
        <w:rPr>
          <w:noProof/>
          <w:lang w:eastAsia="en-IE"/>
        </w:rPr>
      </w:pPr>
      <w:hyperlink r:id="rId35" w:tgtFrame="_new" w:history="1">
        <w:r w:rsidRPr="005B1241">
          <w:rPr>
            <w:rStyle w:val="Hyperlink"/>
            <w:b/>
            <w:bCs/>
            <w:noProof/>
            <w:lang w:eastAsia="en-IE"/>
          </w:rPr>
          <w:t>https://coolors.co/</w:t>
        </w:r>
      </w:hyperlink>
      <w:r w:rsidRPr="005B1241">
        <w:rPr>
          <w:noProof/>
          <w:lang w:eastAsia="en-IE"/>
        </w:rPr>
        <w:t xml:space="preserve"> – Helped in generating a balanced and modern color palette for the website design.</w:t>
      </w:r>
    </w:p>
    <w:p w14:paraId="7C9BBED8" w14:textId="2E061D81" w:rsidR="005B1241" w:rsidRPr="005B1241" w:rsidRDefault="005B1241" w:rsidP="005B1241">
      <w:pPr>
        <w:pStyle w:val="ListParagraph"/>
        <w:numPr>
          <w:ilvl w:val="0"/>
          <w:numId w:val="3"/>
        </w:numPr>
        <w:spacing w:after="160" w:line="259" w:lineRule="auto"/>
        <w:rPr>
          <w:noProof/>
          <w:lang w:eastAsia="en-IE"/>
        </w:rPr>
      </w:pPr>
      <w:hyperlink r:id="rId36" w:tgtFrame="_new" w:history="1">
        <w:r w:rsidRPr="005B1241">
          <w:rPr>
            <w:rStyle w:val="Hyperlink"/>
            <w:b/>
            <w:bCs/>
            <w:noProof/>
            <w:lang w:eastAsia="en-IE"/>
          </w:rPr>
          <w:t>https://paletton.com/</w:t>
        </w:r>
      </w:hyperlink>
      <w:r w:rsidRPr="005B1241">
        <w:rPr>
          <w:noProof/>
          <w:lang w:eastAsia="en-IE"/>
        </w:rPr>
        <w:t xml:space="preserve"> – Used to create color schemes that match the archive aesthetic of the project.</w:t>
      </w:r>
    </w:p>
    <w:p w14:paraId="7DF56EC8" w14:textId="483F4762" w:rsidR="005B1241" w:rsidRPr="005B1241" w:rsidRDefault="005B1241" w:rsidP="005B1241">
      <w:pPr>
        <w:pStyle w:val="ListParagraph"/>
        <w:numPr>
          <w:ilvl w:val="0"/>
          <w:numId w:val="3"/>
        </w:numPr>
        <w:spacing w:after="160" w:line="259" w:lineRule="auto"/>
        <w:rPr>
          <w:noProof/>
          <w:lang w:eastAsia="en-IE"/>
        </w:rPr>
      </w:pPr>
      <w:hyperlink r:id="rId37" w:tgtFrame="_new" w:history="1">
        <w:r w:rsidRPr="005B1241">
          <w:rPr>
            <w:rStyle w:val="Hyperlink"/>
            <w:b/>
            <w:bCs/>
            <w:noProof/>
            <w:lang w:eastAsia="en-IE"/>
          </w:rPr>
          <w:t>https://contrastchecker.com/</w:t>
        </w:r>
      </w:hyperlink>
      <w:r w:rsidRPr="005B1241">
        <w:rPr>
          <w:noProof/>
          <w:lang w:eastAsia="en-IE"/>
        </w:rPr>
        <w:t xml:space="preserve"> – Used to test color contrast for readability and accessibility, especially for mobile view.</w:t>
      </w:r>
    </w:p>
    <w:p w14:paraId="4BA7FAD9" w14:textId="59642514" w:rsidR="005B1241" w:rsidRPr="005B1241" w:rsidRDefault="005B1241" w:rsidP="005B1241">
      <w:pPr>
        <w:pStyle w:val="ListParagraph"/>
        <w:numPr>
          <w:ilvl w:val="0"/>
          <w:numId w:val="3"/>
        </w:numPr>
        <w:spacing w:after="160" w:line="259" w:lineRule="auto"/>
        <w:rPr>
          <w:noProof/>
          <w:lang w:eastAsia="en-IE"/>
        </w:rPr>
      </w:pPr>
      <w:hyperlink r:id="rId38" w:tgtFrame="_new" w:history="1">
        <w:r w:rsidRPr="005B1241">
          <w:rPr>
            <w:rStyle w:val="Hyperlink"/>
            <w:b/>
            <w:bCs/>
            <w:noProof/>
            <w:lang w:eastAsia="en-IE"/>
          </w:rPr>
          <w:t>https://www.grailed.com/</w:t>
        </w:r>
      </w:hyperlink>
      <w:r w:rsidRPr="005B1241">
        <w:rPr>
          <w:noProof/>
          <w:lang w:eastAsia="en-IE"/>
        </w:rPr>
        <w:t xml:space="preserve"> – Looked through various archive fashion items and brands for inspiration and content ideas.</w:t>
      </w:r>
    </w:p>
    <w:p w14:paraId="064F2AFB" w14:textId="2BD8A7BE" w:rsidR="005B1241" w:rsidRPr="005B1241" w:rsidRDefault="005B1241" w:rsidP="005B1241">
      <w:pPr>
        <w:pStyle w:val="ListParagraph"/>
        <w:numPr>
          <w:ilvl w:val="0"/>
          <w:numId w:val="3"/>
        </w:numPr>
        <w:spacing w:after="160" w:line="259" w:lineRule="auto"/>
        <w:rPr>
          <w:noProof/>
          <w:lang w:eastAsia="en-IE"/>
        </w:rPr>
      </w:pPr>
      <w:hyperlink r:id="rId39" w:tgtFrame="_new" w:history="1">
        <w:r w:rsidRPr="005B1241">
          <w:rPr>
            <w:rStyle w:val="Hyperlink"/>
            <w:b/>
            <w:bCs/>
            <w:noProof/>
            <w:lang w:eastAsia="en-IE"/>
          </w:rPr>
          <w:t>https://www.highsnobiety.com/</w:t>
        </w:r>
      </w:hyperlink>
      <w:r w:rsidRPr="005B1241">
        <w:rPr>
          <w:noProof/>
          <w:lang w:eastAsia="en-IE"/>
        </w:rPr>
        <w:t xml:space="preserve"> – Researched current fashion trends and archive designers to write accurate content for the "Key Brands" and "Fashion Trends" sections.</w:t>
      </w:r>
    </w:p>
    <w:p w14:paraId="263091FD" w14:textId="3CF0ACC5" w:rsidR="005B1241" w:rsidRPr="005B1241" w:rsidRDefault="005B1241" w:rsidP="005B1241">
      <w:pPr>
        <w:pStyle w:val="ListParagraph"/>
        <w:numPr>
          <w:ilvl w:val="0"/>
          <w:numId w:val="3"/>
        </w:numPr>
        <w:spacing w:after="160" w:line="259" w:lineRule="auto"/>
        <w:rPr>
          <w:noProof/>
          <w:lang w:eastAsia="en-IE"/>
        </w:rPr>
      </w:pPr>
      <w:hyperlink r:id="rId40" w:tgtFrame="_new" w:history="1">
        <w:r w:rsidRPr="005B1241">
          <w:rPr>
            <w:rStyle w:val="Hyperlink"/>
            <w:b/>
            <w:bCs/>
            <w:noProof/>
            <w:lang w:eastAsia="en-IE"/>
          </w:rPr>
          <w:t>https://www.ssense.com/</w:t>
        </w:r>
      </w:hyperlink>
      <w:r w:rsidRPr="005B1241">
        <w:rPr>
          <w:noProof/>
          <w:lang w:eastAsia="en-IE"/>
        </w:rPr>
        <w:t xml:space="preserve"> – Explored descriptions of archival fashion pieces, helping to write content that fits the aesthetic of the website.</w:t>
      </w:r>
    </w:p>
    <w:p w14:paraId="305D503B" w14:textId="5973E5B1" w:rsidR="005B1241" w:rsidRPr="005B1241" w:rsidRDefault="005B1241" w:rsidP="005B1241">
      <w:pPr>
        <w:pStyle w:val="ListParagraph"/>
        <w:numPr>
          <w:ilvl w:val="0"/>
          <w:numId w:val="3"/>
        </w:numPr>
        <w:spacing w:after="160" w:line="259" w:lineRule="auto"/>
        <w:rPr>
          <w:noProof/>
          <w:lang w:eastAsia="en-IE"/>
        </w:rPr>
      </w:pPr>
      <w:hyperlink r:id="rId41" w:tgtFrame="_new" w:history="1">
        <w:r w:rsidRPr="005B1241">
          <w:rPr>
            <w:rStyle w:val="Hyperlink"/>
            <w:b/>
            <w:bCs/>
            <w:noProof/>
            <w:lang w:eastAsia="en-IE"/>
          </w:rPr>
          <w:t>https://www.farfetch.com/</w:t>
        </w:r>
      </w:hyperlink>
      <w:r w:rsidRPr="005B1241">
        <w:rPr>
          <w:noProof/>
          <w:lang w:eastAsia="en-IE"/>
        </w:rPr>
        <w:t xml:space="preserve"> – Used to gather information about luxury brands and their collections, especially those featured in archive fashion culture.</w:t>
      </w:r>
    </w:p>
    <w:p w14:paraId="4B94D5A5" w14:textId="7B2318DE" w:rsidR="007025C7" w:rsidRPr="005B1241" w:rsidRDefault="007025C7">
      <w:pPr>
        <w:spacing w:after="160" w:line="259" w:lineRule="auto"/>
      </w:pPr>
    </w:p>
    <w:p w14:paraId="3DEEC669" w14:textId="77777777" w:rsidR="007025C7" w:rsidRDefault="007025C7">
      <w:pPr>
        <w:rPr>
          <w:lang w:val="en-GB"/>
        </w:rPr>
      </w:pPr>
    </w:p>
    <w:sectPr w:rsidR="007025C7">
      <w:headerReference w:type="default" r:id="rId42"/>
      <w:footerReference w:type="default" r:id="rId43"/>
      <w:headerReference w:type="first" r:id="rId44"/>
      <w:footerReference w:type="first" r:id="rId45"/>
      <w:pgSz w:w="11906" w:h="16838"/>
      <w:pgMar w:top="1440" w:right="1440" w:bottom="1440" w:left="1440"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40F65" w14:textId="77777777" w:rsidR="00A22E47" w:rsidRDefault="00A22E47">
      <w:pPr>
        <w:spacing w:line="240" w:lineRule="auto"/>
      </w:pPr>
      <w:r>
        <w:separator/>
      </w:r>
    </w:p>
  </w:endnote>
  <w:endnote w:type="continuationSeparator" w:id="0">
    <w:p w14:paraId="7869870E" w14:textId="77777777" w:rsidR="00A22E47" w:rsidRDefault="00A22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1319600"/>
      <w:docPartObj>
        <w:docPartGallery w:val="Page Numbers (Bottom of Page)"/>
        <w:docPartUnique/>
      </w:docPartObj>
    </w:sdtPr>
    <w:sdtContent>
      <w:p w14:paraId="44D804A1" w14:textId="77777777" w:rsidR="007025C7" w:rsidRDefault="00000000">
        <w:pPr>
          <w:pStyle w:val="Footer"/>
          <w:jc w:val="right"/>
        </w:pPr>
        <w:r>
          <w:fldChar w:fldCharType="begin"/>
        </w:r>
        <w:r>
          <w:instrText xml:space="preserve"> PAGE </w:instrText>
        </w:r>
        <w:r>
          <w:fldChar w:fldCharType="separate"/>
        </w:r>
        <w:r>
          <w:t>0</w:t>
        </w:r>
        <w:r>
          <w:fldChar w:fldCharType="end"/>
        </w:r>
      </w:p>
    </w:sdtContent>
  </w:sdt>
  <w:p w14:paraId="53128261" w14:textId="77777777" w:rsidR="007025C7" w:rsidRDefault="007025C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207910"/>
      <w:docPartObj>
        <w:docPartGallery w:val="Page Numbers (Bottom of Page)"/>
        <w:docPartUnique/>
      </w:docPartObj>
    </w:sdtPr>
    <w:sdtContent>
      <w:p w14:paraId="5258BE6D" w14:textId="77777777" w:rsidR="007025C7" w:rsidRDefault="00000000">
        <w:pPr>
          <w:pStyle w:val="Footer"/>
          <w:jc w:val="right"/>
        </w:pPr>
        <w:r>
          <w:fldChar w:fldCharType="begin"/>
        </w:r>
        <w:r>
          <w:instrText xml:space="preserve"> PAGE </w:instrText>
        </w:r>
        <w:r>
          <w:fldChar w:fldCharType="separate"/>
        </w:r>
        <w:r>
          <w:t>6</w:t>
        </w:r>
        <w:r>
          <w:fldChar w:fldCharType="end"/>
        </w:r>
      </w:p>
    </w:sdtContent>
  </w:sdt>
  <w:p w14:paraId="5997CC1D" w14:textId="77777777" w:rsidR="007025C7" w:rsidRDefault="007025C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2053958"/>
      <w:docPartObj>
        <w:docPartGallery w:val="Page Numbers (Bottom of Page)"/>
        <w:docPartUnique/>
      </w:docPartObj>
    </w:sdtPr>
    <w:sdtContent>
      <w:p w14:paraId="43DD4C48" w14:textId="77777777" w:rsidR="007025C7" w:rsidRDefault="00000000">
        <w:pPr>
          <w:pStyle w:val="Footer"/>
          <w:jc w:val="right"/>
        </w:pPr>
        <w:r>
          <w:fldChar w:fldCharType="begin"/>
        </w:r>
        <w:r>
          <w:instrText xml:space="preserve"> PAGE </w:instrText>
        </w:r>
        <w:r>
          <w:fldChar w:fldCharType="separate"/>
        </w:r>
        <w:r>
          <w:t>3</w:t>
        </w:r>
        <w:r>
          <w:fldChar w:fldCharType="end"/>
        </w:r>
      </w:p>
    </w:sdtContent>
  </w:sdt>
  <w:p w14:paraId="110FFD37" w14:textId="77777777" w:rsidR="007025C7" w:rsidRDefault="007025C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86C05" w14:textId="77777777" w:rsidR="007025C7" w:rsidRDefault="007025C7">
    <w:pPr>
      <w:pStyle w:val="Footer"/>
      <w:jc w:val="right"/>
    </w:pPr>
  </w:p>
  <w:p w14:paraId="4101652C" w14:textId="77777777" w:rsidR="007025C7" w:rsidRDefault="007025C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599463"/>
      <w:docPartObj>
        <w:docPartGallery w:val="Page Numbers (Bottom of Page)"/>
        <w:docPartUnique/>
      </w:docPartObj>
    </w:sdtPr>
    <w:sdtContent>
      <w:p w14:paraId="06ECB77A" w14:textId="77777777" w:rsidR="007025C7" w:rsidRDefault="00000000">
        <w:pPr>
          <w:pStyle w:val="Footer"/>
          <w:jc w:val="right"/>
        </w:pPr>
        <w:r>
          <w:fldChar w:fldCharType="begin"/>
        </w:r>
        <w:r>
          <w:instrText xml:space="preserve"> PAGE </w:instrText>
        </w:r>
        <w:r>
          <w:fldChar w:fldCharType="separate"/>
        </w:r>
        <w:r>
          <w:t>0</w:t>
        </w:r>
        <w:r>
          <w:fldChar w:fldCharType="end"/>
        </w:r>
      </w:p>
    </w:sdtContent>
  </w:sdt>
  <w:p w14:paraId="1299C43A" w14:textId="77777777" w:rsidR="007025C7" w:rsidRDefault="007025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BEF00" w14:textId="77777777" w:rsidR="007025C7" w:rsidRDefault="007025C7">
    <w:pPr>
      <w:pStyle w:val="Footer"/>
      <w:jc w:val="right"/>
    </w:pPr>
  </w:p>
  <w:p w14:paraId="3461D779" w14:textId="77777777" w:rsidR="007025C7" w:rsidRDefault="007025C7">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1394053"/>
      <w:docPartObj>
        <w:docPartGallery w:val="Page Numbers (Bottom of Page)"/>
        <w:docPartUnique/>
      </w:docPartObj>
    </w:sdtPr>
    <w:sdtContent>
      <w:p w14:paraId="2AF1682C" w14:textId="77777777" w:rsidR="007025C7" w:rsidRDefault="00000000">
        <w:pPr>
          <w:pStyle w:val="Footer"/>
          <w:jc w:val="right"/>
        </w:pPr>
        <w:r>
          <w:fldChar w:fldCharType="begin"/>
        </w:r>
        <w:r>
          <w:instrText xml:space="preserve"> PAGE </w:instrText>
        </w:r>
        <w:r>
          <w:fldChar w:fldCharType="separate"/>
        </w:r>
        <w:r>
          <w:t>0</w:t>
        </w:r>
        <w:r>
          <w:fldChar w:fldCharType="end"/>
        </w:r>
      </w:p>
    </w:sdtContent>
  </w:sdt>
  <w:p w14:paraId="0FB78278" w14:textId="77777777" w:rsidR="007025C7" w:rsidRDefault="007025C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0668336"/>
      <w:docPartObj>
        <w:docPartGallery w:val="Page Numbers (Bottom of Page)"/>
        <w:docPartUnique/>
      </w:docPartObj>
    </w:sdtPr>
    <w:sdtContent>
      <w:p w14:paraId="4590CB77" w14:textId="77777777" w:rsidR="007025C7" w:rsidRDefault="00000000">
        <w:pPr>
          <w:pStyle w:val="Footer"/>
          <w:jc w:val="right"/>
        </w:pPr>
        <w:r>
          <w:fldChar w:fldCharType="begin"/>
        </w:r>
        <w:r>
          <w:instrText xml:space="preserve"> PAGE </w:instrText>
        </w:r>
        <w:r>
          <w:fldChar w:fldCharType="separate"/>
        </w:r>
        <w:r>
          <w:t>1</w:t>
        </w:r>
        <w:r>
          <w:fldChar w:fldCharType="end"/>
        </w:r>
      </w:p>
    </w:sdtContent>
  </w:sdt>
  <w:p w14:paraId="1FC39945" w14:textId="77777777" w:rsidR="007025C7" w:rsidRDefault="007025C7">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E0A41" w14:textId="77777777" w:rsidR="007025C7" w:rsidRDefault="007025C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9734394"/>
      <w:docPartObj>
        <w:docPartGallery w:val="Page Numbers (Bottom of Page)"/>
        <w:docPartUnique/>
      </w:docPartObj>
    </w:sdtPr>
    <w:sdtContent>
      <w:p w14:paraId="748F2CB9" w14:textId="77777777" w:rsidR="007025C7" w:rsidRDefault="00000000">
        <w:pPr>
          <w:pStyle w:val="Footer"/>
          <w:jc w:val="right"/>
        </w:pPr>
        <w:r>
          <w:fldChar w:fldCharType="begin"/>
        </w:r>
        <w:r>
          <w:instrText xml:space="preserve"> PAGE </w:instrText>
        </w:r>
        <w:r>
          <w:fldChar w:fldCharType="separate"/>
        </w:r>
        <w:r>
          <w:t>0</w:t>
        </w:r>
        <w:r>
          <w:fldChar w:fldCharType="end"/>
        </w:r>
      </w:p>
    </w:sdtContent>
  </w:sdt>
  <w:p w14:paraId="62EBF3C5" w14:textId="77777777" w:rsidR="007025C7" w:rsidRDefault="007025C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6037641"/>
      <w:docPartObj>
        <w:docPartGallery w:val="Page Numbers (Bottom of Page)"/>
        <w:docPartUnique/>
      </w:docPartObj>
    </w:sdtPr>
    <w:sdtContent>
      <w:p w14:paraId="74E21C83" w14:textId="77777777" w:rsidR="007025C7" w:rsidRDefault="00000000">
        <w:pPr>
          <w:pStyle w:val="Footer"/>
          <w:jc w:val="right"/>
        </w:pPr>
        <w:r>
          <w:fldChar w:fldCharType="begin"/>
        </w:r>
        <w:r>
          <w:instrText xml:space="preserve"> PAGE </w:instrText>
        </w:r>
        <w:r>
          <w:fldChar w:fldCharType="separate"/>
        </w:r>
        <w:r>
          <w:t>2</w:t>
        </w:r>
        <w:r>
          <w:fldChar w:fldCharType="end"/>
        </w:r>
      </w:p>
    </w:sdtContent>
  </w:sdt>
  <w:p w14:paraId="6D98A12B" w14:textId="77777777" w:rsidR="007025C7" w:rsidRDefault="007025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EBFF9" w14:textId="77777777" w:rsidR="00A22E47" w:rsidRDefault="00A22E47">
      <w:pPr>
        <w:spacing w:line="240" w:lineRule="auto"/>
      </w:pPr>
      <w:r>
        <w:separator/>
      </w:r>
    </w:p>
  </w:footnote>
  <w:footnote w:type="continuationSeparator" w:id="0">
    <w:p w14:paraId="25B60AAE" w14:textId="77777777" w:rsidR="00A22E47" w:rsidRDefault="00A22E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419A7" w14:textId="77777777" w:rsidR="007025C7" w:rsidRDefault="00000000">
    <w:pPr>
      <w:pStyle w:val="Header"/>
      <w:rPr>
        <w:sz w:val="24"/>
        <w:szCs w:val="24"/>
      </w:rPr>
    </w:pPr>
    <w:r>
      <w:rPr>
        <w:sz w:val="24"/>
        <w:szCs w:val="24"/>
      </w:rPr>
      <w:t>Add your name here</w:t>
    </w:r>
    <w:r>
      <w:rPr>
        <w:sz w:val="24"/>
        <w:szCs w:val="24"/>
      </w:rPr>
      <w:tab/>
      <w:t>Web Authoring 5N1910</w:t>
    </w:r>
    <w:r>
      <w:rPr>
        <w:sz w:val="24"/>
        <w:szCs w:val="24"/>
      </w:rPr>
      <w:tab/>
      <w:t>Module Report</w:t>
    </w:r>
  </w:p>
  <w:p w14:paraId="45FB0818" w14:textId="77777777" w:rsidR="007025C7" w:rsidRDefault="007025C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95E2B" w14:textId="77777777" w:rsidR="007025C7" w:rsidRDefault="00000000">
    <w:pPr>
      <w:pStyle w:val="Header"/>
      <w:rPr>
        <w:sz w:val="24"/>
        <w:szCs w:val="24"/>
      </w:rPr>
    </w:pPr>
    <w:r>
      <w:rPr>
        <w:sz w:val="24"/>
        <w:szCs w:val="24"/>
      </w:rPr>
      <w:t>Artem Savchenko</w:t>
    </w:r>
    <w:r>
      <w:rPr>
        <w:sz w:val="24"/>
        <w:szCs w:val="24"/>
      </w:rPr>
      <w:tab/>
      <w:t>Web Authoring 5N1910</w:t>
    </w:r>
    <w:r>
      <w:rPr>
        <w:sz w:val="24"/>
        <w:szCs w:val="24"/>
      </w:rPr>
      <w:tab/>
      <w:t>Module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266BE" w14:textId="79BA395D" w:rsidR="007025C7" w:rsidRDefault="005B1241">
    <w:pPr>
      <w:pStyle w:val="Header"/>
      <w:rPr>
        <w:sz w:val="24"/>
        <w:szCs w:val="24"/>
      </w:rPr>
    </w:pPr>
    <w:r>
      <w:rPr>
        <w:sz w:val="24"/>
        <w:szCs w:val="24"/>
      </w:rPr>
      <w:t>Artem Savchenko</w:t>
    </w:r>
    <w:r w:rsidR="00000000">
      <w:rPr>
        <w:sz w:val="24"/>
        <w:szCs w:val="24"/>
      </w:rPr>
      <w:tab/>
      <w:t>Web Authoring 5N1910</w:t>
    </w:r>
    <w:r w:rsidR="00000000">
      <w:rPr>
        <w:sz w:val="24"/>
        <w:szCs w:val="24"/>
      </w:rPr>
      <w:tab/>
      <w:t>Module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2C59C" w14:textId="77777777" w:rsidR="007025C7" w:rsidRDefault="00000000">
    <w:pPr>
      <w:pStyle w:val="Header"/>
      <w:rPr>
        <w:sz w:val="24"/>
        <w:szCs w:val="24"/>
      </w:rPr>
    </w:pPr>
    <w:r>
      <w:rPr>
        <w:sz w:val="24"/>
        <w:szCs w:val="24"/>
      </w:rPr>
      <w:t>Add your name here</w:t>
    </w:r>
    <w:r>
      <w:rPr>
        <w:sz w:val="24"/>
        <w:szCs w:val="24"/>
      </w:rPr>
      <w:tab/>
      <w:t>Web Authoring 5N1910</w:t>
    </w:r>
    <w:r>
      <w:rPr>
        <w:sz w:val="24"/>
        <w:szCs w:val="24"/>
      </w:rPr>
      <w:tab/>
      <w:t>Module Report</w:t>
    </w:r>
  </w:p>
  <w:p w14:paraId="4B99056E" w14:textId="77777777" w:rsidR="007025C7" w:rsidRDefault="007025C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E401D" w14:textId="77777777" w:rsidR="007025C7" w:rsidRDefault="00000000">
    <w:pPr>
      <w:pStyle w:val="Header"/>
      <w:rPr>
        <w:sz w:val="24"/>
        <w:szCs w:val="24"/>
      </w:rPr>
    </w:pPr>
    <w:r>
      <w:rPr>
        <w:sz w:val="24"/>
        <w:szCs w:val="24"/>
      </w:rPr>
      <w:t>Artem Savchenko</w:t>
    </w:r>
    <w:r>
      <w:rPr>
        <w:sz w:val="24"/>
        <w:szCs w:val="24"/>
      </w:rPr>
      <w:tab/>
      <w:t>Web Authoring 5N1910</w:t>
    </w:r>
    <w:r>
      <w:rPr>
        <w:sz w:val="24"/>
        <w:szCs w:val="24"/>
      </w:rPr>
      <w:tab/>
      <w:t>Module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4355D" w14:textId="77777777" w:rsidR="007025C7" w:rsidRDefault="00000000">
    <w:pPr>
      <w:pStyle w:val="Header"/>
      <w:rPr>
        <w:sz w:val="24"/>
        <w:szCs w:val="24"/>
      </w:rPr>
    </w:pPr>
    <w:r>
      <w:rPr>
        <w:sz w:val="24"/>
        <w:szCs w:val="24"/>
      </w:rPr>
      <w:t>Add your name here</w:t>
    </w:r>
    <w:r>
      <w:rPr>
        <w:sz w:val="24"/>
        <w:szCs w:val="24"/>
      </w:rPr>
      <w:tab/>
      <w:t>Web Authoring 5N1910</w:t>
    </w:r>
    <w:r>
      <w:rPr>
        <w:sz w:val="24"/>
        <w:szCs w:val="24"/>
      </w:rPr>
      <w:tab/>
      <w:t>Module Report</w:t>
    </w:r>
  </w:p>
  <w:p w14:paraId="3CF2D8B6" w14:textId="77777777" w:rsidR="007025C7" w:rsidRDefault="007025C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22302" w14:textId="77777777" w:rsidR="007025C7" w:rsidRDefault="00000000">
    <w:pPr>
      <w:pStyle w:val="Header"/>
      <w:rPr>
        <w:sz w:val="24"/>
        <w:szCs w:val="24"/>
      </w:rPr>
    </w:pPr>
    <w:r>
      <w:rPr>
        <w:sz w:val="24"/>
        <w:szCs w:val="24"/>
      </w:rPr>
      <w:t>Artem Savchenko</w:t>
    </w:r>
    <w:r>
      <w:rPr>
        <w:sz w:val="24"/>
        <w:szCs w:val="24"/>
      </w:rPr>
      <w:tab/>
      <w:t>Web Authoring 5N1910</w:t>
    </w:r>
    <w:r>
      <w:rPr>
        <w:sz w:val="24"/>
        <w:szCs w:val="24"/>
      </w:rPr>
      <w:tab/>
      <w:t>Module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40CDA" w14:textId="77777777" w:rsidR="007025C7" w:rsidRDefault="00000000">
    <w:pPr>
      <w:pStyle w:val="Header"/>
      <w:rPr>
        <w:sz w:val="24"/>
        <w:szCs w:val="24"/>
      </w:rPr>
    </w:pPr>
    <w:r>
      <w:rPr>
        <w:sz w:val="24"/>
        <w:szCs w:val="24"/>
      </w:rPr>
      <w:t>Add your name here</w:t>
    </w:r>
    <w:r>
      <w:rPr>
        <w:sz w:val="24"/>
        <w:szCs w:val="24"/>
      </w:rPr>
      <w:tab/>
      <w:t>Web Authoring 5N1910</w:t>
    </w:r>
    <w:r>
      <w:rPr>
        <w:sz w:val="24"/>
        <w:szCs w:val="24"/>
      </w:rPr>
      <w:tab/>
      <w:t>Module Report</w:t>
    </w:r>
  </w:p>
  <w:p w14:paraId="0562CB0E" w14:textId="77777777" w:rsidR="007025C7" w:rsidRDefault="007025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83020" w14:textId="77777777" w:rsidR="007025C7" w:rsidRDefault="00000000">
    <w:pPr>
      <w:pStyle w:val="Header"/>
      <w:rPr>
        <w:sz w:val="24"/>
        <w:szCs w:val="24"/>
      </w:rPr>
    </w:pPr>
    <w:r>
      <w:rPr>
        <w:sz w:val="24"/>
        <w:szCs w:val="24"/>
      </w:rPr>
      <w:t>Artem Savchenko</w:t>
    </w:r>
    <w:r>
      <w:rPr>
        <w:sz w:val="24"/>
        <w:szCs w:val="24"/>
      </w:rPr>
      <w:tab/>
      <w:t>Web Authoring 5N1910</w:t>
    </w:r>
    <w:r>
      <w:rPr>
        <w:sz w:val="24"/>
        <w:szCs w:val="24"/>
      </w:rPr>
      <w:tab/>
      <w:t>Module Report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EFB89" w14:textId="77777777" w:rsidR="007025C7" w:rsidRDefault="00000000">
    <w:pPr>
      <w:pStyle w:val="Header"/>
      <w:rPr>
        <w:sz w:val="24"/>
        <w:szCs w:val="24"/>
      </w:rPr>
    </w:pPr>
    <w:r>
      <w:rPr>
        <w:sz w:val="24"/>
        <w:szCs w:val="24"/>
      </w:rPr>
      <w:t>Artem Savchenko</w:t>
    </w:r>
    <w:r>
      <w:rPr>
        <w:sz w:val="24"/>
        <w:szCs w:val="24"/>
      </w:rPr>
      <w:tab/>
      <w:t>Web Authoring 5N1910</w:t>
    </w:r>
    <w:r>
      <w:rPr>
        <w:sz w:val="24"/>
        <w:szCs w:val="24"/>
      </w:rPr>
      <w:tab/>
      <w:t>Module Report</w:t>
    </w:r>
  </w:p>
  <w:p w14:paraId="2946DB82" w14:textId="77777777" w:rsidR="007025C7" w:rsidRDefault="007025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21A5F"/>
    <w:multiLevelType w:val="multilevel"/>
    <w:tmpl w:val="96D278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887804"/>
    <w:multiLevelType w:val="multilevel"/>
    <w:tmpl w:val="BC14D6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DDA417A"/>
    <w:multiLevelType w:val="hybridMultilevel"/>
    <w:tmpl w:val="2BD4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C13DF"/>
    <w:multiLevelType w:val="hybridMultilevel"/>
    <w:tmpl w:val="E88C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941849">
    <w:abstractNumId w:val="1"/>
  </w:num>
  <w:num w:numId="2" w16cid:durableId="961308725">
    <w:abstractNumId w:val="0"/>
  </w:num>
  <w:num w:numId="3" w16cid:durableId="829520716">
    <w:abstractNumId w:val="2"/>
  </w:num>
  <w:num w:numId="4" w16cid:durableId="541862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348114FF"/>
    <w:rsid w:val="0004146C"/>
    <w:rsid w:val="00080A2C"/>
    <w:rsid w:val="005B1241"/>
    <w:rsid w:val="007025C7"/>
    <w:rsid w:val="007C6561"/>
    <w:rsid w:val="00A06490"/>
    <w:rsid w:val="00A22E47"/>
    <w:rsid w:val="348114FF"/>
    <w:rsid w:val="707A4327"/>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ADF61B"/>
  <w15:docId w15:val="{AB1AAA17-5FD0-425F-8A13-24F1B1AE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I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93E"/>
    <w:pPr>
      <w:spacing w:line="360" w:lineRule="auto"/>
    </w:pPr>
    <w:rPr>
      <w:rFonts w:ascii="Calibri Light" w:hAnsi="Calibri Light" w:cs="Times New Roman"/>
      <w:szCs w:val="20"/>
      <w:lang w:val="en-US"/>
    </w:rPr>
  </w:style>
  <w:style w:type="paragraph" w:styleId="Heading1">
    <w:name w:val="heading 1"/>
    <w:basedOn w:val="Normal"/>
    <w:next w:val="Normal"/>
    <w:link w:val="Heading1Char"/>
    <w:autoRedefine/>
    <w:qFormat/>
    <w:rsid w:val="00A06490"/>
    <w:pPr>
      <w:keepNext/>
      <w:spacing w:before="240"/>
      <w:jc w:val="center"/>
      <w:outlineLvl w:val="0"/>
    </w:pPr>
    <w:rPr>
      <w:bCs/>
      <w:color w:val="2E74B5" w:themeColor="accent1" w:themeShade="BF"/>
      <w:sz w:val="32"/>
      <w:lang w:val="en-GB"/>
    </w:rPr>
  </w:style>
  <w:style w:type="paragraph" w:styleId="Heading2">
    <w:name w:val="heading 2"/>
    <w:basedOn w:val="Normal"/>
    <w:next w:val="Normal"/>
    <w:link w:val="Heading2Char"/>
    <w:qFormat/>
    <w:rsid w:val="005067F9"/>
    <w:pPr>
      <w:keepNext/>
      <w:spacing w:before="240"/>
      <w:outlineLvl w:val="1"/>
    </w:pPr>
    <w:rPr>
      <w:b/>
      <w:bCs/>
      <w:smallCaps/>
      <w:color w:val="7F7F7F"/>
      <w:sz w:val="20"/>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sid w:val="005067F9"/>
    <w:rPr>
      <w:rFonts w:ascii="Comic Sans MS" w:hAnsi="Comic Sans MS" w:cs="Times New Roman"/>
      <w:b/>
      <w:bCs/>
      <w:smallCaps/>
      <w:color w:val="7F7F7F"/>
      <w:sz w:val="20"/>
      <w:szCs w:val="24"/>
      <w:u w:val="single"/>
      <w:lang w:val="en-US"/>
    </w:rPr>
  </w:style>
  <w:style w:type="character" w:customStyle="1" w:styleId="Heading1Char">
    <w:name w:val="Heading 1 Char"/>
    <w:basedOn w:val="DefaultParagraphFont"/>
    <w:link w:val="Heading1"/>
    <w:qFormat/>
    <w:rsid w:val="00A06490"/>
    <w:rPr>
      <w:rFonts w:ascii="Calibri Light" w:hAnsi="Calibri Light" w:cs="Times New Roman"/>
      <w:bCs/>
      <w:color w:val="2E74B5" w:themeColor="accent1" w:themeShade="BF"/>
      <w:sz w:val="32"/>
      <w:szCs w:val="20"/>
      <w:lang w:val="en-GB"/>
    </w:rPr>
  </w:style>
  <w:style w:type="character" w:customStyle="1" w:styleId="NoSpacingChar">
    <w:name w:val="No Spacing Char"/>
    <w:basedOn w:val="DefaultParagraphFont"/>
    <w:link w:val="NoSpacing"/>
    <w:uiPriority w:val="1"/>
    <w:qFormat/>
    <w:rsid w:val="00771F0A"/>
    <w:rPr>
      <w:rFonts w:eastAsiaTheme="minorEastAsia"/>
      <w:lang w:val="en-US"/>
    </w:rPr>
  </w:style>
  <w:style w:type="character" w:styleId="Hyperlink">
    <w:name w:val="Hyperlink"/>
    <w:basedOn w:val="DefaultParagraphFont"/>
    <w:uiPriority w:val="99"/>
    <w:unhideWhenUsed/>
    <w:rsid w:val="00771F0A"/>
    <w:rPr>
      <w:color w:val="0563C1" w:themeColor="hyperlink"/>
      <w:u w:val="single"/>
    </w:rPr>
  </w:style>
  <w:style w:type="character" w:customStyle="1" w:styleId="HeaderChar">
    <w:name w:val="Header Char"/>
    <w:basedOn w:val="DefaultParagraphFont"/>
    <w:link w:val="Header"/>
    <w:uiPriority w:val="99"/>
    <w:qFormat/>
    <w:rsid w:val="007F693E"/>
    <w:rPr>
      <w:rFonts w:ascii="Calibri Light" w:hAnsi="Calibri Light" w:cs="Times New Roman"/>
      <w:szCs w:val="20"/>
      <w:lang w:val="en-US"/>
    </w:rPr>
  </w:style>
  <w:style w:type="character" w:customStyle="1" w:styleId="FooterChar">
    <w:name w:val="Footer Char"/>
    <w:basedOn w:val="DefaultParagraphFont"/>
    <w:link w:val="Footer"/>
    <w:uiPriority w:val="99"/>
    <w:qFormat/>
    <w:rsid w:val="007F693E"/>
    <w:rPr>
      <w:rFonts w:ascii="Calibri Light" w:hAnsi="Calibri Light" w:cs="Times New Roman"/>
      <w:szCs w:val="20"/>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link w:val="NoSpacingChar"/>
    <w:uiPriority w:val="1"/>
    <w:qFormat/>
    <w:rsid w:val="00771F0A"/>
    <w:rPr>
      <w:rFonts w:ascii="Calibri" w:eastAsiaTheme="minorEastAsia" w:hAnsi="Calibri"/>
      <w:lang w:val="en-US"/>
    </w:rPr>
  </w:style>
  <w:style w:type="paragraph" w:styleId="IndexHeading">
    <w:name w:val="index heading"/>
    <w:basedOn w:val="Heading"/>
  </w:style>
  <w:style w:type="paragraph" w:styleId="TOCHeading">
    <w:name w:val="TOC Heading"/>
    <w:basedOn w:val="Heading1"/>
    <w:next w:val="Normal"/>
    <w:uiPriority w:val="39"/>
    <w:unhideWhenUsed/>
    <w:qFormat/>
    <w:rsid w:val="00771F0A"/>
    <w:pPr>
      <w:keepLines/>
      <w:spacing w:line="259" w:lineRule="auto"/>
      <w:outlineLvl w:val="9"/>
    </w:pPr>
    <w:rPr>
      <w:rFonts w:asciiTheme="majorHAnsi" w:eastAsiaTheme="majorEastAsia" w:hAnsiTheme="majorHAnsi" w:cstheme="majorBidi"/>
      <w:bCs w:val="0"/>
      <w:szCs w:val="32"/>
      <w:lang w:val="en-US"/>
    </w:rPr>
  </w:style>
  <w:style w:type="paragraph" w:styleId="TOC1">
    <w:name w:val="toc 1"/>
    <w:basedOn w:val="Normal"/>
    <w:next w:val="Normal"/>
    <w:autoRedefine/>
    <w:uiPriority w:val="39"/>
    <w:unhideWhenUsed/>
    <w:rsid w:val="00771F0A"/>
    <w:pPr>
      <w:spacing w:after="1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F693E"/>
    <w:pPr>
      <w:tabs>
        <w:tab w:val="center" w:pos="4513"/>
        <w:tab w:val="right" w:pos="9026"/>
      </w:tabs>
      <w:spacing w:line="240" w:lineRule="auto"/>
    </w:pPr>
  </w:style>
  <w:style w:type="paragraph" w:styleId="Footer">
    <w:name w:val="footer"/>
    <w:basedOn w:val="Normal"/>
    <w:link w:val="FooterChar"/>
    <w:uiPriority w:val="99"/>
    <w:unhideWhenUsed/>
    <w:rsid w:val="007F693E"/>
    <w:pPr>
      <w:tabs>
        <w:tab w:val="center" w:pos="4513"/>
        <w:tab w:val="right" w:pos="9026"/>
      </w:tabs>
      <w:spacing w:line="240" w:lineRule="auto"/>
    </w:pPr>
  </w:style>
  <w:style w:type="paragraph" w:styleId="ListParagraph">
    <w:name w:val="List Paragraph"/>
    <w:basedOn w:val="Normal"/>
    <w:uiPriority w:val="34"/>
    <w:qFormat/>
    <w:rsid w:val="005C22F4"/>
    <w:pPr>
      <w:ind w:left="720"/>
      <w:contextualSpacing/>
    </w:pPr>
  </w:style>
  <w:style w:type="paragraph" w:customStyle="1" w:styleId="FrameContents">
    <w:name w:val="Frame Contents"/>
    <w:basedOn w:val="Normal"/>
    <w:qFormat/>
  </w:style>
  <w:style w:type="paragraph" w:customStyle="1" w:styleId="HeaderLeft">
    <w:name w:val="Header Left"/>
    <w:basedOn w:val="Header"/>
    <w:qFormat/>
  </w:style>
  <w:style w:type="table" w:styleId="TableGrid">
    <w:name w:val="Table Grid"/>
    <w:basedOn w:val="TableNormal"/>
    <w:uiPriority w:val="59"/>
    <w:rsid w:val="00080A2C"/>
    <w:pPr>
      <w:suppressAutoHyphens w:val="0"/>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1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168206">
      <w:bodyDiv w:val="1"/>
      <w:marLeft w:val="0"/>
      <w:marRight w:val="0"/>
      <w:marTop w:val="0"/>
      <w:marBottom w:val="0"/>
      <w:divBdr>
        <w:top w:val="none" w:sz="0" w:space="0" w:color="auto"/>
        <w:left w:val="none" w:sz="0" w:space="0" w:color="auto"/>
        <w:bottom w:val="none" w:sz="0" w:space="0" w:color="auto"/>
        <w:right w:val="none" w:sz="0" w:space="0" w:color="auto"/>
      </w:divBdr>
    </w:div>
    <w:div w:id="1030187059">
      <w:bodyDiv w:val="1"/>
      <w:marLeft w:val="0"/>
      <w:marRight w:val="0"/>
      <w:marTop w:val="0"/>
      <w:marBottom w:val="0"/>
      <w:divBdr>
        <w:top w:val="none" w:sz="0" w:space="0" w:color="auto"/>
        <w:left w:val="none" w:sz="0" w:space="0" w:color="auto"/>
        <w:bottom w:val="none" w:sz="0" w:space="0" w:color="auto"/>
        <w:right w:val="none" w:sz="0" w:space="0" w:color="auto"/>
      </w:divBdr>
    </w:div>
    <w:div w:id="1368486375">
      <w:bodyDiv w:val="1"/>
      <w:marLeft w:val="0"/>
      <w:marRight w:val="0"/>
      <w:marTop w:val="0"/>
      <w:marBottom w:val="0"/>
      <w:divBdr>
        <w:top w:val="none" w:sz="0" w:space="0" w:color="auto"/>
        <w:left w:val="none" w:sz="0" w:space="0" w:color="auto"/>
        <w:bottom w:val="none" w:sz="0" w:space="0" w:color="auto"/>
        <w:right w:val="none" w:sz="0" w:space="0" w:color="auto"/>
      </w:divBdr>
    </w:div>
    <w:div w:id="1585336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diagramLayout" Target="diagrams/layout1.xml"/><Relationship Id="rId39" Type="http://schemas.openxmlformats.org/officeDocument/2006/relationships/hyperlink" Target="https://www.highsnobiety.com/" TargetMode="External"/><Relationship Id="rId21" Type="http://schemas.openxmlformats.org/officeDocument/2006/relationships/footer" Target="footer7.xml"/><Relationship Id="rId34" Type="http://schemas.openxmlformats.org/officeDocument/2006/relationships/hyperlink" Target="https://fonts.google.com/" TargetMode="External"/><Relationship Id="rId42" Type="http://schemas.openxmlformats.org/officeDocument/2006/relationships/header" Target="header9.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hyperlink" Target="https://validator.w3.org/" TargetMode="External"/><Relationship Id="rId37" Type="http://schemas.openxmlformats.org/officeDocument/2006/relationships/hyperlink" Target="http://contrastchecker.com/" TargetMode="External"/><Relationship Id="rId40" Type="http://schemas.openxmlformats.org/officeDocument/2006/relationships/hyperlink" Target="https://www.ssense.com/" TargetMode="External"/><Relationship Id="rId45"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diagramColors" Target="diagrams/colors1.xml"/><Relationship Id="rId36" Type="http://schemas.openxmlformats.org/officeDocument/2006/relationships/hyperlink" Target="http://paletton.com/"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www.w3schools.com/css/" TargetMode="Externa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diagramQuickStyle" Target="diagrams/quickStyle1.xml"/><Relationship Id="rId30" Type="http://schemas.openxmlformats.org/officeDocument/2006/relationships/hyperlink" Target="https://www.w3schools.com/html/" TargetMode="External"/><Relationship Id="rId35" Type="http://schemas.openxmlformats.org/officeDocument/2006/relationships/hyperlink" Target="https://coolors.co/" TargetMode="External"/><Relationship Id="rId43" Type="http://schemas.openxmlformats.org/officeDocument/2006/relationships/footer" Target="foot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diagramData" Target="diagrams/data1.xml"/><Relationship Id="rId33" Type="http://schemas.openxmlformats.org/officeDocument/2006/relationships/hyperlink" Target="https://jigsaw.w3.org/css-validator/" TargetMode="External"/><Relationship Id="rId38" Type="http://schemas.openxmlformats.org/officeDocument/2006/relationships/hyperlink" Target="https://www.grailed.com/" TargetMode="External"/><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yperlink" Target="https://www.farfetch.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C7800C-5882-471C-8802-4D5CBB5FE0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91E48B6-4937-419B-9646-D8E9506C2E59}">
      <dgm:prSet phldrT="[Text]"/>
      <dgm:spPr/>
      <dgm:t>
        <a:bodyPr/>
        <a:lstStyle/>
        <a:p>
          <a:r>
            <a:rPr lang="en-US"/>
            <a:t>index.html</a:t>
          </a:r>
        </a:p>
      </dgm:t>
    </dgm:pt>
    <dgm:pt modelId="{4F5DE151-E0CF-4FD8-8458-83560B44ED30}" type="parTrans" cxnId="{0E9D08F7-979C-4604-A817-0B3924446B6D}">
      <dgm:prSet/>
      <dgm:spPr/>
      <dgm:t>
        <a:bodyPr/>
        <a:lstStyle/>
        <a:p>
          <a:endParaRPr lang="en-US"/>
        </a:p>
      </dgm:t>
    </dgm:pt>
    <dgm:pt modelId="{10D5A452-F3DA-4B08-9666-A495D5AF0A3F}" type="sibTrans" cxnId="{0E9D08F7-979C-4604-A817-0B3924446B6D}">
      <dgm:prSet/>
      <dgm:spPr/>
      <dgm:t>
        <a:bodyPr/>
        <a:lstStyle/>
        <a:p>
          <a:endParaRPr lang="en-US"/>
        </a:p>
      </dgm:t>
    </dgm:pt>
    <dgm:pt modelId="{DD185501-E5E7-40CD-B5AF-EF153701EC6B}">
      <dgm:prSet phldrT="[Text]"/>
      <dgm:spPr/>
      <dgm:t>
        <a:bodyPr/>
        <a:lstStyle/>
        <a:p>
          <a:r>
            <a:rPr lang="en-US"/>
            <a:t>trands.html</a:t>
          </a:r>
        </a:p>
      </dgm:t>
    </dgm:pt>
    <dgm:pt modelId="{B617C0B3-0D71-4ED6-9B3C-2B8BC83BCBDA}" type="parTrans" cxnId="{D534F057-6BC8-41BC-AC77-CB69534C65D5}">
      <dgm:prSet/>
      <dgm:spPr/>
      <dgm:t>
        <a:bodyPr/>
        <a:lstStyle/>
        <a:p>
          <a:endParaRPr lang="en-US"/>
        </a:p>
      </dgm:t>
    </dgm:pt>
    <dgm:pt modelId="{1D22F2D5-2655-401F-B0B0-3E3C6EA943CE}" type="sibTrans" cxnId="{D534F057-6BC8-41BC-AC77-CB69534C65D5}">
      <dgm:prSet/>
      <dgm:spPr/>
      <dgm:t>
        <a:bodyPr/>
        <a:lstStyle/>
        <a:p>
          <a:endParaRPr lang="en-US"/>
        </a:p>
      </dgm:t>
    </dgm:pt>
    <dgm:pt modelId="{44E2F577-F16C-4C90-B597-CE053B623F16}">
      <dgm:prSet phldrT="[Text]"/>
      <dgm:spPr/>
      <dgm:t>
        <a:bodyPr/>
        <a:lstStyle/>
        <a:p>
          <a:r>
            <a:rPr lang="en-US"/>
            <a:t>key-brands.html</a:t>
          </a:r>
        </a:p>
      </dgm:t>
    </dgm:pt>
    <dgm:pt modelId="{7F0C21D7-1FFE-4F4D-AFAB-3A0ADFBE21E0}" type="parTrans" cxnId="{0FAFC534-AFDF-44B8-97CA-14C7F4C46F2F}">
      <dgm:prSet/>
      <dgm:spPr/>
      <dgm:t>
        <a:bodyPr/>
        <a:lstStyle/>
        <a:p>
          <a:endParaRPr lang="en-US"/>
        </a:p>
      </dgm:t>
    </dgm:pt>
    <dgm:pt modelId="{C60742DD-A2B6-4F25-8CDA-D8C1CCA9557E}" type="sibTrans" cxnId="{0FAFC534-AFDF-44B8-97CA-14C7F4C46F2F}">
      <dgm:prSet/>
      <dgm:spPr/>
      <dgm:t>
        <a:bodyPr/>
        <a:lstStyle/>
        <a:p>
          <a:endParaRPr lang="en-US"/>
        </a:p>
      </dgm:t>
    </dgm:pt>
    <dgm:pt modelId="{77E1E05F-4BC3-4B5E-9466-7FFF36B17CDC}">
      <dgm:prSet phldrT="[Text]"/>
      <dgm:spPr/>
      <dgm:t>
        <a:bodyPr/>
        <a:lstStyle/>
        <a:p>
          <a:r>
            <a:rPr lang="en-US"/>
            <a:t>history.html</a:t>
          </a:r>
        </a:p>
      </dgm:t>
    </dgm:pt>
    <dgm:pt modelId="{3E270E56-CBCC-4D15-96B7-BD47ED672A10}" type="parTrans" cxnId="{C7A2FE24-8352-44BD-B2DA-3E6BA90EB79E}">
      <dgm:prSet/>
      <dgm:spPr/>
      <dgm:t>
        <a:bodyPr/>
        <a:lstStyle/>
        <a:p>
          <a:endParaRPr lang="en-US"/>
        </a:p>
      </dgm:t>
    </dgm:pt>
    <dgm:pt modelId="{FB0BD921-CFFF-4712-9F51-6AD3781F24C8}" type="sibTrans" cxnId="{C7A2FE24-8352-44BD-B2DA-3E6BA90EB79E}">
      <dgm:prSet/>
      <dgm:spPr/>
      <dgm:t>
        <a:bodyPr/>
        <a:lstStyle/>
        <a:p>
          <a:endParaRPr lang="en-US"/>
        </a:p>
      </dgm:t>
    </dgm:pt>
    <dgm:pt modelId="{5DBE8469-5B5F-4BD6-9F6A-C8A5177D3779}">
      <dgm:prSet/>
      <dgm:spPr/>
      <dgm:t>
        <a:bodyPr/>
        <a:lstStyle/>
        <a:p>
          <a:r>
            <a:rPr lang="en-US"/>
            <a:t>wse.html</a:t>
          </a:r>
        </a:p>
      </dgm:t>
    </dgm:pt>
    <dgm:pt modelId="{64983472-5499-4AF2-9D3F-DAEECFA14372}" type="parTrans" cxnId="{8D601AE5-E9CE-497D-85C2-14942DCBCE81}">
      <dgm:prSet/>
      <dgm:spPr/>
      <dgm:t>
        <a:bodyPr/>
        <a:lstStyle/>
        <a:p>
          <a:endParaRPr lang="en-US"/>
        </a:p>
      </dgm:t>
    </dgm:pt>
    <dgm:pt modelId="{9AEB93DA-6E8C-431A-B935-4C5776BA3D5E}" type="sibTrans" cxnId="{8D601AE5-E9CE-497D-85C2-14942DCBCE81}">
      <dgm:prSet/>
      <dgm:spPr/>
      <dgm:t>
        <a:bodyPr/>
        <a:lstStyle/>
        <a:p>
          <a:endParaRPr lang="en-US"/>
        </a:p>
      </dgm:t>
    </dgm:pt>
    <dgm:pt modelId="{29280083-C47F-4401-AB34-777654830389}">
      <dgm:prSet/>
      <dgm:spPr/>
      <dgm:t>
        <a:bodyPr/>
        <a:lstStyle/>
        <a:p>
          <a:r>
            <a:rPr lang="en-US"/>
            <a:t>comment.html</a:t>
          </a:r>
        </a:p>
      </dgm:t>
    </dgm:pt>
    <dgm:pt modelId="{EB99CE01-4E5E-4A8C-98D4-92F523B4A31A}" type="parTrans" cxnId="{57525C42-0574-40A0-98C1-8132ABA4E49D}">
      <dgm:prSet/>
      <dgm:spPr/>
      <dgm:t>
        <a:bodyPr/>
        <a:lstStyle/>
        <a:p>
          <a:endParaRPr lang="en-US"/>
        </a:p>
      </dgm:t>
    </dgm:pt>
    <dgm:pt modelId="{34A2788A-D6E4-4AD7-8D9C-A7191ECF1446}" type="sibTrans" cxnId="{57525C42-0574-40A0-98C1-8132ABA4E49D}">
      <dgm:prSet/>
      <dgm:spPr/>
      <dgm:t>
        <a:bodyPr/>
        <a:lstStyle/>
        <a:p>
          <a:endParaRPr lang="en-US"/>
        </a:p>
      </dgm:t>
    </dgm:pt>
    <dgm:pt modelId="{2197A6FC-D5D1-4F90-A2D9-E17C50AFE6C1}" type="pres">
      <dgm:prSet presAssocID="{9EC7800C-5882-471C-8802-4D5CBB5FE05C}" presName="hierChild1" presStyleCnt="0">
        <dgm:presLayoutVars>
          <dgm:orgChart val="1"/>
          <dgm:chPref val="1"/>
          <dgm:dir/>
          <dgm:animOne val="branch"/>
          <dgm:animLvl val="lvl"/>
          <dgm:resizeHandles/>
        </dgm:presLayoutVars>
      </dgm:prSet>
      <dgm:spPr/>
    </dgm:pt>
    <dgm:pt modelId="{CC3C363A-8683-4830-9643-32E9DD8822FD}" type="pres">
      <dgm:prSet presAssocID="{F91E48B6-4937-419B-9646-D8E9506C2E59}" presName="hierRoot1" presStyleCnt="0">
        <dgm:presLayoutVars>
          <dgm:hierBranch val="init"/>
        </dgm:presLayoutVars>
      </dgm:prSet>
      <dgm:spPr/>
    </dgm:pt>
    <dgm:pt modelId="{D9AB6EE0-7C8A-4245-8E8F-D96AB0710891}" type="pres">
      <dgm:prSet presAssocID="{F91E48B6-4937-419B-9646-D8E9506C2E59}" presName="rootComposite1" presStyleCnt="0"/>
      <dgm:spPr/>
    </dgm:pt>
    <dgm:pt modelId="{C0E5CF73-A4EC-427B-8E85-E8E507A0AFB5}" type="pres">
      <dgm:prSet presAssocID="{F91E48B6-4937-419B-9646-D8E9506C2E59}" presName="rootText1" presStyleLbl="node0" presStyleIdx="0" presStyleCnt="1">
        <dgm:presLayoutVars>
          <dgm:chPref val="3"/>
        </dgm:presLayoutVars>
      </dgm:prSet>
      <dgm:spPr/>
    </dgm:pt>
    <dgm:pt modelId="{9EDA3A76-5539-47D6-A746-D8C37A6C8F5F}" type="pres">
      <dgm:prSet presAssocID="{F91E48B6-4937-419B-9646-D8E9506C2E59}" presName="rootConnector1" presStyleLbl="node1" presStyleIdx="0" presStyleCnt="0"/>
      <dgm:spPr/>
    </dgm:pt>
    <dgm:pt modelId="{C62A3B08-1B30-4603-8101-E6D8B8DF54B1}" type="pres">
      <dgm:prSet presAssocID="{F91E48B6-4937-419B-9646-D8E9506C2E59}" presName="hierChild2" presStyleCnt="0"/>
      <dgm:spPr/>
    </dgm:pt>
    <dgm:pt modelId="{1668F9E3-4552-4285-8E8B-00E45F4069C0}" type="pres">
      <dgm:prSet presAssocID="{B617C0B3-0D71-4ED6-9B3C-2B8BC83BCBDA}" presName="Name37" presStyleLbl="parChTrans1D2" presStyleIdx="0" presStyleCnt="5"/>
      <dgm:spPr/>
    </dgm:pt>
    <dgm:pt modelId="{EDA7492C-11E8-411A-A823-21BF084862CE}" type="pres">
      <dgm:prSet presAssocID="{DD185501-E5E7-40CD-B5AF-EF153701EC6B}" presName="hierRoot2" presStyleCnt="0">
        <dgm:presLayoutVars>
          <dgm:hierBranch val="init"/>
        </dgm:presLayoutVars>
      </dgm:prSet>
      <dgm:spPr/>
    </dgm:pt>
    <dgm:pt modelId="{78E58C29-C413-4A89-BC62-C9652EFB736C}" type="pres">
      <dgm:prSet presAssocID="{DD185501-E5E7-40CD-B5AF-EF153701EC6B}" presName="rootComposite" presStyleCnt="0"/>
      <dgm:spPr/>
    </dgm:pt>
    <dgm:pt modelId="{88357776-191D-483F-9FF3-018BCD0D8EB2}" type="pres">
      <dgm:prSet presAssocID="{DD185501-E5E7-40CD-B5AF-EF153701EC6B}" presName="rootText" presStyleLbl="node2" presStyleIdx="0" presStyleCnt="5">
        <dgm:presLayoutVars>
          <dgm:chPref val="3"/>
        </dgm:presLayoutVars>
      </dgm:prSet>
      <dgm:spPr/>
    </dgm:pt>
    <dgm:pt modelId="{5018B5C4-EAB4-4E49-AA0D-10D0659DEF92}" type="pres">
      <dgm:prSet presAssocID="{DD185501-E5E7-40CD-B5AF-EF153701EC6B}" presName="rootConnector" presStyleLbl="node2" presStyleIdx="0" presStyleCnt="5"/>
      <dgm:spPr/>
    </dgm:pt>
    <dgm:pt modelId="{6AF38E0E-E749-460C-8A13-668E73972F7B}" type="pres">
      <dgm:prSet presAssocID="{DD185501-E5E7-40CD-B5AF-EF153701EC6B}" presName="hierChild4" presStyleCnt="0"/>
      <dgm:spPr/>
    </dgm:pt>
    <dgm:pt modelId="{07B33D2D-3F53-4A39-9F65-49018DF09C7D}" type="pres">
      <dgm:prSet presAssocID="{DD185501-E5E7-40CD-B5AF-EF153701EC6B}" presName="hierChild5" presStyleCnt="0"/>
      <dgm:spPr/>
    </dgm:pt>
    <dgm:pt modelId="{034EC896-14D5-4226-9130-A8FC7C78D7AD}" type="pres">
      <dgm:prSet presAssocID="{7F0C21D7-1FFE-4F4D-AFAB-3A0ADFBE21E0}" presName="Name37" presStyleLbl="parChTrans1D2" presStyleIdx="1" presStyleCnt="5"/>
      <dgm:spPr/>
    </dgm:pt>
    <dgm:pt modelId="{54F79C36-DB32-4C60-BC85-C986E8B07372}" type="pres">
      <dgm:prSet presAssocID="{44E2F577-F16C-4C90-B597-CE053B623F16}" presName="hierRoot2" presStyleCnt="0">
        <dgm:presLayoutVars>
          <dgm:hierBranch val="init"/>
        </dgm:presLayoutVars>
      </dgm:prSet>
      <dgm:spPr/>
    </dgm:pt>
    <dgm:pt modelId="{5EFFE230-3376-4F77-9568-CA399F8CC08C}" type="pres">
      <dgm:prSet presAssocID="{44E2F577-F16C-4C90-B597-CE053B623F16}" presName="rootComposite" presStyleCnt="0"/>
      <dgm:spPr/>
    </dgm:pt>
    <dgm:pt modelId="{7920CBE6-BB68-44F9-B289-2DE1DFAF1EC8}" type="pres">
      <dgm:prSet presAssocID="{44E2F577-F16C-4C90-B597-CE053B623F16}" presName="rootText" presStyleLbl="node2" presStyleIdx="1" presStyleCnt="5">
        <dgm:presLayoutVars>
          <dgm:chPref val="3"/>
        </dgm:presLayoutVars>
      </dgm:prSet>
      <dgm:spPr/>
    </dgm:pt>
    <dgm:pt modelId="{47B0C8A1-F65C-4AE2-A1BB-F4A330974BE3}" type="pres">
      <dgm:prSet presAssocID="{44E2F577-F16C-4C90-B597-CE053B623F16}" presName="rootConnector" presStyleLbl="node2" presStyleIdx="1" presStyleCnt="5"/>
      <dgm:spPr/>
    </dgm:pt>
    <dgm:pt modelId="{8C5C5C53-279A-462A-A565-AE7A3F0D641F}" type="pres">
      <dgm:prSet presAssocID="{44E2F577-F16C-4C90-B597-CE053B623F16}" presName="hierChild4" presStyleCnt="0"/>
      <dgm:spPr/>
    </dgm:pt>
    <dgm:pt modelId="{231E9C4B-D9FA-4F6B-A83B-A3A045ECB39F}" type="pres">
      <dgm:prSet presAssocID="{44E2F577-F16C-4C90-B597-CE053B623F16}" presName="hierChild5" presStyleCnt="0"/>
      <dgm:spPr/>
    </dgm:pt>
    <dgm:pt modelId="{828B9E85-3D85-4D5B-B2F8-7E5060241CDA}" type="pres">
      <dgm:prSet presAssocID="{3E270E56-CBCC-4D15-96B7-BD47ED672A10}" presName="Name37" presStyleLbl="parChTrans1D2" presStyleIdx="2" presStyleCnt="5"/>
      <dgm:spPr/>
    </dgm:pt>
    <dgm:pt modelId="{C4D3ECB7-6943-4300-8C81-E844EEE85813}" type="pres">
      <dgm:prSet presAssocID="{77E1E05F-4BC3-4B5E-9466-7FFF36B17CDC}" presName="hierRoot2" presStyleCnt="0">
        <dgm:presLayoutVars>
          <dgm:hierBranch val="init"/>
        </dgm:presLayoutVars>
      </dgm:prSet>
      <dgm:spPr/>
    </dgm:pt>
    <dgm:pt modelId="{7635C1F8-9880-4DF0-A153-B016600856C9}" type="pres">
      <dgm:prSet presAssocID="{77E1E05F-4BC3-4B5E-9466-7FFF36B17CDC}" presName="rootComposite" presStyleCnt="0"/>
      <dgm:spPr/>
    </dgm:pt>
    <dgm:pt modelId="{D734BABC-1329-4741-AA74-F3B782940818}" type="pres">
      <dgm:prSet presAssocID="{77E1E05F-4BC3-4B5E-9466-7FFF36B17CDC}" presName="rootText" presStyleLbl="node2" presStyleIdx="2" presStyleCnt="5">
        <dgm:presLayoutVars>
          <dgm:chPref val="3"/>
        </dgm:presLayoutVars>
      </dgm:prSet>
      <dgm:spPr/>
    </dgm:pt>
    <dgm:pt modelId="{E8CAA818-696E-4FA3-BC58-06011DE7E6C1}" type="pres">
      <dgm:prSet presAssocID="{77E1E05F-4BC3-4B5E-9466-7FFF36B17CDC}" presName="rootConnector" presStyleLbl="node2" presStyleIdx="2" presStyleCnt="5"/>
      <dgm:spPr/>
    </dgm:pt>
    <dgm:pt modelId="{12629DFC-1C8A-4ED3-BC12-14B9CA8A8AC2}" type="pres">
      <dgm:prSet presAssocID="{77E1E05F-4BC3-4B5E-9466-7FFF36B17CDC}" presName="hierChild4" presStyleCnt="0"/>
      <dgm:spPr/>
    </dgm:pt>
    <dgm:pt modelId="{E618F6CB-4467-49CC-81DD-6F67254F4733}" type="pres">
      <dgm:prSet presAssocID="{77E1E05F-4BC3-4B5E-9466-7FFF36B17CDC}" presName="hierChild5" presStyleCnt="0"/>
      <dgm:spPr/>
    </dgm:pt>
    <dgm:pt modelId="{0D445EC2-BFB0-4EAF-B91A-AA0622ED01D6}" type="pres">
      <dgm:prSet presAssocID="{64983472-5499-4AF2-9D3F-DAEECFA14372}" presName="Name37" presStyleLbl="parChTrans1D2" presStyleIdx="3" presStyleCnt="5"/>
      <dgm:spPr/>
    </dgm:pt>
    <dgm:pt modelId="{3EEC6EFD-59A3-40A0-ACA3-75FF2B39E15F}" type="pres">
      <dgm:prSet presAssocID="{5DBE8469-5B5F-4BD6-9F6A-C8A5177D3779}" presName="hierRoot2" presStyleCnt="0">
        <dgm:presLayoutVars>
          <dgm:hierBranch val="init"/>
        </dgm:presLayoutVars>
      </dgm:prSet>
      <dgm:spPr/>
    </dgm:pt>
    <dgm:pt modelId="{2790CBFA-5786-4B28-A07E-147AF8DEDFB3}" type="pres">
      <dgm:prSet presAssocID="{5DBE8469-5B5F-4BD6-9F6A-C8A5177D3779}" presName="rootComposite" presStyleCnt="0"/>
      <dgm:spPr/>
    </dgm:pt>
    <dgm:pt modelId="{55D47DB3-7A93-4835-884F-3F2C8DF509DA}" type="pres">
      <dgm:prSet presAssocID="{5DBE8469-5B5F-4BD6-9F6A-C8A5177D3779}" presName="rootText" presStyleLbl="node2" presStyleIdx="3" presStyleCnt="5">
        <dgm:presLayoutVars>
          <dgm:chPref val="3"/>
        </dgm:presLayoutVars>
      </dgm:prSet>
      <dgm:spPr/>
    </dgm:pt>
    <dgm:pt modelId="{EFFD713F-E9E3-4D31-AB5F-B4D928A7B91E}" type="pres">
      <dgm:prSet presAssocID="{5DBE8469-5B5F-4BD6-9F6A-C8A5177D3779}" presName="rootConnector" presStyleLbl="node2" presStyleIdx="3" presStyleCnt="5"/>
      <dgm:spPr/>
    </dgm:pt>
    <dgm:pt modelId="{E4779553-3005-41C5-BE99-CBD9D9D8A9C0}" type="pres">
      <dgm:prSet presAssocID="{5DBE8469-5B5F-4BD6-9F6A-C8A5177D3779}" presName="hierChild4" presStyleCnt="0"/>
      <dgm:spPr/>
    </dgm:pt>
    <dgm:pt modelId="{1B3AB078-16BC-40F7-B72F-4FA80C817637}" type="pres">
      <dgm:prSet presAssocID="{5DBE8469-5B5F-4BD6-9F6A-C8A5177D3779}" presName="hierChild5" presStyleCnt="0"/>
      <dgm:spPr/>
    </dgm:pt>
    <dgm:pt modelId="{93FDAB35-EAD0-4B1D-A888-E0041183E011}" type="pres">
      <dgm:prSet presAssocID="{EB99CE01-4E5E-4A8C-98D4-92F523B4A31A}" presName="Name37" presStyleLbl="parChTrans1D2" presStyleIdx="4" presStyleCnt="5"/>
      <dgm:spPr/>
    </dgm:pt>
    <dgm:pt modelId="{E27E7B71-451B-491C-B202-C060E16CA8A4}" type="pres">
      <dgm:prSet presAssocID="{29280083-C47F-4401-AB34-777654830389}" presName="hierRoot2" presStyleCnt="0">
        <dgm:presLayoutVars>
          <dgm:hierBranch val="init"/>
        </dgm:presLayoutVars>
      </dgm:prSet>
      <dgm:spPr/>
    </dgm:pt>
    <dgm:pt modelId="{2B44582C-C6C7-42FC-AE20-AFE6A4807BBF}" type="pres">
      <dgm:prSet presAssocID="{29280083-C47F-4401-AB34-777654830389}" presName="rootComposite" presStyleCnt="0"/>
      <dgm:spPr/>
    </dgm:pt>
    <dgm:pt modelId="{F4DD0D70-76D7-49C5-92BA-F113B98E2CE2}" type="pres">
      <dgm:prSet presAssocID="{29280083-C47F-4401-AB34-777654830389}" presName="rootText" presStyleLbl="node2" presStyleIdx="4" presStyleCnt="5">
        <dgm:presLayoutVars>
          <dgm:chPref val="3"/>
        </dgm:presLayoutVars>
      </dgm:prSet>
      <dgm:spPr/>
    </dgm:pt>
    <dgm:pt modelId="{F4DA94CA-D1F5-4E5B-9FD4-F69B5C32A437}" type="pres">
      <dgm:prSet presAssocID="{29280083-C47F-4401-AB34-777654830389}" presName="rootConnector" presStyleLbl="node2" presStyleIdx="4" presStyleCnt="5"/>
      <dgm:spPr/>
    </dgm:pt>
    <dgm:pt modelId="{73C23F80-F008-4399-91BA-0C81924E40A2}" type="pres">
      <dgm:prSet presAssocID="{29280083-C47F-4401-AB34-777654830389}" presName="hierChild4" presStyleCnt="0"/>
      <dgm:spPr/>
    </dgm:pt>
    <dgm:pt modelId="{D0942AE1-AF5E-4129-9C1F-2BC99944BDB6}" type="pres">
      <dgm:prSet presAssocID="{29280083-C47F-4401-AB34-777654830389}" presName="hierChild5" presStyleCnt="0"/>
      <dgm:spPr/>
    </dgm:pt>
    <dgm:pt modelId="{7FFA529C-7E79-4C0D-99B0-31C731A749F2}" type="pres">
      <dgm:prSet presAssocID="{F91E48B6-4937-419B-9646-D8E9506C2E59}" presName="hierChild3" presStyleCnt="0"/>
      <dgm:spPr/>
    </dgm:pt>
  </dgm:ptLst>
  <dgm:cxnLst>
    <dgm:cxn modelId="{72114408-5621-4903-8662-54CCDCFC7601}" type="presOf" srcId="{77E1E05F-4BC3-4B5E-9466-7FFF36B17CDC}" destId="{D734BABC-1329-4741-AA74-F3B782940818}" srcOrd="0" destOrd="0" presId="urn:microsoft.com/office/officeart/2005/8/layout/orgChart1"/>
    <dgm:cxn modelId="{3E454013-0B6A-4865-A6B2-EBBBFB88173B}" type="presOf" srcId="{44E2F577-F16C-4C90-B597-CE053B623F16}" destId="{7920CBE6-BB68-44F9-B289-2DE1DFAF1EC8}" srcOrd="0" destOrd="0" presId="urn:microsoft.com/office/officeart/2005/8/layout/orgChart1"/>
    <dgm:cxn modelId="{4A33DF20-0315-4D08-B159-013103E5FEA6}" type="presOf" srcId="{9EC7800C-5882-471C-8802-4D5CBB5FE05C}" destId="{2197A6FC-D5D1-4F90-A2D9-E17C50AFE6C1}" srcOrd="0" destOrd="0" presId="urn:microsoft.com/office/officeart/2005/8/layout/orgChart1"/>
    <dgm:cxn modelId="{62B46622-17C1-4ED8-980E-AE5B15249902}" type="presOf" srcId="{64983472-5499-4AF2-9D3F-DAEECFA14372}" destId="{0D445EC2-BFB0-4EAF-B91A-AA0622ED01D6}" srcOrd="0" destOrd="0" presId="urn:microsoft.com/office/officeart/2005/8/layout/orgChart1"/>
    <dgm:cxn modelId="{C7A2FE24-8352-44BD-B2DA-3E6BA90EB79E}" srcId="{F91E48B6-4937-419B-9646-D8E9506C2E59}" destId="{77E1E05F-4BC3-4B5E-9466-7FFF36B17CDC}" srcOrd="2" destOrd="0" parTransId="{3E270E56-CBCC-4D15-96B7-BD47ED672A10}" sibTransId="{FB0BD921-CFFF-4712-9F51-6AD3781F24C8}"/>
    <dgm:cxn modelId="{5D5D0C2B-713F-47FD-A859-87A77A6F0371}" type="presOf" srcId="{DD185501-E5E7-40CD-B5AF-EF153701EC6B}" destId="{5018B5C4-EAB4-4E49-AA0D-10D0659DEF92}" srcOrd="1" destOrd="0" presId="urn:microsoft.com/office/officeart/2005/8/layout/orgChart1"/>
    <dgm:cxn modelId="{0FAFC534-AFDF-44B8-97CA-14C7F4C46F2F}" srcId="{F91E48B6-4937-419B-9646-D8E9506C2E59}" destId="{44E2F577-F16C-4C90-B597-CE053B623F16}" srcOrd="1" destOrd="0" parTransId="{7F0C21D7-1FFE-4F4D-AFAB-3A0ADFBE21E0}" sibTransId="{C60742DD-A2B6-4F25-8CDA-D8C1CCA9557E}"/>
    <dgm:cxn modelId="{C8BDB238-1720-4B80-BDC0-91DBC7CFE894}" type="presOf" srcId="{B617C0B3-0D71-4ED6-9B3C-2B8BC83BCBDA}" destId="{1668F9E3-4552-4285-8E8B-00E45F4069C0}" srcOrd="0" destOrd="0" presId="urn:microsoft.com/office/officeart/2005/8/layout/orgChart1"/>
    <dgm:cxn modelId="{5148C461-F470-45DB-96C8-CC8FE8EDBFAD}" type="presOf" srcId="{EB99CE01-4E5E-4A8C-98D4-92F523B4A31A}" destId="{93FDAB35-EAD0-4B1D-A888-E0041183E011}" srcOrd="0" destOrd="0" presId="urn:microsoft.com/office/officeart/2005/8/layout/orgChart1"/>
    <dgm:cxn modelId="{57525C42-0574-40A0-98C1-8132ABA4E49D}" srcId="{F91E48B6-4937-419B-9646-D8E9506C2E59}" destId="{29280083-C47F-4401-AB34-777654830389}" srcOrd="4" destOrd="0" parTransId="{EB99CE01-4E5E-4A8C-98D4-92F523B4A31A}" sibTransId="{34A2788A-D6E4-4AD7-8D9C-A7191ECF1446}"/>
    <dgm:cxn modelId="{0374CA66-C88F-4178-87FE-8BBA9DCC10FF}" type="presOf" srcId="{29280083-C47F-4401-AB34-777654830389}" destId="{F4DA94CA-D1F5-4E5B-9FD4-F69B5C32A437}" srcOrd="1" destOrd="0" presId="urn:microsoft.com/office/officeart/2005/8/layout/orgChart1"/>
    <dgm:cxn modelId="{D534F057-6BC8-41BC-AC77-CB69534C65D5}" srcId="{F91E48B6-4937-419B-9646-D8E9506C2E59}" destId="{DD185501-E5E7-40CD-B5AF-EF153701EC6B}" srcOrd="0" destOrd="0" parTransId="{B617C0B3-0D71-4ED6-9B3C-2B8BC83BCBDA}" sibTransId="{1D22F2D5-2655-401F-B0B0-3E3C6EA943CE}"/>
    <dgm:cxn modelId="{2C336085-6B80-46CA-BFDB-CE75A3FDFDF7}" type="presOf" srcId="{F91E48B6-4937-419B-9646-D8E9506C2E59}" destId="{C0E5CF73-A4EC-427B-8E85-E8E507A0AFB5}" srcOrd="0" destOrd="0" presId="urn:microsoft.com/office/officeart/2005/8/layout/orgChart1"/>
    <dgm:cxn modelId="{B93A66AB-74AB-47D7-8784-1672D299151A}" type="presOf" srcId="{DD185501-E5E7-40CD-B5AF-EF153701EC6B}" destId="{88357776-191D-483F-9FF3-018BCD0D8EB2}" srcOrd="0" destOrd="0" presId="urn:microsoft.com/office/officeart/2005/8/layout/orgChart1"/>
    <dgm:cxn modelId="{0106F6AB-90C9-45C1-B588-A76E2B829933}" type="presOf" srcId="{5DBE8469-5B5F-4BD6-9F6A-C8A5177D3779}" destId="{55D47DB3-7A93-4835-884F-3F2C8DF509DA}" srcOrd="0" destOrd="0" presId="urn:microsoft.com/office/officeart/2005/8/layout/orgChart1"/>
    <dgm:cxn modelId="{8C43D8AD-58D1-4DFF-A43D-4077FD96583C}" type="presOf" srcId="{44E2F577-F16C-4C90-B597-CE053B623F16}" destId="{47B0C8A1-F65C-4AE2-A1BB-F4A330974BE3}" srcOrd="1" destOrd="0" presId="urn:microsoft.com/office/officeart/2005/8/layout/orgChart1"/>
    <dgm:cxn modelId="{F603E5CD-6106-4E8B-8A83-9F96FF6A44AF}" type="presOf" srcId="{29280083-C47F-4401-AB34-777654830389}" destId="{F4DD0D70-76D7-49C5-92BA-F113B98E2CE2}" srcOrd="0" destOrd="0" presId="urn:microsoft.com/office/officeart/2005/8/layout/orgChart1"/>
    <dgm:cxn modelId="{320261D3-54C6-4202-A71B-9DDF4A325AB8}" type="presOf" srcId="{7F0C21D7-1FFE-4F4D-AFAB-3A0ADFBE21E0}" destId="{034EC896-14D5-4226-9130-A8FC7C78D7AD}" srcOrd="0" destOrd="0" presId="urn:microsoft.com/office/officeart/2005/8/layout/orgChart1"/>
    <dgm:cxn modelId="{C7E17ADB-572C-45EF-823C-2ABF0E7C9882}" type="presOf" srcId="{3E270E56-CBCC-4D15-96B7-BD47ED672A10}" destId="{828B9E85-3D85-4D5B-B2F8-7E5060241CDA}" srcOrd="0" destOrd="0" presId="urn:microsoft.com/office/officeart/2005/8/layout/orgChart1"/>
    <dgm:cxn modelId="{972B09E2-CE22-49AE-ABF7-4F1F7BCEEFC7}" type="presOf" srcId="{5DBE8469-5B5F-4BD6-9F6A-C8A5177D3779}" destId="{EFFD713F-E9E3-4D31-AB5F-B4D928A7B91E}" srcOrd="1" destOrd="0" presId="urn:microsoft.com/office/officeart/2005/8/layout/orgChart1"/>
    <dgm:cxn modelId="{D17F6FE3-E90B-436C-AFC9-D1905D4E7D38}" type="presOf" srcId="{F91E48B6-4937-419B-9646-D8E9506C2E59}" destId="{9EDA3A76-5539-47D6-A746-D8C37A6C8F5F}" srcOrd="1" destOrd="0" presId="urn:microsoft.com/office/officeart/2005/8/layout/orgChart1"/>
    <dgm:cxn modelId="{8D601AE5-E9CE-497D-85C2-14942DCBCE81}" srcId="{F91E48B6-4937-419B-9646-D8E9506C2E59}" destId="{5DBE8469-5B5F-4BD6-9F6A-C8A5177D3779}" srcOrd="3" destOrd="0" parTransId="{64983472-5499-4AF2-9D3F-DAEECFA14372}" sibTransId="{9AEB93DA-6E8C-431A-B935-4C5776BA3D5E}"/>
    <dgm:cxn modelId="{72AA5FF3-0D39-4C7D-97C0-B831117EB27C}" type="presOf" srcId="{77E1E05F-4BC3-4B5E-9466-7FFF36B17CDC}" destId="{E8CAA818-696E-4FA3-BC58-06011DE7E6C1}" srcOrd="1" destOrd="0" presId="urn:microsoft.com/office/officeart/2005/8/layout/orgChart1"/>
    <dgm:cxn modelId="{0E9D08F7-979C-4604-A817-0B3924446B6D}" srcId="{9EC7800C-5882-471C-8802-4D5CBB5FE05C}" destId="{F91E48B6-4937-419B-9646-D8E9506C2E59}" srcOrd="0" destOrd="0" parTransId="{4F5DE151-E0CF-4FD8-8458-83560B44ED30}" sibTransId="{10D5A452-F3DA-4B08-9666-A495D5AF0A3F}"/>
    <dgm:cxn modelId="{025901B4-3B84-4E75-9AB2-CE04F15048B1}" type="presParOf" srcId="{2197A6FC-D5D1-4F90-A2D9-E17C50AFE6C1}" destId="{CC3C363A-8683-4830-9643-32E9DD8822FD}" srcOrd="0" destOrd="0" presId="urn:microsoft.com/office/officeart/2005/8/layout/orgChart1"/>
    <dgm:cxn modelId="{4C23B598-4031-424C-BBD2-A0FF9C5EE365}" type="presParOf" srcId="{CC3C363A-8683-4830-9643-32E9DD8822FD}" destId="{D9AB6EE0-7C8A-4245-8E8F-D96AB0710891}" srcOrd="0" destOrd="0" presId="urn:microsoft.com/office/officeart/2005/8/layout/orgChart1"/>
    <dgm:cxn modelId="{6D621317-F724-4B27-A2C1-683BAB989D54}" type="presParOf" srcId="{D9AB6EE0-7C8A-4245-8E8F-D96AB0710891}" destId="{C0E5CF73-A4EC-427B-8E85-E8E507A0AFB5}" srcOrd="0" destOrd="0" presId="urn:microsoft.com/office/officeart/2005/8/layout/orgChart1"/>
    <dgm:cxn modelId="{AEEBCFBA-6461-466C-8791-1FE6DE2A2476}" type="presParOf" srcId="{D9AB6EE0-7C8A-4245-8E8F-D96AB0710891}" destId="{9EDA3A76-5539-47D6-A746-D8C37A6C8F5F}" srcOrd="1" destOrd="0" presId="urn:microsoft.com/office/officeart/2005/8/layout/orgChart1"/>
    <dgm:cxn modelId="{60B2BDF9-92A3-47F4-A054-64A06F9468CC}" type="presParOf" srcId="{CC3C363A-8683-4830-9643-32E9DD8822FD}" destId="{C62A3B08-1B30-4603-8101-E6D8B8DF54B1}" srcOrd="1" destOrd="0" presId="urn:microsoft.com/office/officeart/2005/8/layout/orgChart1"/>
    <dgm:cxn modelId="{7B988598-2FE9-4AAB-9DD4-C8016E7822B1}" type="presParOf" srcId="{C62A3B08-1B30-4603-8101-E6D8B8DF54B1}" destId="{1668F9E3-4552-4285-8E8B-00E45F4069C0}" srcOrd="0" destOrd="0" presId="urn:microsoft.com/office/officeart/2005/8/layout/orgChart1"/>
    <dgm:cxn modelId="{1D916687-74D3-419A-A124-A13B560690DD}" type="presParOf" srcId="{C62A3B08-1B30-4603-8101-E6D8B8DF54B1}" destId="{EDA7492C-11E8-411A-A823-21BF084862CE}" srcOrd="1" destOrd="0" presId="urn:microsoft.com/office/officeart/2005/8/layout/orgChart1"/>
    <dgm:cxn modelId="{2EE6004E-6CED-402B-AC01-DE56DF51DC72}" type="presParOf" srcId="{EDA7492C-11E8-411A-A823-21BF084862CE}" destId="{78E58C29-C413-4A89-BC62-C9652EFB736C}" srcOrd="0" destOrd="0" presId="urn:microsoft.com/office/officeart/2005/8/layout/orgChart1"/>
    <dgm:cxn modelId="{3B769942-37BE-4407-B92E-F912250BFEC4}" type="presParOf" srcId="{78E58C29-C413-4A89-BC62-C9652EFB736C}" destId="{88357776-191D-483F-9FF3-018BCD0D8EB2}" srcOrd="0" destOrd="0" presId="urn:microsoft.com/office/officeart/2005/8/layout/orgChart1"/>
    <dgm:cxn modelId="{F41A5F87-191D-41E2-AD51-A2911CF7AFA9}" type="presParOf" srcId="{78E58C29-C413-4A89-BC62-C9652EFB736C}" destId="{5018B5C4-EAB4-4E49-AA0D-10D0659DEF92}" srcOrd="1" destOrd="0" presId="urn:microsoft.com/office/officeart/2005/8/layout/orgChart1"/>
    <dgm:cxn modelId="{FAF407C1-D7FF-4AAC-BA52-0A8C2AB7F08D}" type="presParOf" srcId="{EDA7492C-11E8-411A-A823-21BF084862CE}" destId="{6AF38E0E-E749-460C-8A13-668E73972F7B}" srcOrd="1" destOrd="0" presId="urn:microsoft.com/office/officeart/2005/8/layout/orgChart1"/>
    <dgm:cxn modelId="{1AB24FA0-3878-407F-8AC1-E205CBD9E3EF}" type="presParOf" srcId="{EDA7492C-11E8-411A-A823-21BF084862CE}" destId="{07B33D2D-3F53-4A39-9F65-49018DF09C7D}" srcOrd="2" destOrd="0" presId="urn:microsoft.com/office/officeart/2005/8/layout/orgChart1"/>
    <dgm:cxn modelId="{7FE868E5-2FB1-4F02-A0A3-7E8240C3D5C0}" type="presParOf" srcId="{C62A3B08-1B30-4603-8101-E6D8B8DF54B1}" destId="{034EC896-14D5-4226-9130-A8FC7C78D7AD}" srcOrd="2" destOrd="0" presId="urn:microsoft.com/office/officeart/2005/8/layout/orgChart1"/>
    <dgm:cxn modelId="{158F6BE5-A363-4FF5-8A13-4C3C333AB7D0}" type="presParOf" srcId="{C62A3B08-1B30-4603-8101-E6D8B8DF54B1}" destId="{54F79C36-DB32-4C60-BC85-C986E8B07372}" srcOrd="3" destOrd="0" presId="urn:microsoft.com/office/officeart/2005/8/layout/orgChart1"/>
    <dgm:cxn modelId="{778CA2DB-7859-45CC-8524-DD5CAEE2499C}" type="presParOf" srcId="{54F79C36-DB32-4C60-BC85-C986E8B07372}" destId="{5EFFE230-3376-4F77-9568-CA399F8CC08C}" srcOrd="0" destOrd="0" presId="urn:microsoft.com/office/officeart/2005/8/layout/orgChart1"/>
    <dgm:cxn modelId="{B32988A4-BE17-4D3C-91BB-DEB57F64A738}" type="presParOf" srcId="{5EFFE230-3376-4F77-9568-CA399F8CC08C}" destId="{7920CBE6-BB68-44F9-B289-2DE1DFAF1EC8}" srcOrd="0" destOrd="0" presId="urn:microsoft.com/office/officeart/2005/8/layout/orgChart1"/>
    <dgm:cxn modelId="{FA54E3FB-B090-4A38-AFEB-38573777AB31}" type="presParOf" srcId="{5EFFE230-3376-4F77-9568-CA399F8CC08C}" destId="{47B0C8A1-F65C-4AE2-A1BB-F4A330974BE3}" srcOrd="1" destOrd="0" presId="urn:microsoft.com/office/officeart/2005/8/layout/orgChart1"/>
    <dgm:cxn modelId="{A1322F75-D4E4-4FED-935B-1B220A714FEB}" type="presParOf" srcId="{54F79C36-DB32-4C60-BC85-C986E8B07372}" destId="{8C5C5C53-279A-462A-A565-AE7A3F0D641F}" srcOrd="1" destOrd="0" presId="urn:microsoft.com/office/officeart/2005/8/layout/orgChart1"/>
    <dgm:cxn modelId="{E6B7DF90-EB44-4353-B0EA-B4EBF8922DE6}" type="presParOf" srcId="{54F79C36-DB32-4C60-BC85-C986E8B07372}" destId="{231E9C4B-D9FA-4F6B-A83B-A3A045ECB39F}" srcOrd="2" destOrd="0" presId="urn:microsoft.com/office/officeart/2005/8/layout/orgChart1"/>
    <dgm:cxn modelId="{2F689748-5FC1-4169-84DA-2C4ADE94A3EE}" type="presParOf" srcId="{C62A3B08-1B30-4603-8101-E6D8B8DF54B1}" destId="{828B9E85-3D85-4D5B-B2F8-7E5060241CDA}" srcOrd="4" destOrd="0" presId="urn:microsoft.com/office/officeart/2005/8/layout/orgChart1"/>
    <dgm:cxn modelId="{7937985A-4401-4B81-B99B-33EEC1E6F2D8}" type="presParOf" srcId="{C62A3B08-1B30-4603-8101-E6D8B8DF54B1}" destId="{C4D3ECB7-6943-4300-8C81-E844EEE85813}" srcOrd="5" destOrd="0" presId="urn:microsoft.com/office/officeart/2005/8/layout/orgChart1"/>
    <dgm:cxn modelId="{7D57F7D6-9474-49CA-A775-01627B0A6C6B}" type="presParOf" srcId="{C4D3ECB7-6943-4300-8C81-E844EEE85813}" destId="{7635C1F8-9880-4DF0-A153-B016600856C9}" srcOrd="0" destOrd="0" presId="urn:microsoft.com/office/officeart/2005/8/layout/orgChart1"/>
    <dgm:cxn modelId="{66F96A16-7557-4B53-A3F3-C19B8689BD14}" type="presParOf" srcId="{7635C1F8-9880-4DF0-A153-B016600856C9}" destId="{D734BABC-1329-4741-AA74-F3B782940818}" srcOrd="0" destOrd="0" presId="urn:microsoft.com/office/officeart/2005/8/layout/orgChart1"/>
    <dgm:cxn modelId="{AF325583-2003-45DF-8438-EDAB79FD8A97}" type="presParOf" srcId="{7635C1F8-9880-4DF0-A153-B016600856C9}" destId="{E8CAA818-696E-4FA3-BC58-06011DE7E6C1}" srcOrd="1" destOrd="0" presId="urn:microsoft.com/office/officeart/2005/8/layout/orgChart1"/>
    <dgm:cxn modelId="{41871CCF-B11A-420D-B52E-A5B7435A820F}" type="presParOf" srcId="{C4D3ECB7-6943-4300-8C81-E844EEE85813}" destId="{12629DFC-1C8A-4ED3-BC12-14B9CA8A8AC2}" srcOrd="1" destOrd="0" presId="urn:microsoft.com/office/officeart/2005/8/layout/orgChart1"/>
    <dgm:cxn modelId="{8F8AC928-2F09-44E5-8FB6-9A2F4992B0B7}" type="presParOf" srcId="{C4D3ECB7-6943-4300-8C81-E844EEE85813}" destId="{E618F6CB-4467-49CC-81DD-6F67254F4733}" srcOrd="2" destOrd="0" presId="urn:microsoft.com/office/officeart/2005/8/layout/orgChart1"/>
    <dgm:cxn modelId="{361C01BD-2019-4A80-A545-1A5668395278}" type="presParOf" srcId="{C62A3B08-1B30-4603-8101-E6D8B8DF54B1}" destId="{0D445EC2-BFB0-4EAF-B91A-AA0622ED01D6}" srcOrd="6" destOrd="0" presId="urn:microsoft.com/office/officeart/2005/8/layout/orgChart1"/>
    <dgm:cxn modelId="{FEA76C3B-07FA-4E83-8472-55DB70052F2A}" type="presParOf" srcId="{C62A3B08-1B30-4603-8101-E6D8B8DF54B1}" destId="{3EEC6EFD-59A3-40A0-ACA3-75FF2B39E15F}" srcOrd="7" destOrd="0" presId="urn:microsoft.com/office/officeart/2005/8/layout/orgChart1"/>
    <dgm:cxn modelId="{202A0F5A-9B3C-4282-B250-69C2CFC4E242}" type="presParOf" srcId="{3EEC6EFD-59A3-40A0-ACA3-75FF2B39E15F}" destId="{2790CBFA-5786-4B28-A07E-147AF8DEDFB3}" srcOrd="0" destOrd="0" presId="urn:microsoft.com/office/officeart/2005/8/layout/orgChart1"/>
    <dgm:cxn modelId="{55BE8D43-380C-4004-8031-EBE2F02AD70D}" type="presParOf" srcId="{2790CBFA-5786-4B28-A07E-147AF8DEDFB3}" destId="{55D47DB3-7A93-4835-884F-3F2C8DF509DA}" srcOrd="0" destOrd="0" presId="urn:microsoft.com/office/officeart/2005/8/layout/orgChart1"/>
    <dgm:cxn modelId="{421DAD03-4A15-486A-BDDE-94EDA6B6DDDD}" type="presParOf" srcId="{2790CBFA-5786-4B28-A07E-147AF8DEDFB3}" destId="{EFFD713F-E9E3-4D31-AB5F-B4D928A7B91E}" srcOrd="1" destOrd="0" presId="urn:microsoft.com/office/officeart/2005/8/layout/orgChart1"/>
    <dgm:cxn modelId="{9835A262-B92E-4B44-8FD3-CE91DED2EC22}" type="presParOf" srcId="{3EEC6EFD-59A3-40A0-ACA3-75FF2B39E15F}" destId="{E4779553-3005-41C5-BE99-CBD9D9D8A9C0}" srcOrd="1" destOrd="0" presId="urn:microsoft.com/office/officeart/2005/8/layout/orgChart1"/>
    <dgm:cxn modelId="{187CBFF7-2F76-4B2B-AD84-6581505BBFB1}" type="presParOf" srcId="{3EEC6EFD-59A3-40A0-ACA3-75FF2B39E15F}" destId="{1B3AB078-16BC-40F7-B72F-4FA80C817637}" srcOrd="2" destOrd="0" presId="urn:microsoft.com/office/officeart/2005/8/layout/orgChart1"/>
    <dgm:cxn modelId="{C280442F-2EC1-4007-AE57-79F4E84645DD}" type="presParOf" srcId="{C62A3B08-1B30-4603-8101-E6D8B8DF54B1}" destId="{93FDAB35-EAD0-4B1D-A888-E0041183E011}" srcOrd="8" destOrd="0" presId="urn:microsoft.com/office/officeart/2005/8/layout/orgChart1"/>
    <dgm:cxn modelId="{9D6176B2-0DEF-4A95-BD97-8B4B113BFF54}" type="presParOf" srcId="{C62A3B08-1B30-4603-8101-E6D8B8DF54B1}" destId="{E27E7B71-451B-491C-B202-C060E16CA8A4}" srcOrd="9" destOrd="0" presId="urn:microsoft.com/office/officeart/2005/8/layout/orgChart1"/>
    <dgm:cxn modelId="{3C6D3DDD-20FB-4077-A105-93BE44F7CEF4}" type="presParOf" srcId="{E27E7B71-451B-491C-B202-C060E16CA8A4}" destId="{2B44582C-C6C7-42FC-AE20-AFE6A4807BBF}" srcOrd="0" destOrd="0" presId="urn:microsoft.com/office/officeart/2005/8/layout/orgChart1"/>
    <dgm:cxn modelId="{A7D11FD3-CB6E-435E-97FE-2324DC9ABA58}" type="presParOf" srcId="{2B44582C-C6C7-42FC-AE20-AFE6A4807BBF}" destId="{F4DD0D70-76D7-49C5-92BA-F113B98E2CE2}" srcOrd="0" destOrd="0" presId="urn:microsoft.com/office/officeart/2005/8/layout/orgChart1"/>
    <dgm:cxn modelId="{400C4F64-5B6B-44EF-817B-66AEEC478094}" type="presParOf" srcId="{2B44582C-C6C7-42FC-AE20-AFE6A4807BBF}" destId="{F4DA94CA-D1F5-4E5B-9FD4-F69B5C32A437}" srcOrd="1" destOrd="0" presId="urn:microsoft.com/office/officeart/2005/8/layout/orgChart1"/>
    <dgm:cxn modelId="{6FBD62B8-DA3F-4B7E-ACC2-C17C0F1FE666}" type="presParOf" srcId="{E27E7B71-451B-491C-B202-C060E16CA8A4}" destId="{73C23F80-F008-4399-91BA-0C81924E40A2}" srcOrd="1" destOrd="0" presId="urn:microsoft.com/office/officeart/2005/8/layout/orgChart1"/>
    <dgm:cxn modelId="{3D9B284B-DB1A-4308-8E3C-15A61C2B411C}" type="presParOf" srcId="{E27E7B71-451B-491C-B202-C060E16CA8A4}" destId="{D0942AE1-AF5E-4129-9C1F-2BC99944BDB6}" srcOrd="2" destOrd="0" presId="urn:microsoft.com/office/officeart/2005/8/layout/orgChart1"/>
    <dgm:cxn modelId="{804FE87E-19F9-41A3-815B-8D8BE9BA0833}" type="presParOf" srcId="{CC3C363A-8683-4830-9643-32E9DD8822FD}" destId="{7FFA529C-7E79-4C0D-99B0-31C731A749F2}"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FDAB35-EAD0-4B1D-A888-E0041183E011}">
      <dsp:nvSpPr>
        <dsp:cNvPr id="0" name=""/>
        <dsp:cNvSpPr/>
      </dsp:nvSpPr>
      <dsp:spPr>
        <a:xfrm>
          <a:off x="4114800" y="1923749"/>
          <a:ext cx="3409628" cy="295876"/>
        </a:xfrm>
        <a:custGeom>
          <a:avLst/>
          <a:gdLst/>
          <a:ahLst/>
          <a:cxnLst/>
          <a:rect l="0" t="0" r="0" b="0"/>
          <a:pathLst>
            <a:path>
              <a:moveTo>
                <a:pt x="0" y="0"/>
              </a:moveTo>
              <a:lnTo>
                <a:pt x="0" y="147938"/>
              </a:lnTo>
              <a:lnTo>
                <a:pt x="3409628" y="147938"/>
              </a:lnTo>
              <a:lnTo>
                <a:pt x="3409628" y="295876"/>
              </a:lnTo>
            </a:path>
          </a:pathLst>
        </a:custGeom>
        <a:noFill/>
        <a:ln w="12700" cap="flat" cmpd="sng" algn="ctr">
          <a:prstDash val="solid"/>
          <a:miter lim="800000"/>
        </a:ln>
        <a:effectLst/>
      </dsp:spPr>
      <dsp:style>
        <a:lnRef idx="2">
          <a:scrgbClr r="0" g="0" b="0"/>
        </a:lnRef>
        <a:fillRef idx="0">
          <a:scrgbClr r="0" g="0" b="0"/>
        </a:fillRef>
        <a:effectRef idx="0">
          <a:scrgbClr r="0" g="0" b="0"/>
        </a:effectRef>
        <a:fontRef idx="minor"/>
      </dsp:style>
    </dsp:sp>
    <dsp:sp modelId="{0D445EC2-BFB0-4EAF-B91A-AA0622ED01D6}">
      <dsp:nvSpPr>
        <dsp:cNvPr id="0" name=""/>
        <dsp:cNvSpPr/>
      </dsp:nvSpPr>
      <dsp:spPr>
        <a:xfrm>
          <a:off x="4114800" y="1923749"/>
          <a:ext cx="1704814" cy="295876"/>
        </a:xfrm>
        <a:custGeom>
          <a:avLst/>
          <a:gdLst/>
          <a:ahLst/>
          <a:cxnLst/>
          <a:rect l="0" t="0" r="0" b="0"/>
          <a:pathLst>
            <a:path>
              <a:moveTo>
                <a:pt x="0" y="0"/>
              </a:moveTo>
              <a:lnTo>
                <a:pt x="0" y="147938"/>
              </a:lnTo>
              <a:lnTo>
                <a:pt x="1704814" y="147938"/>
              </a:lnTo>
              <a:lnTo>
                <a:pt x="1704814" y="295876"/>
              </a:lnTo>
            </a:path>
          </a:pathLst>
        </a:custGeom>
        <a:noFill/>
        <a:ln w="12700" cap="flat" cmpd="sng" algn="ctr">
          <a:prstDash val="solid"/>
          <a:miter lim="800000"/>
        </a:ln>
        <a:effectLst/>
      </dsp:spPr>
      <dsp:style>
        <a:lnRef idx="2">
          <a:scrgbClr r="0" g="0" b="0"/>
        </a:lnRef>
        <a:fillRef idx="0">
          <a:scrgbClr r="0" g="0" b="0"/>
        </a:fillRef>
        <a:effectRef idx="0">
          <a:scrgbClr r="0" g="0" b="0"/>
        </a:effectRef>
        <a:fontRef idx="minor"/>
      </dsp:style>
    </dsp:sp>
    <dsp:sp modelId="{828B9E85-3D85-4D5B-B2F8-7E5060241CDA}">
      <dsp:nvSpPr>
        <dsp:cNvPr id="0" name=""/>
        <dsp:cNvSpPr/>
      </dsp:nvSpPr>
      <dsp:spPr>
        <a:xfrm>
          <a:off x="4069080" y="1923749"/>
          <a:ext cx="91440" cy="295876"/>
        </a:xfrm>
        <a:custGeom>
          <a:avLst/>
          <a:gdLst/>
          <a:ahLst/>
          <a:cxnLst/>
          <a:rect l="0" t="0" r="0" b="0"/>
          <a:pathLst>
            <a:path>
              <a:moveTo>
                <a:pt x="45720" y="0"/>
              </a:moveTo>
              <a:lnTo>
                <a:pt x="45720" y="295876"/>
              </a:lnTo>
            </a:path>
          </a:pathLst>
        </a:custGeom>
        <a:noFill/>
        <a:ln w="12700" cap="flat" cmpd="sng" algn="ctr">
          <a:prstDash val="solid"/>
          <a:miter lim="800000"/>
        </a:ln>
        <a:effectLst/>
      </dsp:spPr>
      <dsp:style>
        <a:lnRef idx="2">
          <a:scrgbClr r="0" g="0" b="0"/>
        </a:lnRef>
        <a:fillRef idx="0">
          <a:scrgbClr r="0" g="0" b="0"/>
        </a:fillRef>
        <a:effectRef idx="0">
          <a:scrgbClr r="0" g="0" b="0"/>
        </a:effectRef>
        <a:fontRef idx="minor"/>
      </dsp:style>
    </dsp:sp>
    <dsp:sp modelId="{034EC896-14D5-4226-9130-A8FC7C78D7AD}">
      <dsp:nvSpPr>
        <dsp:cNvPr id="0" name=""/>
        <dsp:cNvSpPr/>
      </dsp:nvSpPr>
      <dsp:spPr>
        <a:xfrm>
          <a:off x="2409985" y="1923749"/>
          <a:ext cx="1704814" cy="295876"/>
        </a:xfrm>
        <a:custGeom>
          <a:avLst/>
          <a:gdLst/>
          <a:ahLst/>
          <a:cxnLst/>
          <a:rect l="0" t="0" r="0" b="0"/>
          <a:pathLst>
            <a:path>
              <a:moveTo>
                <a:pt x="1704814" y="0"/>
              </a:moveTo>
              <a:lnTo>
                <a:pt x="1704814" y="147938"/>
              </a:lnTo>
              <a:lnTo>
                <a:pt x="0" y="147938"/>
              </a:lnTo>
              <a:lnTo>
                <a:pt x="0" y="295876"/>
              </a:lnTo>
            </a:path>
          </a:pathLst>
        </a:custGeom>
        <a:noFill/>
        <a:ln w="12700" cap="flat" cmpd="sng" algn="ctr">
          <a:prstDash val="solid"/>
          <a:miter lim="800000"/>
        </a:ln>
        <a:effectLst/>
      </dsp:spPr>
      <dsp:style>
        <a:lnRef idx="2">
          <a:scrgbClr r="0" g="0" b="0"/>
        </a:lnRef>
        <a:fillRef idx="0">
          <a:scrgbClr r="0" g="0" b="0"/>
        </a:fillRef>
        <a:effectRef idx="0">
          <a:scrgbClr r="0" g="0" b="0"/>
        </a:effectRef>
        <a:fontRef idx="minor"/>
      </dsp:style>
    </dsp:sp>
    <dsp:sp modelId="{1668F9E3-4552-4285-8E8B-00E45F4069C0}">
      <dsp:nvSpPr>
        <dsp:cNvPr id="0" name=""/>
        <dsp:cNvSpPr/>
      </dsp:nvSpPr>
      <dsp:spPr>
        <a:xfrm>
          <a:off x="705171" y="1923749"/>
          <a:ext cx="3409628" cy="295876"/>
        </a:xfrm>
        <a:custGeom>
          <a:avLst/>
          <a:gdLst/>
          <a:ahLst/>
          <a:cxnLst/>
          <a:rect l="0" t="0" r="0" b="0"/>
          <a:pathLst>
            <a:path>
              <a:moveTo>
                <a:pt x="3409628" y="0"/>
              </a:moveTo>
              <a:lnTo>
                <a:pt x="3409628" y="147938"/>
              </a:lnTo>
              <a:lnTo>
                <a:pt x="0" y="147938"/>
              </a:lnTo>
              <a:lnTo>
                <a:pt x="0" y="295876"/>
              </a:lnTo>
            </a:path>
          </a:pathLst>
        </a:custGeom>
        <a:noFill/>
        <a:ln w="12700" cap="flat" cmpd="sng" algn="ctr">
          <a:prstDash val="solid"/>
          <a:miter lim="800000"/>
        </a:ln>
        <a:effectLst/>
      </dsp:spPr>
      <dsp:style>
        <a:lnRef idx="2">
          <a:scrgbClr r="0" g="0" b="0"/>
        </a:lnRef>
        <a:fillRef idx="0">
          <a:scrgbClr r="0" g="0" b="0"/>
        </a:fillRef>
        <a:effectRef idx="0">
          <a:scrgbClr r="0" g="0" b="0"/>
        </a:effectRef>
        <a:fontRef idx="minor"/>
      </dsp:style>
    </dsp:sp>
    <dsp:sp modelId="{C0E5CF73-A4EC-427B-8E85-E8E507A0AFB5}">
      <dsp:nvSpPr>
        <dsp:cNvPr id="0" name=""/>
        <dsp:cNvSpPr/>
      </dsp:nvSpPr>
      <dsp:spPr>
        <a:xfrm>
          <a:off x="3410331" y="1219280"/>
          <a:ext cx="1408937" cy="704468"/>
        </a:xfrm>
        <a:prstGeom prst="rect">
          <a:avLst/>
        </a:prstGeom>
        <a:solidFill>
          <a:schemeClr val="accent1">
            <a:hueOff val="0"/>
            <a:satOff val="0"/>
            <a:lumOff val="0"/>
            <a:alphaOff val="0"/>
          </a:schemeClr>
        </a:solidFill>
        <a:ln w="12700" cap="flat" cmpd="sng" algn="ctr">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index.html</a:t>
          </a:r>
        </a:p>
      </dsp:txBody>
      <dsp:txXfrm>
        <a:off x="3410331" y="1219280"/>
        <a:ext cx="1408937" cy="704468"/>
      </dsp:txXfrm>
    </dsp:sp>
    <dsp:sp modelId="{88357776-191D-483F-9FF3-018BCD0D8EB2}">
      <dsp:nvSpPr>
        <dsp:cNvPr id="0" name=""/>
        <dsp:cNvSpPr/>
      </dsp:nvSpPr>
      <dsp:spPr>
        <a:xfrm>
          <a:off x="703" y="2219625"/>
          <a:ext cx="1408937" cy="704468"/>
        </a:xfrm>
        <a:prstGeom prst="rect">
          <a:avLst/>
        </a:prstGeom>
        <a:solidFill>
          <a:schemeClr val="accent1">
            <a:hueOff val="0"/>
            <a:satOff val="0"/>
            <a:lumOff val="0"/>
            <a:alphaOff val="0"/>
          </a:schemeClr>
        </a:solidFill>
        <a:ln w="12700" cap="flat" cmpd="sng" algn="ctr">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trands.html</a:t>
          </a:r>
        </a:p>
      </dsp:txBody>
      <dsp:txXfrm>
        <a:off x="703" y="2219625"/>
        <a:ext cx="1408937" cy="704468"/>
      </dsp:txXfrm>
    </dsp:sp>
    <dsp:sp modelId="{7920CBE6-BB68-44F9-B289-2DE1DFAF1EC8}">
      <dsp:nvSpPr>
        <dsp:cNvPr id="0" name=""/>
        <dsp:cNvSpPr/>
      </dsp:nvSpPr>
      <dsp:spPr>
        <a:xfrm>
          <a:off x="1705517" y="2219625"/>
          <a:ext cx="1408937" cy="704468"/>
        </a:xfrm>
        <a:prstGeom prst="rect">
          <a:avLst/>
        </a:prstGeom>
        <a:solidFill>
          <a:schemeClr val="accent1">
            <a:hueOff val="0"/>
            <a:satOff val="0"/>
            <a:lumOff val="0"/>
            <a:alphaOff val="0"/>
          </a:schemeClr>
        </a:solidFill>
        <a:ln w="12700" cap="flat" cmpd="sng" algn="ctr">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key-brands.html</a:t>
          </a:r>
        </a:p>
      </dsp:txBody>
      <dsp:txXfrm>
        <a:off x="1705517" y="2219625"/>
        <a:ext cx="1408937" cy="704468"/>
      </dsp:txXfrm>
    </dsp:sp>
    <dsp:sp modelId="{D734BABC-1329-4741-AA74-F3B782940818}">
      <dsp:nvSpPr>
        <dsp:cNvPr id="0" name=""/>
        <dsp:cNvSpPr/>
      </dsp:nvSpPr>
      <dsp:spPr>
        <a:xfrm>
          <a:off x="3410331" y="2219625"/>
          <a:ext cx="1408937" cy="704468"/>
        </a:xfrm>
        <a:prstGeom prst="rect">
          <a:avLst/>
        </a:prstGeom>
        <a:solidFill>
          <a:schemeClr val="accent1">
            <a:hueOff val="0"/>
            <a:satOff val="0"/>
            <a:lumOff val="0"/>
            <a:alphaOff val="0"/>
          </a:schemeClr>
        </a:solidFill>
        <a:ln w="12700" cap="flat" cmpd="sng" algn="ctr">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history.html</a:t>
          </a:r>
        </a:p>
      </dsp:txBody>
      <dsp:txXfrm>
        <a:off x="3410331" y="2219625"/>
        <a:ext cx="1408937" cy="704468"/>
      </dsp:txXfrm>
    </dsp:sp>
    <dsp:sp modelId="{55D47DB3-7A93-4835-884F-3F2C8DF509DA}">
      <dsp:nvSpPr>
        <dsp:cNvPr id="0" name=""/>
        <dsp:cNvSpPr/>
      </dsp:nvSpPr>
      <dsp:spPr>
        <a:xfrm>
          <a:off x="5115145" y="2219625"/>
          <a:ext cx="1408937" cy="704468"/>
        </a:xfrm>
        <a:prstGeom prst="rect">
          <a:avLst/>
        </a:prstGeom>
        <a:solidFill>
          <a:schemeClr val="accent1">
            <a:hueOff val="0"/>
            <a:satOff val="0"/>
            <a:lumOff val="0"/>
            <a:alphaOff val="0"/>
          </a:schemeClr>
        </a:solidFill>
        <a:ln w="12700" cap="flat" cmpd="sng" algn="ctr">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wse.html</a:t>
          </a:r>
        </a:p>
      </dsp:txBody>
      <dsp:txXfrm>
        <a:off x="5115145" y="2219625"/>
        <a:ext cx="1408937" cy="704468"/>
      </dsp:txXfrm>
    </dsp:sp>
    <dsp:sp modelId="{F4DD0D70-76D7-49C5-92BA-F113B98E2CE2}">
      <dsp:nvSpPr>
        <dsp:cNvPr id="0" name=""/>
        <dsp:cNvSpPr/>
      </dsp:nvSpPr>
      <dsp:spPr>
        <a:xfrm>
          <a:off x="6819959" y="2219625"/>
          <a:ext cx="1408937" cy="704468"/>
        </a:xfrm>
        <a:prstGeom prst="rect">
          <a:avLst/>
        </a:prstGeom>
        <a:solidFill>
          <a:schemeClr val="accent1">
            <a:hueOff val="0"/>
            <a:satOff val="0"/>
            <a:lumOff val="0"/>
            <a:alphaOff val="0"/>
          </a:schemeClr>
        </a:solidFill>
        <a:ln w="12700" cap="flat" cmpd="sng" algn="ctr">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comment.html</a:t>
          </a:r>
        </a:p>
      </dsp:txBody>
      <dsp:txXfrm>
        <a:off x="6819959" y="2219625"/>
        <a:ext cx="1408937" cy="7044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AC6E1-5C26-423A-BD61-0FF6816E3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pUT YOUR NAME HERE</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 Authoring 5N1910</dc:subject>
  <dc:creator>Conaire McKerr</dc:creator>
  <dc:description/>
  <cp:lastModifiedBy>24ASavchenko.bife</cp:lastModifiedBy>
  <cp:revision>9</cp:revision>
  <dcterms:created xsi:type="dcterms:W3CDTF">2022-09-12T08:55:00Z</dcterms:created>
  <dcterms:modified xsi:type="dcterms:W3CDTF">2025-04-06T15:01:00Z</dcterms:modified>
  <dc:language>en-US</dc:language>
</cp:coreProperties>
</file>