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21" w:rsidRPr="007356F2" w:rsidRDefault="007356F2" w:rsidP="007356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«Методы и средства организации тестирования»</w:t>
      </w: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Pr="007356F2">
        <w:rPr>
          <w:rFonts w:ascii="Times New Roman" w:hAnsi="Times New Roman" w:cs="Times New Roman"/>
          <w:sz w:val="28"/>
          <w:szCs w:val="28"/>
        </w:rPr>
        <w:t>: Сформировать у обучающихся знания о методах, этапах и средствах тестирования программного обеспечения, научить различать виды тестирования и подбирать соответствующие инструменты для их проведения.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Развить навыки анализа ошибок, построения схем тестирования и оформления результатов тестов.</w:t>
      </w:r>
    </w:p>
    <w:p w:rsidR="007356F2" w:rsidRPr="007356F2" w:rsidRDefault="007356F2" w:rsidP="007356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6F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 Теоретическое</w:t>
      </w: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1. Что такое тестирование ПО и какова его основная цель?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Тестирование ПО — это проверка программы на ошибки. Основная цель — убедиться, что программа работает правильно и соответствует требованиям.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2. В чём разница между ручным и автоматизированным тестированием?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Ручное тестирование выполняется человеком вручную, автоматизированное — специальными программами. Ручное — медленнее, но гибче, автоматическое — быстрее и точнее для повторяющихся проверок.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3. Что проверяет модульное тестирование?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Модульное тестирование проверяет отдельные части программы (функции, методы) по отдельности, чтобы убедиться, что каждая часть работает правильно.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4. Какие принципы тестирования вы знаете?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Тестирование не может доказать полное отсутствие ошибок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Раннее тестирование экономит время и деньги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Ошибки часто группируются в определенных местах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Разные тесты находят разные ошибки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</w:p>
    <w:p w:rsidR="007356F2" w:rsidRPr="007356F2" w:rsidRDefault="007356F2" w:rsidP="007356F2">
      <w:pPr>
        <w:rPr>
          <w:rFonts w:ascii="Times New Roman" w:hAnsi="Times New Roman" w:cs="Times New Roman"/>
          <w:b/>
          <w:sz w:val="28"/>
          <w:szCs w:val="28"/>
        </w:rPr>
      </w:pPr>
      <w:r w:rsidRPr="007356F2">
        <w:rPr>
          <w:rFonts w:ascii="Times New Roman" w:hAnsi="Times New Roman" w:cs="Times New Roman"/>
          <w:b/>
          <w:sz w:val="28"/>
          <w:szCs w:val="28"/>
        </w:rPr>
        <w:t>5. Что понимается под «чёрным ящиком» и «белым ящиком»?</w:t>
      </w:r>
    </w:p>
    <w:p w:rsidR="007356F2" w:rsidRP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>Чёрный ящик — тестируем программу без знания её внутреннего устройства, только по результатам.</w:t>
      </w:r>
    </w:p>
    <w:p w:rsidR="007356F2" w:rsidRDefault="007356F2" w:rsidP="007356F2">
      <w:pPr>
        <w:rPr>
          <w:rFonts w:ascii="Times New Roman" w:hAnsi="Times New Roman" w:cs="Times New Roman"/>
          <w:sz w:val="28"/>
          <w:szCs w:val="28"/>
        </w:rPr>
      </w:pPr>
      <w:r w:rsidRPr="007356F2">
        <w:rPr>
          <w:rFonts w:ascii="Times New Roman" w:hAnsi="Times New Roman" w:cs="Times New Roman"/>
          <w:sz w:val="28"/>
          <w:szCs w:val="28"/>
        </w:rPr>
        <w:t xml:space="preserve">Белый ящик — тестируем, зная внутреннюю структуру и код программы. </w:t>
      </w:r>
    </w:p>
    <w:p w:rsidR="007356F2" w:rsidRDefault="007356F2" w:rsidP="007356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6F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 Практическое: проектирование тестового сценария</w:t>
      </w:r>
    </w:p>
    <w:p w:rsidR="007356F2" w:rsidRPr="00E6223F" w:rsidRDefault="00E6223F" w:rsidP="007356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23F">
        <w:rPr>
          <w:rFonts w:ascii="Times New Roman" w:eastAsia="Times New Roman" w:hAnsi="Times New Roman" w:cs="Times New Roman"/>
          <w:b/>
          <w:bCs/>
          <w:sz w:val="28"/>
          <w:szCs w:val="28"/>
        </w:rPr>
        <w:t>Этап 0</w:t>
      </w:r>
      <w:r w:rsidRPr="00E6223F">
        <w:rPr>
          <w:rFonts w:ascii="Times New Roman" w:eastAsia="Times New Roman" w:hAnsi="Times New Roman" w:cs="Times New Roman"/>
          <w:bCs/>
          <w:sz w:val="28"/>
          <w:szCs w:val="28"/>
        </w:rPr>
        <w:t>. Создание файла базы данных</w:t>
      </w:r>
    </w:p>
    <w:p w:rsidR="007356F2" w:rsidRDefault="00E6223F" w:rsidP="007356F2">
      <w:pPr>
        <w:rPr>
          <w:rFonts w:ascii="Times New Roman" w:hAnsi="Times New Roman" w:cs="Times New Roman"/>
          <w:sz w:val="28"/>
          <w:szCs w:val="28"/>
        </w:rPr>
      </w:pPr>
      <w:r w:rsidRPr="00E62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3A162" wp14:editId="08DDA997">
            <wp:extent cx="5940425" cy="1101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  <w:r w:rsidRPr="00E6223F">
        <w:rPr>
          <w:rFonts w:ascii="Times New Roman" w:hAnsi="Times New Roman" w:cs="Times New Roman"/>
          <w:b/>
          <w:sz w:val="28"/>
          <w:szCs w:val="28"/>
        </w:rPr>
        <w:t>Этап 1</w:t>
      </w:r>
      <w:r w:rsidRPr="00E6223F">
        <w:rPr>
          <w:rFonts w:ascii="Times New Roman" w:hAnsi="Times New Roman" w:cs="Times New Roman"/>
          <w:sz w:val="28"/>
          <w:szCs w:val="28"/>
        </w:rPr>
        <w:t>. Создание таблиц (структура базы тестов)</w:t>
      </w: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  <w:r w:rsidRPr="00E62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7914C" wp14:editId="24DFDB9C">
            <wp:extent cx="4552950" cy="34072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658" cy="34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  <w:r w:rsidRPr="00E622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3E3C1" wp14:editId="3F3C86AC">
            <wp:extent cx="4445000" cy="1241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52" cy="12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F" w:rsidRDefault="00E6223F" w:rsidP="007356F2">
      <w:pPr>
        <w:rPr>
          <w:rFonts w:ascii="Times New Roman" w:hAnsi="Times New Roman" w:cs="Times New Roman"/>
          <w:sz w:val="28"/>
          <w:szCs w:val="28"/>
        </w:rPr>
      </w:pPr>
      <w:r w:rsidRPr="00E62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7EAD3" wp14:editId="62F6770C">
            <wp:extent cx="4423543" cy="335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99" cy="33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3F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3681D" wp14:editId="03B50463">
            <wp:extent cx="4457700" cy="3376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316" cy="33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67F8DE" wp14:editId="4CE0DB3B">
            <wp:extent cx="4208475" cy="313690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090" cy="31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529CD" wp14:editId="284415C0">
            <wp:extent cx="4514850" cy="174609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559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7C030" wp14:editId="3A63C57B">
            <wp:extent cx="4546600" cy="1122191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06" cy="11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E6223F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b/>
          <w:sz w:val="28"/>
          <w:szCs w:val="28"/>
        </w:rPr>
        <w:t>Этап 2</w:t>
      </w:r>
      <w:r w:rsidRPr="007511B3">
        <w:rPr>
          <w:rFonts w:ascii="Times New Roman" w:hAnsi="Times New Roman" w:cs="Times New Roman"/>
          <w:sz w:val="28"/>
          <w:szCs w:val="28"/>
        </w:rPr>
        <w:t>. Заполнение тестовыми данными</w:t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11024" wp14:editId="68009AE8">
            <wp:extent cx="4457700" cy="3359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950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D6310" wp14:editId="266FF71D">
            <wp:extent cx="4513329" cy="33718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058" cy="33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AFD2E" wp14:editId="79490ECD">
            <wp:extent cx="4565650" cy="987801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123" cy="10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FB8E0F" wp14:editId="1FFB77B4">
            <wp:extent cx="3625850" cy="9986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617" cy="10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2E126" wp14:editId="28375A29">
            <wp:extent cx="4044950" cy="1032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010" cy="10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b/>
          <w:sz w:val="28"/>
          <w:szCs w:val="28"/>
        </w:rPr>
        <w:t>Этап 3</w:t>
      </w:r>
      <w:r w:rsidRPr="007511B3">
        <w:rPr>
          <w:rFonts w:ascii="Times New Roman" w:hAnsi="Times New Roman" w:cs="Times New Roman"/>
          <w:sz w:val="28"/>
          <w:szCs w:val="28"/>
        </w:rPr>
        <w:t>. Запросы для проверки и отчетности</w:t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BB682" wp14:editId="73704B1D">
            <wp:extent cx="4149277" cy="30670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409" cy="30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7BF51" wp14:editId="6246AB28">
            <wp:extent cx="4095750" cy="309840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181" cy="31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b/>
          <w:sz w:val="28"/>
          <w:szCs w:val="28"/>
        </w:rPr>
        <w:lastRenderedPageBreak/>
        <w:t>Этап 4</w:t>
      </w:r>
      <w:r w:rsidRPr="007511B3">
        <w:rPr>
          <w:rFonts w:ascii="Times New Roman" w:hAnsi="Times New Roman" w:cs="Times New Roman"/>
          <w:sz w:val="28"/>
          <w:szCs w:val="28"/>
        </w:rPr>
        <w:t>. Простейшая автоматизация через SQL (аналог VBA)</w:t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AD246" wp14:editId="29841136">
            <wp:extent cx="4095750" cy="31141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0" cy="31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E4A73" wp14:editId="43665106">
            <wp:extent cx="4813300" cy="108614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2175" cy="10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25013" wp14:editId="15C79A70">
            <wp:extent cx="4959350" cy="140590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460" cy="14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505E7" wp14:editId="71DB6264">
            <wp:extent cx="4287686" cy="3232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1265" cy="32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867BA" wp14:editId="7A794D2C">
            <wp:extent cx="4927600" cy="1264162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511" cy="12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  <w:r w:rsidRPr="00751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F1B87" wp14:editId="575C3C7B">
            <wp:extent cx="4953000" cy="37993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6195" cy="38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Default="007511B3" w:rsidP="007356F2">
      <w:pPr>
        <w:rPr>
          <w:rFonts w:ascii="Times New Roman" w:hAnsi="Times New Roman" w:cs="Times New Roman"/>
          <w:sz w:val="28"/>
          <w:szCs w:val="28"/>
        </w:rPr>
      </w:pPr>
    </w:p>
    <w:p w:rsidR="007511B3" w:rsidRPr="007356F2" w:rsidRDefault="007511B3" w:rsidP="007356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511B3" w:rsidRPr="007356F2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AA" w:rsidRDefault="008E6DAA" w:rsidP="007356F2">
      <w:pPr>
        <w:spacing w:after="0" w:line="240" w:lineRule="auto"/>
      </w:pPr>
      <w:r>
        <w:separator/>
      </w:r>
    </w:p>
  </w:endnote>
  <w:endnote w:type="continuationSeparator" w:id="0">
    <w:p w:rsidR="008E6DAA" w:rsidRDefault="008E6DAA" w:rsidP="0073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AA" w:rsidRDefault="008E6DAA" w:rsidP="007356F2">
      <w:pPr>
        <w:spacing w:after="0" w:line="240" w:lineRule="auto"/>
      </w:pPr>
      <w:r>
        <w:separator/>
      </w:r>
    </w:p>
  </w:footnote>
  <w:footnote w:type="continuationSeparator" w:id="0">
    <w:p w:rsidR="008E6DAA" w:rsidRDefault="008E6DAA" w:rsidP="0073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6F2" w:rsidRDefault="007356F2">
    <w:pPr>
      <w:pStyle w:val="a3"/>
    </w:pPr>
    <w:r>
      <w:t>Боткин Артём ИС 23.1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DA"/>
    <w:rsid w:val="001C4EDA"/>
    <w:rsid w:val="007356F2"/>
    <w:rsid w:val="007511B3"/>
    <w:rsid w:val="008E6DAA"/>
    <w:rsid w:val="00E6223F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7E17"/>
  <w15:chartTrackingRefBased/>
  <w15:docId w15:val="{9F7E49C8-0396-4ABC-951B-0AB09ADF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56F2"/>
  </w:style>
  <w:style w:type="paragraph" w:styleId="a5">
    <w:name w:val="footer"/>
    <w:basedOn w:val="a"/>
    <w:link w:val="a6"/>
    <w:uiPriority w:val="99"/>
    <w:unhideWhenUsed/>
    <w:rsid w:val="00735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2</cp:revision>
  <dcterms:created xsi:type="dcterms:W3CDTF">2025-10-21T11:48:00Z</dcterms:created>
  <dcterms:modified xsi:type="dcterms:W3CDTF">2025-10-21T12:51:00Z</dcterms:modified>
</cp:coreProperties>
</file>