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5921" w:rsidRPr="007356F2" w:rsidRDefault="007356F2" w:rsidP="007356F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356F2">
        <w:rPr>
          <w:rFonts w:ascii="Times New Roman" w:hAnsi="Times New Roman" w:cs="Times New Roman"/>
          <w:b/>
          <w:sz w:val="28"/>
          <w:szCs w:val="28"/>
        </w:rPr>
        <w:t>«Методы и средства организации тестирования»</w:t>
      </w:r>
    </w:p>
    <w:p w:rsidR="007356F2" w:rsidRPr="007356F2" w:rsidRDefault="007356F2" w:rsidP="007356F2">
      <w:pPr>
        <w:rPr>
          <w:rFonts w:ascii="Times New Roman" w:hAnsi="Times New Roman" w:cs="Times New Roman"/>
          <w:b/>
          <w:sz w:val="28"/>
          <w:szCs w:val="28"/>
        </w:rPr>
      </w:pPr>
    </w:p>
    <w:p w:rsidR="007356F2" w:rsidRPr="007356F2" w:rsidRDefault="007356F2" w:rsidP="007356F2">
      <w:pPr>
        <w:rPr>
          <w:rFonts w:ascii="Times New Roman" w:hAnsi="Times New Roman" w:cs="Times New Roman"/>
          <w:sz w:val="28"/>
          <w:szCs w:val="28"/>
        </w:rPr>
      </w:pPr>
      <w:r w:rsidRPr="007356F2">
        <w:rPr>
          <w:rFonts w:ascii="Times New Roman" w:hAnsi="Times New Roman" w:cs="Times New Roman"/>
          <w:b/>
          <w:sz w:val="28"/>
          <w:szCs w:val="28"/>
        </w:rPr>
        <w:t>Цель урока</w:t>
      </w:r>
      <w:r w:rsidRPr="007356F2">
        <w:rPr>
          <w:rFonts w:ascii="Times New Roman" w:hAnsi="Times New Roman" w:cs="Times New Roman"/>
          <w:sz w:val="28"/>
          <w:szCs w:val="28"/>
        </w:rPr>
        <w:t>: Сформировать у обучающихся знания о методах, этапах и средствах тестирования программного обеспечения, научить различать виды тестирования и подбирать соответствующие инструменты для их проведения.</w:t>
      </w:r>
    </w:p>
    <w:p w:rsidR="007356F2" w:rsidRPr="007356F2" w:rsidRDefault="007356F2" w:rsidP="007356F2">
      <w:pPr>
        <w:rPr>
          <w:rFonts w:ascii="Times New Roman" w:hAnsi="Times New Roman" w:cs="Times New Roman"/>
          <w:sz w:val="28"/>
          <w:szCs w:val="28"/>
        </w:rPr>
      </w:pPr>
      <w:r w:rsidRPr="007356F2">
        <w:rPr>
          <w:rFonts w:ascii="Times New Roman" w:hAnsi="Times New Roman" w:cs="Times New Roman"/>
          <w:sz w:val="28"/>
          <w:szCs w:val="28"/>
        </w:rPr>
        <w:t>Развить навыки анализа ошибок, построения схем тестирования и оформления результатов тестов.</w:t>
      </w:r>
    </w:p>
    <w:p w:rsidR="007356F2" w:rsidRPr="007356F2" w:rsidRDefault="007356F2" w:rsidP="007356F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356F2">
        <w:rPr>
          <w:rFonts w:ascii="Times New Roman" w:eastAsia="Times New Roman" w:hAnsi="Times New Roman" w:cs="Times New Roman"/>
          <w:b/>
          <w:bCs/>
          <w:sz w:val="28"/>
          <w:szCs w:val="28"/>
        </w:rPr>
        <w:t>Задание 1. Теоретическое</w:t>
      </w:r>
    </w:p>
    <w:p w:rsidR="007356F2" w:rsidRPr="007356F2" w:rsidRDefault="007356F2" w:rsidP="007356F2">
      <w:pPr>
        <w:rPr>
          <w:rFonts w:ascii="Times New Roman" w:hAnsi="Times New Roman" w:cs="Times New Roman"/>
          <w:b/>
          <w:sz w:val="28"/>
          <w:szCs w:val="28"/>
        </w:rPr>
      </w:pPr>
      <w:r w:rsidRPr="007356F2">
        <w:rPr>
          <w:rFonts w:ascii="Times New Roman" w:hAnsi="Times New Roman" w:cs="Times New Roman"/>
          <w:b/>
          <w:sz w:val="28"/>
          <w:szCs w:val="28"/>
        </w:rPr>
        <w:t>1. Что такое тестирование ПО и какова его основная цель?</w:t>
      </w:r>
    </w:p>
    <w:p w:rsidR="007356F2" w:rsidRPr="007356F2" w:rsidRDefault="007356F2" w:rsidP="007356F2">
      <w:pPr>
        <w:rPr>
          <w:rFonts w:ascii="Times New Roman" w:hAnsi="Times New Roman" w:cs="Times New Roman"/>
          <w:sz w:val="28"/>
          <w:szCs w:val="28"/>
        </w:rPr>
      </w:pPr>
      <w:r w:rsidRPr="007356F2">
        <w:rPr>
          <w:rFonts w:ascii="Times New Roman" w:hAnsi="Times New Roman" w:cs="Times New Roman"/>
          <w:sz w:val="28"/>
          <w:szCs w:val="28"/>
        </w:rPr>
        <w:t>Тестирование ПО — это проверка программы на ошибки. Основная цель — убедиться, что программа работает правильно и соответствует требованиям.</w:t>
      </w:r>
    </w:p>
    <w:p w:rsidR="007356F2" w:rsidRPr="007356F2" w:rsidRDefault="007356F2" w:rsidP="007356F2">
      <w:pPr>
        <w:rPr>
          <w:rFonts w:ascii="Times New Roman" w:hAnsi="Times New Roman" w:cs="Times New Roman"/>
          <w:sz w:val="28"/>
          <w:szCs w:val="28"/>
        </w:rPr>
      </w:pPr>
    </w:p>
    <w:p w:rsidR="007356F2" w:rsidRPr="007356F2" w:rsidRDefault="007356F2" w:rsidP="007356F2">
      <w:pPr>
        <w:rPr>
          <w:rFonts w:ascii="Times New Roman" w:hAnsi="Times New Roman" w:cs="Times New Roman"/>
          <w:b/>
          <w:sz w:val="28"/>
          <w:szCs w:val="28"/>
        </w:rPr>
      </w:pPr>
      <w:r w:rsidRPr="007356F2">
        <w:rPr>
          <w:rFonts w:ascii="Times New Roman" w:hAnsi="Times New Roman" w:cs="Times New Roman"/>
          <w:b/>
          <w:sz w:val="28"/>
          <w:szCs w:val="28"/>
        </w:rPr>
        <w:t>2. В чём разница между ручным и автоматизированным тестированием?</w:t>
      </w:r>
    </w:p>
    <w:p w:rsidR="007356F2" w:rsidRPr="007356F2" w:rsidRDefault="007356F2" w:rsidP="007356F2">
      <w:pPr>
        <w:rPr>
          <w:rFonts w:ascii="Times New Roman" w:hAnsi="Times New Roman" w:cs="Times New Roman"/>
          <w:sz w:val="28"/>
          <w:szCs w:val="28"/>
        </w:rPr>
      </w:pPr>
      <w:r w:rsidRPr="007356F2">
        <w:rPr>
          <w:rFonts w:ascii="Times New Roman" w:hAnsi="Times New Roman" w:cs="Times New Roman"/>
          <w:sz w:val="28"/>
          <w:szCs w:val="28"/>
        </w:rPr>
        <w:t>Ручное тестирование выполняется человеком вручную, автоматизированное — специальными программами. Ручное — медленнее, но гибче, автоматическое — быстрее и точнее для повторяющихся проверок.</w:t>
      </w:r>
    </w:p>
    <w:p w:rsidR="007356F2" w:rsidRPr="007356F2" w:rsidRDefault="007356F2" w:rsidP="007356F2">
      <w:pPr>
        <w:rPr>
          <w:rFonts w:ascii="Times New Roman" w:hAnsi="Times New Roman" w:cs="Times New Roman"/>
          <w:sz w:val="28"/>
          <w:szCs w:val="28"/>
        </w:rPr>
      </w:pPr>
    </w:p>
    <w:p w:rsidR="007356F2" w:rsidRPr="007356F2" w:rsidRDefault="007356F2" w:rsidP="007356F2">
      <w:pPr>
        <w:rPr>
          <w:rFonts w:ascii="Times New Roman" w:hAnsi="Times New Roman" w:cs="Times New Roman"/>
          <w:b/>
          <w:sz w:val="28"/>
          <w:szCs w:val="28"/>
        </w:rPr>
      </w:pPr>
      <w:r w:rsidRPr="007356F2">
        <w:rPr>
          <w:rFonts w:ascii="Times New Roman" w:hAnsi="Times New Roman" w:cs="Times New Roman"/>
          <w:b/>
          <w:sz w:val="28"/>
          <w:szCs w:val="28"/>
        </w:rPr>
        <w:t>3. Что проверяет модульное тестирование?</w:t>
      </w:r>
    </w:p>
    <w:p w:rsidR="007356F2" w:rsidRPr="007356F2" w:rsidRDefault="007356F2" w:rsidP="007356F2">
      <w:pPr>
        <w:rPr>
          <w:rFonts w:ascii="Times New Roman" w:hAnsi="Times New Roman" w:cs="Times New Roman"/>
          <w:sz w:val="28"/>
          <w:szCs w:val="28"/>
        </w:rPr>
      </w:pPr>
      <w:r w:rsidRPr="007356F2">
        <w:rPr>
          <w:rFonts w:ascii="Times New Roman" w:hAnsi="Times New Roman" w:cs="Times New Roman"/>
          <w:sz w:val="28"/>
          <w:szCs w:val="28"/>
        </w:rPr>
        <w:t>Модульное тестирование проверяет отдельные части программы (функции, методы) по отдельности, чтобы убедиться, что каждая часть работает правильно.</w:t>
      </w:r>
    </w:p>
    <w:p w:rsidR="007356F2" w:rsidRPr="007356F2" w:rsidRDefault="007356F2" w:rsidP="007356F2">
      <w:pPr>
        <w:rPr>
          <w:rFonts w:ascii="Times New Roman" w:hAnsi="Times New Roman" w:cs="Times New Roman"/>
          <w:sz w:val="28"/>
          <w:szCs w:val="28"/>
        </w:rPr>
      </w:pPr>
    </w:p>
    <w:p w:rsidR="007356F2" w:rsidRPr="007356F2" w:rsidRDefault="007356F2" w:rsidP="007356F2">
      <w:pPr>
        <w:rPr>
          <w:rFonts w:ascii="Times New Roman" w:hAnsi="Times New Roman" w:cs="Times New Roman"/>
          <w:b/>
          <w:sz w:val="28"/>
          <w:szCs w:val="28"/>
        </w:rPr>
      </w:pPr>
      <w:r w:rsidRPr="007356F2">
        <w:rPr>
          <w:rFonts w:ascii="Times New Roman" w:hAnsi="Times New Roman" w:cs="Times New Roman"/>
          <w:b/>
          <w:sz w:val="28"/>
          <w:szCs w:val="28"/>
        </w:rPr>
        <w:t>4. Какие принципы тестирования вы знаете?</w:t>
      </w:r>
    </w:p>
    <w:p w:rsidR="007356F2" w:rsidRPr="007356F2" w:rsidRDefault="007356F2" w:rsidP="007356F2">
      <w:pPr>
        <w:rPr>
          <w:rFonts w:ascii="Times New Roman" w:hAnsi="Times New Roman" w:cs="Times New Roman"/>
          <w:sz w:val="28"/>
          <w:szCs w:val="28"/>
        </w:rPr>
      </w:pPr>
    </w:p>
    <w:p w:rsidR="007356F2" w:rsidRPr="007356F2" w:rsidRDefault="007356F2" w:rsidP="007356F2">
      <w:pPr>
        <w:rPr>
          <w:rFonts w:ascii="Times New Roman" w:hAnsi="Times New Roman" w:cs="Times New Roman"/>
          <w:sz w:val="28"/>
          <w:szCs w:val="28"/>
        </w:rPr>
      </w:pPr>
      <w:r w:rsidRPr="007356F2">
        <w:rPr>
          <w:rFonts w:ascii="Times New Roman" w:hAnsi="Times New Roman" w:cs="Times New Roman"/>
          <w:sz w:val="28"/>
          <w:szCs w:val="28"/>
        </w:rPr>
        <w:t>Тестирование не может доказать полное отсутствие ошибок</w:t>
      </w:r>
    </w:p>
    <w:p w:rsidR="007356F2" w:rsidRPr="007356F2" w:rsidRDefault="007356F2" w:rsidP="007356F2">
      <w:pPr>
        <w:rPr>
          <w:rFonts w:ascii="Times New Roman" w:hAnsi="Times New Roman" w:cs="Times New Roman"/>
          <w:sz w:val="28"/>
          <w:szCs w:val="28"/>
        </w:rPr>
      </w:pPr>
    </w:p>
    <w:p w:rsidR="007356F2" w:rsidRPr="007356F2" w:rsidRDefault="007356F2" w:rsidP="007356F2">
      <w:pPr>
        <w:rPr>
          <w:rFonts w:ascii="Times New Roman" w:hAnsi="Times New Roman" w:cs="Times New Roman"/>
          <w:sz w:val="28"/>
          <w:szCs w:val="28"/>
        </w:rPr>
      </w:pPr>
      <w:r w:rsidRPr="007356F2">
        <w:rPr>
          <w:rFonts w:ascii="Times New Roman" w:hAnsi="Times New Roman" w:cs="Times New Roman"/>
          <w:sz w:val="28"/>
          <w:szCs w:val="28"/>
        </w:rPr>
        <w:t>Раннее тестирование экономит время и деньги</w:t>
      </w:r>
    </w:p>
    <w:p w:rsidR="007356F2" w:rsidRPr="007356F2" w:rsidRDefault="007356F2" w:rsidP="007356F2">
      <w:pPr>
        <w:rPr>
          <w:rFonts w:ascii="Times New Roman" w:hAnsi="Times New Roman" w:cs="Times New Roman"/>
          <w:sz w:val="28"/>
          <w:szCs w:val="28"/>
        </w:rPr>
      </w:pPr>
    </w:p>
    <w:p w:rsidR="007356F2" w:rsidRPr="007356F2" w:rsidRDefault="007356F2" w:rsidP="007356F2">
      <w:pPr>
        <w:rPr>
          <w:rFonts w:ascii="Times New Roman" w:hAnsi="Times New Roman" w:cs="Times New Roman"/>
          <w:sz w:val="28"/>
          <w:szCs w:val="28"/>
        </w:rPr>
      </w:pPr>
      <w:r w:rsidRPr="007356F2">
        <w:rPr>
          <w:rFonts w:ascii="Times New Roman" w:hAnsi="Times New Roman" w:cs="Times New Roman"/>
          <w:sz w:val="28"/>
          <w:szCs w:val="28"/>
        </w:rPr>
        <w:t>Ошибки часто группируются в определенных местах</w:t>
      </w:r>
    </w:p>
    <w:p w:rsidR="007356F2" w:rsidRPr="007356F2" w:rsidRDefault="007356F2" w:rsidP="007356F2">
      <w:pPr>
        <w:rPr>
          <w:rFonts w:ascii="Times New Roman" w:hAnsi="Times New Roman" w:cs="Times New Roman"/>
          <w:sz w:val="28"/>
          <w:szCs w:val="28"/>
        </w:rPr>
      </w:pPr>
    </w:p>
    <w:p w:rsidR="007356F2" w:rsidRPr="007356F2" w:rsidRDefault="007356F2" w:rsidP="007356F2">
      <w:pPr>
        <w:rPr>
          <w:rFonts w:ascii="Times New Roman" w:hAnsi="Times New Roman" w:cs="Times New Roman"/>
          <w:sz w:val="28"/>
          <w:szCs w:val="28"/>
        </w:rPr>
      </w:pPr>
      <w:r w:rsidRPr="007356F2">
        <w:rPr>
          <w:rFonts w:ascii="Times New Roman" w:hAnsi="Times New Roman" w:cs="Times New Roman"/>
          <w:sz w:val="28"/>
          <w:szCs w:val="28"/>
        </w:rPr>
        <w:t>Разные тесты находят разные ошибки</w:t>
      </w:r>
    </w:p>
    <w:p w:rsidR="007356F2" w:rsidRPr="007356F2" w:rsidRDefault="007356F2" w:rsidP="007356F2">
      <w:pPr>
        <w:rPr>
          <w:rFonts w:ascii="Times New Roman" w:hAnsi="Times New Roman" w:cs="Times New Roman"/>
          <w:sz w:val="28"/>
          <w:szCs w:val="28"/>
        </w:rPr>
      </w:pPr>
    </w:p>
    <w:p w:rsidR="007356F2" w:rsidRPr="007356F2" w:rsidRDefault="007356F2" w:rsidP="007356F2">
      <w:pPr>
        <w:rPr>
          <w:rFonts w:ascii="Times New Roman" w:hAnsi="Times New Roman" w:cs="Times New Roman"/>
          <w:b/>
          <w:sz w:val="28"/>
          <w:szCs w:val="28"/>
        </w:rPr>
      </w:pPr>
      <w:r w:rsidRPr="007356F2">
        <w:rPr>
          <w:rFonts w:ascii="Times New Roman" w:hAnsi="Times New Roman" w:cs="Times New Roman"/>
          <w:b/>
          <w:sz w:val="28"/>
          <w:szCs w:val="28"/>
        </w:rPr>
        <w:t>5. Что понимается под «чёрным ящиком» и «белым ящиком»?</w:t>
      </w:r>
    </w:p>
    <w:p w:rsidR="007356F2" w:rsidRPr="007356F2" w:rsidRDefault="007356F2" w:rsidP="007356F2">
      <w:pPr>
        <w:rPr>
          <w:rFonts w:ascii="Times New Roman" w:hAnsi="Times New Roman" w:cs="Times New Roman"/>
          <w:sz w:val="28"/>
          <w:szCs w:val="28"/>
        </w:rPr>
      </w:pPr>
      <w:r w:rsidRPr="007356F2">
        <w:rPr>
          <w:rFonts w:ascii="Times New Roman" w:hAnsi="Times New Roman" w:cs="Times New Roman"/>
          <w:sz w:val="28"/>
          <w:szCs w:val="28"/>
        </w:rPr>
        <w:t>Чёрный ящик — тестируем программу без знания её внутреннего устройства, только по результатам.</w:t>
      </w:r>
    </w:p>
    <w:p w:rsidR="007356F2" w:rsidRDefault="007356F2" w:rsidP="007356F2">
      <w:pPr>
        <w:rPr>
          <w:rFonts w:ascii="Times New Roman" w:hAnsi="Times New Roman" w:cs="Times New Roman"/>
          <w:sz w:val="28"/>
          <w:szCs w:val="28"/>
        </w:rPr>
      </w:pPr>
      <w:r w:rsidRPr="007356F2">
        <w:rPr>
          <w:rFonts w:ascii="Times New Roman" w:hAnsi="Times New Roman" w:cs="Times New Roman"/>
          <w:sz w:val="28"/>
          <w:szCs w:val="28"/>
        </w:rPr>
        <w:t xml:space="preserve">Белый ящик — тестируем, зная внутреннюю структуру и код программы. </w:t>
      </w:r>
    </w:p>
    <w:p w:rsidR="007356F2" w:rsidRDefault="007356F2" w:rsidP="007356F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356F2">
        <w:rPr>
          <w:rFonts w:ascii="Times New Roman" w:eastAsia="Times New Roman" w:hAnsi="Times New Roman" w:cs="Times New Roman"/>
          <w:b/>
          <w:bCs/>
          <w:sz w:val="28"/>
          <w:szCs w:val="28"/>
        </w:rPr>
        <w:t>Задание 2. Практическое: проектирование тестового сценария</w:t>
      </w:r>
    </w:p>
    <w:p w:rsidR="007356F2" w:rsidRPr="00E6223F" w:rsidRDefault="00E6223F" w:rsidP="007356F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E6223F">
        <w:rPr>
          <w:rFonts w:ascii="Times New Roman" w:eastAsia="Times New Roman" w:hAnsi="Times New Roman" w:cs="Times New Roman"/>
          <w:b/>
          <w:bCs/>
          <w:sz w:val="28"/>
          <w:szCs w:val="28"/>
        </w:rPr>
        <w:t>Этап 0</w:t>
      </w:r>
      <w:r w:rsidRPr="00E6223F">
        <w:rPr>
          <w:rFonts w:ascii="Times New Roman" w:eastAsia="Times New Roman" w:hAnsi="Times New Roman" w:cs="Times New Roman"/>
          <w:bCs/>
          <w:sz w:val="28"/>
          <w:szCs w:val="28"/>
        </w:rPr>
        <w:t>. Создание файла базы данных</w:t>
      </w:r>
    </w:p>
    <w:p w:rsidR="007356F2" w:rsidRDefault="00E6223F" w:rsidP="007356F2">
      <w:pPr>
        <w:rPr>
          <w:rFonts w:ascii="Times New Roman" w:hAnsi="Times New Roman" w:cs="Times New Roman"/>
          <w:sz w:val="28"/>
          <w:szCs w:val="28"/>
        </w:rPr>
      </w:pPr>
      <w:r w:rsidRPr="00E6223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63A162" wp14:editId="08DDA997">
            <wp:extent cx="5940425" cy="11017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23F" w:rsidRDefault="00E6223F" w:rsidP="007356F2">
      <w:pPr>
        <w:rPr>
          <w:rFonts w:ascii="Times New Roman" w:hAnsi="Times New Roman" w:cs="Times New Roman"/>
          <w:sz w:val="28"/>
          <w:szCs w:val="28"/>
        </w:rPr>
      </w:pPr>
      <w:r w:rsidRPr="00E6223F">
        <w:rPr>
          <w:rFonts w:ascii="Times New Roman" w:hAnsi="Times New Roman" w:cs="Times New Roman"/>
          <w:b/>
          <w:sz w:val="28"/>
          <w:szCs w:val="28"/>
        </w:rPr>
        <w:t>Этап 1</w:t>
      </w:r>
      <w:r w:rsidRPr="00E6223F">
        <w:rPr>
          <w:rFonts w:ascii="Times New Roman" w:hAnsi="Times New Roman" w:cs="Times New Roman"/>
          <w:sz w:val="28"/>
          <w:szCs w:val="28"/>
        </w:rPr>
        <w:t>. Создание таблиц (структура базы тестов)</w:t>
      </w:r>
    </w:p>
    <w:p w:rsidR="00E6223F" w:rsidRDefault="00E6223F" w:rsidP="007356F2">
      <w:pPr>
        <w:rPr>
          <w:rFonts w:ascii="Times New Roman" w:hAnsi="Times New Roman" w:cs="Times New Roman"/>
          <w:sz w:val="28"/>
          <w:szCs w:val="28"/>
        </w:rPr>
      </w:pPr>
      <w:r w:rsidRPr="00E6223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407914C" wp14:editId="24DFDB9C">
            <wp:extent cx="4552950" cy="3407291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7658" cy="34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23F" w:rsidRDefault="00E6223F" w:rsidP="007356F2">
      <w:pPr>
        <w:rPr>
          <w:rFonts w:ascii="Times New Roman" w:hAnsi="Times New Roman" w:cs="Times New Roman"/>
          <w:sz w:val="28"/>
          <w:szCs w:val="28"/>
        </w:rPr>
      </w:pPr>
    </w:p>
    <w:p w:rsidR="00E6223F" w:rsidRDefault="00E6223F" w:rsidP="007356F2">
      <w:pPr>
        <w:rPr>
          <w:rFonts w:ascii="Times New Roman" w:hAnsi="Times New Roman" w:cs="Times New Roman"/>
          <w:sz w:val="28"/>
          <w:szCs w:val="28"/>
        </w:rPr>
      </w:pPr>
    </w:p>
    <w:p w:rsidR="00E6223F" w:rsidRDefault="00E6223F" w:rsidP="007356F2">
      <w:pPr>
        <w:rPr>
          <w:rFonts w:ascii="Times New Roman" w:hAnsi="Times New Roman" w:cs="Times New Roman"/>
          <w:sz w:val="28"/>
          <w:szCs w:val="28"/>
        </w:rPr>
      </w:pPr>
    </w:p>
    <w:p w:rsidR="00E6223F" w:rsidRDefault="00E6223F" w:rsidP="007356F2">
      <w:pPr>
        <w:rPr>
          <w:rFonts w:ascii="Times New Roman" w:hAnsi="Times New Roman" w:cs="Times New Roman"/>
          <w:sz w:val="28"/>
          <w:szCs w:val="28"/>
        </w:rPr>
      </w:pPr>
    </w:p>
    <w:p w:rsidR="00E6223F" w:rsidRDefault="00E6223F" w:rsidP="007356F2">
      <w:pPr>
        <w:rPr>
          <w:rFonts w:ascii="Times New Roman" w:hAnsi="Times New Roman" w:cs="Times New Roman"/>
          <w:sz w:val="28"/>
          <w:szCs w:val="28"/>
        </w:rPr>
      </w:pPr>
    </w:p>
    <w:p w:rsidR="00E6223F" w:rsidRDefault="00E6223F" w:rsidP="007356F2">
      <w:pPr>
        <w:rPr>
          <w:rFonts w:ascii="Times New Roman" w:hAnsi="Times New Roman" w:cs="Times New Roman"/>
          <w:sz w:val="28"/>
          <w:szCs w:val="28"/>
        </w:rPr>
      </w:pPr>
    </w:p>
    <w:p w:rsidR="00E6223F" w:rsidRDefault="00E6223F" w:rsidP="007356F2">
      <w:pPr>
        <w:rPr>
          <w:rFonts w:ascii="Times New Roman" w:hAnsi="Times New Roman" w:cs="Times New Roman"/>
          <w:sz w:val="28"/>
          <w:szCs w:val="28"/>
        </w:rPr>
      </w:pPr>
      <w:r w:rsidRPr="00E6223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E3E3C1" wp14:editId="3F3C86AC">
            <wp:extent cx="4445000" cy="124108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5252" cy="125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23F" w:rsidRDefault="00E6223F" w:rsidP="007356F2">
      <w:pPr>
        <w:rPr>
          <w:rFonts w:ascii="Times New Roman" w:hAnsi="Times New Roman" w:cs="Times New Roman"/>
          <w:sz w:val="28"/>
          <w:szCs w:val="28"/>
        </w:rPr>
      </w:pPr>
      <w:r w:rsidRPr="00E6223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77EAD3" wp14:editId="62F6770C">
            <wp:extent cx="4423543" cy="33591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2199" cy="337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23F" w:rsidRDefault="007511B3" w:rsidP="007356F2">
      <w:pPr>
        <w:rPr>
          <w:rFonts w:ascii="Times New Roman" w:hAnsi="Times New Roman" w:cs="Times New Roman"/>
          <w:sz w:val="28"/>
          <w:szCs w:val="28"/>
        </w:rPr>
      </w:pPr>
      <w:r w:rsidRPr="007511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C3681D" wp14:editId="03B50463">
            <wp:extent cx="4457700" cy="337698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6316" cy="338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  <w:r w:rsidRPr="007511B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67F8DE" wp14:editId="4CE0DB3B">
            <wp:extent cx="4208475" cy="3136900"/>
            <wp:effectExtent l="0" t="0" r="190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5090" cy="31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  <w:r w:rsidRPr="007511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B529CD" wp14:editId="284415C0">
            <wp:extent cx="4514850" cy="1746096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2559" cy="1756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  <w:r w:rsidRPr="007511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B7C030" wp14:editId="3A63C57B">
            <wp:extent cx="4546600" cy="1122191"/>
            <wp:effectExtent l="0" t="0" r="635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9606" cy="114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</w:p>
    <w:p w:rsidR="00E6223F" w:rsidRDefault="007511B3" w:rsidP="007356F2">
      <w:pPr>
        <w:rPr>
          <w:rFonts w:ascii="Times New Roman" w:hAnsi="Times New Roman" w:cs="Times New Roman"/>
          <w:sz w:val="28"/>
          <w:szCs w:val="28"/>
        </w:rPr>
      </w:pPr>
      <w:r w:rsidRPr="007511B3">
        <w:rPr>
          <w:rFonts w:ascii="Times New Roman" w:hAnsi="Times New Roman" w:cs="Times New Roman"/>
          <w:b/>
          <w:sz w:val="28"/>
          <w:szCs w:val="28"/>
        </w:rPr>
        <w:t>Этап 2</w:t>
      </w:r>
      <w:r w:rsidRPr="007511B3">
        <w:rPr>
          <w:rFonts w:ascii="Times New Roman" w:hAnsi="Times New Roman" w:cs="Times New Roman"/>
          <w:sz w:val="28"/>
          <w:szCs w:val="28"/>
        </w:rPr>
        <w:t>. Заполнение тестовыми данными</w:t>
      </w: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  <w:r w:rsidRPr="007511B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2311024" wp14:editId="68009AE8">
            <wp:extent cx="4457700" cy="335983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8950" cy="337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  <w:r w:rsidRPr="007511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0D6310" wp14:editId="266FF71D">
            <wp:extent cx="4513329" cy="337185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4058" cy="337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  <w:r w:rsidRPr="007511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CAFD2E" wp14:editId="79490ECD">
            <wp:extent cx="4565650" cy="987801"/>
            <wp:effectExtent l="0" t="0" r="635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9123" cy="101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  <w:r w:rsidRPr="007511B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4FB8E0F" wp14:editId="1FFB77B4">
            <wp:extent cx="3625850" cy="99861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8617" cy="10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  <w:r w:rsidRPr="007511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92E126" wp14:editId="28375A29">
            <wp:extent cx="4044950" cy="103253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89010" cy="104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  <w:r w:rsidRPr="007511B3">
        <w:rPr>
          <w:rFonts w:ascii="Times New Roman" w:hAnsi="Times New Roman" w:cs="Times New Roman"/>
          <w:b/>
          <w:sz w:val="28"/>
          <w:szCs w:val="28"/>
        </w:rPr>
        <w:t>Этап 3</w:t>
      </w:r>
      <w:r w:rsidRPr="007511B3">
        <w:rPr>
          <w:rFonts w:ascii="Times New Roman" w:hAnsi="Times New Roman" w:cs="Times New Roman"/>
          <w:sz w:val="28"/>
          <w:szCs w:val="28"/>
        </w:rPr>
        <w:t>. Запросы для проверки и отчетности</w:t>
      </w: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  <w:r w:rsidRPr="007511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4BB682" wp14:editId="73704B1D">
            <wp:extent cx="4149277" cy="306705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6409" cy="307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  <w:r w:rsidRPr="007511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97BF51" wp14:editId="6246AB28">
            <wp:extent cx="4095750" cy="3098409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4181" cy="311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  <w:r w:rsidRPr="007511B3">
        <w:rPr>
          <w:rFonts w:ascii="Times New Roman" w:hAnsi="Times New Roman" w:cs="Times New Roman"/>
          <w:b/>
          <w:sz w:val="28"/>
          <w:szCs w:val="28"/>
        </w:rPr>
        <w:lastRenderedPageBreak/>
        <w:t>Этап 4</w:t>
      </w:r>
      <w:r w:rsidRPr="007511B3">
        <w:rPr>
          <w:rFonts w:ascii="Times New Roman" w:hAnsi="Times New Roman" w:cs="Times New Roman"/>
          <w:sz w:val="28"/>
          <w:szCs w:val="28"/>
        </w:rPr>
        <w:t>. Простейшая автоматизация через SQL (аналог VBA)</w:t>
      </w: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  <w:r w:rsidRPr="007511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EAD246" wp14:editId="29841136">
            <wp:extent cx="4095750" cy="311417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2230" cy="311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  <w:r w:rsidRPr="007511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AE4A73" wp14:editId="43665106">
            <wp:extent cx="4813300" cy="1086144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2175" cy="109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  <w:r w:rsidRPr="007511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F25013" wp14:editId="15C79A70">
            <wp:extent cx="4959350" cy="140590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4460" cy="14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  <w:r w:rsidRPr="007511B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7505E7" wp14:editId="71DB6264">
            <wp:extent cx="4287686" cy="3232150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1265" cy="323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  <w:r w:rsidRPr="007511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F867BA" wp14:editId="7A794D2C">
            <wp:extent cx="4927600" cy="1264162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6511" cy="127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  <w:r w:rsidRPr="007511B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9F1B87" wp14:editId="575C3C7B">
            <wp:extent cx="4953000" cy="379932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76195" cy="381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</w:p>
    <w:p w:rsidR="007511B3" w:rsidRDefault="007511B3" w:rsidP="007356F2">
      <w:pPr>
        <w:rPr>
          <w:rFonts w:ascii="Times New Roman" w:hAnsi="Times New Roman" w:cs="Times New Roman"/>
          <w:sz w:val="28"/>
          <w:szCs w:val="28"/>
        </w:rPr>
      </w:pPr>
    </w:p>
    <w:p w:rsidR="007511B3" w:rsidRDefault="004D11CC" w:rsidP="004D11C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D11C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загрузка в </w:t>
      </w:r>
      <w:proofErr w:type="spellStart"/>
      <w:r w:rsidRPr="004D11CC">
        <w:rPr>
          <w:rFonts w:ascii="Times New Roman" w:hAnsi="Times New Roman" w:cs="Times New Roman"/>
          <w:b/>
          <w:sz w:val="28"/>
          <w:szCs w:val="28"/>
        </w:rPr>
        <w:t>GitHub</w:t>
      </w:r>
      <w:proofErr w:type="spellEnd"/>
    </w:p>
    <w:p w:rsidR="004D11CC" w:rsidRDefault="004D11CC" w:rsidP="004D11CC">
      <w:pPr>
        <w:rPr>
          <w:rFonts w:ascii="Times New Roman" w:hAnsi="Times New Roman" w:cs="Times New Roman"/>
          <w:b/>
          <w:sz w:val="28"/>
          <w:szCs w:val="28"/>
        </w:rPr>
      </w:pPr>
      <w:r w:rsidRPr="004D11C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2DAA1896" wp14:editId="134E90B6">
            <wp:extent cx="6140509" cy="226060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43894" cy="226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CC" w:rsidRDefault="004D11CC" w:rsidP="004D11CC">
      <w:pPr>
        <w:rPr>
          <w:rFonts w:ascii="Times New Roman" w:hAnsi="Times New Roman" w:cs="Times New Roman"/>
          <w:b/>
          <w:sz w:val="28"/>
          <w:szCs w:val="28"/>
        </w:rPr>
      </w:pPr>
      <w:r w:rsidRPr="004D11C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B2273B8" wp14:editId="7CD99184">
            <wp:extent cx="5213350" cy="3045533"/>
            <wp:effectExtent l="0" t="0" r="635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7750" cy="304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CC" w:rsidRDefault="004D11CC" w:rsidP="004D11CC">
      <w:pPr>
        <w:rPr>
          <w:rFonts w:ascii="Times New Roman" w:hAnsi="Times New Roman" w:cs="Times New Roman"/>
          <w:b/>
          <w:sz w:val="28"/>
          <w:szCs w:val="28"/>
        </w:rPr>
      </w:pPr>
      <w:r w:rsidRPr="004D11CC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03E3F7E" wp14:editId="1D8BEBB1">
            <wp:extent cx="4088518" cy="322580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4382" cy="323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4E8" w:rsidRDefault="002524E8" w:rsidP="004D11CC">
      <w:pPr>
        <w:rPr>
          <w:rFonts w:ascii="Times New Roman" w:hAnsi="Times New Roman" w:cs="Times New Roman"/>
          <w:b/>
          <w:sz w:val="28"/>
          <w:szCs w:val="28"/>
        </w:rPr>
      </w:pPr>
      <w:r w:rsidRPr="002524E8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4411D82" wp14:editId="310BAAEE">
            <wp:extent cx="5940425" cy="29464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1CC" w:rsidRDefault="002524E8" w:rsidP="002524E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524E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3AA77E" wp14:editId="1F041D55">
            <wp:extent cx="5272381" cy="2139950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7680" cy="214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4E8" w:rsidRDefault="00B94DF0" w:rsidP="002524E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ветку </w:t>
      </w:r>
    </w:p>
    <w:p w:rsidR="00B94DF0" w:rsidRDefault="00171290" w:rsidP="002524E8">
      <w:pPr>
        <w:ind w:firstLine="708"/>
        <w:rPr>
          <w:rFonts w:ascii="Times New Roman" w:hAnsi="Times New Roman" w:cs="Times New Roman"/>
          <w:sz w:val="28"/>
          <w:szCs w:val="28"/>
        </w:rPr>
      </w:pPr>
      <w:hyperlink r:id="rId32" w:history="1">
        <w:r w:rsidRPr="006C5FC7">
          <w:rPr>
            <w:rStyle w:val="a7"/>
            <w:rFonts w:ascii="Times New Roman" w:hAnsi="Times New Roman" w:cs="Times New Roman"/>
            <w:sz w:val="28"/>
            <w:szCs w:val="28"/>
          </w:rPr>
          <w:t>https://github.com/artyr989/Lab5_Project/tree/main</w:t>
        </w:r>
      </w:hyperlink>
    </w:p>
    <w:p w:rsidR="00171290" w:rsidRDefault="00171290" w:rsidP="002524E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171290" w:rsidRDefault="00171290" w:rsidP="00171290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71290">
        <w:rPr>
          <w:rFonts w:ascii="Times New Roman" w:eastAsia="Times New Roman" w:hAnsi="Times New Roman" w:cs="Times New Roman"/>
          <w:b/>
          <w:bCs/>
          <w:sz w:val="28"/>
          <w:szCs w:val="28"/>
        </w:rPr>
        <w:t>Задание 3. Построение схемы (визуальное задание)</w:t>
      </w:r>
    </w:p>
    <w:p w:rsidR="00171290" w:rsidRPr="00171290" w:rsidRDefault="00171290" w:rsidP="0017129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171290" w:rsidRDefault="00171290" w:rsidP="002524E8">
      <w:pPr>
        <w:ind w:firstLine="708"/>
        <w:rPr>
          <w:rFonts w:ascii="Times New Roman" w:hAnsi="Times New Roman" w:cs="Times New Roman"/>
          <w:sz w:val="28"/>
          <w:szCs w:val="28"/>
        </w:rPr>
      </w:pPr>
    </w:p>
    <w:p w:rsidR="00171290" w:rsidRPr="00171290" w:rsidRDefault="00171290" w:rsidP="00171290">
      <w:pPr>
        <w:rPr>
          <w:rFonts w:ascii="Times New Roman" w:hAnsi="Times New Roman" w:cs="Times New Roman"/>
          <w:sz w:val="28"/>
          <w:szCs w:val="28"/>
        </w:rPr>
      </w:pPr>
    </w:p>
    <w:p w:rsidR="00171290" w:rsidRDefault="00171290" w:rsidP="00171290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171290" w:rsidRDefault="00171290" w:rsidP="00171290">
      <w:pPr>
        <w:rPr>
          <w:rFonts w:ascii="Times New Roman" w:hAnsi="Times New Roman" w:cs="Times New Roman"/>
          <w:sz w:val="28"/>
          <w:szCs w:val="28"/>
        </w:rPr>
      </w:pPr>
      <w:r w:rsidRPr="0017129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944A6FD" wp14:editId="200F3C13">
            <wp:extent cx="5699522" cy="717207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2728" cy="718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290" w:rsidRPr="00171290" w:rsidRDefault="00171290" w:rsidP="00171290">
      <w:pPr>
        <w:rPr>
          <w:rFonts w:ascii="Times New Roman" w:hAnsi="Times New Roman" w:cs="Times New Roman"/>
          <w:sz w:val="28"/>
          <w:szCs w:val="28"/>
        </w:rPr>
      </w:pPr>
    </w:p>
    <w:sectPr w:rsidR="00171290" w:rsidRPr="00171290">
      <w:headerReference w:type="default" r:id="rId3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2A1C" w:rsidRDefault="00712A1C" w:rsidP="007356F2">
      <w:pPr>
        <w:spacing w:after="0" w:line="240" w:lineRule="auto"/>
      </w:pPr>
      <w:r>
        <w:separator/>
      </w:r>
    </w:p>
  </w:endnote>
  <w:endnote w:type="continuationSeparator" w:id="0">
    <w:p w:rsidR="00712A1C" w:rsidRDefault="00712A1C" w:rsidP="007356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2A1C" w:rsidRDefault="00712A1C" w:rsidP="007356F2">
      <w:pPr>
        <w:spacing w:after="0" w:line="240" w:lineRule="auto"/>
      </w:pPr>
      <w:r>
        <w:separator/>
      </w:r>
    </w:p>
  </w:footnote>
  <w:footnote w:type="continuationSeparator" w:id="0">
    <w:p w:rsidR="00712A1C" w:rsidRDefault="00712A1C" w:rsidP="007356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56F2" w:rsidRDefault="007356F2">
    <w:pPr>
      <w:pStyle w:val="a3"/>
    </w:pPr>
    <w:r>
      <w:t>Боткин Артём ИС 23.1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EDA"/>
    <w:rsid w:val="00171290"/>
    <w:rsid w:val="001C4EDA"/>
    <w:rsid w:val="002524E8"/>
    <w:rsid w:val="003E54C8"/>
    <w:rsid w:val="004D11CC"/>
    <w:rsid w:val="00712A1C"/>
    <w:rsid w:val="007356F2"/>
    <w:rsid w:val="007511B3"/>
    <w:rsid w:val="00B94DF0"/>
    <w:rsid w:val="00E54325"/>
    <w:rsid w:val="00E6223F"/>
    <w:rsid w:val="00FD5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E132F7"/>
  <w15:chartTrackingRefBased/>
  <w15:docId w15:val="{9F7E49C8-0396-4ABC-951B-0AB09ADFC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356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356F2"/>
  </w:style>
  <w:style w:type="paragraph" w:styleId="a5">
    <w:name w:val="footer"/>
    <w:basedOn w:val="a"/>
    <w:link w:val="a6"/>
    <w:uiPriority w:val="99"/>
    <w:unhideWhenUsed/>
    <w:rsid w:val="007356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356F2"/>
  </w:style>
  <w:style w:type="character" w:styleId="a7">
    <w:name w:val="Hyperlink"/>
    <w:basedOn w:val="a0"/>
    <w:uiPriority w:val="99"/>
    <w:unhideWhenUsed/>
    <w:rsid w:val="0017129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github.com/artyr989/Lab5_Project/tree/main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11</Pages>
  <Words>302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Боткин Артём</dc:creator>
  <cp:keywords/>
  <dc:description/>
  <cp:lastModifiedBy>Боткин Артём</cp:lastModifiedBy>
  <cp:revision>5</cp:revision>
  <dcterms:created xsi:type="dcterms:W3CDTF">2025-10-21T11:48:00Z</dcterms:created>
  <dcterms:modified xsi:type="dcterms:W3CDTF">2025-10-21T13:28:00Z</dcterms:modified>
</cp:coreProperties>
</file>