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2F4" w:rsidRPr="00CF00EA" w:rsidRDefault="006D02F4" w:rsidP="006D02F4">
      <w:pPr>
        <w:spacing w:after="0" w:line="360" w:lineRule="auto"/>
        <w:ind w:firstLine="709"/>
        <w:jc w:val="both"/>
        <w:rPr>
          <w:rFonts w:ascii="Times New Roman" w:eastAsia="PMingLiU" w:hAnsi="Times New Roman" w:cs="Times New Roman"/>
          <w:bCs/>
          <w:color w:val="000000" w:themeColor="text1"/>
          <w:sz w:val="28"/>
          <w:szCs w:val="28"/>
        </w:rPr>
      </w:pPr>
      <w:r w:rsidRPr="00CF00EA">
        <w:rPr>
          <w:rFonts w:ascii="Times New Roman" w:eastAsia="PMingLiU" w:hAnsi="Times New Roman" w:cs="Times New Roman"/>
          <w:b/>
          <w:bCs/>
          <w:color w:val="000000" w:themeColor="text1"/>
          <w:sz w:val="28"/>
          <w:szCs w:val="28"/>
        </w:rPr>
        <w:t>Тема</w:t>
      </w:r>
      <w:r w:rsidRPr="00CF00EA">
        <w:rPr>
          <w:rFonts w:ascii="Times New Roman" w:eastAsia="PMingLiU" w:hAnsi="Times New Roman" w:cs="Times New Roman"/>
          <w:bCs/>
          <w:color w:val="000000" w:themeColor="text1"/>
          <w:sz w:val="28"/>
          <w:szCs w:val="28"/>
        </w:rPr>
        <w:t>: Обработка исключительных ситуаций. Методы и способы идентификации сбоев и ошибок.</w:t>
      </w:r>
    </w:p>
    <w:p w:rsidR="006D02F4" w:rsidRPr="00CF00EA" w:rsidRDefault="006D02F4" w:rsidP="006D02F4">
      <w:pPr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Лекция:</w:t>
      </w:r>
    </w:p>
    <w:p w:rsidR="006D02F4" w:rsidRPr="00CF00EA" w:rsidRDefault="006D02F4" w:rsidP="006D02F4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Обработка исключительных ситуаций. Методы и способы идентификации сбоев и ошибок</w:t>
      </w:r>
    </w:p>
    <w:p w:rsidR="006D02F4" w:rsidRPr="00CF00EA" w:rsidRDefault="006D02F4" w:rsidP="006D02F4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Цель занятия</w:t>
      </w:r>
    </w:p>
    <w:p w:rsidR="006D02F4" w:rsidRPr="00CF00EA" w:rsidRDefault="006D02F4" w:rsidP="006D02F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Сформировать у студентов знания о типах исключительных ситуаций (ошибок и сбоев), методах их выявления и обработке в приложениях и базах данных. Научить проектировать механизмы </w:t>
      </w:r>
      <w:proofErr w:type="spellStart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логирования</w:t>
      </w:r>
      <w:proofErr w:type="spellEnd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реагирования (включая автоматическую идентификацию ошибок), реализовывать </w:t>
      </w:r>
      <w:proofErr w:type="spellStart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журналирование</w:t>
      </w:r>
      <w:proofErr w:type="spellEnd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тестирование в MS </w:t>
      </w:r>
      <w:proofErr w:type="spellStart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Access</w:t>
      </w:r>
      <w:proofErr w:type="spellEnd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визуализировать процессы обнаружения и обработки ошибок при помощи диаграмм.</w:t>
      </w:r>
    </w:p>
    <w:p w:rsidR="006D02F4" w:rsidRPr="00CF00EA" w:rsidRDefault="006D02F4" w:rsidP="006D02F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ЗАДАНИЕ 1</w:t>
      </w:r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СОЗДАНИЕ СИСТЕМЫ ЖУРНАЛИРОВАНИЯ ОШИБОК</w:t>
      </w:r>
    </w:p>
    <w:p w:rsidR="00083E7C" w:rsidRPr="00CF00EA" w:rsidRDefault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1D02" wp14:editId="70EE09A6">
            <wp:extent cx="5940425" cy="1113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1: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Создаем таблицу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ErrorLog</w:t>
      </w:r>
      <w:proofErr w:type="spellEnd"/>
    </w:p>
    <w:p w:rsidR="006D02F4" w:rsidRPr="00CF00EA" w:rsidRDefault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18DD4" wp14:editId="2AE4F69F">
            <wp:extent cx="4159250" cy="31117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694" cy="31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2: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Создаем таблицы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Students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Grades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для тестирования</w:t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7EE1C" wp14:editId="7548ADD7">
            <wp:extent cx="4874150" cy="3650272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6" cy="36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3: </w:t>
      </w:r>
      <w:r w:rsidRPr="00CF00EA">
        <w:rPr>
          <w:rFonts w:ascii="Times New Roman" w:hAnsi="Times New Roman" w:cs="Times New Roman"/>
          <w:b/>
          <w:sz w:val="28"/>
          <w:szCs w:val="28"/>
        </w:rPr>
        <w:t>Добавляем тестовые данные</w:t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267E4" wp14:editId="16819DEC">
            <wp:extent cx="4674721" cy="31646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545" cy="31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674568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77B65" wp14:editId="201488A8">
            <wp:extent cx="3768919" cy="569816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222" cy="574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67692" wp14:editId="267CAB83">
            <wp:extent cx="4353533" cy="2048161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6BC270" wp14:editId="7B918B4C">
            <wp:extent cx="3458058" cy="268642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1FE02" wp14:editId="398F945C">
            <wp:extent cx="3439005" cy="2238687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5A266" wp14:editId="3925AC55">
            <wp:extent cx="5940425" cy="1190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F4" w:rsidRPr="00CF00EA" w:rsidRDefault="0084680D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 xml:space="preserve">ЗАДАНИЕ 2: </w:t>
      </w:r>
      <w:r w:rsidRPr="00CF00EA">
        <w:rPr>
          <w:rFonts w:ascii="Times New Roman" w:hAnsi="Times New Roman" w:cs="Times New Roman"/>
          <w:sz w:val="28"/>
          <w:szCs w:val="28"/>
        </w:rPr>
        <w:t>АВТОМАТИЧЕСКАЯ ИДЕНТИФИКАЦИЯ СБОЕВ</w:t>
      </w:r>
    </w:p>
    <w:p w:rsidR="0084680D" w:rsidRPr="00CF00EA" w:rsidRDefault="0084680D" w:rsidP="006D02F4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4: </w:t>
      </w:r>
      <w:r w:rsidRPr="00CF00EA">
        <w:rPr>
          <w:rFonts w:ascii="Times New Roman" w:hAnsi="Times New Roman" w:cs="Times New Roman"/>
          <w:b/>
          <w:sz w:val="28"/>
          <w:szCs w:val="28"/>
        </w:rPr>
        <w:t>Создаем процедуру проверки данных через SQL-триггеры</w:t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8FA77" wp14:editId="02947698">
            <wp:extent cx="4569587" cy="3458818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066" cy="34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5F26F" wp14:editId="2D081D0F">
            <wp:extent cx="5940425" cy="6902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54CD9" wp14:editId="52FD566A">
            <wp:extent cx="5940425" cy="748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587EE6" wp14:editId="0D9542A4">
            <wp:extent cx="4913906" cy="59513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817" cy="6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Создаем триггер для проверки существования студента:</w:t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D0259" wp14:editId="0FC75DD7">
            <wp:extent cx="6140046" cy="450838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629" cy="45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201FE" wp14:editId="401999EF">
            <wp:extent cx="5940425" cy="695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6ABED" wp14:editId="079040A9">
            <wp:extent cx="5940425" cy="7175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A2A3C" wp14:editId="00855B03">
            <wp:extent cx="5940425" cy="7346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5: </w:t>
      </w:r>
      <w:r w:rsidRPr="00CF00EA">
        <w:rPr>
          <w:rFonts w:ascii="Times New Roman" w:hAnsi="Times New Roman" w:cs="Times New Roman"/>
          <w:b/>
          <w:sz w:val="28"/>
          <w:szCs w:val="28"/>
        </w:rPr>
        <w:t>Тестируем автоматические проверки</w:t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61351" wp14:editId="416291A1">
            <wp:extent cx="5072401" cy="374506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522" cy="37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6 </w:t>
      </w:r>
      <w:r w:rsidRPr="00CF00EA">
        <w:rPr>
          <w:rFonts w:ascii="Times New Roman" w:hAnsi="Times New Roman" w:cs="Times New Roman"/>
          <w:b/>
          <w:sz w:val="28"/>
          <w:szCs w:val="28"/>
        </w:rPr>
        <w:t>Создаем представление для нерешенных ошибок</w:t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D3F202" wp14:editId="17685314">
            <wp:extent cx="4810540" cy="3614461"/>
            <wp:effectExtent l="0" t="0" r="952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7865" cy="36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14CFB3" wp14:editId="60DC94C7">
            <wp:extent cx="6252055" cy="7657106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2055" cy="76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54BFA" wp14:editId="6240C5D8">
            <wp:extent cx="5940425" cy="8420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CF00EA">
        <w:rPr>
          <w:rFonts w:ascii="Times New Roman" w:hAnsi="Times New Roman" w:cs="Times New Roman"/>
          <w:sz w:val="28"/>
          <w:szCs w:val="28"/>
        </w:rPr>
        <w:t>: ПОЛНАЯ СХЕМА ОБРАБОТКИ ИСКЛЮЧЕНИЙ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DF2B1" wp14:editId="55FAC1CE">
            <wp:extent cx="5633209" cy="4118776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7907" cy="41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1E916" wp14:editId="647A2036">
            <wp:extent cx="5940425" cy="816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46FA5" wp14:editId="4B58F487">
            <wp:extent cx="5940425" cy="7232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954A0" wp14:editId="326870D8">
            <wp:extent cx="5940425" cy="7848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>Шаг 7</w:t>
      </w:r>
      <w:r w:rsidRPr="00CF00EA">
        <w:rPr>
          <w:rFonts w:ascii="Times New Roman" w:hAnsi="Times New Roman" w:cs="Times New Roman"/>
          <w:sz w:val="28"/>
          <w:szCs w:val="28"/>
        </w:rPr>
        <w:t xml:space="preserve">: Добавляем поля для уведомлений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ErrorLog</w:t>
      </w:r>
      <w:proofErr w:type="spellEnd"/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58CB3" wp14:editId="6D3ECF11">
            <wp:extent cx="5144494" cy="380599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624" cy="38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847C7" wp14:editId="29DB13F3">
            <wp:extent cx="5940425" cy="738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D6" w:rsidRPr="00CF00EA" w:rsidRDefault="00EE3DD6" w:rsidP="00EE3D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ДИАГРАММА 1: ER-ДИАГРАММА СИСТЕМЫ</w:t>
      </w:r>
    </w:p>
    <w:p w:rsidR="00EE3DD6" w:rsidRPr="00CF00EA" w:rsidRDefault="00EE3DD6" w:rsidP="00EE3DD6">
      <w:pPr>
        <w:jc w:val="both"/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E372B" wp14:editId="41F72C76">
            <wp:extent cx="5940425" cy="32956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E" w:rsidRPr="00CF00EA" w:rsidRDefault="00AE3EFE" w:rsidP="00EE3D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3DD6" w:rsidRPr="00CF00EA" w:rsidRDefault="00EE3DD6" w:rsidP="00EE3D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>ДИАГРАММА 2: DFD ПРОЦЕССА ОБРАБОТКИ СБОЕВ</w:t>
      </w:r>
    </w:p>
    <w:p w:rsidR="00EE3DD6" w:rsidRPr="00CF00EA" w:rsidRDefault="009D5465" w:rsidP="00EE3DD6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678E1B" wp14:editId="406E09A4">
            <wp:extent cx="6388388" cy="489800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3332" cy="492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5465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ДИАГРАММА 3: БЛОК-СХЕМА ОБРАБОТЧИКА ИСКЛЮЧЕНИЙ</w:t>
      </w:r>
    </w:p>
    <w:p w:rsidR="00080833" w:rsidRPr="00CF00EA" w:rsidRDefault="00080833" w:rsidP="00080833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76B29F" wp14:editId="56EBC2A4">
            <wp:extent cx="5676468" cy="5963478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976" cy="60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9D5465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8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Создаем триггер для автоматического создания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BugReport</w:t>
      </w:r>
      <w:proofErr w:type="spellEnd"/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082B2" wp14:editId="007809A5">
            <wp:extent cx="4762832" cy="360407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5" cy="36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613EA" wp14:editId="2D1CAFF9">
            <wp:extent cx="5940425" cy="2110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DE658" wp14:editId="53CCC3B6">
            <wp:extent cx="5940425" cy="19424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B90E4" wp14:editId="35C7BA2B">
            <wp:extent cx="5940425" cy="7029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BFEA97" wp14:editId="038E7BEE">
            <wp:extent cx="5940425" cy="8616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3C38C" wp14:editId="5BCFE479">
            <wp:extent cx="5940425" cy="8718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54155" wp14:editId="49D58E61">
            <wp:extent cx="5940425" cy="8318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B837F" wp14:editId="1BA99818">
            <wp:extent cx="5940425" cy="8547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9: </w:t>
      </w:r>
      <w:r w:rsidRPr="00CF00EA">
        <w:rPr>
          <w:rFonts w:ascii="Times New Roman" w:hAnsi="Times New Roman" w:cs="Times New Roman"/>
          <w:b/>
          <w:sz w:val="28"/>
          <w:szCs w:val="28"/>
        </w:rPr>
        <w:t>Тестируем полный цикл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Добавляем критическую ошибку вручную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B4AA2" wp14:editId="07A17E6D">
            <wp:extent cx="5025225" cy="3875144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1062" cy="38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C8D34" wp14:editId="3708BD4E">
            <wp:extent cx="5940425" cy="77851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0E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598E5" wp14:editId="0F326940">
            <wp:extent cx="5940425" cy="7874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38B3A" wp14:editId="6EDE2B3E">
            <wp:extent cx="5940425" cy="12198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FB9B1" wp14:editId="476BA102">
            <wp:extent cx="5940425" cy="1071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87D85" wp14:editId="668FFF4C">
            <wp:extent cx="5940425" cy="10191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0E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A06F0" wp14:editId="77C2E84D">
            <wp:extent cx="5940425" cy="10807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080833" w:rsidRPr="00CF00EA" w:rsidRDefault="00080833" w:rsidP="00C352B9">
      <w:pPr>
        <w:rPr>
          <w:rFonts w:ascii="Times New Roman" w:hAnsi="Times New Roman" w:cs="Times New Roman"/>
          <w:sz w:val="28"/>
          <w:szCs w:val="28"/>
        </w:rPr>
      </w:pPr>
    </w:p>
    <w:p w:rsidR="00080833" w:rsidRPr="00CF00EA" w:rsidRDefault="00080833" w:rsidP="00C352B9">
      <w:pPr>
        <w:rPr>
          <w:rFonts w:ascii="Times New Roman" w:hAnsi="Times New Roman" w:cs="Times New Roman"/>
          <w:sz w:val="28"/>
          <w:szCs w:val="28"/>
        </w:rPr>
      </w:pPr>
    </w:p>
    <w:p w:rsidR="00080833" w:rsidRPr="00CF00EA" w:rsidRDefault="00080833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10: </w:t>
      </w:r>
      <w:r w:rsidRPr="00CF00EA">
        <w:rPr>
          <w:rFonts w:ascii="Times New Roman" w:hAnsi="Times New Roman" w:cs="Times New Roman"/>
          <w:b/>
          <w:sz w:val="28"/>
          <w:szCs w:val="28"/>
        </w:rPr>
        <w:t>Создаем полезные запросы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Запрос для отчета по ошибкам: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78DBD" wp14:editId="3FE4B98D">
            <wp:extent cx="4973907" cy="370530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2498" cy="37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678E9" wp14:editId="11E88699">
            <wp:extent cx="5940425" cy="7442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0E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76503" wp14:editId="0A26AC00">
            <wp:extent cx="5940425" cy="8851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Запрос для открытых багов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6F798" wp14:editId="62F4D8DE">
            <wp:extent cx="5101473" cy="3927944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0549" cy="39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7D9ED" wp14:editId="3E58C805">
            <wp:extent cx="5940425" cy="8674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622F6" wp14:editId="6D0C5453">
            <wp:extent cx="5940425" cy="86931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B11CB" wp14:editId="4CF73CF0">
            <wp:extent cx="5940425" cy="7708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11: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СОХРАНЕНИЕ </w:t>
      </w:r>
      <w:r w:rsidR="009833B0" w:rsidRPr="00CF00EA">
        <w:rPr>
          <w:rFonts w:ascii="Times New Roman" w:hAnsi="Times New Roman" w:cs="Times New Roman"/>
          <w:b/>
          <w:sz w:val="28"/>
          <w:szCs w:val="28"/>
        </w:rPr>
        <w:t>И ПРОВЕРКА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F3AE4" wp14:editId="2CC54A2F">
            <wp:extent cx="5830114" cy="866896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21774" wp14:editId="4A467F61">
            <wp:extent cx="5940425" cy="128714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5DE69" wp14:editId="2B32E566">
            <wp:extent cx="5940425" cy="13652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94D87" wp14:editId="0C35D59F">
            <wp:extent cx="4429743" cy="334374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A43A8B" wp14:editId="36D0B84E">
            <wp:extent cx="4429125" cy="2258141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0" cy="22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vw_UnresolvedErrors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нерешенные ошибки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vw_ErrorSummary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сводка по ошибкам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vw_OpenBugs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открытые баги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29926" wp14:editId="22A62184">
            <wp:extent cx="5940425" cy="105219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37C17" wp14:editId="74EE45C4">
            <wp:extent cx="4067743" cy="169568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7CBA3" wp14:editId="3621B747">
            <wp:extent cx="5940425" cy="10547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EA" w:rsidRDefault="00CF00EA" w:rsidP="00C352B9">
      <w:pPr>
        <w:rPr>
          <w:rFonts w:ascii="Times New Roman" w:hAnsi="Times New Roman" w:cs="Times New Roman"/>
          <w:sz w:val="28"/>
          <w:szCs w:val="28"/>
        </w:rPr>
      </w:pPr>
    </w:p>
    <w:p w:rsidR="00CF00EA" w:rsidRDefault="00CF00EA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6F05DA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12 </w:t>
      </w:r>
      <w:r w:rsidRPr="00CF00EA">
        <w:rPr>
          <w:rFonts w:ascii="Times New Roman" w:hAnsi="Times New Roman" w:cs="Times New Roman"/>
          <w:b/>
          <w:sz w:val="28"/>
          <w:szCs w:val="28"/>
        </w:rPr>
        <w:t>СОХРАНЕНИЕ В GIT</w:t>
      </w:r>
    </w:p>
    <w:p w:rsidR="006F05DA" w:rsidRPr="00CF00EA" w:rsidRDefault="006F05DA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C37784" wp14:editId="7B61C9A0">
            <wp:extent cx="5940425" cy="127063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DA" w:rsidRPr="00CF00EA" w:rsidRDefault="008D2FDE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79880" wp14:editId="5D7A19B4">
            <wp:extent cx="5940425" cy="18129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DE" w:rsidRPr="00CF00EA" w:rsidRDefault="008D2FDE" w:rsidP="00C352B9">
      <w:pPr>
        <w:rPr>
          <w:rFonts w:ascii="Times New Roman" w:hAnsi="Times New Roman" w:cs="Times New Roman"/>
          <w:sz w:val="28"/>
          <w:szCs w:val="28"/>
        </w:rPr>
      </w:pPr>
    </w:p>
    <w:p w:rsidR="008D2FDE" w:rsidRPr="00CF00EA" w:rsidRDefault="008D2FDE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8A49A" wp14:editId="1225AB37">
            <wp:extent cx="5940425" cy="1414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87" w:rsidRDefault="00B73E87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BE7FA" wp14:editId="77AA361C">
            <wp:extent cx="5940425" cy="37401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A01BEB">
      <w:pPr>
        <w:spacing w:after="0" w:line="36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01BEB">
        <w:rPr>
          <w:rFonts w:ascii="Times New Roman" w:eastAsia="Times New Roman" w:hAnsi="Times New Roman" w:cs="Times New Roman"/>
          <w:b/>
          <w:bCs/>
          <w:sz w:val="28"/>
          <w:szCs w:val="28"/>
        </w:rPr>
        <w:t>Этап 2. Построение ER-диаграммы (схемы данных)</w:t>
      </w: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  <w:r w:rsidRPr="00A01B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0840EE" wp14:editId="79C7CFA7">
            <wp:extent cx="5344271" cy="5563376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A01BEB">
        <w:rPr>
          <w:rFonts w:ascii="Times New Roman" w:hAnsi="Times New Roman" w:cs="Times New Roman"/>
          <w:b/>
          <w:sz w:val="28"/>
          <w:szCs w:val="28"/>
        </w:rPr>
        <w:lastRenderedPageBreak/>
        <w:t>ЭТАП 3: БЛОК-СХЕМА ОБРАБОТКИ ИСКЛЮЧЕНИЙ</w:t>
      </w: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A01BE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B249CAB" wp14:editId="1F5DE129">
            <wp:extent cx="5940425" cy="41948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A01BEB">
        <w:rPr>
          <w:rFonts w:ascii="Times New Roman" w:hAnsi="Times New Roman" w:cs="Times New Roman"/>
          <w:b/>
          <w:sz w:val="28"/>
          <w:szCs w:val="28"/>
        </w:rPr>
        <w:lastRenderedPageBreak/>
        <w:t>ЭТАП 4: DFD-ДИАГРАММА (ПОТОКИ ДАННЫХ)</w:t>
      </w:r>
    </w:p>
    <w:p w:rsidR="00A01BEB" w:rsidRP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A01BE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BD7DA6E" wp14:editId="5FC40C1D">
            <wp:extent cx="5940425" cy="4664710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A01BEB">
        <w:rPr>
          <w:rFonts w:ascii="Times New Roman" w:hAnsi="Times New Roman" w:cs="Times New Roman"/>
          <w:b/>
          <w:sz w:val="28"/>
          <w:szCs w:val="28"/>
        </w:rPr>
        <w:lastRenderedPageBreak/>
        <w:t>ЭТАП 5: UML-ДИАГРАММА КЛАССОВ</w:t>
      </w:r>
    </w:p>
    <w:p w:rsidR="00A01BEB" w:rsidRPr="00A01BEB" w:rsidRDefault="00A01BEB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A01BE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2C5535" wp14:editId="796723B3">
            <wp:extent cx="5630061" cy="2105319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Default="00A01BEB" w:rsidP="00C352B9">
      <w:pPr>
        <w:rPr>
          <w:rFonts w:ascii="Times New Roman" w:hAnsi="Times New Roman" w:cs="Times New Roman"/>
          <w:sz w:val="28"/>
          <w:szCs w:val="28"/>
        </w:rPr>
      </w:pPr>
    </w:p>
    <w:p w:rsidR="00A01BEB" w:rsidRPr="00CF00EA" w:rsidRDefault="00F73D5E" w:rsidP="00C352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мой </w:t>
      </w:r>
      <w:proofErr w:type="spellStart"/>
      <w:r w:rsidRPr="00F73D5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F73D5E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F73D5E">
        <w:rPr>
          <w:rFonts w:ascii="Times New Roman" w:hAnsi="Times New Roman" w:cs="Times New Roman"/>
          <w:sz w:val="28"/>
          <w:szCs w:val="28"/>
        </w:rPr>
        <w:t>https://github.com/artyr989/Lab_Exceptions_Handling</w:t>
      </w:r>
    </w:p>
    <w:p w:rsidR="005B0301" w:rsidRPr="00CF00EA" w:rsidRDefault="005B0301" w:rsidP="005B0301">
      <w:pPr>
        <w:pStyle w:val="2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lastRenderedPageBreak/>
        <w:t xml:space="preserve"> Контрольные вопросы (для защиты)</w:t>
      </w: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>1. Что такое исключение и в чём отличие от логической ошибки?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Исключение - это событие во время выполнения программы, которое нарушает нормальный поток выполнения (например, деление на ноль, отсутствие файла, разрыв соединения с БД). Исключения возникают в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runtime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и могут быть обработаны механизмами обработки ошибок.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Отличие от логической ошибки: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Исключение - программа не может выполнить операцию (техническая ошибка)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Логическая ошибка - программа работает, но выдает неправильный результат (ошибка в алгоритме)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Пример: Если программа пытается открыть несуществующий файл - это исключение. Если программа считает среднее арифметическое, но использует неправильную формулу - это логическая ошибка.</w:t>
      </w: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>2. Методы идентификации сбоев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Валидация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входных данных - проверка формата, диапазонов данных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Логирование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ошибок - запись событий в журнал для диагностики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Мониторинг и метрики - сбор показателей (количество ошибок, время отклика)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Автоматические проверки данных - SQL-триггеры и скрипты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валидации</w:t>
      </w:r>
      <w:proofErr w:type="spellEnd"/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Тестирование - юнит-тесты, интеграционные тесты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Триггеры оповещений - автоматические уведомления при критических событиях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На практике я использовал: SQL-триггеры для проверки оценок студентов и автоматического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логирования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ошибок.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 xml:space="preserve">3. Для чего нужен </w:t>
      </w:r>
      <w:proofErr w:type="spellStart"/>
      <w:r w:rsidRPr="00CF00EA">
        <w:rPr>
          <w:color w:val="000000" w:themeColor="text1"/>
          <w:sz w:val="28"/>
          <w:szCs w:val="28"/>
        </w:rPr>
        <w:t>ErrorLog</w:t>
      </w:r>
      <w:proofErr w:type="spellEnd"/>
      <w:r w:rsidRPr="00CF00EA">
        <w:rPr>
          <w:color w:val="000000" w:themeColor="text1"/>
          <w:sz w:val="28"/>
          <w:szCs w:val="28"/>
        </w:rPr>
        <w:t>? Какие поля обязательны?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ErrorLog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нужен для: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Централизованного хранения информации об ошибках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Анализа частоты и типов сбоев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Отслеживания процесса исправления ошибок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Статистики и отчетности</w:t>
      </w:r>
    </w:p>
    <w:p w:rsidR="005B0301" w:rsidRPr="00CF00EA" w:rsidRDefault="005B0301" w:rsidP="005B0301">
      <w:pPr>
        <w:pStyle w:val="2"/>
        <w:spacing w:after="0"/>
        <w:rPr>
          <w:b w:val="0"/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Обязательные поля: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ErrorID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уникальный идентификатор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ErrorTime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время возникновения ошибки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ModuleName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модуль/компонент где произошла ошибка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ErrorDescription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описание ошибки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Severity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уровень серьезности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В моей реализации я добавил также поля для отслеживания статуса исправления: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IsResolved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,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Resolver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,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ResolvedAt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>.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>4. Как автоматически выявлять «сиротские» записи (</w:t>
      </w:r>
      <w:proofErr w:type="spellStart"/>
      <w:r w:rsidRPr="00CF00EA">
        <w:rPr>
          <w:color w:val="000000" w:themeColor="text1"/>
          <w:sz w:val="28"/>
          <w:szCs w:val="28"/>
        </w:rPr>
        <w:t>orphan</w:t>
      </w:r>
      <w:proofErr w:type="spellEnd"/>
      <w:r w:rsidRPr="00CF00EA">
        <w:rPr>
          <w:color w:val="000000" w:themeColor="text1"/>
          <w:sz w:val="28"/>
          <w:szCs w:val="28"/>
        </w:rPr>
        <w:t xml:space="preserve"> </w:t>
      </w:r>
      <w:proofErr w:type="spellStart"/>
      <w:r w:rsidRPr="00CF00EA">
        <w:rPr>
          <w:color w:val="000000" w:themeColor="text1"/>
          <w:sz w:val="28"/>
          <w:szCs w:val="28"/>
        </w:rPr>
        <w:t>records</w:t>
      </w:r>
      <w:proofErr w:type="spellEnd"/>
      <w:r w:rsidRPr="00CF00EA">
        <w:rPr>
          <w:color w:val="000000" w:themeColor="text1"/>
          <w:sz w:val="28"/>
          <w:szCs w:val="28"/>
        </w:rPr>
        <w:t>) в БД?</w:t>
      </w:r>
    </w:p>
    <w:p w:rsidR="005B0301" w:rsidRPr="00CF00EA" w:rsidRDefault="005B0301" w:rsidP="00F357EF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Сиротские записи - это записи в дочерней таблице, которые ссылаются на несуществующие записи в родительской таблице.</w:t>
      </w:r>
    </w:p>
    <w:p w:rsidR="005B0301" w:rsidRPr="00CF00EA" w:rsidRDefault="005B0301" w:rsidP="005B0301">
      <w:pPr>
        <w:pStyle w:val="2"/>
        <w:spacing w:before="0" w:beforeAutospacing="0" w:after="0" w:afterAutospacing="0"/>
        <w:ind w:firstLine="709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Способы выявления: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SELECT G.ID,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G.StudentID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FROM Grades AS G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LEFT JOIN Students AS S ON </w:t>
      </w:r>
      <w:proofErr w:type="spellStart"/>
      <w:proofErr w:type="gramStart"/>
      <w:r w:rsidRPr="00CF00EA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proofErr w:type="gram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= S.ID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>WHERE S.ID IS NULL;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На практике я реализовал </w:t>
      </w:r>
      <w:r w:rsidRPr="00CF00E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00EA">
        <w:rPr>
          <w:rFonts w:ascii="Times New Roman" w:hAnsi="Times New Roman" w:cs="Times New Roman"/>
          <w:sz w:val="28"/>
          <w:szCs w:val="28"/>
        </w:rPr>
        <w:t xml:space="preserve">-триггер, который автоматически проверяет при добавлении новой оценки, существует ли студент, и записывает ошибку в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ErrorLog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если студента нет.</w:t>
      </w: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>5. Как реализовать автоматическое создание задачи на исправление критической ошибки?</w:t>
      </w:r>
    </w:p>
    <w:p w:rsidR="005B0301" w:rsidRPr="00A01BEB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</w:rPr>
        <w:t>Через</w:t>
      </w:r>
      <w:r w:rsidRPr="00A01BEB">
        <w:rPr>
          <w:rFonts w:ascii="Times New Roman" w:hAnsi="Times New Roman" w:cs="Times New Roman"/>
          <w:sz w:val="28"/>
          <w:szCs w:val="28"/>
          <w:lang w:val="en-US"/>
        </w:rPr>
        <w:t xml:space="preserve"> SQL-</w:t>
      </w:r>
      <w:r w:rsidRPr="00CF00EA">
        <w:rPr>
          <w:rFonts w:ascii="Times New Roman" w:hAnsi="Times New Roman" w:cs="Times New Roman"/>
          <w:sz w:val="28"/>
          <w:szCs w:val="28"/>
        </w:rPr>
        <w:t>триггер</w:t>
      </w:r>
      <w:r w:rsidRPr="00A01B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create_bugreport_for_critical</w:t>
      </w:r>
      <w:proofErr w:type="spellEnd"/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AFTER INSERT ON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ErrorLog</w:t>
      </w:r>
      <w:proofErr w:type="spellEnd"/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WHEN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NEW.Severity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= 'Critical'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INSERT INTO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BugReport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ErrorID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, Title, Description, Status,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AssignedTo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VALUES (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NEW.ErrorID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r w:rsidRPr="00CF00EA">
        <w:rPr>
          <w:rFonts w:ascii="Times New Roman" w:hAnsi="Times New Roman" w:cs="Times New Roman"/>
          <w:sz w:val="28"/>
          <w:szCs w:val="28"/>
        </w:rPr>
        <w:t>Критическая</w:t>
      </w: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0EA">
        <w:rPr>
          <w:rFonts w:ascii="Times New Roman" w:hAnsi="Times New Roman" w:cs="Times New Roman"/>
          <w:sz w:val="28"/>
          <w:szCs w:val="28"/>
        </w:rPr>
        <w:t>ошибка</w:t>
      </w: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NEW.ErrorType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B0301" w:rsidRPr="00A01BEB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01BEB">
        <w:rPr>
          <w:rFonts w:ascii="Times New Roman" w:hAnsi="Times New Roman" w:cs="Times New Roman"/>
          <w:sz w:val="28"/>
          <w:szCs w:val="28"/>
          <w:lang w:val="en-US"/>
        </w:rPr>
        <w:t>NEW.ErrorDescription</w:t>
      </w:r>
      <w:proofErr w:type="spellEnd"/>
      <w:r w:rsidRPr="00A01BE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B0301" w:rsidRPr="00A01BEB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1BEB">
        <w:rPr>
          <w:rFonts w:ascii="Times New Roman" w:hAnsi="Times New Roman" w:cs="Times New Roman"/>
          <w:sz w:val="28"/>
          <w:szCs w:val="28"/>
          <w:lang w:val="en-US"/>
        </w:rPr>
        <w:t xml:space="preserve">            'Open',</w:t>
      </w:r>
    </w:p>
    <w:p w:rsidR="005B0301" w:rsidRPr="00A01BEB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1BEB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r w:rsidRPr="00CF00EA">
        <w:rPr>
          <w:rFonts w:ascii="Times New Roman" w:hAnsi="Times New Roman" w:cs="Times New Roman"/>
          <w:sz w:val="28"/>
          <w:szCs w:val="28"/>
        </w:rPr>
        <w:t>Администратор</w:t>
      </w:r>
      <w:r w:rsidRPr="00A01BEB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5B0301" w:rsidRPr="00A01BEB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1BEB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Алгоритм:</w:t>
      </w:r>
    </w:p>
    <w:p w:rsidR="005B0301" w:rsidRPr="00CF00EA" w:rsidRDefault="005B0301" w:rsidP="005B030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Ошибка попадает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ErrorLog</w:t>
      </w:r>
      <w:proofErr w:type="spellEnd"/>
    </w:p>
    <w:p w:rsidR="005B0301" w:rsidRPr="00CF00EA" w:rsidRDefault="005B0301" w:rsidP="005B030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Триггер проверяет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Severity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Critical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>'</w:t>
      </w:r>
    </w:p>
    <w:p w:rsidR="005B0301" w:rsidRPr="00CF00EA" w:rsidRDefault="005B0301" w:rsidP="005B030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Автоматически создается запись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BugReport</w:t>
      </w:r>
      <w:proofErr w:type="spellEnd"/>
    </w:p>
    <w:p w:rsidR="00F357EF" w:rsidRPr="00CF00EA" w:rsidRDefault="005B0301" w:rsidP="00F357E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Задача назначается ответственному</w:t>
      </w:r>
    </w:p>
    <w:p w:rsidR="00F357EF" w:rsidRPr="00CF00EA" w:rsidRDefault="00F357EF" w:rsidP="00F357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F357EF" w:rsidRPr="00CF00EA" w:rsidRDefault="00F357EF" w:rsidP="00F357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Почему важно классифицировать ошибки по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Severity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>?</w:t>
      </w: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Причины важности классификации: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исправлений - критические ошибки исправляются в первую очередь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Эффективное распределение ресурсов - команда знает какие ошибки требуют срочного вмешательства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Автоматизация реакции - система может сама </w:t>
      </w:r>
      <w:proofErr w:type="gramStart"/>
      <w:r w:rsidRPr="00CF00EA">
        <w:rPr>
          <w:rFonts w:ascii="Times New Roman" w:hAnsi="Times New Roman" w:cs="Times New Roman"/>
          <w:sz w:val="28"/>
          <w:szCs w:val="28"/>
        </w:rPr>
        <w:t>решать</w:t>
      </w:r>
      <w:proofErr w:type="gramEnd"/>
      <w:r w:rsidRPr="00CF00EA">
        <w:rPr>
          <w:rFonts w:ascii="Times New Roman" w:hAnsi="Times New Roman" w:cs="Times New Roman"/>
          <w:sz w:val="28"/>
          <w:szCs w:val="28"/>
        </w:rPr>
        <w:t xml:space="preserve"> как реагировать на разные типы ошибок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Статистический анализ - понимание общей стабильности системы</w:t>
      </w: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 xml:space="preserve">Уровни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Severity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которые я использовал: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Info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информационные сообщения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Warning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предупреждения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Error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sz w:val="28"/>
          <w:szCs w:val="28"/>
        </w:rPr>
        <w:t>- ошибки, требующие исправления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Critical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критические ошибки, требующие немедленного вмешательства</w:t>
      </w: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7. Какие диаграммы вы построили и зачем каждая из них нужна?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1. ER-диаграмма</w:t>
      </w:r>
      <w:r w:rsidRPr="00CF00EA">
        <w:rPr>
          <w:rFonts w:ascii="Times New Roman" w:hAnsi="Times New Roman" w:cs="Times New Roman"/>
          <w:sz w:val="28"/>
          <w:szCs w:val="28"/>
        </w:rPr>
        <w:t xml:space="preserve"> - показывает структуру базы данных, связи между таблицами, первичные и внешние ключи. Нужна для пониман</w:t>
      </w:r>
      <w:r w:rsidR="00D12CBD" w:rsidRPr="00CF00EA">
        <w:rPr>
          <w:rFonts w:ascii="Times New Roman" w:hAnsi="Times New Roman" w:cs="Times New Roman"/>
          <w:sz w:val="28"/>
          <w:szCs w:val="28"/>
        </w:rPr>
        <w:t>ия архитектуры хранения данных.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2. DFD (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Data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Flow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Diagram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>)</w:t>
      </w:r>
      <w:r w:rsidRPr="00CF00EA">
        <w:rPr>
          <w:rFonts w:ascii="Times New Roman" w:hAnsi="Times New Roman" w:cs="Times New Roman"/>
          <w:sz w:val="28"/>
          <w:szCs w:val="28"/>
        </w:rPr>
        <w:t xml:space="preserve"> - отображает потоки данных между процессами, хранилищами и внешними сущностями. Помогает </w:t>
      </w:r>
      <w:proofErr w:type="gramStart"/>
      <w:r w:rsidRPr="00CF00EA">
        <w:rPr>
          <w:rFonts w:ascii="Times New Roman" w:hAnsi="Times New Roman" w:cs="Times New Roman"/>
          <w:sz w:val="28"/>
          <w:szCs w:val="28"/>
        </w:rPr>
        <w:t>понять</w:t>
      </w:r>
      <w:proofErr w:type="gramEnd"/>
      <w:r w:rsidRPr="00CF00EA">
        <w:rPr>
          <w:rFonts w:ascii="Times New Roman" w:hAnsi="Times New Roman" w:cs="Times New Roman"/>
          <w:sz w:val="28"/>
          <w:szCs w:val="28"/>
        </w:rPr>
        <w:t xml:space="preserve"> как инф</w:t>
      </w:r>
      <w:r w:rsidR="00D12CBD" w:rsidRPr="00CF00EA">
        <w:rPr>
          <w:rFonts w:ascii="Times New Roman" w:hAnsi="Times New Roman" w:cs="Times New Roman"/>
          <w:sz w:val="28"/>
          <w:szCs w:val="28"/>
        </w:rPr>
        <w:t>ормация перемещается в системе.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3. Блок-схема обработчика исключений</w:t>
      </w:r>
      <w:r w:rsidRPr="00CF00EA">
        <w:rPr>
          <w:rFonts w:ascii="Times New Roman" w:hAnsi="Times New Roman" w:cs="Times New Roman"/>
          <w:sz w:val="28"/>
          <w:szCs w:val="28"/>
        </w:rPr>
        <w:t xml:space="preserve"> - визуализирует алгоритм обработки ошибок, условия и последовательность действий. Полезна</w:t>
      </w:r>
      <w:r w:rsidR="00D12CBD" w:rsidRPr="00CF00EA">
        <w:rPr>
          <w:rFonts w:ascii="Times New Roman" w:hAnsi="Times New Roman" w:cs="Times New Roman"/>
          <w:sz w:val="28"/>
          <w:szCs w:val="28"/>
        </w:rPr>
        <w:t xml:space="preserve"> для разработки и отладки кода.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Практическая ценность:</w:t>
      </w:r>
      <w:r w:rsidRPr="00CF00EA">
        <w:rPr>
          <w:rFonts w:ascii="Times New Roman" w:hAnsi="Times New Roman" w:cs="Times New Roman"/>
          <w:sz w:val="28"/>
          <w:szCs w:val="28"/>
        </w:rPr>
        <w:t xml:space="preserve"> Эти диаграммы помогли мне спроектировать систему, понять взаимодействие компонентов и реализовать корректную обработку ошибок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>.</w:t>
      </w:r>
    </w:p>
    <w:p w:rsidR="00F357EF" w:rsidRPr="00F357EF" w:rsidRDefault="00F357EF" w:rsidP="00F357EF">
      <w:pPr>
        <w:rPr>
          <w:rFonts w:ascii="Times New Roman" w:hAnsi="Times New Roman" w:cs="Times New Roman"/>
          <w:sz w:val="28"/>
          <w:szCs w:val="28"/>
        </w:rPr>
      </w:pPr>
    </w:p>
    <w:sectPr w:rsidR="00F357EF" w:rsidRPr="00F357EF">
      <w:headerReference w:type="default" r:id="rId7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3380" w:rsidRDefault="005C3380" w:rsidP="006D02F4">
      <w:pPr>
        <w:spacing w:after="0" w:line="240" w:lineRule="auto"/>
      </w:pPr>
      <w:r>
        <w:separator/>
      </w:r>
    </w:p>
  </w:endnote>
  <w:endnote w:type="continuationSeparator" w:id="0">
    <w:p w:rsidR="005C3380" w:rsidRDefault="005C3380" w:rsidP="006D0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3380" w:rsidRDefault="005C3380" w:rsidP="006D02F4">
      <w:pPr>
        <w:spacing w:after="0" w:line="240" w:lineRule="auto"/>
      </w:pPr>
      <w:r>
        <w:separator/>
      </w:r>
    </w:p>
  </w:footnote>
  <w:footnote w:type="continuationSeparator" w:id="0">
    <w:p w:rsidR="005C3380" w:rsidRDefault="005C3380" w:rsidP="006D02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2F4" w:rsidRDefault="006D02F4">
    <w:pPr>
      <w:pStyle w:val="a3"/>
    </w:pPr>
    <w:r>
      <w:t>Боткин Артём ИС 23.1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C5238D"/>
    <w:multiLevelType w:val="hybridMultilevel"/>
    <w:tmpl w:val="2624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C1FEF"/>
    <w:multiLevelType w:val="hybridMultilevel"/>
    <w:tmpl w:val="813676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2232C87"/>
    <w:multiLevelType w:val="hybridMultilevel"/>
    <w:tmpl w:val="C7208B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F1543"/>
    <w:multiLevelType w:val="hybridMultilevel"/>
    <w:tmpl w:val="BE80D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F576DE"/>
    <w:multiLevelType w:val="hybridMultilevel"/>
    <w:tmpl w:val="0D306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7FD079C"/>
    <w:multiLevelType w:val="hybridMultilevel"/>
    <w:tmpl w:val="1EB69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5C5AD9"/>
    <w:multiLevelType w:val="hybridMultilevel"/>
    <w:tmpl w:val="E0C68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4B8"/>
    <w:rsid w:val="00055D1A"/>
    <w:rsid w:val="00080833"/>
    <w:rsid w:val="00083E7C"/>
    <w:rsid w:val="0010396A"/>
    <w:rsid w:val="00252FFB"/>
    <w:rsid w:val="004164B8"/>
    <w:rsid w:val="005B0301"/>
    <w:rsid w:val="005C3380"/>
    <w:rsid w:val="00674568"/>
    <w:rsid w:val="006D02F4"/>
    <w:rsid w:val="006F05DA"/>
    <w:rsid w:val="00704EEF"/>
    <w:rsid w:val="00807D92"/>
    <w:rsid w:val="0084680D"/>
    <w:rsid w:val="008D2FDE"/>
    <w:rsid w:val="009833B0"/>
    <w:rsid w:val="009D5465"/>
    <w:rsid w:val="00A01BEB"/>
    <w:rsid w:val="00AE3EFE"/>
    <w:rsid w:val="00B734C4"/>
    <w:rsid w:val="00B73E87"/>
    <w:rsid w:val="00B858E2"/>
    <w:rsid w:val="00C0415B"/>
    <w:rsid w:val="00C352B9"/>
    <w:rsid w:val="00CF00EA"/>
    <w:rsid w:val="00D12CBD"/>
    <w:rsid w:val="00EA67C9"/>
    <w:rsid w:val="00EE3DD6"/>
    <w:rsid w:val="00F275C7"/>
    <w:rsid w:val="00F357EF"/>
    <w:rsid w:val="00F7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2CC01"/>
  <w15:chartTrackingRefBased/>
  <w15:docId w15:val="{57464302-6592-4035-BF10-544852FB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02F4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link w:val="20"/>
    <w:uiPriority w:val="9"/>
    <w:qFormat/>
    <w:rsid w:val="005B03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02F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6D02F4"/>
  </w:style>
  <w:style w:type="paragraph" w:styleId="a5">
    <w:name w:val="footer"/>
    <w:basedOn w:val="a"/>
    <w:link w:val="a6"/>
    <w:uiPriority w:val="99"/>
    <w:unhideWhenUsed/>
    <w:rsid w:val="006D02F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6D02F4"/>
  </w:style>
  <w:style w:type="character" w:customStyle="1" w:styleId="20">
    <w:name w:val="Заголовок 2 Знак"/>
    <w:basedOn w:val="a0"/>
    <w:link w:val="2"/>
    <w:uiPriority w:val="9"/>
    <w:rsid w:val="005B030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List Paragraph"/>
    <w:basedOn w:val="a"/>
    <w:uiPriority w:val="34"/>
    <w:qFormat/>
    <w:rsid w:val="005B0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30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21</cp:revision>
  <dcterms:created xsi:type="dcterms:W3CDTF">2025-10-22T08:14:00Z</dcterms:created>
  <dcterms:modified xsi:type="dcterms:W3CDTF">2025-10-23T16:18:00Z</dcterms:modified>
</cp:coreProperties>
</file>