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</w:rPr>
        <w:t xml:space="preserve">    func sortArrayByParity(_ A: [Int]) -&gt; [Int] {</w:t>
      </w:r>
    </w:p>
    <w:p>
      <w:pPr>
        <w:pStyle w:val="Текстовый блок"/>
        <w:bidi w:val="0"/>
      </w:pPr>
      <w:r>
        <w:rPr>
          <w:rtl w:val="0"/>
        </w:rPr>
        <w:t xml:space="preserve">        var ans = [Int]()</w:t>
      </w:r>
    </w:p>
    <w:p>
      <w:pPr>
        <w:pStyle w:val="Текстовый блок"/>
        <w:bidi w:val="0"/>
      </w:pPr>
      <w:r>
        <w:rPr>
          <w:rtl w:val="0"/>
        </w:rPr>
        <w:t xml:space="preserve">        for a in A {</w:t>
      </w:r>
    </w:p>
    <w:p>
      <w:pPr>
        <w:pStyle w:val="Текстовый блок"/>
        <w:bidi w:val="0"/>
      </w:pPr>
      <w:r>
        <w:rPr>
          <w:rtl w:val="0"/>
        </w:rPr>
        <w:t xml:space="preserve">            if a % 2 == 0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ans.append(a)   </w:t>
      </w:r>
    </w:p>
    <w:p>
      <w:pPr>
        <w:pStyle w:val="Текстовый блок"/>
        <w:bidi w:val="0"/>
      </w:pPr>
      <w:r>
        <w:rPr>
          <w:rtl w:val="0"/>
        </w:rPr>
        <w:t xml:space="preserve">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    for a in A {</w:t>
      </w:r>
    </w:p>
    <w:p>
      <w:pPr>
        <w:pStyle w:val="Текстовый блок"/>
        <w:bidi w:val="0"/>
      </w:pPr>
      <w:r>
        <w:rPr>
          <w:rtl w:val="0"/>
        </w:rPr>
        <w:t xml:space="preserve">            if a % 2 != 0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ans.append(a)   </w:t>
      </w:r>
    </w:p>
    <w:p>
      <w:pPr>
        <w:pStyle w:val="Текстовый блок"/>
        <w:bidi w:val="0"/>
      </w:pPr>
      <w:r>
        <w:rPr>
          <w:rtl w:val="0"/>
        </w:rPr>
        <w:t xml:space="preserve">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    return ans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