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FC" w:rsidRPr="00492A54" w:rsidRDefault="00492A54" w:rsidP="00492A54">
      <w:pPr>
        <w:spacing w:before="240"/>
      </w:pPr>
      <w:bookmarkStart w:id="0" w:name="OLE_LINK7"/>
      <w:bookmarkStart w:id="1" w:name="OLE_LINK8"/>
      <w:r w:rsidRPr="00492A54">
        <w:t xml:space="preserve">Throughout the developing world, people are realizing the power of the </w:t>
      </w:r>
      <w:proofErr w:type="gramStart"/>
      <w:r w:rsidRPr="00492A54">
        <w:t>internet</w:t>
      </w:r>
      <w:proofErr w:type="gramEnd"/>
      <w:r w:rsidRPr="00492A54">
        <w:t xml:space="preserve"> to connect citizens to information, to the world, and to each other.  Yet this realization alone does not bridge the growing dig</w:t>
      </w:r>
      <w:r w:rsidRPr="00492A54">
        <w:t>ital divide between haves and have-nots. In order to close this gap and empower citizens of The Gambia, communities need access to resources and training.</w:t>
      </w:r>
    </w:p>
    <w:p w:rsidR="006A0EFC" w:rsidRPr="00492A54" w:rsidRDefault="00492A54" w:rsidP="00492A54">
      <w:pPr>
        <w:spacing w:before="240"/>
      </w:pPr>
      <w:r w:rsidRPr="00492A54">
        <w:t>Bwiam presents a unique opportunity to promote and develop both access to and knowledge of the Internet in a large rural community in West Africa at minimal expense.</w:t>
      </w:r>
    </w:p>
    <w:p w:rsidR="006A0EFC" w:rsidRPr="00492A54" w:rsidRDefault="00492A54" w:rsidP="00492A54">
      <w:pPr>
        <w:spacing w:before="240"/>
      </w:pPr>
      <w:r w:rsidRPr="00492A54">
        <w:t>Located in West Coast Region of The Gambia, Bwiam is an educational, cultural and occupati</w:t>
      </w:r>
      <w:r w:rsidRPr="00492A54">
        <w:t>onal hub. Due to the presence of many schools, the hospital, and various organizations, there is a high concentration of professionals and educated youth. Between this professional concentration and Bwiam</w:t>
      </w:r>
      <w:r w:rsidRPr="00492A54">
        <w:t>’</w:t>
      </w:r>
      <w:r w:rsidRPr="00492A54">
        <w:t>s geographic and cultural influence on the Foni reg</w:t>
      </w:r>
      <w:r w:rsidRPr="00492A54">
        <w:t xml:space="preserve">ion, village leaders have an influence not only in Bwiam </w:t>
      </w:r>
      <w:proofErr w:type="gramStart"/>
      <w:r w:rsidRPr="00492A54">
        <w:t>but</w:t>
      </w:r>
      <w:proofErr w:type="gramEnd"/>
      <w:r w:rsidRPr="00492A54">
        <w:t xml:space="preserve"> in the region as a whole.</w:t>
      </w:r>
    </w:p>
    <w:p w:rsidR="006A0EFC" w:rsidRPr="00492A54" w:rsidRDefault="00492A54" w:rsidP="00492A54">
      <w:pPr>
        <w:spacing w:before="240"/>
      </w:pPr>
      <w:r w:rsidRPr="00492A54">
        <w:t>Bwiam</w:t>
      </w:r>
      <w:r w:rsidRPr="00492A54">
        <w:t>’</w:t>
      </w:r>
      <w:r w:rsidRPr="00492A54">
        <w:t>s professionals historically have had neither access nor training on the Internet. In order to maximize their impact on the community, they need to have a better u</w:t>
      </w:r>
      <w:r w:rsidRPr="00492A54">
        <w:t>nderstanding of the power of the Internet to connect people to information and each other, and of the techniques and best practices of its use.</w:t>
      </w:r>
    </w:p>
    <w:p w:rsidR="006A0EFC" w:rsidRPr="00492A54" w:rsidRDefault="00492A54" w:rsidP="00492A54">
      <w:pPr>
        <w:spacing w:before="240"/>
      </w:pPr>
      <w:r w:rsidRPr="00492A54">
        <w:t>Professionals and village youth leaders need to be more proficient in internet use so that they can conduct rese</w:t>
      </w:r>
      <w:r w:rsidRPr="00492A54">
        <w:t>arch on topics such as sexual and reproductive health issues, micro finance, and modern farming techniques, so that they can maximize their influence on the local community.</w:t>
      </w:r>
    </w:p>
    <w:p w:rsidR="006A0EFC" w:rsidRPr="00492A54" w:rsidRDefault="00492A54" w:rsidP="00492A54">
      <w:pPr>
        <w:spacing w:before="240"/>
      </w:pPr>
      <w:r w:rsidRPr="00492A54">
        <w:t>Affiliate groups located throughout The Gambia require their leaders to have profi</w:t>
      </w:r>
      <w:r w:rsidRPr="00492A54">
        <w:t xml:space="preserve">ciency with </w:t>
      </w:r>
      <w:proofErr w:type="gramStart"/>
      <w:r w:rsidRPr="00492A54">
        <w:t>internet</w:t>
      </w:r>
      <w:proofErr w:type="gramEnd"/>
      <w:r w:rsidRPr="00492A54">
        <w:t xml:space="preserve"> use and social networking skills.</w:t>
      </w:r>
    </w:p>
    <w:p w:rsidR="006A0EFC" w:rsidRPr="00492A54" w:rsidRDefault="00492A54" w:rsidP="00492A54">
      <w:pPr>
        <w:spacing w:before="240"/>
      </w:pPr>
      <w:r w:rsidRPr="00492A54">
        <w:t xml:space="preserve">The Bwiam branch of the Youth Action Movement (YAM) is a youth group sponsored by the Gambia Family Planning Association. Members of YAM are young, </w:t>
      </w:r>
      <w:proofErr w:type="gramStart"/>
      <w:r w:rsidRPr="00492A54">
        <w:t>well-educated</w:t>
      </w:r>
      <w:proofErr w:type="gramEnd"/>
      <w:r w:rsidRPr="00492A54">
        <w:t>, and seen throughout the community as role models for their peers.</w:t>
      </w:r>
    </w:p>
    <w:p w:rsidR="006A0EFC" w:rsidRPr="00492A54" w:rsidRDefault="00492A54" w:rsidP="00492A54">
      <w:pPr>
        <w:spacing w:before="240"/>
      </w:pPr>
      <w:r w:rsidRPr="00492A54">
        <w:t>We propose to</w:t>
      </w:r>
      <w:r w:rsidRPr="00492A54">
        <w:t xml:space="preserve"> provide capacity-building training for YAM leaders in key areas of internet use, and to empower them to then transfer their newfound skills to the community at large.</w:t>
      </w:r>
    </w:p>
    <w:p w:rsidR="006A0EFC" w:rsidRPr="00492A54" w:rsidRDefault="00492A54" w:rsidP="00492A54">
      <w:pPr>
        <w:spacing w:before="240"/>
      </w:pPr>
      <w:r w:rsidRPr="00492A54">
        <w:t xml:space="preserve">Training members in </w:t>
      </w:r>
      <w:proofErr w:type="gramStart"/>
      <w:r w:rsidRPr="00492A54">
        <w:t>internet</w:t>
      </w:r>
      <w:proofErr w:type="gramEnd"/>
      <w:r w:rsidRPr="00492A54">
        <w:t xml:space="preserve"> research skills will allow them to provide more thorough an</w:t>
      </w:r>
      <w:r w:rsidRPr="00492A54">
        <w:t>d informative community sensitization campaigns</w:t>
      </w:r>
    </w:p>
    <w:p w:rsidR="006A0EFC" w:rsidRPr="00492A54" w:rsidRDefault="00492A54" w:rsidP="00492A54">
      <w:pPr>
        <w:spacing w:before="240"/>
      </w:pPr>
      <w:r w:rsidRPr="00492A54">
        <w:t>Taking advantage of the enhanced communication and coordination abilities imparted by modern social networks would further build capacity of affiliate groups</w:t>
      </w:r>
    </w:p>
    <w:p w:rsidR="006A0EFC" w:rsidRPr="00492A54" w:rsidRDefault="00492A54" w:rsidP="00492A54">
      <w:pPr>
        <w:spacing w:before="240"/>
      </w:pPr>
      <w:r w:rsidRPr="00492A54">
        <w:t xml:space="preserve">Youth group leaders' previously held advocacy expertise would </w:t>
      </w:r>
      <w:proofErr w:type="gramStart"/>
      <w:r w:rsidRPr="00492A54">
        <w:t>effect</w:t>
      </w:r>
      <w:proofErr w:type="gramEnd"/>
      <w:r w:rsidRPr="00492A54">
        <w:t xml:space="preserve"> skills transfer to associate group members and community members at large.</w:t>
      </w:r>
    </w:p>
    <w:bookmarkEnd w:id="0"/>
    <w:bookmarkEnd w:id="1"/>
    <w:sectPr w:rsidR="006A0EFC" w:rsidRPr="00492A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2AB2"/>
    <w:multiLevelType w:val="multilevel"/>
    <w:tmpl w:val="6A84CCAE"/>
    <w:lvl w:ilvl="0">
      <w:start w:val="1"/>
      <w:numFmt w:val="upperRoman"/>
      <w:lvlText w:val="%1"/>
      <w:lvlJc w:val="left"/>
      <w:pPr>
        <w:ind w:left="360" w:hanging="360"/>
      </w:pPr>
    </w:lvl>
    <w:lvl w:ilvl="1">
      <w:start w:val="1"/>
      <w:numFmt w:val="upperRoman"/>
      <w:lvlText w:val="%2"/>
      <w:lvlJc w:val="left"/>
      <w:pPr>
        <w:ind w:left="792" w:hanging="432"/>
      </w:pPr>
    </w:lvl>
    <w:lvl w:ilvl="2">
      <w:start w:val="1"/>
      <w:numFmt w:val="upperRoman"/>
      <w:lvlText w:val="%3"/>
      <w:lvlJc w:val="left"/>
      <w:pPr>
        <w:ind w:left="1224" w:hanging="504"/>
      </w:pPr>
    </w:lvl>
    <w:lvl w:ilvl="3">
      <w:start w:val="1"/>
      <w:numFmt w:val="upperRoman"/>
      <w:lvlText w:val="%4"/>
      <w:lvlJc w:val="left"/>
      <w:pPr>
        <w:ind w:left="1656" w:hanging="576"/>
      </w:pPr>
    </w:lvl>
    <w:lvl w:ilvl="4">
      <w:start w:val="1"/>
      <w:numFmt w:val="upperRoman"/>
      <w:lvlText w:val="%5"/>
      <w:lvlJc w:val="left"/>
      <w:pPr>
        <w:ind w:left="2088" w:hanging="648"/>
      </w:pPr>
    </w:lvl>
    <w:lvl w:ilvl="5">
      <w:start w:val="1"/>
      <w:numFmt w:val="upperRoman"/>
      <w:lvlText w:val="%6"/>
      <w:lvlJc w:val="left"/>
      <w:pPr>
        <w:ind w:left="2520" w:hanging="720"/>
      </w:pPr>
    </w:lvl>
    <w:lvl w:ilvl="6">
      <w:start w:val="1"/>
      <w:numFmt w:val="upperRoman"/>
      <w:lvlText w:val="%7"/>
      <w:lvlJc w:val="left"/>
      <w:pPr>
        <w:ind w:left="2952" w:hanging="792"/>
      </w:pPr>
    </w:lvl>
    <w:lvl w:ilvl="7">
      <w:start w:val="1"/>
      <w:numFmt w:val="upperRoman"/>
      <w:lvlText w:val="%8"/>
      <w:lvlJc w:val="left"/>
      <w:pPr>
        <w:ind w:left="3384" w:hanging="864"/>
      </w:pPr>
    </w:lvl>
    <w:lvl w:ilvl="8">
      <w:start w:val="1"/>
      <w:numFmt w:val="upperRoman"/>
      <w:lvlText w:val="%9"/>
      <w:lvlJc w:val="left"/>
      <w:pPr>
        <w:ind w:left="3816" w:hanging="936"/>
      </w:pPr>
    </w:lvl>
  </w:abstractNum>
  <w:abstractNum w:abstractNumId="1">
    <w:nsid w:val="0EEB7579"/>
    <w:multiLevelType w:val="multilevel"/>
    <w:tmpl w:val="F3E67098"/>
    <w:lvl w:ilvl="0">
      <w:start w:val="1"/>
      <w:numFmt w:val="upperLetter"/>
      <w:lvlText w:val="%1"/>
      <w:lvlJc w:val="left"/>
      <w:pPr>
        <w:ind w:left="360" w:hanging="360"/>
      </w:pPr>
    </w:lvl>
    <w:lvl w:ilvl="1">
      <w:start w:val="1"/>
      <w:numFmt w:val="upperLetter"/>
      <w:lvlText w:val="%2"/>
      <w:lvlJc w:val="left"/>
      <w:pPr>
        <w:ind w:left="792" w:hanging="432"/>
      </w:pPr>
    </w:lvl>
    <w:lvl w:ilvl="2">
      <w:start w:val="1"/>
      <w:numFmt w:val="upperLetter"/>
      <w:lvlText w:val="%3"/>
      <w:lvlJc w:val="left"/>
      <w:pPr>
        <w:ind w:left="1224" w:hanging="504"/>
      </w:pPr>
    </w:lvl>
    <w:lvl w:ilvl="3">
      <w:start w:val="1"/>
      <w:numFmt w:val="upperLetter"/>
      <w:lvlText w:val="%4"/>
      <w:lvlJc w:val="left"/>
      <w:pPr>
        <w:ind w:left="1656" w:hanging="576"/>
      </w:pPr>
    </w:lvl>
    <w:lvl w:ilvl="4">
      <w:start w:val="1"/>
      <w:numFmt w:val="upperLetter"/>
      <w:lvlText w:val="%5"/>
      <w:lvlJc w:val="left"/>
      <w:pPr>
        <w:ind w:left="2088" w:hanging="648"/>
      </w:pPr>
    </w:lvl>
    <w:lvl w:ilvl="5">
      <w:start w:val="1"/>
      <w:numFmt w:val="upperLetter"/>
      <w:lvlText w:val="%6"/>
      <w:lvlJc w:val="left"/>
      <w:pPr>
        <w:ind w:left="2520" w:hanging="720"/>
      </w:pPr>
    </w:lvl>
    <w:lvl w:ilvl="6">
      <w:start w:val="1"/>
      <w:numFmt w:val="upperLetter"/>
      <w:lvlText w:val="%7"/>
      <w:lvlJc w:val="left"/>
      <w:pPr>
        <w:ind w:left="2952" w:hanging="792"/>
      </w:pPr>
    </w:lvl>
    <w:lvl w:ilvl="7">
      <w:start w:val="1"/>
      <w:numFmt w:val="upperLetter"/>
      <w:lvlText w:val="%8"/>
      <w:lvlJc w:val="left"/>
      <w:pPr>
        <w:ind w:left="3384" w:hanging="864"/>
      </w:pPr>
    </w:lvl>
    <w:lvl w:ilvl="8">
      <w:start w:val="1"/>
      <w:numFmt w:val="upperLetter"/>
      <w:lvlText w:val="%9"/>
      <w:lvlJc w:val="left"/>
      <w:pPr>
        <w:ind w:left="3816" w:hanging="936"/>
      </w:pPr>
    </w:lvl>
  </w:abstractNum>
  <w:abstractNum w:abstractNumId="2">
    <w:nsid w:val="152E2A1D"/>
    <w:multiLevelType w:val="multilevel"/>
    <w:tmpl w:val="86643442"/>
    <w:lvl w:ilvl="0">
      <w:start w:val="1"/>
      <w:numFmt w:val="lowerRoman"/>
      <w:lvlText w:val="%1"/>
      <w:lvlJc w:val="left"/>
      <w:pPr>
        <w:ind w:left="360" w:hanging="360"/>
      </w:pPr>
    </w:lvl>
    <w:lvl w:ilvl="1">
      <w:start w:val="1"/>
      <w:numFmt w:val="lowerRoman"/>
      <w:lvlText w:val="%2"/>
      <w:lvlJc w:val="left"/>
      <w:pPr>
        <w:ind w:left="792" w:hanging="432"/>
      </w:pPr>
    </w:lvl>
    <w:lvl w:ilvl="2">
      <w:start w:val="1"/>
      <w:numFmt w:val="lowerRoman"/>
      <w:lvlText w:val="%3"/>
      <w:lvlJc w:val="left"/>
      <w:pPr>
        <w:ind w:left="1224" w:hanging="504"/>
      </w:pPr>
    </w:lvl>
    <w:lvl w:ilvl="3">
      <w:start w:val="1"/>
      <w:numFmt w:val="lowerRoman"/>
      <w:lvlText w:val="%4"/>
      <w:lvlJc w:val="left"/>
      <w:pPr>
        <w:ind w:left="1656" w:hanging="576"/>
      </w:pPr>
    </w:lvl>
    <w:lvl w:ilvl="4">
      <w:start w:val="1"/>
      <w:numFmt w:val="lowerRoman"/>
      <w:lvlText w:val="%5"/>
      <w:lvlJc w:val="left"/>
      <w:pPr>
        <w:ind w:left="2088" w:hanging="648"/>
      </w:pPr>
    </w:lvl>
    <w:lvl w:ilvl="5">
      <w:start w:val="1"/>
      <w:numFmt w:val="lowerRoman"/>
      <w:lvlText w:val="%6"/>
      <w:lvlJc w:val="left"/>
      <w:pPr>
        <w:ind w:left="2520" w:hanging="720"/>
      </w:pPr>
    </w:lvl>
    <w:lvl w:ilvl="6">
      <w:start w:val="1"/>
      <w:numFmt w:val="lowerRoman"/>
      <w:lvlText w:val="%7"/>
      <w:lvlJc w:val="left"/>
      <w:pPr>
        <w:ind w:left="2952" w:hanging="792"/>
      </w:pPr>
    </w:lvl>
    <w:lvl w:ilvl="7">
      <w:start w:val="1"/>
      <w:numFmt w:val="lowerRoman"/>
      <w:lvlText w:val="%8"/>
      <w:lvlJc w:val="left"/>
      <w:pPr>
        <w:ind w:left="3384" w:hanging="864"/>
      </w:pPr>
    </w:lvl>
    <w:lvl w:ilvl="8">
      <w:start w:val="1"/>
      <w:numFmt w:val="lowerRoman"/>
      <w:lvlText w:val="%9"/>
      <w:lvlJc w:val="left"/>
      <w:pPr>
        <w:ind w:left="3816" w:hanging="936"/>
      </w:pPr>
    </w:lvl>
  </w:abstractNum>
  <w:abstractNum w:abstractNumId="3">
    <w:nsid w:val="48D30774"/>
    <w:multiLevelType w:val="multilevel"/>
    <w:tmpl w:val="4330E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656" w:hanging="576"/>
      </w:pPr>
    </w:lvl>
    <w:lvl w:ilvl="4">
      <w:start w:val="1"/>
      <w:numFmt w:val="decimal"/>
      <w:lvlText w:val="%1.%2.%3.%4.%5."/>
      <w:lvlJc w:val="left"/>
      <w:pPr>
        <w:ind w:left="2088" w:hanging="648"/>
      </w:pPr>
    </w:lvl>
    <w:lvl w:ilvl="5">
      <w:start w:val="1"/>
      <w:numFmt w:val="decimal"/>
      <w:lvlText w:val="%1.%2.%3.%4.%5.%6."/>
      <w:lvlJc w:val="left"/>
      <w:pPr>
        <w:ind w:left="2520" w:hanging="720"/>
      </w:pPr>
    </w:lvl>
    <w:lvl w:ilvl="6">
      <w:start w:val="1"/>
      <w:numFmt w:val="decimal"/>
      <w:lvlText w:val="%1.%2.%3.%4.%5.%6.%7."/>
      <w:lvlJc w:val="left"/>
      <w:pPr>
        <w:ind w:left="2952" w:hanging="792"/>
      </w:pPr>
    </w:lvl>
    <w:lvl w:ilvl="7">
      <w:start w:val="1"/>
      <w:numFmt w:val="decimal"/>
      <w:lvlText w:val="%1.%2.%3.%4.%5.%6.%7.%8."/>
      <w:lvlJc w:val="left"/>
      <w:pPr>
        <w:ind w:left="3384" w:hanging="864"/>
      </w:pPr>
    </w:lvl>
    <w:lvl w:ilvl="8">
      <w:start w:val="1"/>
      <w:numFmt w:val="decimal"/>
      <w:lvlText w:val="%1.%2.%3.%4.%5.%6.%7.%8.%9."/>
      <w:lvlJc w:val="left"/>
      <w:pPr>
        <w:ind w:left="3816" w:hanging="936"/>
      </w:pPr>
    </w:lvl>
  </w:abstractNum>
  <w:abstractNum w:abstractNumId="4">
    <w:nsid w:val="59B706D2"/>
    <w:multiLevelType w:val="multilevel"/>
    <w:tmpl w:val="B5064ED2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792" w:hanging="432"/>
      </w:pPr>
    </w:lvl>
    <w:lvl w:ilvl="2">
      <w:start w:val="1"/>
      <w:numFmt w:val="lowerLetter"/>
      <w:lvlText w:val="%3"/>
      <w:lvlJc w:val="left"/>
      <w:pPr>
        <w:ind w:left="1224" w:hanging="504"/>
      </w:pPr>
    </w:lvl>
    <w:lvl w:ilvl="3">
      <w:start w:val="1"/>
      <w:numFmt w:val="lowerLetter"/>
      <w:lvlText w:val="%4"/>
      <w:lvlJc w:val="left"/>
      <w:pPr>
        <w:ind w:left="1656" w:hanging="576"/>
      </w:pPr>
    </w:lvl>
    <w:lvl w:ilvl="4">
      <w:start w:val="1"/>
      <w:numFmt w:val="lowerLetter"/>
      <w:lvlText w:val="%5"/>
      <w:lvlJc w:val="left"/>
      <w:pPr>
        <w:ind w:left="2088" w:hanging="648"/>
      </w:pPr>
    </w:lvl>
    <w:lvl w:ilvl="5">
      <w:start w:val="1"/>
      <w:numFmt w:val="lowerLetter"/>
      <w:lvlText w:val="%6"/>
      <w:lvlJc w:val="left"/>
      <w:pPr>
        <w:ind w:left="2520" w:hanging="720"/>
      </w:pPr>
    </w:lvl>
    <w:lvl w:ilvl="6">
      <w:start w:val="1"/>
      <w:numFmt w:val="lowerLetter"/>
      <w:lvlText w:val="%7"/>
      <w:lvlJc w:val="left"/>
      <w:pPr>
        <w:ind w:left="2952" w:hanging="792"/>
      </w:pPr>
    </w:lvl>
    <w:lvl w:ilvl="7">
      <w:start w:val="1"/>
      <w:numFmt w:val="lowerLetter"/>
      <w:lvlText w:val="%8"/>
      <w:lvlJc w:val="left"/>
      <w:pPr>
        <w:ind w:left="3384" w:hanging="864"/>
      </w:pPr>
    </w:lvl>
    <w:lvl w:ilvl="8">
      <w:start w:val="1"/>
      <w:numFmt w:val="lowerLetter"/>
      <w:lvlText w:val="%9"/>
      <w:lvlJc w:val="left"/>
      <w:pPr>
        <w:ind w:left="3816" w:hanging="936"/>
      </w:pPr>
    </w:lvl>
  </w:abstractNum>
  <w:abstractNum w:abstractNumId="5">
    <w:nsid w:val="6B032278"/>
    <w:multiLevelType w:val="multilevel"/>
    <w:tmpl w:val="F6B2B17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656" w:hanging="576"/>
      </w:pPr>
    </w:lvl>
    <w:lvl w:ilvl="4">
      <w:start w:val="1"/>
      <w:numFmt w:val="decimal"/>
      <w:lvlText w:val="%5"/>
      <w:lvlJc w:val="left"/>
      <w:pPr>
        <w:ind w:left="2088" w:hanging="648"/>
      </w:pPr>
    </w:lvl>
    <w:lvl w:ilvl="5">
      <w:start w:val="1"/>
      <w:numFmt w:val="decimal"/>
      <w:lvlText w:val="%6"/>
      <w:lvlJc w:val="left"/>
      <w:pPr>
        <w:ind w:left="2520" w:hanging="720"/>
      </w:pPr>
    </w:lvl>
    <w:lvl w:ilvl="6">
      <w:start w:val="1"/>
      <w:numFmt w:val="decimal"/>
      <w:lvlText w:val="%7"/>
      <w:lvlJc w:val="left"/>
      <w:pPr>
        <w:ind w:left="2952" w:hanging="792"/>
      </w:pPr>
    </w:lvl>
    <w:lvl w:ilvl="7">
      <w:start w:val="1"/>
      <w:numFmt w:val="decimal"/>
      <w:lvlText w:val="%8"/>
      <w:lvlJc w:val="left"/>
      <w:pPr>
        <w:ind w:left="3384" w:hanging="864"/>
      </w:pPr>
    </w:lvl>
    <w:lvl w:ilvl="8">
      <w:start w:val="1"/>
      <w:numFmt w:val="decimal"/>
      <w:lvlText w:val="%9"/>
      <w:lvlJc w:val="left"/>
      <w:pPr>
        <w:ind w:left="3816" w:hanging="936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grammar="clean"/>
  <w:doNotTrackMoves/>
  <w:defaultTabStop w:val="720"/>
  <w:characterSpacingControl w:val="doNotCompress"/>
  <w:compat/>
  <w:rsids>
    <w:rsidRoot w:val="006A0EFC"/>
    <w:rsid w:val="00492A54"/>
    <w:rsid w:val="006A0EF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FC"/>
    <w:rPr>
      <w:rFonts w:ascii="Helvetica" w:hAnsi="Helvetica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NoteStyle">
    <w:name w:val="Note Style"/>
    <w:rsid w:val="006A0EFC"/>
    <w:rPr>
      <w:i/>
      <w:color w:val="545454"/>
      <w:sz w:val="22"/>
    </w:rPr>
  </w:style>
  <w:style w:type="character" w:styleId="Hyperlink">
    <w:name w:val="Hyperlink"/>
    <w:rsid w:val="006A0E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2099</Characters>
  <Application>Microsoft Macintosh Word</Application>
  <DocSecurity>0</DocSecurity>
  <Lines>17</Lines>
  <Paragraphs>4</Paragraphs>
  <ScaleCrop>false</ScaleCrop>
  <Company>Texas Instruments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Fitzgerald</cp:lastModifiedBy>
  <cp:revision>2</cp:revision>
  <dcterms:created xsi:type="dcterms:W3CDTF">2011-11-16T13:57:00Z</dcterms:created>
  <dcterms:modified xsi:type="dcterms:W3CDTF">2011-11-16T14:04:00Z</dcterms:modified>
</cp:coreProperties>
</file>