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7A" w:rsidRDefault="0082367A" w:rsidP="0082367A">
      <w:pPr>
        <w:jc w:val="right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Перевела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Зильбершер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Анна</w:t>
      </w:r>
    </w:p>
    <w:p w:rsidR="00493A46" w:rsidRPr="003007EF" w:rsidRDefault="002C6ED4" w:rsidP="002C6ED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007EF">
        <w:rPr>
          <w:rFonts w:ascii="Times New Roman" w:hAnsi="Times New Roman" w:cs="Times New Roman"/>
          <w:b/>
          <w:sz w:val="32"/>
          <w:szCs w:val="24"/>
        </w:rPr>
        <w:t>Экстренное торможение поездов</w:t>
      </w:r>
    </w:p>
    <w:p w:rsidR="002C6ED4" w:rsidRPr="003007EF" w:rsidRDefault="002C6ED4" w:rsidP="002C6E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3007EF">
        <w:rPr>
          <w:rFonts w:ascii="Times New Roman" w:hAnsi="Times New Roman" w:cs="Times New Roman"/>
          <w:b/>
          <w:sz w:val="28"/>
          <w:szCs w:val="24"/>
        </w:rPr>
        <w:t>Цель проекта.</w:t>
      </w:r>
    </w:p>
    <w:p w:rsidR="002C6ED4" w:rsidRPr="003007EF" w:rsidRDefault="002C6ED4" w:rsidP="000421D8">
      <w:pPr>
        <w:pStyle w:val="a3"/>
        <w:ind w:firstLine="696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>Чтобы пассажиры не подвергались опасности на борту поездов, каждый поезд имеет систему аварийного торможения. В отличие от классической тормозной системы, используемой при регулярных курсах, аварийный тормоз будет использовать все имеющиеся тормозные усилия, и единственная цель этой системы - как можно скорее остановить поезд.</w:t>
      </w:r>
    </w:p>
    <w:p w:rsidR="002C6ED4" w:rsidRPr="003007EF" w:rsidRDefault="002C6ED4" w:rsidP="002C6ED4">
      <w:pPr>
        <w:pStyle w:val="a3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 xml:space="preserve">См.: </w:t>
      </w:r>
      <w:hyperlink r:id="rId6" w:history="1">
        <w:r w:rsidRPr="003007EF">
          <w:rPr>
            <w:rStyle w:val="a5"/>
            <w:rFonts w:ascii="Times New Roman" w:hAnsi="Times New Roman" w:cs="Times New Roman"/>
            <w:sz w:val="28"/>
            <w:szCs w:val="24"/>
          </w:rPr>
          <w:t>https://en.wikipedia.org/wiki/Emergency_brake_(train)</w:t>
        </w:r>
      </w:hyperlink>
    </w:p>
    <w:p w:rsidR="002C6ED4" w:rsidRPr="003007EF" w:rsidRDefault="002C6ED4" w:rsidP="000421D8">
      <w:pPr>
        <w:pStyle w:val="a3"/>
        <w:ind w:firstLine="696"/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256391">
        <w:rPr>
          <w:rFonts w:ascii="Times New Roman" w:hAnsi="Times New Roman" w:cs="Times New Roman"/>
          <w:sz w:val="28"/>
          <w:szCs w:val="24"/>
        </w:rPr>
        <w:t xml:space="preserve">Цель этого проекта состоит в том, чтобы проверить, </w:t>
      </w:r>
      <w:r w:rsidR="00593892" w:rsidRPr="00256391">
        <w:rPr>
          <w:rFonts w:ascii="Times New Roman" w:hAnsi="Times New Roman" w:cs="Times New Roman"/>
          <w:sz w:val="28"/>
          <w:szCs w:val="24"/>
        </w:rPr>
        <w:t>достаточно ли сильно тормозят поезда</w:t>
      </w:r>
      <w:r w:rsidRPr="00256391">
        <w:rPr>
          <w:rFonts w:ascii="Times New Roman" w:hAnsi="Times New Roman" w:cs="Times New Roman"/>
          <w:sz w:val="28"/>
          <w:szCs w:val="24"/>
        </w:rPr>
        <w:t xml:space="preserve"> в чрезвычайной ситуации.</w:t>
      </w:r>
      <w:r w:rsidRPr="003007EF">
        <w:rPr>
          <w:rFonts w:ascii="Times New Roman" w:hAnsi="Times New Roman" w:cs="Times New Roman"/>
          <w:sz w:val="28"/>
          <w:szCs w:val="24"/>
        </w:rPr>
        <w:t xml:space="preserve"> </w:t>
      </w:r>
      <w:bookmarkEnd w:id="0"/>
      <w:r w:rsidRPr="003007EF">
        <w:rPr>
          <w:rFonts w:ascii="Times New Roman" w:hAnsi="Times New Roman" w:cs="Times New Roman"/>
          <w:sz w:val="28"/>
          <w:szCs w:val="24"/>
        </w:rPr>
        <w:t>Поезда оснащаются датчиками, способными собирать данные о кинематике поезда: скорость, время, расстояние.</w:t>
      </w:r>
    </w:p>
    <w:p w:rsidR="002C6ED4" w:rsidRPr="003007EF" w:rsidRDefault="002C6ED4" w:rsidP="002C6ED4">
      <w:pPr>
        <w:pStyle w:val="a3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>Последовательность торможения хороша, если замедление (</w:t>
      </w:r>
      <w:r w:rsidR="003A7F66">
        <w:rPr>
          <w:rFonts w:ascii="Times New Roman" w:hAnsi="Times New Roman" w:cs="Times New Roman"/>
          <w:sz w:val="28"/>
          <w:szCs w:val="24"/>
        </w:rPr>
        <w:t>обратно</w:t>
      </w:r>
      <w:r w:rsidRPr="003007EF">
        <w:rPr>
          <w:rFonts w:ascii="Times New Roman" w:hAnsi="Times New Roman" w:cs="Times New Roman"/>
          <w:sz w:val="28"/>
          <w:szCs w:val="24"/>
        </w:rPr>
        <w:t xml:space="preserve"> у</w:t>
      </w:r>
      <w:r w:rsidR="003A7F66">
        <w:rPr>
          <w:rFonts w:ascii="Times New Roman" w:hAnsi="Times New Roman" w:cs="Times New Roman"/>
          <w:sz w:val="28"/>
          <w:szCs w:val="24"/>
        </w:rPr>
        <w:t>скорению</w:t>
      </w:r>
      <w:r w:rsidRPr="003007EF">
        <w:rPr>
          <w:rFonts w:ascii="Times New Roman" w:hAnsi="Times New Roman" w:cs="Times New Roman"/>
          <w:sz w:val="28"/>
          <w:szCs w:val="24"/>
        </w:rPr>
        <w:t xml:space="preserve">) составляет 0,93 м / </w:t>
      </w:r>
      <w:proofErr w:type="gramStart"/>
      <w:r w:rsidRPr="003007EF">
        <w:rPr>
          <w:rFonts w:ascii="Times New Roman" w:hAnsi="Times New Roman" w:cs="Times New Roman"/>
          <w:sz w:val="28"/>
          <w:szCs w:val="24"/>
        </w:rPr>
        <w:t>с</w:t>
      </w:r>
      <w:proofErr w:type="gramEnd"/>
      <w:r w:rsidRPr="003007EF">
        <w:rPr>
          <w:rFonts w:ascii="Times New Roman" w:hAnsi="Times New Roman" w:cs="Times New Roman"/>
          <w:sz w:val="28"/>
          <w:szCs w:val="24"/>
        </w:rPr>
        <w:t>².</w:t>
      </w:r>
    </w:p>
    <w:p w:rsidR="002C6ED4" w:rsidRPr="003007EF" w:rsidRDefault="002C6ED4" w:rsidP="002C6ED4">
      <w:pPr>
        <w:pStyle w:val="a3"/>
        <w:numPr>
          <w:ilvl w:val="0"/>
          <w:numId w:val="1"/>
        </w:numPr>
        <w:rPr>
          <w:rStyle w:val="shorttext"/>
          <w:rFonts w:ascii="Times New Roman" w:hAnsi="Times New Roman" w:cs="Times New Roman"/>
          <w:b/>
          <w:sz w:val="28"/>
          <w:szCs w:val="24"/>
        </w:rPr>
      </w:pPr>
      <w:r w:rsidRPr="003007EF">
        <w:rPr>
          <w:rStyle w:val="shorttext"/>
          <w:rFonts w:ascii="Times New Roman" w:hAnsi="Times New Roman" w:cs="Times New Roman"/>
          <w:b/>
          <w:sz w:val="28"/>
          <w:szCs w:val="24"/>
        </w:rPr>
        <w:t>Доступные данные.</w:t>
      </w:r>
    </w:p>
    <w:p w:rsidR="002C6ED4" w:rsidRPr="003007EF" w:rsidRDefault="002C6ED4" w:rsidP="000421D8">
      <w:pPr>
        <w:pStyle w:val="a3"/>
        <w:ind w:firstLine="696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>Во-первых, вы будете работать на выборке из 1 000 аварийных браков. Последовательность аварийного торможения - это запись скорости, положения и времени между оповещением (тормоза начинают затягивать колеса) и полной остановкой поезда. Рассмотрим уникальную подземную линию и ее 47 поездов.</w:t>
      </w:r>
    </w:p>
    <w:p w:rsidR="002C6ED4" w:rsidRPr="003007EF" w:rsidRDefault="00D61631" w:rsidP="002C6ED4">
      <w:pPr>
        <w:pStyle w:val="a3"/>
        <w:rPr>
          <w:rStyle w:val="shorttext"/>
          <w:rFonts w:ascii="Times New Roman" w:hAnsi="Times New Roman" w:cs="Times New Roman"/>
          <w:sz w:val="28"/>
          <w:szCs w:val="24"/>
        </w:rPr>
      </w:pPr>
      <w:r w:rsidRPr="003007EF">
        <w:rPr>
          <w:rStyle w:val="shorttext"/>
          <w:rFonts w:ascii="Times New Roman" w:hAnsi="Times New Roman" w:cs="Times New Roman"/>
          <w:sz w:val="28"/>
          <w:szCs w:val="24"/>
        </w:rPr>
        <w:t>Вот пример последовательности аварийного прерывания:</w:t>
      </w:r>
    </w:p>
    <w:p w:rsidR="00D61631" w:rsidRPr="003007EF" w:rsidRDefault="00D61631" w:rsidP="002C6ED4">
      <w:pPr>
        <w:pStyle w:val="a3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576396" cy="1733197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75" cy="173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31" w:rsidRPr="003007EF" w:rsidRDefault="00D61631" w:rsidP="002C6ED4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D61631" w:rsidRPr="003007EF" w:rsidRDefault="00D61631" w:rsidP="002C6ED4">
      <w:pPr>
        <w:pStyle w:val="a3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>- «</w:t>
      </w:r>
      <w:proofErr w:type="spellStart"/>
      <w:r w:rsidRPr="003007EF">
        <w:rPr>
          <w:rFonts w:ascii="Times New Roman" w:hAnsi="Times New Roman" w:cs="Times New Roman"/>
          <w:sz w:val="28"/>
          <w:szCs w:val="24"/>
        </w:rPr>
        <w:t>Run</w:t>
      </w:r>
      <w:proofErr w:type="spellEnd"/>
      <w:r w:rsidRPr="003007EF">
        <w:rPr>
          <w:rFonts w:ascii="Times New Roman" w:hAnsi="Times New Roman" w:cs="Times New Roman"/>
          <w:sz w:val="28"/>
          <w:szCs w:val="24"/>
        </w:rPr>
        <w:t>»: уникальный ключ для последовательности аварийного тормоза;</w:t>
      </w:r>
    </w:p>
    <w:p w:rsidR="00D61631" w:rsidRPr="003007EF" w:rsidRDefault="00D61631" w:rsidP="002C6ED4">
      <w:pPr>
        <w:pStyle w:val="a3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>- «</w:t>
      </w:r>
      <w:r w:rsidRPr="003007EF">
        <w:rPr>
          <w:rFonts w:ascii="Times New Roman" w:hAnsi="Times New Roman" w:cs="Times New Roman"/>
          <w:sz w:val="28"/>
          <w:szCs w:val="24"/>
          <w:lang w:val="en-US"/>
        </w:rPr>
        <w:t>Date</w:t>
      </w:r>
      <w:r w:rsidRPr="003007EF">
        <w:rPr>
          <w:rFonts w:ascii="Times New Roman" w:hAnsi="Times New Roman" w:cs="Times New Roman"/>
          <w:sz w:val="28"/>
          <w:szCs w:val="24"/>
        </w:rPr>
        <w:t>»: вре</w:t>
      </w:r>
      <w:r w:rsidR="007C3F03">
        <w:rPr>
          <w:rFonts w:ascii="Times New Roman" w:hAnsi="Times New Roman" w:cs="Times New Roman"/>
          <w:sz w:val="28"/>
          <w:szCs w:val="24"/>
        </w:rPr>
        <w:t>м</w:t>
      </w:r>
      <w:r w:rsidR="001E5F1B">
        <w:rPr>
          <w:rFonts w:ascii="Times New Roman" w:hAnsi="Times New Roman" w:cs="Times New Roman"/>
          <w:sz w:val="28"/>
          <w:szCs w:val="24"/>
        </w:rPr>
        <w:t xml:space="preserve">енная метка последовательности. </w:t>
      </w:r>
      <w:r w:rsidR="007C3F03" w:rsidRPr="00A269E6">
        <w:rPr>
          <w:rFonts w:ascii="Times New Roman" w:hAnsi="Times New Roman" w:cs="Times New Roman"/>
          <w:sz w:val="28"/>
          <w:szCs w:val="24"/>
        </w:rPr>
        <w:t>Обычно одна запись каждую секунду</w:t>
      </w:r>
      <w:r w:rsidR="007C3F03">
        <w:rPr>
          <w:rFonts w:ascii="Times New Roman" w:hAnsi="Times New Roman" w:cs="Times New Roman"/>
          <w:sz w:val="28"/>
          <w:szCs w:val="24"/>
        </w:rPr>
        <w:t>;</w:t>
      </w:r>
    </w:p>
    <w:p w:rsidR="00D61631" w:rsidRPr="003007EF" w:rsidRDefault="00D61631" w:rsidP="002C6ED4">
      <w:pPr>
        <w:pStyle w:val="a3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>- «</w:t>
      </w:r>
      <w:proofErr w:type="spellStart"/>
      <w:r w:rsidRPr="003007EF">
        <w:rPr>
          <w:rFonts w:ascii="Times New Roman" w:hAnsi="Times New Roman" w:cs="Times New Roman"/>
          <w:sz w:val="28"/>
          <w:szCs w:val="24"/>
        </w:rPr>
        <w:t>Train</w:t>
      </w:r>
      <w:proofErr w:type="spellEnd"/>
      <w:r w:rsidRPr="003007EF">
        <w:rPr>
          <w:rFonts w:ascii="Times New Roman" w:hAnsi="Times New Roman" w:cs="Times New Roman"/>
          <w:sz w:val="28"/>
          <w:szCs w:val="24"/>
        </w:rPr>
        <w:t xml:space="preserve"> N °»: название поезда. Будет полез</w:t>
      </w:r>
      <w:r w:rsidR="003007EF" w:rsidRPr="003007EF">
        <w:rPr>
          <w:rFonts w:ascii="Times New Roman" w:hAnsi="Times New Roman" w:cs="Times New Roman"/>
          <w:sz w:val="28"/>
          <w:szCs w:val="24"/>
        </w:rPr>
        <w:t>но</w:t>
      </w:r>
      <w:r w:rsidRPr="003007EF">
        <w:rPr>
          <w:rFonts w:ascii="Times New Roman" w:hAnsi="Times New Roman" w:cs="Times New Roman"/>
          <w:sz w:val="28"/>
          <w:szCs w:val="24"/>
        </w:rPr>
        <w:t xml:space="preserve"> </w:t>
      </w:r>
      <w:r w:rsidR="00B919D7">
        <w:rPr>
          <w:rFonts w:ascii="Times New Roman" w:hAnsi="Times New Roman" w:cs="Times New Roman"/>
          <w:sz w:val="28"/>
          <w:szCs w:val="24"/>
        </w:rPr>
        <w:t xml:space="preserve">определить </w:t>
      </w:r>
      <w:proofErr w:type="gramStart"/>
      <w:r w:rsidR="00B919D7">
        <w:rPr>
          <w:rFonts w:ascii="Times New Roman" w:hAnsi="Times New Roman" w:cs="Times New Roman"/>
          <w:sz w:val="28"/>
          <w:szCs w:val="24"/>
        </w:rPr>
        <w:t>лучшие</w:t>
      </w:r>
      <w:proofErr w:type="gramEnd"/>
      <w:r w:rsidR="00B919D7">
        <w:rPr>
          <w:rFonts w:ascii="Times New Roman" w:hAnsi="Times New Roman" w:cs="Times New Roman"/>
          <w:sz w:val="28"/>
          <w:szCs w:val="24"/>
        </w:rPr>
        <w:t xml:space="preserve"> и худшие </w:t>
      </w:r>
      <w:r w:rsidRPr="003007EF">
        <w:rPr>
          <w:rFonts w:ascii="Times New Roman" w:hAnsi="Times New Roman" w:cs="Times New Roman"/>
          <w:sz w:val="28"/>
          <w:szCs w:val="24"/>
        </w:rPr>
        <w:t xml:space="preserve"> поездов;</w:t>
      </w:r>
    </w:p>
    <w:p w:rsidR="00D61631" w:rsidRPr="003007EF" w:rsidRDefault="00D61631" w:rsidP="002C6ED4">
      <w:pPr>
        <w:pStyle w:val="a3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lastRenderedPageBreak/>
        <w:t>- «</w:t>
      </w:r>
      <w:r w:rsidRPr="003007EF">
        <w:rPr>
          <w:rFonts w:ascii="Times New Roman" w:hAnsi="Times New Roman" w:cs="Times New Roman"/>
          <w:sz w:val="28"/>
          <w:szCs w:val="24"/>
          <w:lang w:val="en-US"/>
        </w:rPr>
        <w:t>Speed</w:t>
      </w:r>
      <w:r w:rsidRPr="003007EF">
        <w:rPr>
          <w:rFonts w:ascii="Times New Roman" w:hAnsi="Times New Roman" w:cs="Times New Roman"/>
          <w:sz w:val="28"/>
          <w:szCs w:val="24"/>
        </w:rPr>
        <w:t>»: мгновенная скорость поезда (точность: 0,5 м / с);</w:t>
      </w:r>
    </w:p>
    <w:p w:rsidR="00D61631" w:rsidRPr="003007EF" w:rsidRDefault="00D61631" w:rsidP="002C6ED4">
      <w:pPr>
        <w:pStyle w:val="a3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>- «</w:t>
      </w:r>
      <w:r w:rsidRPr="003007EF">
        <w:rPr>
          <w:rFonts w:ascii="Times New Roman" w:hAnsi="Times New Roman" w:cs="Times New Roman"/>
          <w:sz w:val="28"/>
          <w:szCs w:val="24"/>
          <w:lang w:val="en-US"/>
        </w:rPr>
        <w:t>Ab</w:t>
      </w:r>
      <w:r w:rsidR="003007EF" w:rsidRPr="003007EF"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3007EF">
        <w:rPr>
          <w:rFonts w:ascii="Times New Roman" w:hAnsi="Times New Roman" w:cs="Times New Roman"/>
          <w:sz w:val="28"/>
          <w:szCs w:val="24"/>
          <w:lang w:val="en-US"/>
        </w:rPr>
        <w:t>cissa</w:t>
      </w:r>
      <w:r w:rsidRPr="003007EF">
        <w:rPr>
          <w:rFonts w:ascii="Times New Roman" w:hAnsi="Times New Roman" w:cs="Times New Roman"/>
          <w:sz w:val="28"/>
          <w:szCs w:val="24"/>
        </w:rPr>
        <w:t>»: точка пробега на линии. Используется для расчета расстояния, пройденного поездом;</w:t>
      </w:r>
    </w:p>
    <w:p w:rsidR="00D61631" w:rsidRPr="003007EF" w:rsidRDefault="00D61631" w:rsidP="002C6ED4">
      <w:pPr>
        <w:pStyle w:val="a3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>- «</w:t>
      </w:r>
      <w:r w:rsidRPr="003007EF">
        <w:rPr>
          <w:rFonts w:ascii="Times New Roman" w:hAnsi="Times New Roman" w:cs="Times New Roman"/>
          <w:sz w:val="28"/>
          <w:szCs w:val="24"/>
          <w:lang w:val="en-US"/>
        </w:rPr>
        <w:t>Slope</w:t>
      </w:r>
      <w:r w:rsidR="00B919D7">
        <w:rPr>
          <w:rFonts w:ascii="Times New Roman" w:hAnsi="Times New Roman" w:cs="Times New Roman"/>
          <w:sz w:val="28"/>
          <w:szCs w:val="24"/>
        </w:rPr>
        <w:t>»: уклон</w:t>
      </w:r>
      <w:r w:rsidRPr="003007EF">
        <w:rPr>
          <w:rFonts w:ascii="Times New Roman" w:hAnsi="Times New Roman" w:cs="Times New Roman"/>
          <w:sz w:val="28"/>
          <w:szCs w:val="24"/>
        </w:rPr>
        <w:t xml:space="preserve"> трассы в процентах. +4% означает, что поезд будет </w:t>
      </w:r>
      <w:r w:rsidR="00B919D7">
        <w:rPr>
          <w:rFonts w:ascii="Times New Roman" w:hAnsi="Times New Roman" w:cs="Times New Roman"/>
          <w:sz w:val="28"/>
          <w:szCs w:val="24"/>
        </w:rPr>
        <w:t>подниматься на</w:t>
      </w:r>
      <w:r w:rsidRPr="003007EF">
        <w:rPr>
          <w:rFonts w:ascii="Times New Roman" w:hAnsi="Times New Roman" w:cs="Times New Roman"/>
          <w:sz w:val="28"/>
          <w:szCs w:val="24"/>
        </w:rPr>
        <w:t xml:space="preserve"> 4 м каждые 100 м.</w:t>
      </w:r>
    </w:p>
    <w:p w:rsidR="00D61631" w:rsidRPr="003007EF" w:rsidRDefault="00D61631" w:rsidP="002C6ED4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D61631" w:rsidRPr="003007EF" w:rsidRDefault="00D61631" w:rsidP="00D61631">
      <w:pPr>
        <w:pStyle w:val="a3"/>
        <w:numPr>
          <w:ilvl w:val="0"/>
          <w:numId w:val="1"/>
        </w:numPr>
        <w:rPr>
          <w:rStyle w:val="shorttext"/>
          <w:rFonts w:ascii="Times New Roman" w:hAnsi="Times New Roman" w:cs="Times New Roman"/>
          <w:b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 xml:space="preserve"> </w:t>
      </w:r>
      <w:r w:rsidRPr="003007EF">
        <w:rPr>
          <w:rStyle w:val="shorttext"/>
          <w:rFonts w:ascii="Times New Roman" w:hAnsi="Times New Roman" w:cs="Times New Roman"/>
          <w:b/>
          <w:sz w:val="28"/>
          <w:szCs w:val="24"/>
        </w:rPr>
        <w:t>Вычисление замедления.</w:t>
      </w:r>
    </w:p>
    <w:p w:rsidR="00D61631" w:rsidRPr="003007EF" w:rsidRDefault="00D61631" w:rsidP="000421D8">
      <w:pPr>
        <w:pStyle w:val="a3"/>
        <w:ind w:firstLine="360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>Для каждой из этих 1000 последовательностей вам нужно будет:</w:t>
      </w:r>
    </w:p>
    <w:p w:rsidR="00D61631" w:rsidRPr="003007EF" w:rsidRDefault="00D61631" w:rsidP="00D616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>Рассчита</w:t>
      </w:r>
      <w:r w:rsidR="003007EF" w:rsidRPr="003007EF">
        <w:rPr>
          <w:rFonts w:ascii="Times New Roman" w:hAnsi="Times New Roman" w:cs="Times New Roman"/>
          <w:sz w:val="28"/>
          <w:szCs w:val="24"/>
        </w:rPr>
        <w:t>ть</w:t>
      </w:r>
      <w:r w:rsidRPr="003007EF">
        <w:rPr>
          <w:rFonts w:ascii="Times New Roman" w:hAnsi="Times New Roman" w:cs="Times New Roman"/>
          <w:sz w:val="28"/>
          <w:szCs w:val="24"/>
        </w:rPr>
        <w:t xml:space="preserve"> общую продолжительность и пройденное расстояние по последовательности (вы можете составить краткое изложение каждой последовательности с начальной скоростью, конечной скоростью, продолжительностью, общим расстоянием);</w:t>
      </w:r>
    </w:p>
    <w:p w:rsidR="00D61631" w:rsidRPr="003007EF" w:rsidRDefault="00D61631" w:rsidP="00D6163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 xml:space="preserve"> Вычислит</w:t>
      </w:r>
      <w:r w:rsidR="003007EF" w:rsidRPr="003007EF">
        <w:rPr>
          <w:rFonts w:ascii="Times New Roman" w:hAnsi="Times New Roman" w:cs="Times New Roman"/>
          <w:sz w:val="28"/>
          <w:szCs w:val="24"/>
        </w:rPr>
        <w:t>ь</w:t>
      </w:r>
      <w:r w:rsidRPr="003007EF">
        <w:rPr>
          <w:rFonts w:ascii="Times New Roman" w:hAnsi="Times New Roman" w:cs="Times New Roman"/>
          <w:sz w:val="28"/>
          <w:szCs w:val="24"/>
        </w:rPr>
        <w:t xml:space="preserve"> замедление и провер</w:t>
      </w:r>
      <w:r w:rsidR="003007EF" w:rsidRPr="003007EF">
        <w:rPr>
          <w:rFonts w:ascii="Times New Roman" w:hAnsi="Times New Roman" w:cs="Times New Roman"/>
          <w:sz w:val="28"/>
          <w:szCs w:val="24"/>
        </w:rPr>
        <w:t>ить</w:t>
      </w:r>
      <w:r w:rsidRPr="003007EF">
        <w:rPr>
          <w:rFonts w:ascii="Times New Roman" w:hAnsi="Times New Roman" w:cs="Times New Roman"/>
          <w:sz w:val="28"/>
          <w:szCs w:val="24"/>
        </w:rPr>
        <w:t xml:space="preserve">, находится ли оно выше или ниже 0,93 м / </w:t>
      </w:r>
      <w:proofErr w:type="gramStart"/>
      <w:r w:rsidRPr="003007EF">
        <w:rPr>
          <w:rFonts w:ascii="Times New Roman" w:hAnsi="Times New Roman" w:cs="Times New Roman"/>
          <w:sz w:val="28"/>
          <w:szCs w:val="24"/>
        </w:rPr>
        <w:t>с</w:t>
      </w:r>
      <w:proofErr w:type="gramEnd"/>
      <w:r w:rsidRPr="003007EF">
        <w:rPr>
          <w:rFonts w:ascii="Times New Roman" w:hAnsi="Times New Roman" w:cs="Times New Roman"/>
          <w:sz w:val="28"/>
          <w:szCs w:val="24"/>
        </w:rPr>
        <w:t xml:space="preserve">². </w:t>
      </w:r>
      <w:proofErr w:type="gramStart"/>
      <w:r w:rsidRPr="003007EF">
        <w:rPr>
          <w:rFonts w:ascii="Times New Roman" w:hAnsi="Times New Roman" w:cs="Times New Roman"/>
          <w:sz w:val="28"/>
          <w:szCs w:val="24"/>
        </w:rPr>
        <w:t>Вы</w:t>
      </w:r>
      <w:proofErr w:type="gramEnd"/>
      <w:r w:rsidRPr="003007EF">
        <w:rPr>
          <w:rFonts w:ascii="Times New Roman" w:hAnsi="Times New Roman" w:cs="Times New Roman"/>
          <w:sz w:val="28"/>
          <w:szCs w:val="24"/>
        </w:rPr>
        <w:t xml:space="preserve"> можете </w:t>
      </w:r>
      <w:r w:rsidR="003007EF" w:rsidRPr="003007EF">
        <w:rPr>
          <w:rFonts w:ascii="Times New Roman" w:hAnsi="Times New Roman" w:cs="Times New Roman"/>
          <w:sz w:val="28"/>
          <w:szCs w:val="24"/>
        </w:rPr>
        <w:t>вычислить</w:t>
      </w:r>
      <w:r w:rsidRPr="003007EF">
        <w:rPr>
          <w:rFonts w:ascii="Times New Roman" w:hAnsi="Times New Roman" w:cs="Times New Roman"/>
          <w:sz w:val="28"/>
          <w:szCs w:val="24"/>
        </w:rPr>
        <w:t xml:space="preserve"> замедление следующим образом:</w:t>
      </w:r>
    </w:p>
    <w:p w:rsidR="00D61631" w:rsidRPr="003007EF" w:rsidRDefault="00D61631" w:rsidP="00D61631">
      <w:pPr>
        <w:pStyle w:val="a3"/>
        <w:ind w:left="1080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deceleration</m:t>
          </m:r>
          <m:r>
            <w:rPr>
              <w:rFonts w:ascii="Cambria Math" w:hAnsi="Times New Roman" w:cs="Times New Roman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4"/>
                    </w:rPr>
                    <m:t>0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f</m:t>
                  </m:r>
                </m:sub>
              </m:sSub>
              <m:r>
                <w:rPr>
                  <w:rFonts w:ascii="Times New Roman" w:hAnsi="Times New Roman" w:cs="Times New Roman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D61631" w:rsidRPr="003007EF" w:rsidRDefault="00D61631" w:rsidP="00D616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3007EF">
        <w:rPr>
          <w:rFonts w:ascii="Times New Roman" w:hAnsi="Times New Roman" w:cs="Times New Roman"/>
          <w:b/>
          <w:sz w:val="28"/>
          <w:szCs w:val="24"/>
        </w:rPr>
        <w:t>Комментарии.</w:t>
      </w:r>
    </w:p>
    <w:p w:rsidR="00D61631" w:rsidRPr="003007EF" w:rsidRDefault="000421D8" w:rsidP="00D61631">
      <w:pPr>
        <w:pStyle w:val="a3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>- Вам нужно будет автоматизировать вычисления, использ</w:t>
      </w:r>
      <w:r w:rsidR="003007EF" w:rsidRPr="003007EF">
        <w:rPr>
          <w:rFonts w:ascii="Times New Roman" w:hAnsi="Times New Roman" w:cs="Times New Roman"/>
          <w:sz w:val="28"/>
          <w:szCs w:val="24"/>
        </w:rPr>
        <w:t>уя</w:t>
      </w:r>
      <w:r w:rsidRPr="003007EF">
        <w:rPr>
          <w:rFonts w:ascii="Times New Roman" w:hAnsi="Times New Roman" w:cs="Times New Roman"/>
          <w:sz w:val="28"/>
          <w:szCs w:val="24"/>
        </w:rPr>
        <w:t xml:space="preserve"> любой язык программирования (</w:t>
      </w:r>
      <w:proofErr w:type="spellStart"/>
      <w:r w:rsidRPr="003007EF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3007EF">
        <w:rPr>
          <w:rFonts w:ascii="Times New Roman" w:hAnsi="Times New Roman" w:cs="Times New Roman"/>
          <w:sz w:val="28"/>
          <w:szCs w:val="24"/>
        </w:rPr>
        <w:t xml:space="preserve">, VBA, </w:t>
      </w:r>
      <w:proofErr w:type="spellStart"/>
      <w:r w:rsidRPr="003007EF">
        <w:rPr>
          <w:rFonts w:ascii="Times New Roman" w:hAnsi="Times New Roman" w:cs="Times New Roman"/>
          <w:sz w:val="28"/>
          <w:szCs w:val="24"/>
        </w:rPr>
        <w:t>Matlab</w:t>
      </w:r>
      <w:proofErr w:type="spellEnd"/>
      <w:r w:rsidRPr="003007EF">
        <w:rPr>
          <w:rFonts w:ascii="Times New Roman" w:hAnsi="Times New Roman" w:cs="Times New Roman"/>
          <w:sz w:val="28"/>
          <w:szCs w:val="24"/>
        </w:rPr>
        <w:t xml:space="preserve"> ...);</w:t>
      </w:r>
    </w:p>
    <w:p w:rsidR="000421D8" w:rsidRPr="003007EF" w:rsidRDefault="000421D8" w:rsidP="00D61631">
      <w:pPr>
        <w:pStyle w:val="a3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 xml:space="preserve">- Не стесняйтесь сообщать о проблемах в базе данных. Это грубая база данных от датчиков, </w:t>
      </w:r>
      <w:r w:rsidR="003007EF" w:rsidRPr="003007EF">
        <w:rPr>
          <w:rFonts w:ascii="Times New Roman" w:hAnsi="Times New Roman" w:cs="Times New Roman"/>
          <w:sz w:val="28"/>
          <w:szCs w:val="24"/>
        </w:rPr>
        <w:t>в ней может</w:t>
      </w:r>
      <w:r w:rsidRPr="003007EF">
        <w:rPr>
          <w:rFonts w:ascii="Times New Roman" w:hAnsi="Times New Roman" w:cs="Times New Roman"/>
          <w:sz w:val="28"/>
          <w:szCs w:val="24"/>
        </w:rPr>
        <w:t xml:space="preserve"> быть много недостатков;</w:t>
      </w:r>
    </w:p>
    <w:p w:rsidR="000421D8" w:rsidRPr="003007EF" w:rsidRDefault="000421D8" w:rsidP="00D61631">
      <w:pPr>
        <w:pStyle w:val="a3"/>
        <w:rPr>
          <w:rFonts w:ascii="Times New Roman" w:hAnsi="Times New Roman" w:cs="Times New Roman"/>
          <w:sz w:val="28"/>
          <w:szCs w:val="24"/>
        </w:rPr>
      </w:pPr>
      <w:r w:rsidRPr="003007EF">
        <w:rPr>
          <w:rFonts w:ascii="Times New Roman" w:hAnsi="Times New Roman" w:cs="Times New Roman"/>
          <w:sz w:val="28"/>
          <w:szCs w:val="24"/>
        </w:rPr>
        <w:t>- Свяжитесь с SCAMS по электронной почте по любому вопросу / замечанию по адресам:</w:t>
      </w:r>
    </w:p>
    <w:p w:rsidR="000421D8" w:rsidRPr="003007EF" w:rsidRDefault="00256391" w:rsidP="000421D8">
      <w:pPr>
        <w:pStyle w:val="a3"/>
        <w:spacing w:after="0"/>
        <w:jc w:val="both"/>
        <w:rPr>
          <w:rFonts w:ascii="Times New Roman" w:hAnsi="Times New Roman" w:cs="Times New Roman"/>
          <w:sz w:val="28"/>
          <w:szCs w:val="24"/>
        </w:rPr>
      </w:pPr>
      <w:hyperlink r:id="rId8" w:history="1">
        <w:r w:rsidR="000421D8" w:rsidRPr="003007EF">
          <w:rPr>
            <w:rStyle w:val="a5"/>
            <w:rFonts w:ascii="Times New Roman" w:hAnsi="Times New Roman" w:cs="Times New Roman"/>
            <w:sz w:val="28"/>
            <w:szCs w:val="24"/>
          </w:rPr>
          <w:t>bernard.beauzamy@scmsa.com</w:t>
        </w:r>
      </w:hyperlink>
    </w:p>
    <w:p w:rsidR="000421D8" w:rsidRPr="003007EF" w:rsidRDefault="00256391" w:rsidP="000421D8">
      <w:pPr>
        <w:pStyle w:val="a3"/>
        <w:rPr>
          <w:rFonts w:ascii="Times New Roman" w:hAnsi="Times New Roman" w:cs="Times New Roman"/>
          <w:sz w:val="28"/>
          <w:szCs w:val="24"/>
        </w:rPr>
      </w:pPr>
      <w:hyperlink r:id="rId9" w:history="1">
        <w:r w:rsidR="000421D8" w:rsidRPr="003007EF">
          <w:rPr>
            <w:rStyle w:val="a5"/>
            <w:rFonts w:ascii="Times New Roman" w:hAnsi="Times New Roman" w:cs="Times New Roman"/>
            <w:sz w:val="28"/>
            <w:szCs w:val="24"/>
          </w:rPr>
          <w:t>guillaume.damart@scmsa.eu</w:t>
        </w:r>
      </w:hyperlink>
    </w:p>
    <w:p w:rsidR="000421D8" w:rsidRPr="003007EF" w:rsidRDefault="000421D8" w:rsidP="00D61631">
      <w:pPr>
        <w:pStyle w:val="a3"/>
        <w:rPr>
          <w:rFonts w:ascii="Times New Roman" w:hAnsi="Times New Roman" w:cs="Times New Roman"/>
          <w:sz w:val="28"/>
          <w:szCs w:val="24"/>
        </w:rPr>
      </w:pPr>
    </w:p>
    <w:sectPr w:rsidR="000421D8" w:rsidRPr="00300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497"/>
    <w:multiLevelType w:val="hybridMultilevel"/>
    <w:tmpl w:val="6EA6515C"/>
    <w:lvl w:ilvl="0" w:tplc="1E121712">
      <w:numFmt w:val="bullet"/>
      <w:lvlText w:val="–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07B45"/>
    <w:multiLevelType w:val="hybridMultilevel"/>
    <w:tmpl w:val="E35E1B70"/>
    <w:lvl w:ilvl="0" w:tplc="43F81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79171F"/>
    <w:multiLevelType w:val="hybridMultilevel"/>
    <w:tmpl w:val="35263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C6ED4"/>
    <w:rsid w:val="000421D8"/>
    <w:rsid w:val="001E5F1B"/>
    <w:rsid w:val="00256391"/>
    <w:rsid w:val="002C6ED4"/>
    <w:rsid w:val="003007EF"/>
    <w:rsid w:val="0038525A"/>
    <w:rsid w:val="003A7F66"/>
    <w:rsid w:val="00493A46"/>
    <w:rsid w:val="00593892"/>
    <w:rsid w:val="007C3F03"/>
    <w:rsid w:val="0082367A"/>
    <w:rsid w:val="00A269E6"/>
    <w:rsid w:val="00B919D7"/>
    <w:rsid w:val="00D6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C6ED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6ED4"/>
    <w:rPr>
      <w:color w:val="0000FF" w:themeColor="hyperlink"/>
      <w:u w:val="single"/>
    </w:rPr>
  </w:style>
  <w:style w:type="character" w:customStyle="1" w:styleId="shorttext">
    <w:name w:val="short_text"/>
    <w:basedOn w:val="a0"/>
    <w:rsid w:val="002C6ED4"/>
  </w:style>
  <w:style w:type="paragraph" w:styleId="a6">
    <w:name w:val="Balloon Text"/>
    <w:basedOn w:val="a"/>
    <w:link w:val="a7"/>
    <w:uiPriority w:val="99"/>
    <w:semiHidden/>
    <w:unhideWhenUsed/>
    <w:rsid w:val="00D6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1631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link w:val="a3"/>
    <w:uiPriority w:val="34"/>
    <w:rsid w:val="000421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nard.beauzamy@scmsa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mergency_brake_(train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uillaume.damart@scmsa.e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Арина Португальская</cp:lastModifiedBy>
  <cp:revision>10</cp:revision>
  <dcterms:created xsi:type="dcterms:W3CDTF">2018-10-17T18:36:00Z</dcterms:created>
  <dcterms:modified xsi:type="dcterms:W3CDTF">2018-10-21T16:10:00Z</dcterms:modified>
</cp:coreProperties>
</file>