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945" w:rsidRPr="00CF3A15" w:rsidRDefault="004F5E96">
      <w:pPr>
        <w:rPr>
          <w:sz w:val="28"/>
          <w:szCs w:val="28"/>
        </w:rPr>
      </w:pPr>
      <w:r>
        <w:rPr>
          <w:noProof/>
        </w:rPr>
        <w:drawing>
          <wp:inline distT="0" distB="0" distL="0" distR="0">
            <wp:extent cx="1171575" cy="329506"/>
            <wp:effectExtent l="19050" t="0" r="0" b="0"/>
            <wp:docPr id="1" name="Picture 5" descr="img_origenatelogo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origenatelogosmall.gif"/>
                    <pic:cNvPicPr/>
                  </pic:nvPicPr>
                  <pic:blipFill>
                    <a:blip r:embed="rId6" cstate="print"/>
                    <a:stretch>
                      <a:fillRect/>
                    </a:stretch>
                  </pic:blipFill>
                  <pic:spPr>
                    <a:xfrm>
                      <a:off x="0" y="0"/>
                      <a:ext cx="1197183" cy="336708"/>
                    </a:xfrm>
                    <a:prstGeom prst="rect">
                      <a:avLst/>
                    </a:prstGeom>
                  </pic:spPr>
                </pic:pic>
              </a:graphicData>
            </a:graphic>
          </wp:inline>
        </w:drawing>
      </w:r>
    </w:p>
    <w:p w:rsidR="005478B6" w:rsidRPr="00CF3A15" w:rsidRDefault="007D739B" w:rsidP="00C23A21">
      <w:pPr>
        <w:pStyle w:val="NoSpacing"/>
        <w:rPr>
          <w:sz w:val="40"/>
          <w:szCs w:val="40"/>
        </w:rPr>
      </w:pPr>
      <w:r w:rsidRPr="00CF3A15">
        <w:rPr>
          <w:sz w:val="40"/>
          <w:szCs w:val="40"/>
        </w:rPr>
        <w:t>Encryption Design</w:t>
      </w:r>
    </w:p>
    <w:p w:rsidR="007D739B" w:rsidRDefault="007D739B" w:rsidP="00C23A21">
      <w:pPr>
        <w:pStyle w:val="NoSpacing"/>
      </w:pPr>
      <w:r>
        <w:t>Glenn Leyba</w:t>
      </w:r>
    </w:p>
    <w:p w:rsidR="007D739B" w:rsidRDefault="007D739B" w:rsidP="00C23A21">
      <w:pPr>
        <w:pStyle w:val="NoSpacing"/>
      </w:pPr>
      <w:r>
        <w:t>1/19/2011</w:t>
      </w:r>
    </w:p>
    <w:p w:rsidR="00A42D26" w:rsidRDefault="00A42D26"/>
    <w:p w:rsidR="00933B84" w:rsidRPr="004751F0" w:rsidRDefault="00933B84" w:rsidP="00933B84">
      <w:pPr>
        <w:pStyle w:val="NoSpacing"/>
        <w:rPr>
          <w:b/>
          <w:color w:val="00B0F0"/>
          <w:sz w:val="28"/>
          <w:szCs w:val="28"/>
        </w:rPr>
      </w:pPr>
      <w:r w:rsidRPr="004751F0">
        <w:rPr>
          <w:b/>
          <w:color w:val="00B0F0"/>
          <w:sz w:val="28"/>
          <w:szCs w:val="28"/>
        </w:rPr>
        <w:t>Confidential</w:t>
      </w:r>
    </w:p>
    <w:p w:rsidR="00933B84" w:rsidRDefault="00933B84" w:rsidP="00933B84">
      <w:pPr>
        <w:pStyle w:val="NoSpacing"/>
      </w:pPr>
      <w:r>
        <w:t>This document should only be distributed to those within CMSI on a need-to-know basis. This document should not be distributed outside the CMSI organization.</w:t>
      </w:r>
    </w:p>
    <w:p w:rsidR="00933B84" w:rsidRDefault="00933B84"/>
    <w:p w:rsidR="005C55A1" w:rsidRDefault="005C55A1" w:rsidP="00900B04">
      <w:pPr>
        <w:pStyle w:val="NoSpacing"/>
      </w:pPr>
    </w:p>
    <w:sdt>
      <w:sdtPr>
        <w:rPr>
          <w:rFonts w:asciiTheme="minorHAnsi" w:eastAsiaTheme="minorHAnsi" w:hAnsiTheme="minorHAnsi" w:cstheme="minorBidi"/>
          <w:b w:val="0"/>
          <w:bCs w:val="0"/>
          <w:color w:val="auto"/>
          <w:sz w:val="22"/>
          <w:szCs w:val="22"/>
        </w:rPr>
        <w:id w:val="27123594"/>
        <w:docPartObj>
          <w:docPartGallery w:val="Table of Contents"/>
          <w:docPartUnique/>
        </w:docPartObj>
      </w:sdtPr>
      <w:sdtEndPr/>
      <w:sdtContent>
        <w:bookmarkStart w:id="0" w:name="_Toc346618983" w:displacedByCustomXml="prev"/>
        <w:p w:rsidR="005C55A1" w:rsidRDefault="005C55A1" w:rsidP="005B1B93">
          <w:pPr>
            <w:pStyle w:val="TOCHeading"/>
            <w:outlineLvl w:val="0"/>
          </w:pPr>
          <w:r>
            <w:t>Contents</w:t>
          </w:r>
          <w:bookmarkEnd w:id="0"/>
        </w:p>
        <w:p w:rsidR="004A30D7" w:rsidRDefault="00E13F83">
          <w:pPr>
            <w:pStyle w:val="TOC1"/>
            <w:tabs>
              <w:tab w:val="right" w:leader="dot" w:pos="9350"/>
            </w:tabs>
            <w:rPr>
              <w:rFonts w:eastAsiaTheme="minorEastAsia"/>
              <w:noProof/>
            </w:rPr>
          </w:pPr>
          <w:r>
            <w:fldChar w:fldCharType="begin"/>
          </w:r>
          <w:r w:rsidR="005C55A1">
            <w:instrText xml:space="preserve"> TOC \o "1-3" \h \z \u </w:instrText>
          </w:r>
          <w:r>
            <w:fldChar w:fldCharType="separate"/>
          </w:r>
          <w:hyperlink w:anchor="_Toc346618983" w:history="1">
            <w:r w:rsidR="004A30D7" w:rsidRPr="00212E21">
              <w:rPr>
                <w:rStyle w:val="Hyperlink"/>
                <w:noProof/>
              </w:rPr>
              <w:t>Contents</w:t>
            </w:r>
            <w:r w:rsidR="004A30D7">
              <w:rPr>
                <w:noProof/>
                <w:webHidden/>
              </w:rPr>
              <w:tab/>
            </w:r>
            <w:r>
              <w:rPr>
                <w:noProof/>
                <w:webHidden/>
              </w:rPr>
              <w:fldChar w:fldCharType="begin"/>
            </w:r>
            <w:r w:rsidR="004A30D7">
              <w:rPr>
                <w:noProof/>
                <w:webHidden/>
              </w:rPr>
              <w:instrText xml:space="preserve"> PAGEREF _Toc346618983 \h </w:instrText>
            </w:r>
            <w:r>
              <w:rPr>
                <w:noProof/>
                <w:webHidden/>
              </w:rPr>
            </w:r>
            <w:r>
              <w:rPr>
                <w:noProof/>
                <w:webHidden/>
              </w:rPr>
              <w:fldChar w:fldCharType="separate"/>
            </w:r>
            <w:r w:rsidR="004A30D7">
              <w:rPr>
                <w:noProof/>
                <w:webHidden/>
              </w:rPr>
              <w:t>1</w:t>
            </w:r>
            <w:r>
              <w:rPr>
                <w:noProof/>
                <w:webHidden/>
              </w:rPr>
              <w:fldChar w:fldCharType="end"/>
            </w:r>
          </w:hyperlink>
        </w:p>
        <w:p w:rsidR="004A30D7" w:rsidRDefault="006B6C2F">
          <w:pPr>
            <w:pStyle w:val="TOC1"/>
            <w:tabs>
              <w:tab w:val="right" w:leader="dot" w:pos="9350"/>
            </w:tabs>
            <w:rPr>
              <w:rFonts w:eastAsiaTheme="minorEastAsia"/>
              <w:noProof/>
            </w:rPr>
          </w:pPr>
          <w:hyperlink w:anchor="_Toc346618984" w:history="1">
            <w:r w:rsidR="004A30D7" w:rsidRPr="00212E21">
              <w:rPr>
                <w:rStyle w:val="Hyperlink"/>
                <w:noProof/>
              </w:rPr>
              <w:t>Overview and Design Approach</w:t>
            </w:r>
            <w:r w:rsidR="004A30D7">
              <w:rPr>
                <w:noProof/>
                <w:webHidden/>
              </w:rPr>
              <w:tab/>
            </w:r>
            <w:r w:rsidR="00E13F83">
              <w:rPr>
                <w:noProof/>
                <w:webHidden/>
              </w:rPr>
              <w:fldChar w:fldCharType="begin"/>
            </w:r>
            <w:r w:rsidR="004A30D7">
              <w:rPr>
                <w:noProof/>
                <w:webHidden/>
              </w:rPr>
              <w:instrText xml:space="preserve"> PAGEREF _Toc346618984 \h </w:instrText>
            </w:r>
            <w:r w:rsidR="00E13F83">
              <w:rPr>
                <w:noProof/>
                <w:webHidden/>
              </w:rPr>
            </w:r>
            <w:r w:rsidR="00E13F83">
              <w:rPr>
                <w:noProof/>
                <w:webHidden/>
              </w:rPr>
              <w:fldChar w:fldCharType="separate"/>
            </w:r>
            <w:r w:rsidR="004A30D7">
              <w:rPr>
                <w:noProof/>
                <w:webHidden/>
              </w:rPr>
              <w:t>3</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8985" w:history="1">
            <w:r w:rsidR="004A30D7" w:rsidRPr="00212E21">
              <w:rPr>
                <w:rStyle w:val="Hyperlink"/>
                <w:noProof/>
              </w:rPr>
              <w:t>Setting Up the Client Environment</w:t>
            </w:r>
            <w:r w:rsidR="004A30D7">
              <w:rPr>
                <w:noProof/>
                <w:webHidden/>
              </w:rPr>
              <w:tab/>
            </w:r>
            <w:r w:rsidR="00E13F83">
              <w:rPr>
                <w:noProof/>
                <w:webHidden/>
              </w:rPr>
              <w:fldChar w:fldCharType="begin"/>
            </w:r>
            <w:r w:rsidR="004A30D7">
              <w:rPr>
                <w:noProof/>
                <w:webHidden/>
              </w:rPr>
              <w:instrText xml:space="preserve"> PAGEREF _Toc346618985 \h </w:instrText>
            </w:r>
            <w:r w:rsidR="00E13F83">
              <w:rPr>
                <w:noProof/>
                <w:webHidden/>
              </w:rPr>
            </w:r>
            <w:r w:rsidR="00E13F83">
              <w:rPr>
                <w:noProof/>
                <w:webHidden/>
              </w:rPr>
              <w:fldChar w:fldCharType="separate"/>
            </w:r>
            <w:r w:rsidR="004A30D7">
              <w:rPr>
                <w:noProof/>
                <w:webHidden/>
              </w:rPr>
              <w:t>3</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8986" w:history="1">
            <w:r w:rsidR="004A30D7" w:rsidRPr="00212E21">
              <w:rPr>
                <w:rStyle w:val="Hyperlink"/>
                <w:noProof/>
              </w:rPr>
              <w:t>Creating Users and Keys in the Appliance</w:t>
            </w:r>
            <w:r w:rsidR="004A30D7">
              <w:rPr>
                <w:noProof/>
                <w:webHidden/>
              </w:rPr>
              <w:tab/>
            </w:r>
            <w:r w:rsidR="00E13F83">
              <w:rPr>
                <w:noProof/>
                <w:webHidden/>
              </w:rPr>
              <w:fldChar w:fldCharType="begin"/>
            </w:r>
            <w:r w:rsidR="004A30D7">
              <w:rPr>
                <w:noProof/>
                <w:webHidden/>
              </w:rPr>
              <w:instrText xml:space="preserve"> PAGEREF _Toc346618986 \h </w:instrText>
            </w:r>
            <w:r w:rsidR="00E13F83">
              <w:rPr>
                <w:noProof/>
                <w:webHidden/>
              </w:rPr>
            </w:r>
            <w:r w:rsidR="00E13F83">
              <w:rPr>
                <w:noProof/>
                <w:webHidden/>
              </w:rPr>
              <w:fldChar w:fldCharType="separate"/>
            </w:r>
            <w:r w:rsidR="004A30D7">
              <w:rPr>
                <w:noProof/>
                <w:webHidden/>
              </w:rPr>
              <w:t>4</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8987" w:history="1">
            <w:r w:rsidR="004A30D7" w:rsidRPr="00212E21">
              <w:rPr>
                <w:rStyle w:val="Hyperlink"/>
                <w:noProof/>
              </w:rPr>
              <w:t>Encrypting and Decrypting</w:t>
            </w:r>
            <w:r w:rsidR="004A30D7">
              <w:rPr>
                <w:noProof/>
                <w:webHidden/>
              </w:rPr>
              <w:tab/>
            </w:r>
            <w:r w:rsidR="00E13F83">
              <w:rPr>
                <w:noProof/>
                <w:webHidden/>
              </w:rPr>
              <w:fldChar w:fldCharType="begin"/>
            </w:r>
            <w:r w:rsidR="004A30D7">
              <w:rPr>
                <w:noProof/>
                <w:webHidden/>
              </w:rPr>
              <w:instrText xml:space="preserve"> PAGEREF _Toc346618987 \h </w:instrText>
            </w:r>
            <w:r w:rsidR="00E13F83">
              <w:rPr>
                <w:noProof/>
                <w:webHidden/>
              </w:rPr>
            </w:r>
            <w:r w:rsidR="00E13F83">
              <w:rPr>
                <w:noProof/>
                <w:webHidden/>
              </w:rPr>
              <w:fldChar w:fldCharType="separate"/>
            </w:r>
            <w:r w:rsidR="004A30D7">
              <w:rPr>
                <w:noProof/>
                <w:webHidden/>
              </w:rPr>
              <w:t>5</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8988" w:history="1">
            <w:r w:rsidR="004A30D7" w:rsidRPr="00212E21">
              <w:rPr>
                <w:rStyle w:val="Hyperlink"/>
                <w:noProof/>
              </w:rPr>
              <w:t>AES-128 vs AES-256 bit keys</w:t>
            </w:r>
            <w:r w:rsidR="004A30D7">
              <w:rPr>
                <w:noProof/>
                <w:webHidden/>
              </w:rPr>
              <w:tab/>
            </w:r>
            <w:r w:rsidR="00E13F83">
              <w:rPr>
                <w:noProof/>
                <w:webHidden/>
              </w:rPr>
              <w:fldChar w:fldCharType="begin"/>
            </w:r>
            <w:r w:rsidR="004A30D7">
              <w:rPr>
                <w:noProof/>
                <w:webHidden/>
              </w:rPr>
              <w:instrText xml:space="preserve"> PAGEREF _Toc346618988 \h </w:instrText>
            </w:r>
            <w:r w:rsidR="00E13F83">
              <w:rPr>
                <w:noProof/>
                <w:webHidden/>
              </w:rPr>
            </w:r>
            <w:r w:rsidR="00E13F83">
              <w:rPr>
                <w:noProof/>
                <w:webHidden/>
              </w:rPr>
              <w:fldChar w:fldCharType="separate"/>
            </w:r>
            <w:r w:rsidR="004A30D7">
              <w:rPr>
                <w:noProof/>
                <w:webHidden/>
              </w:rPr>
              <w:t>5</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8989" w:history="1">
            <w:r w:rsidR="004A30D7" w:rsidRPr="00212E21">
              <w:rPr>
                <w:rStyle w:val="Hyperlink"/>
                <w:noProof/>
              </w:rPr>
              <w:t>Key Versioning and Initialization Vectors (IVs)</w:t>
            </w:r>
            <w:r w:rsidR="004A30D7">
              <w:rPr>
                <w:noProof/>
                <w:webHidden/>
              </w:rPr>
              <w:tab/>
            </w:r>
            <w:r w:rsidR="00E13F83">
              <w:rPr>
                <w:noProof/>
                <w:webHidden/>
              </w:rPr>
              <w:fldChar w:fldCharType="begin"/>
            </w:r>
            <w:r w:rsidR="004A30D7">
              <w:rPr>
                <w:noProof/>
                <w:webHidden/>
              </w:rPr>
              <w:instrText xml:space="preserve"> PAGEREF _Toc346618989 \h </w:instrText>
            </w:r>
            <w:r w:rsidR="00E13F83">
              <w:rPr>
                <w:noProof/>
                <w:webHidden/>
              </w:rPr>
            </w:r>
            <w:r w:rsidR="00E13F83">
              <w:rPr>
                <w:noProof/>
                <w:webHidden/>
              </w:rPr>
              <w:fldChar w:fldCharType="separate"/>
            </w:r>
            <w:r w:rsidR="004A30D7">
              <w:rPr>
                <w:noProof/>
                <w:webHidden/>
              </w:rPr>
              <w:t>6</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8990" w:history="1">
            <w:r w:rsidR="004A30D7" w:rsidRPr="00212E21">
              <w:rPr>
                <w:rStyle w:val="Hyperlink"/>
                <w:noProof/>
              </w:rPr>
              <w:t>Tokenization (Masking)</w:t>
            </w:r>
            <w:r w:rsidR="004A30D7">
              <w:rPr>
                <w:noProof/>
                <w:webHidden/>
              </w:rPr>
              <w:tab/>
            </w:r>
            <w:r w:rsidR="00E13F83">
              <w:rPr>
                <w:noProof/>
                <w:webHidden/>
              </w:rPr>
              <w:fldChar w:fldCharType="begin"/>
            </w:r>
            <w:r w:rsidR="004A30D7">
              <w:rPr>
                <w:noProof/>
                <w:webHidden/>
              </w:rPr>
              <w:instrText xml:space="preserve"> PAGEREF _Toc346618990 \h </w:instrText>
            </w:r>
            <w:r w:rsidR="00E13F83">
              <w:rPr>
                <w:noProof/>
                <w:webHidden/>
              </w:rPr>
            </w:r>
            <w:r w:rsidR="00E13F83">
              <w:rPr>
                <w:noProof/>
                <w:webHidden/>
              </w:rPr>
              <w:fldChar w:fldCharType="separate"/>
            </w:r>
            <w:r w:rsidR="004A30D7">
              <w:rPr>
                <w:noProof/>
                <w:webHidden/>
              </w:rPr>
              <w:t>7</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8991" w:history="1">
            <w:r w:rsidR="004A30D7" w:rsidRPr="00212E21">
              <w:rPr>
                <w:rStyle w:val="Hyperlink"/>
                <w:noProof/>
              </w:rPr>
              <w:t>Searching using a HMAC Hash</w:t>
            </w:r>
            <w:r w:rsidR="004A30D7">
              <w:rPr>
                <w:noProof/>
                <w:webHidden/>
              </w:rPr>
              <w:tab/>
            </w:r>
            <w:r w:rsidR="00E13F83">
              <w:rPr>
                <w:noProof/>
                <w:webHidden/>
              </w:rPr>
              <w:fldChar w:fldCharType="begin"/>
            </w:r>
            <w:r w:rsidR="004A30D7">
              <w:rPr>
                <w:noProof/>
                <w:webHidden/>
              </w:rPr>
              <w:instrText xml:space="preserve"> PAGEREF _Toc346618991 \h </w:instrText>
            </w:r>
            <w:r w:rsidR="00E13F83">
              <w:rPr>
                <w:noProof/>
                <w:webHidden/>
              </w:rPr>
            </w:r>
            <w:r w:rsidR="00E13F83">
              <w:rPr>
                <w:noProof/>
                <w:webHidden/>
              </w:rPr>
              <w:fldChar w:fldCharType="separate"/>
            </w:r>
            <w:r w:rsidR="004A30D7">
              <w:rPr>
                <w:noProof/>
                <w:webHidden/>
              </w:rPr>
              <w:t>7</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8992" w:history="1">
            <w:r w:rsidR="004A30D7" w:rsidRPr="00212E21">
              <w:rPr>
                <w:rStyle w:val="Hyperlink"/>
                <w:noProof/>
              </w:rPr>
              <w:t>Protecting the User Name /Password for Appliance Access</w:t>
            </w:r>
            <w:r w:rsidR="004A30D7">
              <w:rPr>
                <w:noProof/>
                <w:webHidden/>
              </w:rPr>
              <w:tab/>
            </w:r>
            <w:r w:rsidR="00E13F83">
              <w:rPr>
                <w:noProof/>
                <w:webHidden/>
              </w:rPr>
              <w:fldChar w:fldCharType="begin"/>
            </w:r>
            <w:r w:rsidR="004A30D7">
              <w:rPr>
                <w:noProof/>
                <w:webHidden/>
              </w:rPr>
              <w:instrText xml:space="preserve"> PAGEREF _Toc346618992 \h </w:instrText>
            </w:r>
            <w:r w:rsidR="00E13F83">
              <w:rPr>
                <w:noProof/>
                <w:webHidden/>
              </w:rPr>
            </w:r>
            <w:r w:rsidR="00E13F83">
              <w:rPr>
                <w:noProof/>
                <w:webHidden/>
              </w:rPr>
              <w:fldChar w:fldCharType="separate"/>
            </w:r>
            <w:r w:rsidR="004A30D7">
              <w:rPr>
                <w:noProof/>
                <w:webHidden/>
              </w:rPr>
              <w:t>8</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8993" w:history="1">
            <w:r w:rsidR="004A30D7" w:rsidRPr="00212E21">
              <w:rPr>
                <w:rStyle w:val="Hyperlink"/>
                <w:noProof/>
              </w:rPr>
              <w:t>Database Changes for Storing Encrypted Values</w:t>
            </w:r>
            <w:r w:rsidR="004A30D7">
              <w:rPr>
                <w:noProof/>
                <w:webHidden/>
              </w:rPr>
              <w:tab/>
            </w:r>
            <w:r w:rsidR="00E13F83">
              <w:rPr>
                <w:noProof/>
                <w:webHidden/>
              </w:rPr>
              <w:fldChar w:fldCharType="begin"/>
            </w:r>
            <w:r w:rsidR="004A30D7">
              <w:rPr>
                <w:noProof/>
                <w:webHidden/>
              </w:rPr>
              <w:instrText xml:space="preserve"> PAGEREF _Toc346618993 \h </w:instrText>
            </w:r>
            <w:r w:rsidR="00E13F83">
              <w:rPr>
                <w:noProof/>
                <w:webHidden/>
              </w:rPr>
            </w:r>
            <w:r w:rsidR="00E13F83">
              <w:rPr>
                <w:noProof/>
                <w:webHidden/>
              </w:rPr>
              <w:fldChar w:fldCharType="separate"/>
            </w:r>
            <w:r w:rsidR="004A30D7">
              <w:rPr>
                <w:noProof/>
                <w:webHidden/>
              </w:rPr>
              <w:t>8</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8994" w:history="1">
            <w:r w:rsidR="004A30D7" w:rsidRPr="00212E21">
              <w:rPr>
                <w:rStyle w:val="Hyperlink"/>
                <w:noProof/>
              </w:rPr>
              <w:t>Determining what size to specify for an Encrypted column.</w:t>
            </w:r>
            <w:r w:rsidR="004A30D7">
              <w:rPr>
                <w:noProof/>
                <w:webHidden/>
              </w:rPr>
              <w:tab/>
            </w:r>
            <w:r w:rsidR="00E13F83">
              <w:rPr>
                <w:noProof/>
                <w:webHidden/>
              </w:rPr>
              <w:fldChar w:fldCharType="begin"/>
            </w:r>
            <w:r w:rsidR="004A30D7">
              <w:rPr>
                <w:noProof/>
                <w:webHidden/>
              </w:rPr>
              <w:instrText xml:space="preserve"> PAGEREF _Toc346618994 \h </w:instrText>
            </w:r>
            <w:r w:rsidR="00E13F83">
              <w:rPr>
                <w:noProof/>
                <w:webHidden/>
              </w:rPr>
            </w:r>
            <w:r w:rsidR="00E13F83">
              <w:rPr>
                <w:noProof/>
                <w:webHidden/>
              </w:rPr>
              <w:fldChar w:fldCharType="separate"/>
            </w:r>
            <w:r w:rsidR="004A30D7">
              <w:rPr>
                <w:noProof/>
                <w:webHidden/>
              </w:rPr>
              <w:t>9</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8995" w:history="1">
            <w:r w:rsidR="004A30D7" w:rsidRPr="00212E21">
              <w:rPr>
                <w:rStyle w:val="Hyperlink"/>
                <w:noProof/>
              </w:rPr>
              <w:t>Determining what size to specify for a Hash column</w:t>
            </w:r>
            <w:r w:rsidR="004A30D7">
              <w:rPr>
                <w:noProof/>
                <w:webHidden/>
              </w:rPr>
              <w:tab/>
            </w:r>
            <w:r w:rsidR="00E13F83">
              <w:rPr>
                <w:noProof/>
                <w:webHidden/>
              </w:rPr>
              <w:fldChar w:fldCharType="begin"/>
            </w:r>
            <w:r w:rsidR="004A30D7">
              <w:rPr>
                <w:noProof/>
                <w:webHidden/>
              </w:rPr>
              <w:instrText xml:space="preserve"> PAGEREF _Toc346618995 \h </w:instrText>
            </w:r>
            <w:r w:rsidR="00E13F83">
              <w:rPr>
                <w:noProof/>
                <w:webHidden/>
              </w:rPr>
            </w:r>
            <w:r w:rsidR="00E13F83">
              <w:rPr>
                <w:noProof/>
                <w:webHidden/>
              </w:rPr>
              <w:fldChar w:fldCharType="separate"/>
            </w:r>
            <w:r w:rsidR="004A30D7">
              <w:rPr>
                <w:noProof/>
                <w:webHidden/>
              </w:rPr>
              <w:t>9</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8996" w:history="1">
            <w:r w:rsidR="004A30D7" w:rsidRPr="00212E21">
              <w:rPr>
                <w:rStyle w:val="Hyperlink"/>
                <w:noProof/>
              </w:rPr>
              <w:t>Defining Encryption Columns on a Table by Table Basis</w:t>
            </w:r>
            <w:r w:rsidR="004A30D7">
              <w:rPr>
                <w:noProof/>
                <w:webHidden/>
              </w:rPr>
              <w:tab/>
            </w:r>
            <w:r w:rsidR="00E13F83">
              <w:rPr>
                <w:noProof/>
                <w:webHidden/>
              </w:rPr>
              <w:fldChar w:fldCharType="begin"/>
            </w:r>
            <w:r w:rsidR="004A30D7">
              <w:rPr>
                <w:noProof/>
                <w:webHidden/>
              </w:rPr>
              <w:instrText xml:space="preserve"> PAGEREF _Toc346618996 \h </w:instrText>
            </w:r>
            <w:r w:rsidR="00E13F83">
              <w:rPr>
                <w:noProof/>
                <w:webHidden/>
              </w:rPr>
            </w:r>
            <w:r w:rsidR="00E13F83">
              <w:rPr>
                <w:noProof/>
                <w:webHidden/>
              </w:rPr>
              <w:fldChar w:fldCharType="separate"/>
            </w:r>
            <w:r w:rsidR="004A30D7">
              <w:rPr>
                <w:noProof/>
                <w:webHidden/>
              </w:rPr>
              <w:t>9</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8997" w:history="1">
            <w:r w:rsidR="004A30D7" w:rsidRPr="00212E21">
              <w:rPr>
                <w:rStyle w:val="Hyperlink"/>
                <w:noProof/>
              </w:rPr>
              <w:t>Key and User Management</w:t>
            </w:r>
            <w:r w:rsidR="004A30D7">
              <w:rPr>
                <w:noProof/>
                <w:webHidden/>
              </w:rPr>
              <w:tab/>
            </w:r>
            <w:r w:rsidR="00E13F83">
              <w:rPr>
                <w:noProof/>
                <w:webHidden/>
              </w:rPr>
              <w:fldChar w:fldCharType="begin"/>
            </w:r>
            <w:r w:rsidR="004A30D7">
              <w:rPr>
                <w:noProof/>
                <w:webHidden/>
              </w:rPr>
              <w:instrText xml:space="preserve"> PAGEREF _Toc346618997 \h </w:instrText>
            </w:r>
            <w:r w:rsidR="00E13F83">
              <w:rPr>
                <w:noProof/>
                <w:webHidden/>
              </w:rPr>
            </w:r>
            <w:r w:rsidR="00E13F83">
              <w:rPr>
                <w:noProof/>
                <w:webHidden/>
              </w:rPr>
              <w:fldChar w:fldCharType="separate"/>
            </w:r>
            <w:r w:rsidR="004A30D7">
              <w:rPr>
                <w:noProof/>
                <w:webHidden/>
              </w:rPr>
              <w:t>10</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8998" w:history="1">
            <w:r w:rsidR="004A30D7" w:rsidRPr="00212E21">
              <w:rPr>
                <w:rStyle w:val="Hyperlink"/>
                <w:noProof/>
              </w:rPr>
              <w:t>Encrypting/Decrypting Files</w:t>
            </w:r>
            <w:r w:rsidR="004A30D7">
              <w:rPr>
                <w:noProof/>
                <w:webHidden/>
              </w:rPr>
              <w:tab/>
            </w:r>
            <w:r w:rsidR="00E13F83">
              <w:rPr>
                <w:noProof/>
                <w:webHidden/>
              </w:rPr>
              <w:fldChar w:fldCharType="begin"/>
            </w:r>
            <w:r w:rsidR="004A30D7">
              <w:rPr>
                <w:noProof/>
                <w:webHidden/>
              </w:rPr>
              <w:instrText xml:space="preserve"> PAGEREF _Toc346618998 \h </w:instrText>
            </w:r>
            <w:r w:rsidR="00E13F83">
              <w:rPr>
                <w:noProof/>
                <w:webHidden/>
              </w:rPr>
            </w:r>
            <w:r w:rsidR="00E13F83">
              <w:rPr>
                <w:noProof/>
                <w:webHidden/>
              </w:rPr>
              <w:fldChar w:fldCharType="separate"/>
            </w:r>
            <w:r w:rsidR="004A30D7">
              <w:rPr>
                <w:noProof/>
                <w:webHidden/>
              </w:rPr>
              <w:t>10</w:t>
            </w:r>
            <w:r w:rsidR="00E13F83">
              <w:rPr>
                <w:noProof/>
                <w:webHidden/>
              </w:rPr>
              <w:fldChar w:fldCharType="end"/>
            </w:r>
          </w:hyperlink>
        </w:p>
        <w:p w:rsidR="004A30D7" w:rsidRDefault="006B6C2F">
          <w:pPr>
            <w:pStyle w:val="TOC1"/>
            <w:tabs>
              <w:tab w:val="right" w:leader="dot" w:pos="9350"/>
            </w:tabs>
            <w:rPr>
              <w:rFonts w:eastAsiaTheme="minorEastAsia"/>
              <w:noProof/>
            </w:rPr>
          </w:pPr>
          <w:hyperlink w:anchor="_Toc346618999" w:history="1">
            <w:r w:rsidR="004A30D7" w:rsidRPr="00212E21">
              <w:rPr>
                <w:rStyle w:val="Hyperlink"/>
                <w:noProof/>
              </w:rPr>
              <w:t>Managing Users and Keys in the Appliance</w:t>
            </w:r>
            <w:r w:rsidR="004A30D7">
              <w:rPr>
                <w:noProof/>
                <w:webHidden/>
              </w:rPr>
              <w:tab/>
            </w:r>
            <w:r w:rsidR="00E13F83">
              <w:rPr>
                <w:noProof/>
                <w:webHidden/>
              </w:rPr>
              <w:fldChar w:fldCharType="begin"/>
            </w:r>
            <w:r w:rsidR="004A30D7">
              <w:rPr>
                <w:noProof/>
                <w:webHidden/>
              </w:rPr>
              <w:instrText xml:space="preserve"> PAGEREF _Toc346618999 \h </w:instrText>
            </w:r>
            <w:r w:rsidR="00E13F83">
              <w:rPr>
                <w:noProof/>
                <w:webHidden/>
              </w:rPr>
            </w:r>
            <w:r w:rsidR="00E13F83">
              <w:rPr>
                <w:noProof/>
                <w:webHidden/>
              </w:rPr>
              <w:fldChar w:fldCharType="separate"/>
            </w:r>
            <w:r w:rsidR="004A30D7">
              <w:rPr>
                <w:noProof/>
                <w:webHidden/>
              </w:rPr>
              <w:t>11</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00" w:history="1">
            <w:r w:rsidR="004A30D7" w:rsidRPr="00212E21">
              <w:rPr>
                <w:rStyle w:val="Hyperlink"/>
                <w:noProof/>
              </w:rPr>
              <w:t>Users</w:t>
            </w:r>
            <w:r w:rsidR="004A30D7">
              <w:rPr>
                <w:noProof/>
                <w:webHidden/>
              </w:rPr>
              <w:tab/>
            </w:r>
            <w:r w:rsidR="00E13F83">
              <w:rPr>
                <w:noProof/>
                <w:webHidden/>
              </w:rPr>
              <w:fldChar w:fldCharType="begin"/>
            </w:r>
            <w:r w:rsidR="004A30D7">
              <w:rPr>
                <w:noProof/>
                <w:webHidden/>
              </w:rPr>
              <w:instrText xml:space="preserve"> PAGEREF _Toc346619000 \h </w:instrText>
            </w:r>
            <w:r w:rsidR="00E13F83">
              <w:rPr>
                <w:noProof/>
                <w:webHidden/>
              </w:rPr>
            </w:r>
            <w:r w:rsidR="00E13F83">
              <w:rPr>
                <w:noProof/>
                <w:webHidden/>
              </w:rPr>
              <w:fldChar w:fldCharType="separate"/>
            </w:r>
            <w:r w:rsidR="004A30D7">
              <w:rPr>
                <w:noProof/>
                <w:webHidden/>
              </w:rPr>
              <w:t>11</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01" w:history="1">
            <w:r w:rsidR="004A30D7" w:rsidRPr="00212E21">
              <w:rPr>
                <w:rStyle w:val="Hyperlink"/>
                <w:noProof/>
              </w:rPr>
              <w:t>Groups</w:t>
            </w:r>
            <w:r w:rsidR="004A30D7">
              <w:rPr>
                <w:noProof/>
                <w:webHidden/>
              </w:rPr>
              <w:tab/>
            </w:r>
            <w:r w:rsidR="00E13F83">
              <w:rPr>
                <w:noProof/>
                <w:webHidden/>
              </w:rPr>
              <w:fldChar w:fldCharType="begin"/>
            </w:r>
            <w:r w:rsidR="004A30D7">
              <w:rPr>
                <w:noProof/>
                <w:webHidden/>
              </w:rPr>
              <w:instrText xml:space="preserve"> PAGEREF _Toc346619001 \h </w:instrText>
            </w:r>
            <w:r w:rsidR="00E13F83">
              <w:rPr>
                <w:noProof/>
                <w:webHidden/>
              </w:rPr>
            </w:r>
            <w:r w:rsidR="00E13F83">
              <w:rPr>
                <w:noProof/>
                <w:webHidden/>
              </w:rPr>
              <w:fldChar w:fldCharType="separate"/>
            </w:r>
            <w:r w:rsidR="004A30D7">
              <w:rPr>
                <w:noProof/>
                <w:webHidden/>
              </w:rPr>
              <w:t>12</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02" w:history="1">
            <w:r w:rsidR="004A30D7" w:rsidRPr="00212E21">
              <w:rPr>
                <w:rStyle w:val="Hyperlink"/>
                <w:noProof/>
              </w:rPr>
              <w:t>Keyowners</w:t>
            </w:r>
            <w:r w:rsidR="004A30D7">
              <w:rPr>
                <w:noProof/>
                <w:webHidden/>
              </w:rPr>
              <w:tab/>
            </w:r>
            <w:r w:rsidR="00E13F83">
              <w:rPr>
                <w:noProof/>
                <w:webHidden/>
              </w:rPr>
              <w:fldChar w:fldCharType="begin"/>
            </w:r>
            <w:r w:rsidR="004A30D7">
              <w:rPr>
                <w:noProof/>
                <w:webHidden/>
              </w:rPr>
              <w:instrText xml:space="preserve"> PAGEREF _Toc346619002 \h </w:instrText>
            </w:r>
            <w:r w:rsidR="00E13F83">
              <w:rPr>
                <w:noProof/>
                <w:webHidden/>
              </w:rPr>
            </w:r>
            <w:r w:rsidR="00E13F83">
              <w:rPr>
                <w:noProof/>
                <w:webHidden/>
              </w:rPr>
              <w:fldChar w:fldCharType="separate"/>
            </w:r>
            <w:r w:rsidR="004A30D7">
              <w:rPr>
                <w:noProof/>
                <w:webHidden/>
              </w:rPr>
              <w:t>12</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03" w:history="1">
            <w:r w:rsidR="004A30D7" w:rsidRPr="00212E21">
              <w:rPr>
                <w:rStyle w:val="Hyperlink"/>
                <w:noProof/>
              </w:rPr>
              <w:t>Keys</w:t>
            </w:r>
            <w:r w:rsidR="004A30D7">
              <w:rPr>
                <w:noProof/>
                <w:webHidden/>
              </w:rPr>
              <w:tab/>
            </w:r>
            <w:r w:rsidR="00E13F83">
              <w:rPr>
                <w:noProof/>
                <w:webHidden/>
              </w:rPr>
              <w:fldChar w:fldCharType="begin"/>
            </w:r>
            <w:r w:rsidR="004A30D7">
              <w:rPr>
                <w:noProof/>
                <w:webHidden/>
              </w:rPr>
              <w:instrText xml:space="preserve"> PAGEREF _Toc346619003 \h </w:instrText>
            </w:r>
            <w:r w:rsidR="00E13F83">
              <w:rPr>
                <w:noProof/>
                <w:webHidden/>
              </w:rPr>
            </w:r>
            <w:r w:rsidR="00E13F83">
              <w:rPr>
                <w:noProof/>
                <w:webHidden/>
              </w:rPr>
              <w:fldChar w:fldCharType="separate"/>
            </w:r>
            <w:r w:rsidR="004A30D7">
              <w:rPr>
                <w:noProof/>
                <w:webHidden/>
              </w:rPr>
              <w:t>13</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04" w:history="1">
            <w:r w:rsidR="004A30D7" w:rsidRPr="00212E21">
              <w:rPr>
                <w:rStyle w:val="Hyperlink"/>
                <w:noProof/>
              </w:rPr>
              <w:t>Defining Keys for Field Level Encryption</w:t>
            </w:r>
            <w:r w:rsidR="004A30D7">
              <w:rPr>
                <w:noProof/>
                <w:webHidden/>
              </w:rPr>
              <w:tab/>
            </w:r>
            <w:r w:rsidR="00E13F83">
              <w:rPr>
                <w:noProof/>
                <w:webHidden/>
              </w:rPr>
              <w:fldChar w:fldCharType="begin"/>
            </w:r>
            <w:r w:rsidR="004A30D7">
              <w:rPr>
                <w:noProof/>
                <w:webHidden/>
              </w:rPr>
              <w:instrText xml:space="preserve"> PAGEREF _Toc346619004 \h </w:instrText>
            </w:r>
            <w:r w:rsidR="00E13F83">
              <w:rPr>
                <w:noProof/>
                <w:webHidden/>
              </w:rPr>
            </w:r>
            <w:r w:rsidR="00E13F83">
              <w:rPr>
                <w:noProof/>
                <w:webHidden/>
              </w:rPr>
              <w:fldChar w:fldCharType="separate"/>
            </w:r>
            <w:r w:rsidR="004A30D7">
              <w:rPr>
                <w:noProof/>
                <w:webHidden/>
              </w:rPr>
              <w:t>13</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05" w:history="1">
            <w:r w:rsidR="004A30D7" w:rsidRPr="00212E21">
              <w:rPr>
                <w:rStyle w:val="Hyperlink"/>
                <w:noProof/>
              </w:rPr>
              <w:t>Defining Keys for File Encryption</w:t>
            </w:r>
            <w:r w:rsidR="004A30D7">
              <w:rPr>
                <w:noProof/>
                <w:webHidden/>
              </w:rPr>
              <w:tab/>
            </w:r>
            <w:r w:rsidR="00E13F83">
              <w:rPr>
                <w:noProof/>
                <w:webHidden/>
              </w:rPr>
              <w:fldChar w:fldCharType="begin"/>
            </w:r>
            <w:r w:rsidR="004A30D7">
              <w:rPr>
                <w:noProof/>
                <w:webHidden/>
              </w:rPr>
              <w:instrText xml:space="preserve"> PAGEREF _Toc346619005 \h </w:instrText>
            </w:r>
            <w:r w:rsidR="00E13F83">
              <w:rPr>
                <w:noProof/>
                <w:webHidden/>
              </w:rPr>
            </w:r>
            <w:r w:rsidR="00E13F83">
              <w:rPr>
                <w:noProof/>
                <w:webHidden/>
              </w:rPr>
              <w:fldChar w:fldCharType="separate"/>
            </w:r>
            <w:r w:rsidR="004A30D7">
              <w:rPr>
                <w:noProof/>
                <w:webHidden/>
              </w:rPr>
              <w:t>14</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06" w:history="1">
            <w:r w:rsidR="004A30D7" w:rsidRPr="00212E21">
              <w:rPr>
                <w:rStyle w:val="Hyperlink"/>
                <w:noProof/>
              </w:rPr>
              <w:t>Defining Keys for CLOB Encryption</w:t>
            </w:r>
            <w:r w:rsidR="004A30D7">
              <w:rPr>
                <w:noProof/>
                <w:webHidden/>
              </w:rPr>
              <w:tab/>
            </w:r>
            <w:r w:rsidR="00E13F83">
              <w:rPr>
                <w:noProof/>
                <w:webHidden/>
              </w:rPr>
              <w:fldChar w:fldCharType="begin"/>
            </w:r>
            <w:r w:rsidR="004A30D7">
              <w:rPr>
                <w:noProof/>
                <w:webHidden/>
              </w:rPr>
              <w:instrText xml:space="preserve"> PAGEREF _Toc346619006 \h </w:instrText>
            </w:r>
            <w:r w:rsidR="00E13F83">
              <w:rPr>
                <w:noProof/>
                <w:webHidden/>
              </w:rPr>
            </w:r>
            <w:r w:rsidR="00E13F83">
              <w:rPr>
                <w:noProof/>
                <w:webHidden/>
              </w:rPr>
              <w:fldChar w:fldCharType="separate"/>
            </w:r>
            <w:r w:rsidR="004A30D7">
              <w:rPr>
                <w:noProof/>
                <w:webHidden/>
              </w:rPr>
              <w:t>14</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07" w:history="1">
            <w:r w:rsidR="004A30D7" w:rsidRPr="00212E21">
              <w:rPr>
                <w:rStyle w:val="Hyperlink"/>
                <w:noProof/>
              </w:rPr>
              <w:t>Defining Keys for Generating Hash Values</w:t>
            </w:r>
            <w:r w:rsidR="004A30D7">
              <w:rPr>
                <w:noProof/>
                <w:webHidden/>
              </w:rPr>
              <w:tab/>
            </w:r>
            <w:r w:rsidR="00E13F83">
              <w:rPr>
                <w:noProof/>
                <w:webHidden/>
              </w:rPr>
              <w:fldChar w:fldCharType="begin"/>
            </w:r>
            <w:r w:rsidR="004A30D7">
              <w:rPr>
                <w:noProof/>
                <w:webHidden/>
              </w:rPr>
              <w:instrText xml:space="preserve"> PAGEREF _Toc346619007 \h </w:instrText>
            </w:r>
            <w:r w:rsidR="00E13F83">
              <w:rPr>
                <w:noProof/>
                <w:webHidden/>
              </w:rPr>
            </w:r>
            <w:r w:rsidR="00E13F83">
              <w:rPr>
                <w:noProof/>
                <w:webHidden/>
              </w:rPr>
              <w:fldChar w:fldCharType="separate"/>
            </w:r>
            <w:r w:rsidR="004A30D7">
              <w:rPr>
                <w:noProof/>
                <w:webHidden/>
              </w:rPr>
              <w:t>15</w:t>
            </w:r>
            <w:r w:rsidR="00E13F83">
              <w:rPr>
                <w:noProof/>
                <w:webHidden/>
              </w:rPr>
              <w:fldChar w:fldCharType="end"/>
            </w:r>
          </w:hyperlink>
        </w:p>
        <w:p w:rsidR="004A30D7" w:rsidRDefault="006B6C2F">
          <w:pPr>
            <w:pStyle w:val="TOC1"/>
            <w:tabs>
              <w:tab w:val="right" w:leader="dot" w:pos="9350"/>
            </w:tabs>
            <w:rPr>
              <w:rFonts w:eastAsiaTheme="minorEastAsia"/>
              <w:noProof/>
            </w:rPr>
          </w:pPr>
          <w:hyperlink w:anchor="_Toc346619008" w:history="1">
            <w:r w:rsidR="004A30D7" w:rsidRPr="00212E21">
              <w:rPr>
                <w:rStyle w:val="Hyperlink"/>
                <w:noProof/>
              </w:rPr>
              <w:t>Turning Encryption On and Off</w:t>
            </w:r>
            <w:r w:rsidR="004A30D7">
              <w:rPr>
                <w:noProof/>
                <w:webHidden/>
              </w:rPr>
              <w:tab/>
            </w:r>
            <w:r w:rsidR="00E13F83">
              <w:rPr>
                <w:noProof/>
                <w:webHidden/>
              </w:rPr>
              <w:fldChar w:fldCharType="begin"/>
            </w:r>
            <w:r w:rsidR="004A30D7">
              <w:rPr>
                <w:noProof/>
                <w:webHidden/>
              </w:rPr>
              <w:instrText xml:space="preserve"> PAGEREF _Toc346619008 \h </w:instrText>
            </w:r>
            <w:r w:rsidR="00E13F83">
              <w:rPr>
                <w:noProof/>
                <w:webHidden/>
              </w:rPr>
            </w:r>
            <w:r w:rsidR="00E13F83">
              <w:rPr>
                <w:noProof/>
                <w:webHidden/>
              </w:rPr>
              <w:fldChar w:fldCharType="separate"/>
            </w:r>
            <w:r w:rsidR="004A30D7">
              <w:rPr>
                <w:noProof/>
                <w:webHidden/>
              </w:rPr>
              <w:t>15</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09" w:history="1">
            <w:r w:rsidR="004A30D7" w:rsidRPr="00212E21">
              <w:rPr>
                <w:rStyle w:val="Hyperlink"/>
                <w:noProof/>
              </w:rPr>
              <w:t>Origenate</w:t>
            </w:r>
            <w:r w:rsidR="004A30D7">
              <w:rPr>
                <w:noProof/>
                <w:webHidden/>
              </w:rPr>
              <w:tab/>
            </w:r>
            <w:r w:rsidR="00E13F83">
              <w:rPr>
                <w:noProof/>
                <w:webHidden/>
              </w:rPr>
              <w:fldChar w:fldCharType="begin"/>
            </w:r>
            <w:r w:rsidR="004A30D7">
              <w:rPr>
                <w:noProof/>
                <w:webHidden/>
              </w:rPr>
              <w:instrText xml:space="preserve"> PAGEREF _Toc346619009 \h </w:instrText>
            </w:r>
            <w:r w:rsidR="00E13F83">
              <w:rPr>
                <w:noProof/>
                <w:webHidden/>
              </w:rPr>
            </w:r>
            <w:r w:rsidR="00E13F83">
              <w:rPr>
                <w:noProof/>
                <w:webHidden/>
              </w:rPr>
              <w:fldChar w:fldCharType="separate"/>
            </w:r>
            <w:r w:rsidR="004A30D7">
              <w:rPr>
                <w:noProof/>
                <w:webHidden/>
              </w:rPr>
              <w:t>15</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10" w:history="1">
            <w:r w:rsidR="004A30D7" w:rsidRPr="00212E21">
              <w:rPr>
                <w:rStyle w:val="Hyperlink"/>
                <w:noProof/>
              </w:rPr>
              <w:t>Note: The column names must match the generic keyname fields assigned in the section: Defining Keys for Field Level Encryption</w:t>
            </w:r>
            <w:r w:rsidR="004A30D7">
              <w:rPr>
                <w:noProof/>
                <w:webHidden/>
              </w:rPr>
              <w:tab/>
            </w:r>
            <w:r w:rsidR="00E13F83">
              <w:rPr>
                <w:noProof/>
                <w:webHidden/>
              </w:rPr>
              <w:fldChar w:fldCharType="begin"/>
            </w:r>
            <w:r w:rsidR="004A30D7">
              <w:rPr>
                <w:noProof/>
                <w:webHidden/>
              </w:rPr>
              <w:instrText xml:space="preserve"> PAGEREF _Toc346619010 \h </w:instrText>
            </w:r>
            <w:r w:rsidR="00E13F83">
              <w:rPr>
                <w:noProof/>
                <w:webHidden/>
              </w:rPr>
            </w:r>
            <w:r w:rsidR="00E13F83">
              <w:rPr>
                <w:noProof/>
                <w:webHidden/>
              </w:rPr>
              <w:fldChar w:fldCharType="separate"/>
            </w:r>
            <w:r w:rsidR="004A30D7">
              <w:rPr>
                <w:noProof/>
                <w:webHidden/>
              </w:rPr>
              <w:t>16</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11" w:history="1">
            <w:r w:rsidR="004A30D7" w:rsidRPr="00212E21">
              <w:rPr>
                <w:rStyle w:val="Hyperlink"/>
                <w:noProof/>
              </w:rPr>
              <w:t>Gateway</w:t>
            </w:r>
            <w:r w:rsidR="004A30D7">
              <w:rPr>
                <w:noProof/>
                <w:webHidden/>
              </w:rPr>
              <w:tab/>
            </w:r>
            <w:r w:rsidR="00E13F83">
              <w:rPr>
                <w:noProof/>
                <w:webHidden/>
              </w:rPr>
              <w:fldChar w:fldCharType="begin"/>
            </w:r>
            <w:r w:rsidR="004A30D7">
              <w:rPr>
                <w:noProof/>
                <w:webHidden/>
              </w:rPr>
              <w:instrText xml:space="preserve"> PAGEREF _Toc346619011 \h </w:instrText>
            </w:r>
            <w:r w:rsidR="00E13F83">
              <w:rPr>
                <w:noProof/>
                <w:webHidden/>
              </w:rPr>
            </w:r>
            <w:r w:rsidR="00E13F83">
              <w:rPr>
                <w:noProof/>
                <w:webHidden/>
              </w:rPr>
              <w:fldChar w:fldCharType="separate"/>
            </w:r>
            <w:r w:rsidR="004A30D7">
              <w:rPr>
                <w:noProof/>
                <w:webHidden/>
              </w:rPr>
              <w:t>16</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12" w:history="1">
            <w:r w:rsidR="004A30D7" w:rsidRPr="00212E21">
              <w:rPr>
                <w:rStyle w:val="Hyperlink"/>
                <w:noProof/>
              </w:rPr>
              <w:t>Evaluate</w:t>
            </w:r>
            <w:r w:rsidR="004A30D7">
              <w:rPr>
                <w:noProof/>
                <w:webHidden/>
              </w:rPr>
              <w:tab/>
            </w:r>
            <w:r w:rsidR="00E13F83">
              <w:rPr>
                <w:noProof/>
                <w:webHidden/>
              </w:rPr>
              <w:fldChar w:fldCharType="begin"/>
            </w:r>
            <w:r w:rsidR="004A30D7">
              <w:rPr>
                <w:noProof/>
                <w:webHidden/>
              </w:rPr>
              <w:instrText xml:space="preserve"> PAGEREF _Toc346619012 \h </w:instrText>
            </w:r>
            <w:r w:rsidR="00E13F83">
              <w:rPr>
                <w:noProof/>
                <w:webHidden/>
              </w:rPr>
            </w:r>
            <w:r w:rsidR="00E13F83">
              <w:rPr>
                <w:noProof/>
                <w:webHidden/>
              </w:rPr>
              <w:fldChar w:fldCharType="separate"/>
            </w:r>
            <w:r w:rsidR="004A30D7">
              <w:rPr>
                <w:noProof/>
                <w:webHidden/>
              </w:rPr>
              <w:t>17</w:t>
            </w:r>
            <w:r w:rsidR="00E13F83">
              <w:rPr>
                <w:noProof/>
                <w:webHidden/>
              </w:rPr>
              <w:fldChar w:fldCharType="end"/>
            </w:r>
          </w:hyperlink>
        </w:p>
        <w:p w:rsidR="004A30D7" w:rsidRDefault="006B6C2F">
          <w:pPr>
            <w:pStyle w:val="TOC1"/>
            <w:tabs>
              <w:tab w:val="right" w:leader="dot" w:pos="9350"/>
            </w:tabs>
            <w:rPr>
              <w:rFonts w:eastAsiaTheme="minorEastAsia"/>
              <w:noProof/>
            </w:rPr>
          </w:pPr>
          <w:hyperlink w:anchor="_Toc346619013" w:history="1">
            <w:r w:rsidR="004A30D7" w:rsidRPr="00212E21">
              <w:rPr>
                <w:rStyle w:val="Hyperlink"/>
                <w:noProof/>
              </w:rPr>
              <w:t>Implementation</w:t>
            </w:r>
            <w:r w:rsidR="004A30D7">
              <w:rPr>
                <w:noProof/>
                <w:webHidden/>
              </w:rPr>
              <w:tab/>
            </w:r>
            <w:r w:rsidR="00E13F83">
              <w:rPr>
                <w:noProof/>
                <w:webHidden/>
              </w:rPr>
              <w:fldChar w:fldCharType="begin"/>
            </w:r>
            <w:r w:rsidR="004A30D7">
              <w:rPr>
                <w:noProof/>
                <w:webHidden/>
              </w:rPr>
              <w:instrText xml:space="preserve"> PAGEREF _Toc346619013 \h </w:instrText>
            </w:r>
            <w:r w:rsidR="00E13F83">
              <w:rPr>
                <w:noProof/>
                <w:webHidden/>
              </w:rPr>
            </w:r>
            <w:r w:rsidR="00E13F83">
              <w:rPr>
                <w:noProof/>
                <w:webHidden/>
              </w:rPr>
              <w:fldChar w:fldCharType="separate"/>
            </w:r>
            <w:r w:rsidR="004A30D7">
              <w:rPr>
                <w:noProof/>
                <w:webHidden/>
              </w:rPr>
              <w:t>17</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14" w:history="1">
            <w:r w:rsidR="004A30D7" w:rsidRPr="00212E21">
              <w:rPr>
                <w:rStyle w:val="Hyperlink"/>
                <w:noProof/>
              </w:rPr>
              <w:t>Setting up the Client Side Environment</w:t>
            </w:r>
            <w:r w:rsidR="004A30D7">
              <w:rPr>
                <w:noProof/>
                <w:webHidden/>
              </w:rPr>
              <w:tab/>
            </w:r>
            <w:r w:rsidR="00E13F83">
              <w:rPr>
                <w:noProof/>
                <w:webHidden/>
              </w:rPr>
              <w:fldChar w:fldCharType="begin"/>
            </w:r>
            <w:r w:rsidR="004A30D7">
              <w:rPr>
                <w:noProof/>
                <w:webHidden/>
              </w:rPr>
              <w:instrText xml:space="preserve"> PAGEREF _Toc346619014 \h </w:instrText>
            </w:r>
            <w:r w:rsidR="00E13F83">
              <w:rPr>
                <w:noProof/>
                <w:webHidden/>
              </w:rPr>
            </w:r>
            <w:r w:rsidR="00E13F83">
              <w:rPr>
                <w:noProof/>
                <w:webHidden/>
              </w:rPr>
              <w:fldChar w:fldCharType="separate"/>
            </w:r>
            <w:r w:rsidR="004A30D7">
              <w:rPr>
                <w:noProof/>
                <w:webHidden/>
              </w:rPr>
              <w:t>17</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15" w:history="1">
            <w:r w:rsidR="004A30D7" w:rsidRPr="00212E21">
              <w:rPr>
                <w:rStyle w:val="Hyperlink"/>
                <w:noProof/>
              </w:rPr>
              <w:t>Crypto.jar</w:t>
            </w:r>
            <w:r w:rsidR="004A30D7">
              <w:rPr>
                <w:noProof/>
                <w:webHidden/>
              </w:rPr>
              <w:tab/>
            </w:r>
            <w:r w:rsidR="00E13F83">
              <w:rPr>
                <w:noProof/>
                <w:webHidden/>
              </w:rPr>
              <w:fldChar w:fldCharType="begin"/>
            </w:r>
            <w:r w:rsidR="004A30D7">
              <w:rPr>
                <w:noProof/>
                <w:webHidden/>
              </w:rPr>
              <w:instrText xml:space="preserve"> PAGEREF _Toc346619015 \h </w:instrText>
            </w:r>
            <w:r w:rsidR="00E13F83">
              <w:rPr>
                <w:noProof/>
                <w:webHidden/>
              </w:rPr>
            </w:r>
            <w:r w:rsidR="00E13F83">
              <w:rPr>
                <w:noProof/>
                <w:webHidden/>
              </w:rPr>
              <w:fldChar w:fldCharType="separate"/>
            </w:r>
            <w:r w:rsidR="004A30D7">
              <w:rPr>
                <w:noProof/>
                <w:webHidden/>
              </w:rPr>
              <w:t>17</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16" w:history="1">
            <w:r w:rsidR="004A30D7" w:rsidRPr="00212E21">
              <w:rPr>
                <w:rStyle w:val="Hyperlink"/>
                <w:noProof/>
              </w:rPr>
              <w:t>Classpath Changes</w:t>
            </w:r>
            <w:r w:rsidR="004A30D7">
              <w:rPr>
                <w:noProof/>
                <w:webHidden/>
              </w:rPr>
              <w:tab/>
            </w:r>
            <w:r w:rsidR="00E13F83">
              <w:rPr>
                <w:noProof/>
                <w:webHidden/>
              </w:rPr>
              <w:fldChar w:fldCharType="begin"/>
            </w:r>
            <w:r w:rsidR="004A30D7">
              <w:rPr>
                <w:noProof/>
                <w:webHidden/>
              </w:rPr>
              <w:instrText xml:space="preserve"> PAGEREF _Toc346619016 \h </w:instrText>
            </w:r>
            <w:r w:rsidR="00E13F83">
              <w:rPr>
                <w:noProof/>
                <w:webHidden/>
              </w:rPr>
            </w:r>
            <w:r w:rsidR="00E13F83">
              <w:rPr>
                <w:noProof/>
                <w:webHidden/>
              </w:rPr>
              <w:fldChar w:fldCharType="separate"/>
            </w:r>
            <w:r w:rsidR="004A30D7">
              <w:rPr>
                <w:noProof/>
                <w:webHidden/>
              </w:rPr>
              <w:t>17</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17" w:history="1">
            <w:r w:rsidR="004A30D7" w:rsidRPr="00212E21">
              <w:rPr>
                <w:rStyle w:val="Hyperlink"/>
                <w:noProof/>
              </w:rPr>
              <w:t>Policy Files to Support AES-256 bit keys</w:t>
            </w:r>
            <w:r w:rsidR="004A30D7">
              <w:rPr>
                <w:noProof/>
                <w:webHidden/>
              </w:rPr>
              <w:tab/>
            </w:r>
            <w:r w:rsidR="00E13F83">
              <w:rPr>
                <w:noProof/>
                <w:webHidden/>
              </w:rPr>
              <w:fldChar w:fldCharType="begin"/>
            </w:r>
            <w:r w:rsidR="004A30D7">
              <w:rPr>
                <w:noProof/>
                <w:webHidden/>
              </w:rPr>
              <w:instrText xml:space="preserve"> PAGEREF _Toc346619017 \h </w:instrText>
            </w:r>
            <w:r w:rsidR="00E13F83">
              <w:rPr>
                <w:noProof/>
                <w:webHidden/>
              </w:rPr>
            </w:r>
            <w:r w:rsidR="00E13F83">
              <w:rPr>
                <w:noProof/>
                <w:webHidden/>
              </w:rPr>
              <w:fldChar w:fldCharType="separate"/>
            </w:r>
            <w:r w:rsidR="004A30D7">
              <w:rPr>
                <w:noProof/>
                <w:webHidden/>
              </w:rPr>
              <w:t>17</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18" w:history="1">
            <w:r w:rsidR="004A30D7" w:rsidRPr="00212E21">
              <w:rPr>
                <w:rStyle w:val="Hyperlink"/>
                <w:noProof/>
              </w:rPr>
              <w:t>Client side config files, crypto.ini and IngrianNAE.properties files</w:t>
            </w:r>
            <w:r w:rsidR="004A30D7">
              <w:rPr>
                <w:noProof/>
                <w:webHidden/>
              </w:rPr>
              <w:tab/>
            </w:r>
            <w:r w:rsidR="00E13F83">
              <w:rPr>
                <w:noProof/>
                <w:webHidden/>
              </w:rPr>
              <w:fldChar w:fldCharType="begin"/>
            </w:r>
            <w:r w:rsidR="004A30D7">
              <w:rPr>
                <w:noProof/>
                <w:webHidden/>
              </w:rPr>
              <w:instrText xml:space="preserve"> PAGEREF _Toc346619018 \h </w:instrText>
            </w:r>
            <w:r w:rsidR="00E13F83">
              <w:rPr>
                <w:noProof/>
                <w:webHidden/>
              </w:rPr>
            </w:r>
            <w:r w:rsidR="00E13F83">
              <w:rPr>
                <w:noProof/>
                <w:webHidden/>
              </w:rPr>
              <w:fldChar w:fldCharType="separate"/>
            </w:r>
            <w:r w:rsidR="004A30D7">
              <w:rPr>
                <w:noProof/>
                <w:webHidden/>
              </w:rPr>
              <w:t>18</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19" w:history="1">
            <w:r w:rsidR="004A30D7" w:rsidRPr="00212E21">
              <w:rPr>
                <w:rStyle w:val="Hyperlink"/>
                <w:noProof/>
              </w:rPr>
              <w:t>Securing Passwords on the Client Side</w:t>
            </w:r>
            <w:r w:rsidR="004A30D7">
              <w:rPr>
                <w:noProof/>
                <w:webHidden/>
              </w:rPr>
              <w:tab/>
            </w:r>
            <w:r w:rsidR="00E13F83">
              <w:rPr>
                <w:noProof/>
                <w:webHidden/>
              </w:rPr>
              <w:fldChar w:fldCharType="begin"/>
            </w:r>
            <w:r w:rsidR="004A30D7">
              <w:rPr>
                <w:noProof/>
                <w:webHidden/>
              </w:rPr>
              <w:instrText xml:space="preserve"> PAGEREF _Toc346619019 \h </w:instrText>
            </w:r>
            <w:r w:rsidR="00E13F83">
              <w:rPr>
                <w:noProof/>
                <w:webHidden/>
              </w:rPr>
            </w:r>
            <w:r w:rsidR="00E13F83">
              <w:rPr>
                <w:noProof/>
                <w:webHidden/>
              </w:rPr>
              <w:fldChar w:fldCharType="separate"/>
            </w:r>
            <w:r w:rsidR="004A30D7">
              <w:rPr>
                <w:noProof/>
                <w:webHidden/>
              </w:rPr>
              <w:t>19</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20" w:history="1">
            <w:r w:rsidR="004A30D7" w:rsidRPr="00212E21">
              <w:rPr>
                <w:rStyle w:val="Hyperlink"/>
                <w:noProof/>
              </w:rPr>
              <w:t>Origenate.ini File Changes</w:t>
            </w:r>
            <w:r w:rsidR="004A30D7">
              <w:rPr>
                <w:noProof/>
                <w:webHidden/>
              </w:rPr>
              <w:tab/>
            </w:r>
            <w:r w:rsidR="00E13F83">
              <w:rPr>
                <w:noProof/>
                <w:webHidden/>
              </w:rPr>
              <w:fldChar w:fldCharType="begin"/>
            </w:r>
            <w:r w:rsidR="004A30D7">
              <w:rPr>
                <w:noProof/>
                <w:webHidden/>
              </w:rPr>
              <w:instrText xml:space="preserve"> PAGEREF _Toc346619020 \h </w:instrText>
            </w:r>
            <w:r w:rsidR="00E13F83">
              <w:rPr>
                <w:noProof/>
                <w:webHidden/>
              </w:rPr>
            </w:r>
            <w:r w:rsidR="00E13F83">
              <w:rPr>
                <w:noProof/>
                <w:webHidden/>
              </w:rPr>
              <w:fldChar w:fldCharType="separate"/>
            </w:r>
            <w:r w:rsidR="004A30D7">
              <w:rPr>
                <w:noProof/>
                <w:webHidden/>
              </w:rPr>
              <w:t>20</w:t>
            </w:r>
            <w:r w:rsidR="00E13F83">
              <w:rPr>
                <w:noProof/>
                <w:webHidden/>
              </w:rPr>
              <w:fldChar w:fldCharType="end"/>
            </w:r>
          </w:hyperlink>
        </w:p>
        <w:p w:rsidR="004A30D7" w:rsidRDefault="006B6C2F">
          <w:pPr>
            <w:pStyle w:val="TOC1"/>
            <w:tabs>
              <w:tab w:val="right" w:leader="dot" w:pos="9350"/>
            </w:tabs>
            <w:rPr>
              <w:rFonts w:eastAsiaTheme="minorEastAsia"/>
              <w:noProof/>
            </w:rPr>
          </w:pPr>
          <w:hyperlink w:anchor="_Toc346619021" w:history="1">
            <w:r w:rsidR="004A30D7" w:rsidRPr="00212E21">
              <w:rPr>
                <w:rStyle w:val="Hyperlink"/>
                <w:noProof/>
              </w:rPr>
              <w:t>Client Side Coding and Usage</w:t>
            </w:r>
            <w:r w:rsidR="004A30D7">
              <w:rPr>
                <w:noProof/>
                <w:webHidden/>
              </w:rPr>
              <w:tab/>
            </w:r>
            <w:r w:rsidR="00E13F83">
              <w:rPr>
                <w:noProof/>
                <w:webHidden/>
              </w:rPr>
              <w:fldChar w:fldCharType="begin"/>
            </w:r>
            <w:r w:rsidR="004A30D7">
              <w:rPr>
                <w:noProof/>
                <w:webHidden/>
              </w:rPr>
              <w:instrText xml:space="preserve"> PAGEREF _Toc346619021 \h </w:instrText>
            </w:r>
            <w:r w:rsidR="00E13F83">
              <w:rPr>
                <w:noProof/>
                <w:webHidden/>
              </w:rPr>
            </w:r>
            <w:r w:rsidR="00E13F83">
              <w:rPr>
                <w:noProof/>
                <w:webHidden/>
              </w:rPr>
              <w:fldChar w:fldCharType="separate"/>
            </w:r>
            <w:r w:rsidR="004A30D7">
              <w:rPr>
                <w:noProof/>
                <w:webHidden/>
              </w:rPr>
              <w:t>21</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22" w:history="1">
            <w:r w:rsidR="004A30D7" w:rsidRPr="00212E21">
              <w:rPr>
                <w:rStyle w:val="Hyperlink"/>
                <w:noProof/>
              </w:rPr>
              <w:t>Java Examples</w:t>
            </w:r>
            <w:r w:rsidR="004A30D7">
              <w:rPr>
                <w:noProof/>
                <w:webHidden/>
              </w:rPr>
              <w:tab/>
            </w:r>
            <w:r w:rsidR="00E13F83">
              <w:rPr>
                <w:noProof/>
                <w:webHidden/>
              </w:rPr>
              <w:fldChar w:fldCharType="begin"/>
            </w:r>
            <w:r w:rsidR="004A30D7">
              <w:rPr>
                <w:noProof/>
                <w:webHidden/>
              </w:rPr>
              <w:instrText xml:space="preserve"> PAGEREF _Toc346619022 \h </w:instrText>
            </w:r>
            <w:r w:rsidR="00E13F83">
              <w:rPr>
                <w:noProof/>
                <w:webHidden/>
              </w:rPr>
            </w:r>
            <w:r w:rsidR="00E13F83">
              <w:rPr>
                <w:noProof/>
                <w:webHidden/>
              </w:rPr>
              <w:fldChar w:fldCharType="separate"/>
            </w:r>
            <w:r w:rsidR="004A30D7">
              <w:rPr>
                <w:noProof/>
                <w:webHidden/>
              </w:rPr>
              <w:t>21</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23" w:history="1">
            <w:r w:rsidR="004A30D7" w:rsidRPr="00212E21">
              <w:rPr>
                <w:rStyle w:val="Hyperlink"/>
                <w:noProof/>
              </w:rPr>
              <w:t>Encrypting a Clob Value</w:t>
            </w:r>
            <w:r w:rsidR="004A30D7">
              <w:rPr>
                <w:noProof/>
                <w:webHidden/>
              </w:rPr>
              <w:tab/>
            </w:r>
            <w:r w:rsidR="00E13F83">
              <w:rPr>
                <w:noProof/>
                <w:webHidden/>
              </w:rPr>
              <w:fldChar w:fldCharType="begin"/>
            </w:r>
            <w:r w:rsidR="004A30D7">
              <w:rPr>
                <w:noProof/>
                <w:webHidden/>
              </w:rPr>
              <w:instrText xml:space="preserve"> PAGEREF _Toc346619023 \h </w:instrText>
            </w:r>
            <w:r w:rsidR="00E13F83">
              <w:rPr>
                <w:noProof/>
                <w:webHidden/>
              </w:rPr>
            </w:r>
            <w:r w:rsidR="00E13F83">
              <w:rPr>
                <w:noProof/>
                <w:webHidden/>
              </w:rPr>
              <w:fldChar w:fldCharType="separate"/>
            </w:r>
            <w:r w:rsidR="004A30D7">
              <w:rPr>
                <w:noProof/>
                <w:webHidden/>
              </w:rPr>
              <w:t>22</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24" w:history="1">
            <w:r w:rsidR="004A30D7" w:rsidRPr="00212E21">
              <w:rPr>
                <w:rStyle w:val="Hyperlink"/>
                <w:noProof/>
              </w:rPr>
              <w:t>Decrypting a Clob Value</w:t>
            </w:r>
            <w:r w:rsidR="004A30D7">
              <w:rPr>
                <w:noProof/>
                <w:webHidden/>
              </w:rPr>
              <w:tab/>
            </w:r>
            <w:r w:rsidR="00E13F83">
              <w:rPr>
                <w:noProof/>
                <w:webHidden/>
              </w:rPr>
              <w:fldChar w:fldCharType="begin"/>
            </w:r>
            <w:r w:rsidR="004A30D7">
              <w:rPr>
                <w:noProof/>
                <w:webHidden/>
              </w:rPr>
              <w:instrText xml:space="preserve"> PAGEREF _Toc346619024 \h </w:instrText>
            </w:r>
            <w:r w:rsidR="00E13F83">
              <w:rPr>
                <w:noProof/>
                <w:webHidden/>
              </w:rPr>
            </w:r>
            <w:r w:rsidR="00E13F83">
              <w:rPr>
                <w:noProof/>
                <w:webHidden/>
              </w:rPr>
              <w:fldChar w:fldCharType="separate"/>
            </w:r>
            <w:r w:rsidR="004A30D7">
              <w:rPr>
                <w:noProof/>
                <w:webHidden/>
              </w:rPr>
              <w:t>23</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25" w:history="1">
            <w:r w:rsidR="004A30D7" w:rsidRPr="00212E21">
              <w:rPr>
                <w:rStyle w:val="Hyperlink"/>
                <w:noProof/>
              </w:rPr>
              <w:t>A Full List of Methods in crypto.jar</w:t>
            </w:r>
            <w:r w:rsidR="004A30D7">
              <w:rPr>
                <w:noProof/>
                <w:webHidden/>
              </w:rPr>
              <w:tab/>
            </w:r>
            <w:r w:rsidR="00E13F83">
              <w:rPr>
                <w:noProof/>
                <w:webHidden/>
              </w:rPr>
              <w:fldChar w:fldCharType="begin"/>
            </w:r>
            <w:r w:rsidR="004A30D7">
              <w:rPr>
                <w:noProof/>
                <w:webHidden/>
              </w:rPr>
              <w:instrText xml:space="preserve"> PAGEREF _Toc346619025 \h </w:instrText>
            </w:r>
            <w:r w:rsidR="00E13F83">
              <w:rPr>
                <w:noProof/>
                <w:webHidden/>
              </w:rPr>
            </w:r>
            <w:r w:rsidR="00E13F83">
              <w:rPr>
                <w:noProof/>
                <w:webHidden/>
              </w:rPr>
              <w:fldChar w:fldCharType="separate"/>
            </w:r>
            <w:r w:rsidR="004A30D7">
              <w:rPr>
                <w:noProof/>
                <w:webHidden/>
              </w:rPr>
              <w:t>24</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26" w:history="1">
            <w:r w:rsidR="004A30D7" w:rsidRPr="00212E21">
              <w:rPr>
                <w:rStyle w:val="Hyperlink"/>
                <w:noProof/>
              </w:rPr>
              <w:t>ColdFusion Example</w:t>
            </w:r>
            <w:r w:rsidR="004A30D7">
              <w:rPr>
                <w:noProof/>
                <w:webHidden/>
              </w:rPr>
              <w:tab/>
            </w:r>
            <w:r w:rsidR="00E13F83">
              <w:rPr>
                <w:noProof/>
                <w:webHidden/>
              </w:rPr>
              <w:fldChar w:fldCharType="begin"/>
            </w:r>
            <w:r w:rsidR="004A30D7">
              <w:rPr>
                <w:noProof/>
                <w:webHidden/>
              </w:rPr>
              <w:instrText xml:space="preserve"> PAGEREF _Toc346619026 \h </w:instrText>
            </w:r>
            <w:r w:rsidR="00E13F83">
              <w:rPr>
                <w:noProof/>
                <w:webHidden/>
              </w:rPr>
            </w:r>
            <w:r w:rsidR="00E13F83">
              <w:rPr>
                <w:noProof/>
                <w:webHidden/>
              </w:rPr>
              <w:fldChar w:fldCharType="separate"/>
            </w:r>
            <w:r w:rsidR="004A30D7">
              <w:rPr>
                <w:noProof/>
                <w:webHidden/>
              </w:rPr>
              <w:t>24</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27" w:history="1">
            <w:r w:rsidR="004A30D7" w:rsidRPr="00212E21">
              <w:rPr>
                <w:rStyle w:val="Hyperlink"/>
                <w:noProof/>
              </w:rPr>
              <w:t>Decrypting a clob value under CF</w:t>
            </w:r>
            <w:r w:rsidR="004A30D7">
              <w:rPr>
                <w:noProof/>
                <w:webHidden/>
              </w:rPr>
              <w:tab/>
            </w:r>
            <w:r w:rsidR="00E13F83">
              <w:rPr>
                <w:noProof/>
                <w:webHidden/>
              </w:rPr>
              <w:fldChar w:fldCharType="begin"/>
            </w:r>
            <w:r w:rsidR="004A30D7">
              <w:rPr>
                <w:noProof/>
                <w:webHidden/>
              </w:rPr>
              <w:instrText xml:space="preserve"> PAGEREF _Toc346619027 \h </w:instrText>
            </w:r>
            <w:r w:rsidR="00E13F83">
              <w:rPr>
                <w:noProof/>
                <w:webHidden/>
              </w:rPr>
            </w:r>
            <w:r w:rsidR="00E13F83">
              <w:rPr>
                <w:noProof/>
                <w:webHidden/>
              </w:rPr>
              <w:fldChar w:fldCharType="separate"/>
            </w:r>
            <w:r w:rsidR="004A30D7">
              <w:rPr>
                <w:noProof/>
                <w:webHidden/>
              </w:rPr>
              <w:t>25</w:t>
            </w:r>
            <w:r w:rsidR="00E13F83">
              <w:rPr>
                <w:noProof/>
                <w:webHidden/>
              </w:rPr>
              <w:fldChar w:fldCharType="end"/>
            </w:r>
          </w:hyperlink>
        </w:p>
        <w:p w:rsidR="004A30D7" w:rsidRDefault="006B6C2F">
          <w:pPr>
            <w:pStyle w:val="TOC1"/>
            <w:tabs>
              <w:tab w:val="right" w:leader="dot" w:pos="9350"/>
            </w:tabs>
            <w:rPr>
              <w:rFonts w:eastAsiaTheme="minorEastAsia"/>
              <w:noProof/>
            </w:rPr>
          </w:pPr>
          <w:hyperlink w:anchor="_Toc346619028" w:history="1">
            <w:r w:rsidR="004A30D7" w:rsidRPr="00212E21">
              <w:rPr>
                <w:rStyle w:val="Hyperlink"/>
                <w:noProof/>
              </w:rPr>
              <w:t>Test Driver Program</w:t>
            </w:r>
            <w:r w:rsidR="004A30D7">
              <w:rPr>
                <w:noProof/>
                <w:webHidden/>
              </w:rPr>
              <w:tab/>
            </w:r>
            <w:r w:rsidR="00E13F83">
              <w:rPr>
                <w:noProof/>
                <w:webHidden/>
              </w:rPr>
              <w:fldChar w:fldCharType="begin"/>
            </w:r>
            <w:r w:rsidR="004A30D7">
              <w:rPr>
                <w:noProof/>
                <w:webHidden/>
              </w:rPr>
              <w:instrText xml:space="preserve"> PAGEREF _Toc346619028 \h </w:instrText>
            </w:r>
            <w:r w:rsidR="00E13F83">
              <w:rPr>
                <w:noProof/>
                <w:webHidden/>
              </w:rPr>
            </w:r>
            <w:r w:rsidR="00E13F83">
              <w:rPr>
                <w:noProof/>
                <w:webHidden/>
              </w:rPr>
              <w:fldChar w:fldCharType="separate"/>
            </w:r>
            <w:r w:rsidR="004A30D7">
              <w:rPr>
                <w:noProof/>
                <w:webHidden/>
              </w:rPr>
              <w:t>26</w:t>
            </w:r>
            <w:r w:rsidR="00E13F83">
              <w:rPr>
                <w:noProof/>
                <w:webHidden/>
              </w:rPr>
              <w:fldChar w:fldCharType="end"/>
            </w:r>
          </w:hyperlink>
        </w:p>
        <w:p w:rsidR="004A30D7" w:rsidRDefault="006B6C2F">
          <w:pPr>
            <w:pStyle w:val="TOC1"/>
            <w:tabs>
              <w:tab w:val="right" w:leader="dot" w:pos="9350"/>
            </w:tabs>
            <w:rPr>
              <w:rFonts w:eastAsiaTheme="minorEastAsia"/>
              <w:noProof/>
            </w:rPr>
          </w:pPr>
          <w:hyperlink w:anchor="_Toc346619029" w:history="1">
            <w:r w:rsidR="004A30D7" w:rsidRPr="00212E21">
              <w:rPr>
                <w:rStyle w:val="Hyperlink"/>
                <w:noProof/>
              </w:rPr>
              <w:t>Encrypting Values in an Existing Table before Going Live</w:t>
            </w:r>
            <w:r w:rsidR="004A30D7">
              <w:rPr>
                <w:noProof/>
                <w:webHidden/>
              </w:rPr>
              <w:tab/>
            </w:r>
            <w:r w:rsidR="00E13F83">
              <w:rPr>
                <w:noProof/>
                <w:webHidden/>
              </w:rPr>
              <w:fldChar w:fldCharType="begin"/>
            </w:r>
            <w:r w:rsidR="004A30D7">
              <w:rPr>
                <w:noProof/>
                <w:webHidden/>
              </w:rPr>
              <w:instrText xml:space="preserve"> PAGEREF _Toc346619029 \h </w:instrText>
            </w:r>
            <w:r w:rsidR="00E13F83">
              <w:rPr>
                <w:noProof/>
                <w:webHidden/>
              </w:rPr>
            </w:r>
            <w:r w:rsidR="00E13F83">
              <w:rPr>
                <w:noProof/>
                <w:webHidden/>
              </w:rPr>
              <w:fldChar w:fldCharType="separate"/>
            </w:r>
            <w:r w:rsidR="004A30D7">
              <w:rPr>
                <w:noProof/>
                <w:webHidden/>
              </w:rPr>
              <w:t>26</w:t>
            </w:r>
            <w:r w:rsidR="00E13F83">
              <w:rPr>
                <w:noProof/>
                <w:webHidden/>
              </w:rPr>
              <w:fldChar w:fldCharType="end"/>
            </w:r>
          </w:hyperlink>
        </w:p>
        <w:p w:rsidR="004A30D7" w:rsidRDefault="006B6C2F">
          <w:pPr>
            <w:pStyle w:val="TOC1"/>
            <w:tabs>
              <w:tab w:val="right" w:leader="dot" w:pos="9350"/>
            </w:tabs>
            <w:rPr>
              <w:rFonts w:eastAsiaTheme="minorEastAsia"/>
              <w:noProof/>
            </w:rPr>
          </w:pPr>
          <w:hyperlink w:anchor="_Toc346619030" w:history="1">
            <w:r w:rsidR="004A30D7" w:rsidRPr="00212E21">
              <w:rPr>
                <w:rStyle w:val="Hyperlink"/>
                <w:noProof/>
              </w:rPr>
              <w:t>Converting CLOB columns in an Existing Table before Going Live</w:t>
            </w:r>
            <w:r w:rsidR="004A30D7">
              <w:rPr>
                <w:noProof/>
                <w:webHidden/>
              </w:rPr>
              <w:tab/>
            </w:r>
            <w:r w:rsidR="00E13F83">
              <w:rPr>
                <w:noProof/>
                <w:webHidden/>
              </w:rPr>
              <w:fldChar w:fldCharType="begin"/>
            </w:r>
            <w:r w:rsidR="004A30D7">
              <w:rPr>
                <w:noProof/>
                <w:webHidden/>
              </w:rPr>
              <w:instrText xml:space="preserve"> PAGEREF _Toc346619030 \h </w:instrText>
            </w:r>
            <w:r w:rsidR="00E13F83">
              <w:rPr>
                <w:noProof/>
                <w:webHidden/>
              </w:rPr>
            </w:r>
            <w:r w:rsidR="00E13F83">
              <w:rPr>
                <w:noProof/>
                <w:webHidden/>
              </w:rPr>
              <w:fldChar w:fldCharType="separate"/>
            </w:r>
            <w:r w:rsidR="004A30D7">
              <w:rPr>
                <w:noProof/>
                <w:webHidden/>
              </w:rPr>
              <w:t>26</w:t>
            </w:r>
            <w:r w:rsidR="00E13F83">
              <w:rPr>
                <w:noProof/>
                <w:webHidden/>
              </w:rPr>
              <w:fldChar w:fldCharType="end"/>
            </w:r>
          </w:hyperlink>
        </w:p>
        <w:p w:rsidR="004A30D7" w:rsidRDefault="006B6C2F">
          <w:pPr>
            <w:pStyle w:val="TOC1"/>
            <w:tabs>
              <w:tab w:val="right" w:leader="dot" w:pos="9350"/>
            </w:tabs>
            <w:rPr>
              <w:rFonts w:eastAsiaTheme="minorEastAsia"/>
              <w:noProof/>
            </w:rPr>
          </w:pPr>
          <w:hyperlink w:anchor="_Toc346619031" w:history="1">
            <w:r w:rsidR="004A30D7" w:rsidRPr="00212E21">
              <w:rPr>
                <w:rStyle w:val="Hyperlink"/>
                <w:noProof/>
              </w:rPr>
              <w:t>XMLDBT Changes</w:t>
            </w:r>
            <w:r w:rsidR="004A30D7">
              <w:rPr>
                <w:noProof/>
                <w:webHidden/>
              </w:rPr>
              <w:tab/>
            </w:r>
            <w:r w:rsidR="00E13F83">
              <w:rPr>
                <w:noProof/>
                <w:webHidden/>
              </w:rPr>
              <w:fldChar w:fldCharType="begin"/>
            </w:r>
            <w:r w:rsidR="004A30D7">
              <w:rPr>
                <w:noProof/>
                <w:webHidden/>
              </w:rPr>
              <w:instrText xml:space="preserve"> PAGEREF _Toc346619031 \h </w:instrText>
            </w:r>
            <w:r w:rsidR="00E13F83">
              <w:rPr>
                <w:noProof/>
                <w:webHidden/>
              </w:rPr>
            </w:r>
            <w:r w:rsidR="00E13F83">
              <w:rPr>
                <w:noProof/>
                <w:webHidden/>
              </w:rPr>
              <w:fldChar w:fldCharType="separate"/>
            </w:r>
            <w:r w:rsidR="004A30D7">
              <w:rPr>
                <w:noProof/>
                <w:webHidden/>
              </w:rPr>
              <w:t>27</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32" w:history="1">
            <w:r w:rsidR="004A30D7" w:rsidRPr="00212E21">
              <w:rPr>
                <w:rStyle w:val="Hyperlink"/>
                <w:noProof/>
              </w:rPr>
              <w:t>Adding new xmldbt config rows to support encryption for a column</w:t>
            </w:r>
            <w:r w:rsidR="004A30D7">
              <w:rPr>
                <w:noProof/>
                <w:webHidden/>
              </w:rPr>
              <w:tab/>
            </w:r>
            <w:r w:rsidR="00E13F83">
              <w:rPr>
                <w:noProof/>
                <w:webHidden/>
              </w:rPr>
              <w:fldChar w:fldCharType="begin"/>
            </w:r>
            <w:r w:rsidR="004A30D7">
              <w:rPr>
                <w:noProof/>
                <w:webHidden/>
              </w:rPr>
              <w:instrText xml:space="preserve"> PAGEREF _Toc346619032 \h </w:instrText>
            </w:r>
            <w:r w:rsidR="00E13F83">
              <w:rPr>
                <w:noProof/>
                <w:webHidden/>
              </w:rPr>
            </w:r>
            <w:r w:rsidR="00E13F83">
              <w:rPr>
                <w:noProof/>
                <w:webHidden/>
              </w:rPr>
              <w:fldChar w:fldCharType="separate"/>
            </w:r>
            <w:r w:rsidR="004A30D7">
              <w:rPr>
                <w:noProof/>
                <w:webHidden/>
              </w:rPr>
              <w:t>28</w:t>
            </w:r>
            <w:r w:rsidR="00E13F83">
              <w:rPr>
                <w:noProof/>
                <w:webHidden/>
              </w:rPr>
              <w:fldChar w:fldCharType="end"/>
            </w:r>
          </w:hyperlink>
        </w:p>
        <w:p w:rsidR="004A30D7" w:rsidRDefault="00A92AAD">
          <w:pPr>
            <w:pStyle w:val="TOC2"/>
            <w:tabs>
              <w:tab w:val="right" w:leader="dot" w:pos="9350"/>
            </w:tabs>
            <w:rPr>
              <w:rFonts w:eastAsiaTheme="minorEastAsia"/>
              <w:noProof/>
            </w:rPr>
          </w:pPr>
          <w:hyperlink w:anchor="_Toc346619033" w:history="1">
            <w:r w:rsidR="004A30D7" w:rsidRPr="00212E21">
              <w:rPr>
                <w:rStyle w:val="Hyperlink"/>
                <w:noProof/>
              </w:rPr>
              <w:t>Creating the ROWID column definition</w:t>
            </w:r>
            <w:r w:rsidR="004A30D7">
              <w:rPr>
                <w:noProof/>
                <w:webHidden/>
              </w:rPr>
              <w:tab/>
            </w:r>
            <w:r w:rsidR="00E13F83">
              <w:rPr>
                <w:noProof/>
                <w:webHidden/>
              </w:rPr>
              <w:fldChar w:fldCharType="begin"/>
            </w:r>
            <w:r w:rsidR="004A30D7">
              <w:rPr>
                <w:noProof/>
                <w:webHidden/>
              </w:rPr>
              <w:instrText xml:space="preserve"> PAGEREF _Toc346619033 \h </w:instrText>
            </w:r>
            <w:r w:rsidR="00E13F83">
              <w:rPr>
                <w:noProof/>
                <w:webHidden/>
              </w:rPr>
            </w:r>
            <w:r w:rsidR="00E13F83">
              <w:rPr>
                <w:noProof/>
                <w:webHidden/>
              </w:rPr>
              <w:fldChar w:fldCharType="separate"/>
            </w:r>
            <w:r w:rsidR="004A30D7">
              <w:rPr>
                <w:noProof/>
                <w:webHidden/>
              </w:rPr>
              <w:t>28</w:t>
            </w:r>
            <w:r w:rsidR="00E13F83">
              <w:rPr>
                <w:noProof/>
                <w:webHidden/>
              </w:rPr>
              <w:fldChar w:fldCharType="end"/>
            </w:r>
          </w:hyperlink>
        </w:p>
        <w:p w:rsidR="004A30D7" w:rsidRDefault="00A92AAD">
          <w:pPr>
            <w:pStyle w:val="TOC2"/>
            <w:tabs>
              <w:tab w:val="right" w:leader="dot" w:pos="9350"/>
            </w:tabs>
            <w:rPr>
              <w:rFonts w:eastAsiaTheme="minorEastAsia"/>
              <w:noProof/>
            </w:rPr>
          </w:pPr>
          <w:hyperlink w:anchor="_Toc346619034" w:history="1">
            <w:r w:rsidR="004A30D7" w:rsidRPr="00212E21">
              <w:rPr>
                <w:rStyle w:val="Hyperlink"/>
                <w:noProof/>
              </w:rPr>
              <w:t>How these new column definitions are used</w:t>
            </w:r>
            <w:r w:rsidR="004A30D7">
              <w:rPr>
                <w:noProof/>
                <w:webHidden/>
              </w:rPr>
              <w:tab/>
            </w:r>
            <w:r w:rsidR="00E13F83">
              <w:rPr>
                <w:noProof/>
                <w:webHidden/>
              </w:rPr>
              <w:fldChar w:fldCharType="begin"/>
            </w:r>
            <w:r w:rsidR="004A30D7">
              <w:rPr>
                <w:noProof/>
                <w:webHidden/>
              </w:rPr>
              <w:instrText xml:space="preserve"> PAGEREF _Toc346619034 \h </w:instrText>
            </w:r>
            <w:r w:rsidR="00E13F83">
              <w:rPr>
                <w:noProof/>
                <w:webHidden/>
              </w:rPr>
            </w:r>
            <w:r w:rsidR="00E13F83">
              <w:rPr>
                <w:noProof/>
                <w:webHidden/>
              </w:rPr>
              <w:fldChar w:fldCharType="separate"/>
            </w:r>
            <w:r w:rsidR="004A30D7">
              <w:rPr>
                <w:noProof/>
                <w:webHidden/>
              </w:rPr>
              <w:t>29</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35" w:history="1">
            <w:r w:rsidR="004A30D7" w:rsidRPr="00212E21">
              <w:rPr>
                <w:rStyle w:val="Hyperlink"/>
                <w:noProof/>
              </w:rPr>
              <w:t>Inbound XML</w:t>
            </w:r>
            <w:r w:rsidR="004A30D7">
              <w:rPr>
                <w:noProof/>
                <w:webHidden/>
              </w:rPr>
              <w:tab/>
            </w:r>
            <w:r w:rsidR="00E13F83">
              <w:rPr>
                <w:noProof/>
                <w:webHidden/>
              </w:rPr>
              <w:fldChar w:fldCharType="begin"/>
            </w:r>
            <w:r w:rsidR="004A30D7">
              <w:rPr>
                <w:noProof/>
                <w:webHidden/>
              </w:rPr>
              <w:instrText xml:space="preserve"> PAGEREF _Toc346619035 \h </w:instrText>
            </w:r>
            <w:r w:rsidR="00E13F83">
              <w:rPr>
                <w:noProof/>
                <w:webHidden/>
              </w:rPr>
            </w:r>
            <w:r w:rsidR="00E13F83">
              <w:rPr>
                <w:noProof/>
                <w:webHidden/>
              </w:rPr>
              <w:fldChar w:fldCharType="separate"/>
            </w:r>
            <w:r w:rsidR="004A30D7">
              <w:rPr>
                <w:noProof/>
                <w:webHidden/>
              </w:rPr>
              <w:t>29</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36" w:history="1">
            <w:r w:rsidR="004A30D7" w:rsidRPr="00212E21">
              <w:rPr>
                <w:rStyle w:val="Hyperlink"/>
                <w:noProof/>
              </w:rPr>
              <w:t>Outbound XML</w:t>
            </w:r>
            <w:r w:rsidR="004A30D7">
              <w:rPr>
                <w:noProof/>
                <w:webHidden/>
              </w:rPr>
              <w:tab/>
            </w:r>
            <w:r w:rsidR="00E13F83">
              <w:rPr>
                <w:noProof/>
                <w:webHidden/>
              </w:rPr>
              <w:fldChar w:fldCharType="begin"/>
            </w:r>
            <w:r w:rsidR="004A30D7">
              <w:rPr>
                <w:noProof/>
                <w:webHidden/>
              </w:rPr>
              <w:instrText xml:space="preserve"> PAGEREF _Toc346619036 \h </w:instrText>
            </w:r>
            <w:r w:rsidR="00E13F83">
              <w:rPr>
                <w:noProof/>
                <w:webHidden/>
              </w:rPr>
            </w:r>
            <w:r w:rsidR="00E13F83">
              <w:rPr>
                <w:noProof/>
                <w:webHidden/>
              </w:rPr>
              <w:fldChar w:fldCharType="separate"/>
            </w:r>
            <w:r w:rsidR="004A30D7">
              <w:rPr>
                <w:noProof/>
                <w:webHidden/>
              </w:rPr>
              <w:t>29</w:t>
            </w:r>
            <w:r w:rsidR="00E13F83">
              <w:rPr>
                <w:noProof/>
                <w:webHidden/>
              </w:rPr>
              <w:fldChar w:fldCharType="end"/>
            </w:r>
          </w:hyperlink>
        </w:p>
        <w:p w:rsidR="004A30D7" w:rsidRDefault="006B6C2F">
          <w:pPr>
            <w:pStyle w:val="TOC3"/>
            <w:tabs>
              <w:tab w:val="right" w:leader="dot" w:pos="9350"/>
            </w:tabs>
            <w:rPr>
              <w:rFonts w:eastAsiaTheme="minorEastAsia"/>
              <w:noProof/>
            </w:rPr>
          </w:pPr>
          <w:hyperlink w:anchor="_Toc346619037" w:history="1">
            <w:r w:rsidR="004A30D7" w:rsidRPr="00212E21">
              <w:rPr>
                <w:rStyle w:val="Hyperlink"/>
                <w:noProof/>
              </w:rPr>
              <w:t>Summary for XMLDBT field changes</w:t>
            </w:r>
            <w:r w:rsidR="004A30D7">
              <w:rPr>
                <w:noProof/>
                <w:webHidden/>
              </w:rPr>
              <w:tab/>
            </w:r>
            <w:r w:rsidR="00E13F83">
              <w:rPr>
                <w:noProof/>
                <w:webHidden/>
              </w:rPr>
              <w:fldChar w:fldCharType="begin"/>
            </w:r>
            <w:r w:rsidR="004A30D7">
              <w:rPr>
                <w:noProof/>
                <w:webHidden/>
              </w:rPr>
              <w:instrText xml:space="preserve"> PAGEREF _Toc346619037 \h </w:instrText>
            </w:r>
            <w:r w:rsidR="00E13F83">
              <w:rPr>
                <w:noProof/>
                <w:webHidden/>
              </w:rPr>
            </w:r>
            <w:r w:rsidR="00E13F83">
              <w:rPr>
                <w:noProof/>
                <w:webHidden/>
              </w:rPr>
              <w:fldChar w:fldCharType="separate"/>
            </w:r>
            <w:r w:rsidR="004A30D7">
              <w:rPr>
                <w:noProof/>
                <w:webHidden/>
              </w:rPr>
              <w:t>29</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38" w:history="1">
            <w:r w:rsidR="004A30D7" w:rsidRPr="00212E21">
              <w:rPr>
                <w:rStyle w:val="Hyperlink"/>
                <w:noProof/>
              </w:rPr>
              <w:t>Calling GenX to generate XML</w:t>
            </w:r>
            <w:r w:rsidR="004A30D7">
              <w:rPr>
                <w:noProof/>
                <w:webHidden/>
              </w:rPr>
              <w:tab/>
            </w:r>
            <w:r w:rsidR="00E13F83">
              <w:rPr>
                <w:noProof/>
                <w:webHidden/>
              </w:rPr>
              <w:fldChar w:fldCharType="begin"/>
            </w:r>
            <w:r w:rsidR="004A30D7">
              <w:rPr>
                <w:noProof/>
                <w:webHidden/>
              </w:rPr>
              <w:instrText xml:space="preserve"> PAGEREF _Toc346619038 \h </w:instrText>
            </w:r>
            <w:r w:rsidR="00E13F83">
              <w:rPr>
                <w:noProof/>
                <w:webHidden/>
              </w:rPr>
            </w:r>
            <w:r w:rsidR="00E13F83">
              <w:rPr>
                <w:noProof/>
                <w:webHidden/>
              </w:rPr>
              <w:fldChar w:fldCharType="separate"/>
            </w:r>
            <w:r w:rsidR="004A30D7">
              <w:rPr>
                <w:noProof/>
                <w:webHidden/>
              </w:rPr>
              <w:t>29</w:t>
            </w:r>
            <w:r w:rsidR="00E13F83">
              <w:rPr>
                <w:noProof/>
                <w:webHidden/>
              </w:rPr>
              <w:fldChar w:fldCharType="end"/>
            </w:r>
          </w:hyperlink>
        </w:p>
        <w:p w:rsidR="004A30D7" w:rsidRDefault="006B6C2F">
          <w:pPr>
            <w:pStyle w:val="TOC1"/>
            <w:tabs>
              <w:tab w:val="right" w:leader="dot" w:pos="9350"/>
            </w:tabs>
            <w:rPr>
              <w:rFonts w:eastAsiaTheme="minorEastAsia"/>
              <w:noProof/>
            </w:rPr>
          </w:pPr>
          <w:hyperlink w:anchor="_Toc346619039" w:history="1">
            <w:r w:rsidR="004A30D7" w:rsidRPr="00212E21">
              <w:rPr>
                <w:rStyle w:val="Hyperlink"/>
                <w:noProof/>
              </w:rPr>
              <w:t>Checklist for adding an encrypted field</w:t>
            </w:r>
            <w:r w:rsidR="004A30D7">
              <w:rPr>
                <w:noProof/>
                <w:webHidden/>
              </w:rPr>
              <w:tab/>
            </w:r>
            <w:r w:rsidR="00E13F83">
              <w:rPr>
                <w:noProof/>
                <w:webHidden/>
              </w:rPr>
              <w:fldChar w:fldCharType="begin"/>
            </w:r>
            <w:r w:rsidR="004A30D7">
              <w:rPr>
                <w:noProof/>
                <w:webHidden/>
              </w:rPr>
              <w:instrText xml:space="preserve"> PAGEREF _Toc346619039 \h </w:instrText>
            </w:r>
            <w:r w:rsidR="00E13F83">
              <w:rPr>
                <w:noProof/>
                <w:webHidden/>
              </w:rPr>
            </w:r>
            <w:r w:rsidR="00E13F83">
              <w:rPr>
                <w:noProof/>
                <w:webHidden/>
              </w:rPr>
              <w:fldChar w:fldCharType="separate"/>
            </w:r>
            <w:r w:rsidR="004A30D7">
              <w:rPr>
                <w:noProof/>
                <w:webHidden/>
              </w:rPr>
              <w:t>30</w:t>
            </w:r>
            <w:r w:rsidR="00E13F83">
              <w:rPr>
                <w:noProof/>
                <w:webHidden/>
              </w:rPr>
              <w:fldChar w:fldCharType="end"/>
            </w:r>
          </w:hyperlink>
        </w:p>
        <w:p w:rsidR="004A30D7" w:rsidRDefault="006B6C2F">
          <w:pPr>
            <w:pStyle w:val="TOC1"/>
            <w:tabs>
              <w:tab w:val="right" w:leader="dot" w:pos="9350"/>
            </w:tabs>
            <w:rPr>
              <w:rFonts w:eastAsiaTheme="minorEastAsia"/>
              <w:noProof/>
            </w:rPr>
          </w:pPr>
          <w:hyperlink w:anchor="_Toc346619040" w:history="1">
            <w:r w:rsidR="004A30D7" w:rsidRPr="00212E21">
              <w:rPr>
                <w:rStyle w:val="Hyperlink"/>
                <w:noProof/>
              </w:rPr>
              <w:t>Gateway Changes to Support Encryption</w:t>
            </w:r>
            <w:r w:rsidR="004A30D7">
              <w:rPr>
                <w:noProof/>
                <w:webHidden/>
              </w:rPr>
              <w:tab/>
            </w:r>
            <w:r w:rsidR="00E13F83">
              <w:rPr>
                <w:noProof/>
                <w:webHidden/>
              </w:rPr>
              <w:fldChar w:fldCharType="begin"/>
            </w:r>
            <w:r w:rsidR="004A30D7">
              <w:rPr>
                <w:noProof/>
                <w:webHidden/>
              </w:rPr>
              <w:instrText xml:space="preserve"> PAGEREF _Toc346619040 \h </w:instrText>
            </w:r>
            <w:r w:rsidR="00E13F83">
              <w:rPr>
                <w:noProof/>
                <w:webHidden/>
              </w:rPr>
            </w:r>
            <w:r w:rsidR="00E13F83">
              <w:rPr>
                <w:noProof/>
                <w:webHidden/>
              </w:rPr>
              <w:fldChar w:fldCharType="separate"/>
            </w:r>
            <w:r w:rsidR="004A30D7">
              <w:rPr>
                <w:noProof/>
                <w:webHidden/>
              </w:rPr>
              <w:t>31</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41" w:history="1">
            <w:r w:rsidR="004A30D7" w:rsidRPr="00212E21">
              <w:rPr>
                <w:rStyle w:val="Hyperlink"/>
                <w:noProof/>
              </w:rPr>
              <w:t>Java 1.6 Version of COLT</w:t>
            </w:r>
            <w:r w:rsidR="004A30D7">
              <w:rPr>
                <w:noProof/>
                <w:webHidden/>
              </w:rPr>
              <w:tab/>
            </w:r>
            <w:r w:rsidR="00E13F83">
              <w:rPr>
                <w:noProof/>
                <w:webHidden/>
              </w:rPr>
              <w:fldChar w:fldCharType="begin"/>
            </w:r>
            <w:r w:rsidR="004A30D7">
              <w:rPr>
                <w:noProof/>
                <w:webHidden/>
              </w:rPr>
              <w:instrText xml:space="preserve"> PAGEREF _Toc346619041 \h </w:instrText>
            </w:r>
            <w:r w:rsidR="00E13F83">
              <w:rPr>
                <w:noProof/>
                <w:webHidden/>
              </w:rPr>
            </w:r>
            <w:r w:rsidR="00E13F83">
              <w:rPr>
                <w:noProof/>
                <w:webHidden/>
              </w:rPr>
              <w:fldChar w:fldCharType="separate"/>
            </w:r>
            <w:r w:rsidR="004A30D7">
              <w:rPr>
                <w:noProof/>
                <w:webHidden/>
              </w:rPr>
              <w:t>31</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42" w:history="1">
            <w:r w:rsidR="004A30D7" w:rsidRPr="00212E21">
              <w:rPr>
                <w:rStyle w:val="Hyperlink"/>
                <w:noProof/>
              </w:rPr>
              <w:t>Turning Encryption on in COLT</w:t>
            </w:r>
            <w:r w:rsidR="004A30D7">
              <w:rPr>
                <w:noProof/>
                <w:webHidden/>
              </w:rPr>
              <w:tab/>
            </w:r>
            <w:r w:rsidR="00E13F83">
              <w:rPr>
                <w:noProof/>
                <w:webHidden/>
              </w:rPr>
              <w:fldChar w:fldCharType="begin"/>
            </w:r>
            <w:r w:rsidR="004A30D7">
              <w:rPr>
                <w:noProof/>
                <w:webHidden/>
              </w:rPr>
              <w:instrText xml:space="preserve"> PAGEREF _Toc346619042 \h </w:instrText>
            </w:r>
            <w:r w:rsidR="00E13F83">
              <w:rPr>
                <w:noProof/>
                <w:webHidden/>
              </w:rPr>
            </w:r>
            <w:r w:rsidR="00E13F83">
              <w:rPr>
                <w:noProof/>
                <w:webHidden/>
              </w:rPr>
              <w:fldChar w:fldCharType="separate"/>
            </w:r>
            <w:r w:rsidR="004A30D7">
              <w:rPr>
                <w:noProof/>
                <w:webHidden/>
              </w:rPr>
              <w:t>31</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43" w:history="1">
            <w:r w:rsidR="004A30D7" w:rsidRPr="00212E21">
              <w:rPr>
                <w:rStyle w:val="Hyperlink"/>
                <w:noProof/>
              </w:rPr>
              <w:t>Decrypting Encrypted Files</w:t>
            </w:r>
            <w:r w:rsidR="004A30D7">
              <w:rPr>
                <w:noProof/>
                <w:webHidden/>
              </w:rPr>
              <w:tab/>
            </w:r>
            <w:r w:rsidR="00E13F83">
              <w:rPr>
                <w:noProof/>
                <w:webHidden/>
              </w:rPr>
              <w:fldChar w:fldCharType="begin"/>
            </w:r>
            <w:r w:rsidR="004A30D7">
              <w:rPr>
                <w:noProof/>
                <w:webHidden/>
              </w:rPr>
              <w:instrText xml:space="preserve"> PAGEREF _Toc346619043 \h </w:instrText>
            </w:r>
            <w:r w:rsidR="00E13F83">
              <w:rPr>
                <w:noProof/>
                <w:webHidden/>
              </w:rPr>
            </w:r>
            <w:r w:rsidR="00E13F83">
              <w:rPr>
                <w:noProof/>
                <w:webHidden/>
              </w:rPr>
              <w:fldChar w:fldCharType="separate"/>
            </w:r>
            <w:r w:rsidR="004A30D7">
              <w:rPr>
                <w:noProof/>
                <w:webHidden/>
              </w:rPr>
              <w:t>32</w:t>
            </w:r>
            <w:r w:rsidR="00E13F83">
              <w:rPr>
                <w:noProof/>
                <w:webHidden/>
              </w:rPr>
              <w:fldChar w:fldCharType="end"/>
            </w:r>
          </w:hyperlink>
        </w:p>
        <w:p w:rsidR="004A30D7" w:rsidRDefault="006B6C2F">
          <w:pPr>
            <w:pStyle w:val="TOC2"/>
            <w:tabs>
              <w:tab w:val="right" w:leader="dot" w:pos="9350"/>
            </w:tabs>
            <w:rPr>
              <w:rFonts w:eastAsiaTheme="minorEastAsia"/>
              <w:noProof/>
            </w:rPr>
          </w:pPr>
          <w:hyperlink w:anchor="_Toc346619044" w:history="1">
            <w:r w:rsidR="004A30D7" w:rsidRPr="00212E21">
              <w:rPr>
                <w:rStyle w:val="Hyperlink"/>
                <w:noProof/>
              </w:rPr>
              <w:t>COLT Environment Changes</w:t>
            </w:r>
            <w:r w:rsidR="004A30D7">
              <w:rPr>
                <w:noProof/>
                <w:webHidden/>
              </w:rPr>
              <w:tab/>
            </w:r>
            <w:r w:rsidR="00E13F83">
              <w:rPr>
                <w:noProof/>
                <w:webHidden/>
              </w:rPr>
              <w:fldChar w:fldCharType="begin"/>
            </w:r>
            <w:r w:rsidR="004A30D7">
              <w:rPr>
                <w:noProof/>
                <w:webHidden/>
              </w:rPr>
              <w:instrText xml:space="preserve"> PAGEREF _Toc346619044 \h </w:instrText>
            </w:r>
            <w:r w:rsidR="00E13F83">
              <w:rPr>
                <w:noProof/>
                <w:webHidden/>
              </w:rPr>
            </w:r>
            <w:r w:rsidR="00E13F83">
              <w:rPr>
                <w:noProof/>
                <w:webHidden/>
              </w:rPr>
              <w:fldChar w:fldCharType="separate"/>
            </w:r>
            <w:r w:rsidR="004A30D7">
              <w:rPr>
                <w:noProof/>
                <w:webHidden/>
              </w:rPr>
              <w:t>32</w:t>
            </w:r>
            <w:r w:rsidR="00E13F83">
              <w:rPr>
                <w:noProof/>
                <w:webHidden/>
              </w:rPr>
              <w:fldChar w:fldCharType="end"/>
            </w:r>
          </w:hyperlink>
        </w:p>
        <w:p w:rsidR="004A30D7" w:rsidRDefault="006B6C2F">
          <w:pPr>
            <w:pStyle w:val="TOC1"/>
            <w:tabs>
              <w:tab w:val="right" w:leader="dot" w:pos="9350"/>
            </w:tabs>
            <w:rPr>
              <w:rFonts w:eastAsiaTheme="minorEastAsia"/>
              <w:noProof/>
            </w:rPr>
          </w:pPr>
          <w:hyperlink w:anchor="_Toc346619045" w:history="1">
            <w:r w:rsidR="004A30D7" w:rsidRPr="00212E21">
              <w:rPr>
                <w:rStyle w:val="Hyperlink"/>
                <w:noProof/>
              </w:rPr>
              <w:t>Encrypting Applications by Request ID</w:t>
            </w:r>
            <w:r w:rsidR="004A30D7">
              <w:rPr>
                <w:noProof/>
                <w:webHidden/>
              </w:rPr>
              <w:tab/>
            </w:r>
            <w:r w:rsidR="00E13F83">
              <w:rPr>
                <w:noProof/>
                <w:webHidden/>
              </w:rPr>
              <w:fldChar w:fldCharType="begin"/>
            </w:r>
            <w:r w:rsidR="004A30D7">
              <w:rPr>
                <w:noProof/>
                <w:webHidden/>
              </w:rPr>
              <w:instrText xml:space="preserve"> PAGEREF _Toc346619045 \h </w:instrText>
            </w:r>
            <w:r w:rsidR="00E13F83">
              <w:rPr>
                <w:noProof/>
                <w:webHidden/>
              </w:rPr>
            </w:r>
            <w:r w:rsidR="00E13F83">
              <w:rPr>
                <w:noProof/>
                <w:webHidden/>
              </w:rPr>
              <w:fldChar w:fldCharType="separate"/>
            </w:r>
            <w:r w:rsidR="004A30D7">
              <w:rPr>
                <w:noProof/>
                <w:webHidden/>
              </w:rPr>
              <w:t>32</w:t>
            </w:r>
            <w:r w:rsidR="00E13F83">
              <w:rPr>
                <w:noProof/>
                <w:webHidden/>
              </w:rPr>
              <w:fldChar w:fldCharType="end"/>
            </w:r>
          </w:hyperlink>
        </w:p>
        <w:p w:rsidR="005C55A1" w:rsidRDefault="00E13F83">
          <w:r>
            <w:fldChar w:fldCharType="end"/>
          </w:r>
        </w:p>
      </w:sdtContent>
    </w:sdt>
    <w:p w:rsidR="005C55A1" w:rsidRDefault="005C55A1"/>
    <w:p w:rsidR="005C55A1" w:rsidRDefault="005C55A1"/>
    <w:p w:rsidR="005C55A1" w:rsidRDefault="005C55A1"/>
    <w:p w:rsidR="00916B96" w:rsidRPr="00916B96" w:rsidRDefault="00916B96" w:rsidP="005C55A1">
      <w:pPr>
        <w:pStyle w:val="Heading1"/>
      </w:pPr>
      <w:bookmarkStart w:id="1" w:name="_Toc346618984"/>
      <w:r w:rsidRPr="00916B96">
        <w:t>Overview</w:t>
      </w:r>
      <w:r w:rsidR="005B1B93">
        <w:t xml:space="preserve"> and Design Approach</w:t>
      </w:r>
      <w:bookmarkEnd w:id="1"/>
    </w:p>
    <w:p w:rsidR="00916B96" w:rsidRDefault="00916B96" w:rsidP="00916B96">
      <w:pPr>
        <w:pStyle w:val="NoSpacing"/>
      </w:pPr>
    </w:p>
    <w:p w:rsidR="00A42D26" w:rsidRDefault="00FC7A7E">
      <w:r>
        <w:t>The purpose of this documen</w:t>
      </w:r>
      <w:r w:rsidR="00537D8E">
        <w:t>t</w:t>
      </w:r>
      <w:r>
        <w:t xml:space="preserve"> is to </w:t>
      </w:r>
      <w:r w:rsidR="00561327">
        <w:t xml:space="preserve">describe how database encryption can be accomplished with a Hardware Security Module (HSM or Appliance) and </w:t>
      </w:r>
      <w:r>
        <w:t>highlight some of the design decisions that we need to make to implement database encryption</w:t>
      </w:r>
      <w:r w:rsidR="00561327">
        <w:t xml:space="preserve"> within </w:t>
      </w:r>
      <w:proofErr w:type="spellStart"/>
      <w:r w:rsidR="00561327">
        <w:t>Origenate</w:t>
      </w:r>
      <w:proofErr w:type="spellEnd"/>
      <w:r>
        <w:t xml:space="preserve">. </w:t>
      </w:r>
      <w:r w:rsidR="00561327">
        <w:t xml:space="preserve"> </w:t>
      </w:r>
      <w:r w:rsidR="00A42D26">
        <w:t>Actually it</w:t>
      </w:r>
      <w:r>
        <w:t>’</w:t>
      </w:r>
      <w:r w:rsidR="00A42D26">
        <w:t xml:space="preserve">s not database encryption but rather encryption of specific values and or files. </w:t>
      </w:r>
      <w:r w:rsidR="002F3CAB">
        <w:t xml:space="preserve">This is a living document. As we make design decisions they will be reflected in </w:t>
      </w:r>
      <w:r w:rsidR="00561327">
        <w:t xml:space="preserve">subsequent versions of </w:t>
      </w:r>
      <w:r w:rsidR="002F3CAB">
        <w:t>this document.</w:t>
      </w:r>
      <w:bookmarkStart w:id="2" w:name="_GoBack"/>
      <w:bookmarkEnd w:id="2"/>
    </w:p>
    <w:p w:rsidR="00FC7A7E" w:rsidRDefault="00A42D26" w:rsidP="00A42D26">
      <w:pPr>
        <w:pStyle w:val="NoSpacing"/>
      </w:pPr>
      <w:r>
        <w:t xml:space="preserve">Our goal is to encrypt specific values in our database like </w:t>
      </w:r>
      <w:proofErr w:type="spellStart"/>
      <w:r>
        <w:t>ssn</w:t>
      </w:r>
      <w:proofErr w:type="spellEnd"/>
      <w:r>
        <w:t xml:space="preserve"> so that our database does not contain the actual </w:t>
      </w:r>
      <w:proofErr w:type="spellStart"/>
      <w:r>
        <w:t>ssn</w:t>
      </w:r>
      <w:proofErr w:type="spellEnd"/>
      <w:r>
        <w:t xml:space="preserve"> value (open to attack). To do this we are using </w:t>
      </w:r>
      <w:proofErr w:type="spellStart"/>
      <w:r>
        <w:t>SafeNet’s</w:t>
      </w:r>
      <w:proofErr w:type="spellEnd"/>
      <w:r>
        <w:t xml:space="preserve"> appliance</w:t>
      </w:r>
      <w:r w:rsidR="00FC7A7E">
        <w:t xml:space="preserve"> to do the encryption for us. </w:t>
      </w:r>
      <w:r w:rsidR="00885876">
        <w:t xml:space="preserve"> The appliance or Network-Attached-E</w:t>
      </w:r>
      <w:r w:rsidR="00FC7A7E">
        <w:t xml:space="preserve">ncryption (NAE) server does not actually store encrypted values. Its purpose is to manage the keys that are used to perform crypto operations. Without the keys, an attacker </w:t>
      </w:r>
      <w:proofErr w:type="spellStart"/>
      <w:r w:rsidR="00FC7A7E">
        <w:t>can not</w:t>
      </w:r>
      <w:proofErr w:type="spellEnd"/>
      <w:r w:rsidR="00FC7A7E">
        <w:t xml:space="preserve"> decrypt our encrypted data.</w:t>
      </w:r>
    </w:p>
    <w:p w:rsidR="00FC7A7E" w:rsidRDefault="00FC7A7E" w:rsidP="00A42D26">
      <w:pPr>
        <w:pStyle w:val="NoSpacing"/>
      </w:pPr>
    </w:p>
    <w:p w:rsidR="00916B96" w:rsidRPr="00916B96" w:rsidRDefault="00916B96" w:rsidP="005B1B93">
      <w:pPr>
        <w:pStyle w:val="Heading2"/>
      </w:pPr>
      <w:bookmarkStart w:id="3" w:name="_Toc346618985"/>
      <w:r w:rsidRPr="00916B96">
        <w:t>Setting Up the Client Environment</w:t>
      </w:r>
      <w:bookmarkEnd w:id="3"/>
    </w:p>
    <w:p w:rsidR="00916B96" w:rsidRDefault="00916B96" w:rsidP="00A42D26">
      <w:pPr>
        <w:pStyle w:val="NoSpacing"/>
      </w:pPr>
    </w:p>
    <w:p w:rsidR="00A42D26" w:rsidRDefault="00FC7A7E" w:rsidP="00A42D26">
      <w:pPr>
        <w:pStyle w:val="NoSpacing"/>
      </w:pPr>
      <w:r>
        <w:t xml:space="preserve">If we want to encrypt a value like </w:t>
      </w:r>
      <w:proofErr w:type="spellStart"/>
      <w:r>
        <w:t>ssn</w:t>
      </w:r>
      <w:proofErr w:type="spellEnd"/>
      <w:r>
        <w:t xml:space="preserve"> we communicate with the appliance from a client application via the JAVA JCE </w:t>
      </w:r>
      <w:r w:rsidR="004063A4">
        <w:t>API’s</w:t>
      </w:r>
      <w:r>
        <w:t>.</w:t>
      </w:r>
      <w:r w:rsidR="00885876">
        <w:t xml:space="preserve"> JCE stands for Java Cryptography Extension. </w:t>
      </w:r>
    </w:p>
    <w:p w:rsidR="00885876" w:rsidRDefault="00885876" w:rsidP="00A42D26">
      <w:pPr>
        <w:pStyle w:val="NoSpacing"/>
      </w:pPr>
    </w:p>
    <w:p w:rsidR="00705C5C" w:rsidRDefault="00885876" w:rsidP="00A42D26">
      <w:pPr>
        <w:pStyle w:val="NoSpacing"/>
      </w:pPr>
      <w:r>
        <w:lastRenderedPageBreak/>
        <w:t xml:space="preserve">Before we can use the JCE from a client java app we need to install the </w:t>
      </w:r>
      <w:proofErr w:type="spellStart"/>
      <w:r>
        <w:t>Ingrian</w:t>
      </w:r>
      <w:proofErr w:type="spellEnd"/>
      <w:r>
        <w:t xml:space="preserve"> JCE Provider jar files. These are </w:t>
      </w:r>
      <w:r w:rsidR="00452F61">
        <w:t xml:space="preserve">provided by </w:t>
      </w:r>
      <w:proofErr w:type="spellStart"/>
      <w:r w:rsidR="00452F61">
        <w:t>SafeNet</w:t>
      </w:r>
      <w:proofErr w:type="spellEnd"/>
      <w:r w:rsidR="00452F61">
        <w:t xml:space="preserve"> and consist</w:t>
      </w:r>
      <w:r>
        <w:t xml:space="preserve"> of a set of jar files that need to be installed in the JRE/lib/ext dir in the client</w:t>
      </w:r>
      <w:r w:rsidR="00452F61">
        <w:t>’</w:t>
      </w:r>
      <w:r>
        <w:t xml:space="preserve">s environment. </w:t>
      </w:r>
      <w:r w:rsidR="00426575">
        <w:t xml:space="preserve"> See the JCE Users Guide, section: Obtaining Provider Software for instructions on how to get these jar files. The files that I installed in the ext dir to get the samples to compile were:</w:t>
      </w:r>
    </w:p>
    <w:p w:rsidR="00426575" w:rsidRDefault="00426575" w:rsidP="00A42D26">
      <w:pPr>
        <w:pStyle w:val="NoSpacing"/>
      </w:pPr>
    </w:p>
    <w:p w:rsidR="00426575" w:rsidRDefault="00426575" w:rsidP="00A42D26">
      <w:pPr>
        <w:pStyle w:val="NoSpacing"/>
      </w:pPr>
      <w:r>
        <w:t>IngrianLog4j.jar</w:t>
      </w:r>
    </w:p>
    <w:p w:rsidR="00426575" w:rsidRDefault="00426575" w:rsidP="00A42D26">
      <w:pPr>
        <w:pStyle w:val="NoSpacing"/>
      </w:pPr>
      <w:r>
        <w:t>IngrianNAE-5.0.0.jar</w:t>
      </w:r>
    </w:p>
    <w:p w:rsidR="00426575" w:rsidRDefault="00426575" w:rsidP="00A42D26">
      <w:pPr>
        <w:pStyle w:val="NoSpacing"/>
      </w:pPr>
      <w:r>
        <w:t>Cryptix-jce-api.jar</w:t>
      </w:r>
    </w:p>
    <w:p w:rsidR="00426575" w:rsidRDefault="00B678B6" w:rsidP="00A42D26">
      <w:pPr>
        <w:pStyle w:val="NoSpacing"/>
      </w:pPr>
      <w:proofErr w:type="spellStart"/>
      <w:r>
        <w:t>IngrianNAE.properties</w:t>
      </w:r>
      <w:proofErr w:type="spellEnd"/>
    </w:p>
    <w:p w:rsidR="00705C5C" w:rsidRDefault="00705C5C" w:rsidP="00A42D26">
      <w:pPr>
        <w:pStyle w:val="NoSpacing"/>
      </w:pPr>
    </w:p>
    <w:p w:rsidR="0089720C" w:rsidRDefault="00EB2721" w:rsidP="00A42D26">
      <w:pPr>
        <w:pStyle w:val="NoSpacing"/>
      </w:pPr>
      <w:r>
        <w:t>Note:  T</w:t>
      </w:r>
      <w:r w:rsidR="0089720C">
        <w:t xml:space="preserve">he jar files do not have to reside in the ext dir if they are specified on the </w:t>
      </w:r>
      <w:proofErr w:type="spellStart"/>
      <w:r w:rsidR="0089720C">
        <w:t>classpath</w:t>
      </w:r>
      <w:proofErr w:type="spellEnd"/>
      <w:r w:rsidR="0089720C">
        <w:t xml:space="preserve"> of the program that is accessing them. Hence, they can live in our lib dirs.</w:t>
      </w:r>
    </w:p>
    <w:p w:rsidR="00EB2721" w:rsidRDefault="00EB2721" w:rsidP="00A42D26">
      <w:pPr>
        <w:pStyle w:val="NoSpacing"/>
      </w:pPr>
    </w:p>
    <w:p w:rsidR="00EB2721" w:rsidRDefault="00EB2721" w:rsidP="00A42D26">
      <w:pPr>
        <w:pStyle w:val="NoSpacing"/>
      </w:pPr>
      <w:r>
        <w:t>Note2: I have checked these jars into VSS in the lib dir so you don’t need to download them.</w:t>
      </w:r>
    </w:p>
    <w:p w:rsidR="0089720C" w:rsidRDefault="0089720C" w:rsidP="00A42D26">
      <w:pPr>
        <w:pStyle w:val="NoSpacing"/>
      </w:pPr>
    </w:p>
    <w:p w:rsidR="00705C5C" w:rsidRDefault="00705C5C" w:rsidP="00A42D26">
      <w:pPr>
        <w:pStyle w:val="NoSpacing"/>
      </w:pPr>
    </w:p>
    <w:p w:rsidR="00885876" w:rsidRDefault="00885876" w:rsidP="00A42D26">
      <w:pPr>
        <w:pStyle w:val="NoSpacing"/>
      </w:pPr>
      <w:r>
        <w:t>In addition, a</w:t>
      </w:r>
      <w:r w:rsidR="00EF13FD">
        <w:t>n</w:t>
      </w:r>
      <w:r>
        <w:t xml:space="preserve"> </w:t>
      </w:r>
      <w:proofErr w:type="spellStart"/>
      <w:r>
        <w:rPr>
          <w:rFonts w:ascii="Courier New" w:hAnsi="Courier New" w:cs="Courier New"/>
          <w:sz w:val="20"/>
          <w:szCs w:val="20"/>
        </w:rPr>
        <w:t>IngrianNAE.properties</w:t>
      </w:r>
      <w:proofErr w:type="spellEnd"/>
      <w:r w:rsidR="00E05FF0">
        <w:rPr>
          <w:rFonts w:ascii="Courier New" w:hAnsi="Courier New" w:cs="Courier New"/>
          <w:sz w:val="20"/>
          <w:szCs w:val="20"/>
        </w:rPr>
        <w:t xml:space="preserve"> file a</w:t>
      </w:r>
      <w:r>
        <w:t xml:space="preserve">lso has to be installed in the ext dir. This file contains properties of how to communicate with the appliance. </w:t>
      </w:r>
      <w:proofErr w:type="spellStart"/>
      <w:r>
        <w:t>Ie</w:t>
      </w:r>
      <w:proofErr w:type="spellEnd"/>
      <w:r>
        <w:t>) IP address, port, protocol, etc.</w:t>
      </w:r>
      <w:r w:rsidR="0052175E">
        <w:t xml:space="preserve"> In our properties file the IP of our test appliance and port is:</w:t>
      </w:r>
    </w:p>
    <w:p w:rsidR="0052175E" w:rsidRDefault="0052175E" w:rsidP="00A42D26">
      <w:pPr>
        <w:pStyle w:val="NoSpacing"/>
      </w:pPr>
      <w:r w:rsidRPr="0052175E">
        <w:t>NAE_IP.1=172.16.24.52</w:t>
      </w:r>
    </w:p>
    <w:p w:rsidR="0052175E" w:rsidRDefault="0052175E" w:rsidP="00A42D26">
      <w:pPr>
        <w:pStyle w:val="NoSpacing"/>
      </w:pPr>
      <w:proofErr w:type="spellStart"/>
      <w:r w:rsidRPr="0052175E">
        <w:t>NAE_Port</w:t>
      </w:r>
      <w:proofErr w:type="spellEnd"/>
      <w:r w:rsidRPr="0052175E">
        <w:t>=9000</w:t>
      </w:r>
    </w:p>
    <w:p w:rsidR="00885876" w:rsidRDefault="00885876" w:rsidP="00A42D26">
      <w:pPr>
        <w:pStyle w:val="NoSpacing"/>
      </w:pPr>
    </w:p>
    <w:p w:rsidR="00795EA8" w:rsidRDefault="00795EA8" w:rsidP="00A42D26">
      <w:pPr>
        <w:pStyle w:val="NoSpacing"/>
      </w:pPr>
      <w:r>
        <w:t>Note: The location of the properties file can be specified at runtime by setting a java System property before accessing the server. The following is from the JCE Users Guide.</w:t>
      </w:r>
    </w:p>
    <w:p w:rsidR="00795EA8" w:rsidRDefault="00795EA8" w:rsidP="00A42D26">
      <w:pPr>
        <w:pStyle w:val="NoSpacing"/>
      </w:pPr>
    </w:p>
    <w:p w:rsidR="00795EA8" w:rsidRDefault="00795EA8" w:rsidP="00795EA8">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 xml:space="preserve">By default, the JCE Provider will look for the location of the </w:t>
      </w:r>
      <w:proofErr w:type="spellStart"/>
      <w:r>
        <w:rPr>
          <w:rFonts w:ascii="Courier" w:hAnsi="Courier" w:cs="Courier"/>
          <w:color w:val="363639"/>
          <w:sz w:val="20"/>
          <w:szCs w:val="20"/>
        </w:rPr>
        <w:t>IngrianNAE.properties</w:t>
      </w:r>
      <w:proofErr w:type="spellEnd"/>
      <w:r>
        <w:rPr>
          <w:rFonts w:ascii="Courier" w:hAnsi="Courier" w:cs="Courier"/>
          <w:color w:val="363639"/>
          <w:sz w:val="20"/>
          <w:szCs w:val="20"/>
        </w:rPr>
        <w:t xml:space="preserve"> </w:t>
      </w:r>
      <w:r>
        <w:rPr>
          <w:rFonts w:ascii="Arial" w:hAnsi="Arial" w:cs="Arial"/>
          <w:color w:val="363639"/>
          <w:sz w:val="20"/>
          <w:szCs w:val="20"/>
        </w:rPr>
        <w:t>file in the</w:t>
      </w:r>
    </w:p>
    <w:p w:rsidR="00795EA8" w:rsidRDefault="00795EA8" w:rsidP="00795EA8">
      <w:pPr>
        <w:autoSpaceDE w:val="0"/>
        <w:autoSpaceDN w:val="0"/>
        <w:adjustRightInd w:val="0"/>
        <w:spacing w:after="0" w:line="240" w:lineRule="auto"/>
        <w:rPr>
          <w:rFonts w:ascii="Arial" w:hAnsi="Arial" w:cs="Arial"/>
          <w:color w:val="363639"/>
          <w:sz w:val="20"/>
          <w:szCs w:val="20"/>
        </w:rPr>
      </w:pPr>
      <w:proofErr w:type="gramStart"/>
      <w:r>
        <w:rPr>
          <w:rFonts w:ascii="Arial" w:hAnsi="Arial" w:cs="Arial"/>
          <w:color w:val="363639"/>
          <w:sz w:val="20"/>
          <w:szCs w:val="20"/>
        </w:rPr>
        <w:t>same</w:t>
      </w:r>
      <w:proofErr w:type="gramEnd"/>
      <w:r>
        <w:rPr>
          <w:rFonts w:ascii="Arial" w:hAnsi="Arial" w:cs="Arial"/>
          <w:color w:val="363639"/>
          <w:sz w:val="20"/>
          <w:szCs w:val="20"/>
        </w:rPr>
        <w:t xml:space="preserve"> location as the </w:t>
      </w:r>
      <w:r>
        <w:rPr>
          <w:rFonts w:ascii="Courier" w:hAnsi="Courier" w:cs="Courier"/>
          <w:color w:val="363639"/>
          <w:sz w:val="20"/>
          <w:szCs w:val="20"/>
        </w:rPr>
        <w:t>IngrianNAE.jar</w:t>
      </w:r>
      <w:r>
        <w:rPr>
          <w:rFonts w:ascii="Arial" w:hAnsi="Arial" w:cs="Arial"/>
          <w:color w:val="363639"/>
          <w:sz w:val="20"/>
          <w:szCs w:val="20"/>
        </w:rPr>
        <w:t>. If you move the properties file, you must set the</w:t>
      </w:r>
    </w:p>
    <w:p w:rsidR="00795EA8" w:rsidRDefault="00795EA8" w:rsidP="00795EA8">
      <w:pPr>
        <w:autoSpaceDE w:val="0"/>
        <w:autoSpaceDN w:val="0"/>
        <w:adjustRightInd w:val="0"/>
        <w:spacing w:after="0" w:line="240" w:lineRule="auto"/>
        <w:rPr>
          <w:rFonts w:ascii="Arial" w:hAnsi="Arial" w:cs="Arial"/>
          <w:color w:val="363639"/>
          <w:sz w:val="20"/>
          <w:szCs w:val="20"/>
        </w:rPr>
      </w:pPr>
      <w:proofErr w:type="spellStart"/>
      <w:proofErr w:type="gramStart"/>
      <w:r>
        <w:rPr>
          <w:rFonts w:ascii="Arial" w:hAnsi="Arial" w:cs="Arial"/>
          <w:color w:val="363639"/>
          <w:sz w:val="20"/>
          <w:szCs w:val="20"/>
        </w:rPr>
        <w:t>com.ingrian.security.nae.IngrianNAE_Properties_Conf_Filename</w:t>
      </w:r>
      <w:proofErr w:type="spellEnd"/>
      <w:proofErr w:type="gramEnd"/>
      <w:r>
        <w:rPr>
          <w:rFonts w:ascii="Arial" w:hAnsi="Arial" w:cs="Arial"/>
          <w:color w:val="363639"/>
          <w:sz w:val="20"/>
          <w:szCs w:val="20"/>
        </w:rPr>
        <w:t xml:space="preserve"> property to the new location.</w:t>
      </w:r>
    </w:p>
    <w:p w:rsidR="00795EA8" w:rsidRDefault="00795EA8" w:rsidP="00795EA8">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For example,</w:t>
      </w:r>
    </w:p>
    <w:p w:rsidR="00795EA8" w:rsidRDefault="00795EA8" w:rsidP="00795EA8">
      <w:pPr>
        <w:autoSpaceDE w:val="0"/>
        <w:autoSpaceDN w:val="0"/>
        <w:adjustRightInd w:val="0"/>
        <w:spacing w:after="0" w:line="240" w:lineRule="auto"/>
        <w:rPr>
          <w:rFonts w:ascii="Courier" w:hAnsi="Courier" w:cs="Courier"/>
          <w:color w:val="206047"/>
          <w:sz w:val="18"/>
          <w:szCs w:val="18"/>
        </w:rPr>
      </w:pPr>
      <w:proofErr w:type="gramStart"/>
      <w:r>
        <w:rPr>
          <w:rFonts w:ascii="Courier" w:hAnsi="Courier" w:cs="Courier"/>
          <w:color w:val="363639"/>
          <w:sz w:val="18"/>
          <w:szCs w:val="18"/>
        </w:rPr>
        <w:t>System.setProperty</w:t>
      </w:r>
      <w:r>
        <w:rPr>
          <w:rFonts w:ascii="Courier" w:hAnsi="Courier" w:cs="Courier"/>
          <w:color w:val="833937"/>
          <w:sz w:val="18"/>
          <w:szCs w:val="18"/>
        </w:rPr>
        <w:t>(</w:t>
      </w:r>
      <w:proofErr w:type="gramEnd"/>
      <w:r>
        <w:rPr>
          <w:rFonts w:ascii="Courier" w:hAnsi="Courier" w:cs="Courier"/>
          <w:color w:val="206047"/>
          <w:sz w:val="18"/>
          <w:szCs w:val="18"/>
        </w:rPr>
        <w:t>"com.ingrian.security.nae.IngrianNAE_Properties_Conf_</w:t>
      </w:r>
    </w:p>
    <w:p w:rsidR="00795EA8" w:rsidRDefault="00795EA8" w:rsidP="00795EA8">
      <w:pPr>
        <w:autoSpaceDE w:val="0"/>
        <w:autoSpaceDN w:val="0"/>
        <w:adjustRightInd w:val="0"/>
        <w:spacing w:after="0" w:line="240" w:lineRule="auto"/>
        <w:rPr>
          <w:rFonts w:ascii="Courier" w:hAnsi="Courier" w:cs="Courier"/>
          <w:color w:val="000000"/>
          <w:sz w:val="20"/>
          <w:szCs w:val="20"/>
        </w:rPr>
      </w:pPr>
      <w:r>
        <w:rPr>
          <w:rFonts w:ascii="Courier" w:hAnsi="Courier" w:cs="Courier"/>
          <w:color w:val="206047"/>
          <w:sz w:val="18"/>
          <w:szCs w:val="18"/>
        </w:rPr>
        <w:t>Filename"</w:t>
      </w:r>
      <w:r>
        <w:rPr>
          <w:rFonts w:ascii="Courier" w:hAnsi="Courier" w:cs="Courier"/>
          <w:color w:val="363639"/>
          <w:sz w:val="18"/>
          <w:szCs w:val="18"/>
        </w:rPr>
        <w:t xml:space="preserve">, </w:t>
      </w:r>
      <w:r>
        <w:rPr>
          <w:rFonts w:ascii="Courier" w:hAnsi="Courier" w:cs="Courier"/>
          <w:color w:val="206047"/>
          <w:sz w:val="18"/>
          <w:szCs w:val="18"/>
        </w:rPr>
        <w:t>"home/java/</w:t>
      </w:r>
      <w:proofErr w:type="spellStart"/>
      <w:r>
        <w:rPr>
          <w:rFonts w:ascii="Courier" w:hAnsi="Courier" w:cs="Courier"/>
          <w:color w:val="206047"/>
          <w:sz w:val="18"/>
          <w:szCs w:val="18"/>
        </w:rPr>
        <w:t>IngrianNAE.properties</w:t>
      </w:r>
      <w:proofErr w:type="spellEnd"/>
      <w:r>
        <w:rPr>
          <w:rFonts w:ascii="Courier" w:hAnsi="Courier" w:cs="Courier"/>
          <w:color w:val="206047"/>
          <w:sz w:val="18"/>
          <w:szCs w:val="18"/>
        </w:rPr>
        <w:t>"</w:t>
      </w:r>
      <w:r>
        <w:rPr>
          <w:rFonts w:ascii="Courier" w:hAnsi="Courier" w:cs="Courier"/>
          <w:color w:val="833937"/>
          <w:sz w:val="18"/>
          <w:szCs w:val="18"/>
        </w:rPr>
        <w:t>)</w:t>
      </w:r>
      <w:r>
        <w:rPr>
          <w:rFonts w:ascii="Courier" w:hAnsi="Courier" w:cs="Courier"/>
          <w:color w:val="363639"/>
          <w:sz w:val="18"/>
          <w:szCs w:val="18"/>
        </w:rPr>
        <w:t>;</w:t>
      </w:r>
    </w:p>
    <w:p w:rsidR="00795EA8" w:rsidRDefault="00795EA8" w:rsidP="00795EA8">
      <w:pPr>
        <w:autoSpaceDE w:val="0"/>
        <w:autoSpaceDN w:val="0"/>
        <w:adjustRightInd w:val="0"/>
        <w:spacing w:after="0" w:line="240" w:lineRule="auto"/>
        <w:rPr>
          <w:rFonts w:ascii="Arial" w:hAnsi="Arial" w:cs="Arial"/>
          <w:color w:val="363639"/>
          <w:sz w:val="20"/>
          <w:szCs w:val="20"/>
        </w:rPr>
      </w:pPr>
    </w:p>
    <w:p w:rsidR="00795EA8" w:rsidRDefault="00795EA8" w:rsidP="00795EA8">
      <w:pPr>
        <w:autoSpaceDE w:val="0"/>
        <w:autoSpaceDN w:val="0"/>
        <w:adjustRightInd w:val="0"/>
        <w:spacing w:after="0" w:line="240" w:lineRule="auto"/>
        <w:rPr>
          <w:rFonts w:ascii="Arial" w:hAnsi="Arial" w:cs="Arial"/>
          <w:color w:val="000000"/>
          <w:sz w:val="20"/>
          <w:szCs w:val="20"/>
        </w:rPr>
      </w:pPr>
      <w:r>
        <w:rPr>
          <w:rFonts w:ascii="FuturaMd" w:hAnsi="FuturaMd" w:cs="FuturaMd"/>
          <w:color w:val="6A69A9"/>
        </w:rPr>
        <w:t xml:space="preserve">Note: </w:t>
      </w:r>
      <w:r>
        <w:rPr>
          <w:rFonts w:ascii="Arial" w:hAnsi="Arial" w:cs="Arial"/>
          <w:color w:val="363639"/>
          <w:sz w:val="20"/>
          <w:szCs w:val="20"/>
        </w:rPr>
        <w:t>You must include the filename when setting the property.</w:t>
      </w:r>
    </w:p>
    <w:p w:rsidR="00795EA8" w:rsidRDefault="00795EA8" w:rsidP="00A42D26">
      <w:pPr>
        <w:pStyle w:val="NoSpacing"/>
      </w:pPr>
    </w:p>
    <w:p w:rsidR="00795EA8" w:rsidRDefault="00EB2721" w:rsidP="00A42D26">
      <w:pPr>
        <w:pStyle w:val="NoSpacing"/>
      </w:pPr>
      <w:r>
        <w:t>Note: This capability has now been encapsulated in the crypto.jar file, see later discussion on crypto.jar.</w:t>
      </w:r>
    </w:p>
    <w:p w:rsidR="00795EA8" w:rsidRDefault="00795EA8" w:rsidP="00A42D26">
      <w:pPr>
        <w:pStyle w:val="NoSpacing"/>
      </w:pPr>
    </w:p>
    <w:p w:rsidR="00EF13FD" w:rsidRDefault="00EF13FD" w:rsidP="00A42D26">
      <w:pPr>
        <w:pStyle w:val="NoSpacing"/>
      </w:pPr>
    </w:p>
    <w:p w:rsidR="00916B96" w:rsidRPr="00916B96" w:rsidRDefault="00916B96" w:rsidP="005B1B93">
      <w:pPr>
        <w:pStyle w:val="Heading2"/>
      </w:pPr>
      <w:bookmarkStart w:id="4" w:name="_Toc346618986"/>
      <w:r w:rsidRPr="00916B96">
        <w:t>Creating Users and Keys in the Appliance</w:t>
      </w:r>
      <w:bookmarkEnd w:id="4"/>
    </w:p>
    <w:p w:rsidR="00916B96" w:rsidRDefault="00916B96" w:rsidP="00A42D26">
      <w:pPr>
        <w:pStyle w:val="NoSpacing"/>
      </w:pPr>
    </w:p>
    <w:p w:rsidR="008207C3" w:rsidRDefault="00EF13FD" w:rsidP="00A42D26">
      <w:pPr>
        <w:pStyle w:val="NoSpacing"/>
      </w:pPr>
      <w:r>
        <w:t xml:space="preserve">Once our client environment is set up we are ready to call the NAE to encrypt/decrypt values.  Before we can do this we need to do some </w:t>
      </w:r>
      <w:r w:rsidR="008207C3">
        <w:t xml:space="preserve">one-time setup on the appliance.  </w:t>
      </w:r>
      <w:r w:rsidR="00582D55">
        <w:t xml:space="preserve">To setup the appliance you log into it via a browser as an admin user. </w:t>
      </w:r>
      <w:hyperlink r:id="rId7" w:history="1">
        <w:r w:rsidR="00582D55" w:rsidRPr="005C637D">
          <w:rPr>
            <w:rStyle w:val="Hyperlink"/>
          </w:rPr>
          <w:t>https://172.16.24.52:9443/</w:t>
        </w:r>
      </w:hyperlink>
      <w:r w:rsidR="00582D55">
        <w:t xml:space="preserve"> is our IP of our test appliance. User ID and </w:t>
      </w:r>
      <w:proofErr w:type="spellStart"/>
      <w:r w:rsidR="00582D55">
        <w:t>pwd</w:t>
      </w:r>
      <w:proofErr w:type="spellEnd"/>
      <w:r w:rsidR="00582D55">
        <w:t xml:space="preserve"> provided by Sys Eng. The Management Console in the appliance allows you to create user</w:t>
      </w:r>
      <w:r w:rsidR="00717E39">
        <w:t>s</w:t>
      </w:r>
      <w:r w:rsidR="00582D55">
        <w:t>, groups, and manage keys.</w:t>
      </w:r>
    </w:p>
    <w:p w:rsidR="00582D55" w:rsidRDefault="00582D55" w:rsidP="00A42D26">
      <w:pPr>
        <w:pStyle w:val="NoSpacing"/>
      </w:pPr>
    </w:p>
    <w:p w:rsidR="008207C3" w:rsidRDefault="008207C3" w:rsidP="008207C3">
      <w:pPr>
        <w:pStyle w:val="NoSpacing"/>
        <w:numPr>
          <w:ilvl w:val="0"/>
          <w:numId w:val="1"/>
        </w:numPr>
      </w:pPr>
      <w:r>
        <w:t xml:space="preserve">We first need to create a user name and </w:t>
      </w:r>
      <w:proofErr w:type="spellStart"/>
      <w:r>
        <w:t>pwd</w:t>
      </w:r>
      <w:proofErr w:type="spellEnd"/>
      <w:r>
        <w:t xml:space="preserve">. This is the user that we will establish a session with the appliance from the client. </w:t>
      </w:r>
      <w:r w:rsidRPr="00717E39">
        <w:rPr>
          <w:i/>
        </w:rPr>
        <w:t xml:space="preserve">Since the user name and </w:t>
      </w:r>
      <w:proofErr w:type="spellStart"/>
      <w:r w:rsidRPr="00717E39">
        <w:rPr>
          <w:i/>
        </w:rPr>
        <w:t>pwd</w:t>
      </w:r>
      <w:proofErr w:type="spellEnd"/>
      <w:r w:rsidRPr="00717E39">
        <w:rPr>
          <w:i/>
        </w:rPr>
        <w:t xml:space="preserve"> have to be supplied by the </w:t>
      </w:r>
      <w:r w:rsidRPr="00717E39">
        <w:rPr>
          <w:i/>
        </w:rPr>
        <w:lastRenderedPageBreak/>
        <w:t>client for access we will talk about securing these values at the client later in this document.</w:t>
      </w:r>
      <w:r>
        <w:t xml:space="preserve">  As an example I created a user called </w:t>
      </w:r>
      <w:proofErr w:type="spellStart"/>
      <w:r>
        <w:t>testuser</w:t>
      </w:r>
      <w:proofErr w:type="spellEnd"/>
      <w:r w:rsidR="00717E39">
        <w:t xml:space="preserve">. </w:t>
      </w:r>
      <w:r>
        <w:t>We then need to create a group. I created one called ‘</w:t>
      </w:r>
      <w:proofErr w:type="spellStart"/>
      <w:r>
        <w:t>origenate</w:t>
      </w:r>
      <w:proofErr w:type="spellEnd"/>
      <w:r>
        <w:t xml:space="preserve">’.  Once created you can then add users to this group. I added </w:t>
      </w:r>
      <w:proofErr w:type="spellStart"/>
      <w:r>
        <w:t>testuser</w:t>
      </w:r>
      <w:proofErr w:type="spellEnd"/>
      <w:r>
        <w:t xml:space="preserve"> to this group. Groups are associated with keys in the appliance. Users can not be assoc with a key in the </w:t>
      </w:r>
      <w:r w:rsidR="00582D55">
        <w:t xml:space="preserve">appliance directly, only groups. </w:t>
      </w:r>
      <w:r w:rsidR="007B161B">
        <w:t>Groups can have permissions assigned to them, explained later.</w:t>
      </w:r>
    </w:p>
    <w:p w:rsidR="00582D55" w:rsidRDefault="00582D55" w:rsidP="008207C3">
      <w:pPr>
        <w:pStyle w:val="NoSpacing"/>
        <w:numPr>
          <w:ilvl w:val="0"/>
          <w:numId w:val="1"/>
        </w:numPr>
      </w:pPr>
      <w:r>
        <w:t xml:space="preserve">We now have to create a key that will allow us to encrypt/decrypt values. I created a key called </w:t>
      </w:r>
      <w:proofErr w:type="spellStart"/>
      <w:r>
        <w:t>testkey</w:t>
      </w:r>
      <w:proofErr w:type="spellEnd"/>
      <w:r>
        <w:t xml:space="preserve"> which was a</w:t>
      </w:r>
      <w:r w:rsidR="0052175E">
        <w:t xml:space="preserve"> versioned</w:t>
      </w:r>
      <w:r>
        <w:t xml:space="preserve"> AES-128 bit key</w:t>
      </w:r>
      <w:r w:rsidR="00717E39">
        <w:t xml:space="preserve"> with a default IV</w:t>
      </w:r>
      <w:r w:rsidR="0052175E">
        <w:t>. I will explain versioning</w:t>
      </w:r>
      <w:r w:rsidR="00717E39">
        <w:t>, IVs</w:t>
      </w:r>
      <w:r w:rsidR="0052175E">
        <w:t xml:space="preserve"> and AES-128 vs AES-256 a little later.</w:t>
      </w:r>
    </w:p>
    <w:p w:rsidR="0052175E" w:rsidRDefault="0052175E" w:rsidP="0052175E">
      <w:pPr>
        <w:pStyle w:val="NoSpacing"/>
      </w:pPr>
    </w:p>
    <w:p w:rsidR="0052175E" w:rsidRPr="00916B96" w:rsidRDefault="00916B96" w:rsidP="005B1B93">
      <w:pPr>
        <w:pStyle w:val="Heading2"/>
      </w:pPr>
      <w:bookmarkStart w:id="5" w:name="_Toc346618987"/>
      <w:r w:rsidRPr="00916B96">
        <w:t>Encrypting and Decrypting</w:t>
      </w:r>
      <w:bookmarkEnd w:id="5"/>
    </w:p>
    <w:p w:rsidR="00916B96" w:rsidRDefault="00916B96" w:rsidP="0052175E">
      <w:pPr>
        <w:pStyle w:val="NoSpacing"/>
      </w:pPr>
    </w:p>
    <w:p w:rsidR="00A42D26" w:rsidRDefault="00212AB8" w:rsidP="00A42D26">
      <w:pPr>
        <w:pStyle w:val="NoSpacing"/>
      </w:pPr>
      <w:r>
        <w:t>We are now ready to encrypt/decrypt values from our client.</w:t>
      </w:r>
      <w:r w:rsidR="00094252">
        <w:t xml:space="preserve"> In our client java code we do the following:</w:t>
      </w:r>
    </w:p>
    <w:p w:rsidR="00717E39" w:rsidRDefault="00717E39" w:rsidP="00A42D26">
      <w:pPr>
        <w:pStyle w:val="NoSpacing"/>
      </w:pPr>
    </w:p>
    <w:p w:rsidR="005F5C41" w:rsidRDefault="005F5C41" w:rsidP="00A42D26">
      <w:pPr>
        <w:pStyle w:val="NoSpacing"/>
      </w:pPr>
      <w:r>
        <w:t>Encrypting</w:t>
      </w:r>
    </w:p>
    <w:p w:rsidR="00717E39" w:rsidRDefault="00094252" w:rsidP="00094252">
      <w:pPr>
        <w:pStyle w:val="NoSpacing"/>
        <w:numPr>
          <w:ilvl w:val="0"/>
          <w:numId w:val="2"/>
        </w:numPr>
      </w:pPr>
      <w:bookmarkStart w:id="6" w:name="OLE_LINK1"/>
      <w:bookmarkStart w:id="7" w:name="OLE_LINK2"/>
      <w:r>
        <w:t xml:space="preserve">Establish a session (connection) with the appliance using the user name and </w:t>
      </w:r>
      <w:proofErr w:type="spellStart"/>
      <w:r>
        <w:t>pwd</w:t>
      </w:r>
      <w:proofErr w:type="spellEnd"/>
      <w:r>
        <w:t xml:space="preserve">. </w:t>
      </w:r>
    </w:p>
    <w:p w:rsidR="00094252" w:rsidRDefault="00094252" w:rsidP="00094252">
      <w:pPr>
        <w:pStyle w:val="NoSpacing"/>
        <w:numPr>
          <w:ilvl w:val="0"/>
          <w:numId w:val="2"/>
        </w:numPr>
      </w:pPr>
      <w:r>
        <w:t>Get a handle to the key we want to use to encrypt/decrypt</w:t>
      </w:r>
      <w:r w:rsidR="00004E50">
        <w:t xml:space="preserve"> using</w:t>
      </w:r>
      <w:r w:rsidR="00972D1E">
        <w:t xml:space="preserve"> </w:t>
      </w:r>
      <w:r w:rsidR="00004E50">
        <w:t xml:space="preserve">the </w:t>
      </w:r>
      <w:proofErr w:type="spellStart"/>
      <w:r w:rsidR="00004E50">
        <w:t>keyname</w:t>
      </w:r>
      <w:proofErr w:type="spellEnd"/>
      <w:r w:rsidR="00004E50">
        <w:t xml:space="preserve"> we created before</w:t>
      </w:r>
      <w:r>
        <w:t xml:space="preserve">. </w:t>
      </w:r>
      <w:proofErr w:type="spellStart"/>
      <w:r>
        <w:t>Ie</w:t>
      </w:r>
      <w:proofErr w:type="spellEnd"/>
      <w:r>
        <w:t xml:space="preserve">. </w:t>
      </w:r>
      <w:proofErr w:type="spellStart"/>
      <w:r>
        <w:t>testkey</w:t>
      </w:r>
      <w:proofErr w:type="spellEnd"/>
      <w:r>
        <w:t xml:space="preserve"> (case sensitive)</w:t>
      </w:r>
    </w:p>
    <w:p w:rsidR="00094252" w:rsidRDefault="00717E39" w:rsidP="00094252">
      <w:pPr>
        <w:pStyle w:val="NoSpacing"/>
        <w:numPr>
          <w:ilvl w:val="0"/>
          <w:numId w:val="2"/>
        </w:numPr>
      </w:pPr>
      <w:r>
        <w:t xml:space="preserve">Create a Cipher </w:t>
      </w:r>
      <w:r w:rsidR="005F5C41">
        <w:t xml:space="preserve">in encrypt mode </w:t>
      </w:r>
      <w:r>
        <w:t>using the key we obtained and an optional IV.</w:t>
      </w:r>
    </w:p>
    <w:p w:rsidR="00717E39" w:rsidRDefault="00717E39" w:rsidP="00094252">
      <w:pPr>
        <w:pStyle w:val="NoSpacing"/>
        <w:numPr>
          <w:ilvl w:val="0"/>
          <w:numId w:val="2"/>
        </w:numPr>
      </w:pPr>
      <w:r>
        <w:t>Encrypt the value to be encrypted</w:t>
      </w:r>
      <w:r w:rsidR="005F5C41">
        <w:t xml:space="preserve"> using the cipher.</w:t>
      </w:r>
    </w:p>
    <w:p w:rsidR="005F5C41" w:rsidRDefault="005F5C41" w:rsidP="00094252">
      <w:pPr>
        <w:pStyle w:val="NoSpacing"/>
        <w:numPr>
          <w:ilvl w:val="0"/>
          <w:numId w:val="2"/>
        </w:numPr>
      </w:pPr>
      <w:r>
        <w:t>We can now store the encrypted value in our database. Since this is a binary value we need to base64 encode it before storing it.</w:t>
      </w:r>
    </w:p>
    <w:bookmarkEnd w:id="6"/>
    <w:bookmarkEnd w:id="7"/>
    <w:p w:rsidR="00EB2721" w:rsidRDefault="00EB2721" w:rsidP="005F5C41">
      <w:pPr>
        <w:pStyle w:val="NoSpacing"/>
      </w:pPr>
    </w:p>
    <w:p w:rsidR="005F5C41" w:rsidRDefault="005F5C41" w:rsidP="005F5C41">
      <w:pPr>
        <w:pStyle w:val="NoSpacing"/>
      </w:pPr>
      <w:r>
        <w:t>Decrypting</w:t>
      </w:r>
    </w:p>
    <w:p w:rsidR="005F5C41" w:rsidRDefault="005F5C41" w:rsidP="005F5C41">
      <w:pPr>
        <w:pStyle w:val="NoSpacing"/>
        <w:numPr>
          <w:ilvl w:val="0"/>
          <w:numId w:val="3"/>
        </w:numPr>
      </w:pPr>
      <w:r>
        <w:t>Get the value to be decrypted from the database and decode it using base64 decoder.</w:t>
      </w:r>
    </w:p>
    <w:p w:rsidR="005F5C41" w:rsidRDefault="005F5C41" w:rsidP="005F5C41">
      <w:pPr>
        <w:pStyle w:val="NoSpacing"/>
        <w:numPr>
          <w:ilvl w:val="0"/>
          <w:numId w:val="3"/>
        </w:numPr>
      </w:pPr>
      <w:r>
        <w:t xml:space="preserve">Establish a session (connection) with the appliance using the user name and </w:t>
      </w:r>
      <w:proofErr w:type="spellStart"/>
      <w:r>
        <w:t>pwd</w:t>
      </w:r>
      <w:proofErr w:type="spellEnd"/>
      <w:r>
        <w:t xml:space="preserve">. </w:t>
      </w:r>
    </w:p>
    <w:p w:rsidR="005F5C41" w:rsidRDefault="005F5C41" w:rsidP="005F5C41">
      <w:pPr>
        <w:pStyle w:val="NoSpacing"/>
        <w:numPr>
          <w:ilvl w:val="0"/>
          <w:numId w:val="3"/>
        </w:numPr>
      </w:pPr>
      <w:r>
        <w:t xml:space="preserve">Get a handle to the key we want to use to encrypt/decrypt using the </w:t>
      </w:r>
      <w:proofErr w:type="spellStart"/>
      <w:r>
        <w:t>keyname</w:t>
      </w:r>
      <w:proofErr w:type="spellEnd"/>
      <w:r>
        <w:t xml:space="preserve"> we created before. </w:t>
      </w:r>
      <w:proofErr w:type="spellStart"/>
      <w:r>
        <w:t>Ie</w:t>
      </w:r>
      <w:proofErr w:type="spellEnd"/>
      <w:r>
        <w:t xml:space="preserve">. </w:t>
      </w:r>
      <w:proofErr w:type="spellStart"/>
      <w:r>
        <w:t>testkey</w:t>
      </w:r>
      <w:proofErr w:type="spellEnd"/>
      <w:r>
        <w:t xml:space="preserve"> (case sensitive)</w:t>
      </w:r>
    </w:p>
    <w:p w:rsidR="005F5C41" w:rsidRDefault="005F5C41" w:rsidP="005F5C41">
      <w:pPr>
        <w:pStyle w:val="NoSpacing"/>
        <w:numPr>
          <w:ilvl w:val="0"/>
          <w:numId w:val="3"/>
        </w:numPr>
      </w:pPr>
      <w:r>
        <w:t>Create a Cipher in decrypt mode using the key we obtained and an optional IV.</w:t>
      </w:r>
    </w:p>
    <w:p w:rsidR="005F5C41" w:rsidRDefault="005F5C41" w:rsidP="005F5C41">
      <w:pPr>
        <w:pStyle w:val="NoSpacing"/>
        <w:numPr>
          <w:ilvl w:val="0"/>
          <w:numId w:val="3"/>
        </w:numPr>
      </w:pPr>
      <w:r>
        <w:t>Decrypt the value using the cipher.</w:t>
      </w:r>
    </w:p>
    <w:p w:rsidR="005F5C41" w:rsidRDefault="005F5C41" w:rsidP="005F5C41">
      <w:pPr>
        <w:pStyle w:val="NoSpacing"/>
      </w:pPr>
    </w:p>
    <w:p w:rsidR="005F5C41" w:rsidRDefault="005F5C41" w:rsidP="005F5C41">
      <w:pPr>
        <w:pStyle w:val="NoSpacing"/>
      </w:pPr>
    </w:p>
    <w:p w:rsidR="005F5C41" w:rsidRDefault="005F5C41" w:rsidP="005F5C41">
      <w:pPr>
        <w:pStyle w:val="NoSpacing"/>
      </w:pPr>
    </w:p>
    <w:p w:rsidR="005F5C41" w:rsidRPr="00916B96" w:rsidRDefault="00916B96" w:rsidP="005B1B93">
      <w:pPr>
        <w:pStyle w:val="Heading2"/>
      </w:pPr>
      <w:bookmarkStart w:id="8" w:name="_Toc346618988"/>
      <w:r w:rsidRPr="00916B96">
        <w:t>AES-128 vs AES-256 bit keys</w:t>
      </w:r>
      <w:bookmarkEnd w:id="8"/>
    </w:p>
    <w:p w:rsidR="00916B96" w:rsidRDefault="00916B96" w:rsidP="005F5C41">
      <w:pPr>
        <w:pStyle w:val="NoSpacing"/>
      </w:pPr>
    </w:p>
    <w:p w:rsidR="00D743AC" w:rsidRDefault="000161FF" w:rsidP="005F5C41">
      <w:pPr>
        <w:pStyle w:val="NoSpacing"/>
      </w:pPr>
      <w:r>
        <w:t>AES is more secure than DES</w:t>
      </w:r>
      <w:r w:rsidR="00BE1784">
        <w:t xml:space="preserve"> which is why we will be using AES keys moving forward. When you create a key in the appliance you can specify the key strength, 128 or 256. 256 is considered more secure but it has some limitations. Using 256 bit keys is a little slower since it has to go thru more iterations during crypto operations. However, if we choose to use 256 bit keys we </w:t>
      </w:r>
      <w:proofErr w:type="spellStart"/>
      <w:r w:rsidR="00BE1784">
        <w:t>can not</w:t>
      </w:r>
      <w:proofErr w:type="spellEnd"/>
      <w:r w:rsidR="00BE1784">
        <w:t xml:space="preserve"> export the appliance out of the country because of export restrictions. There are certain countries on this list. </w:t>
      </w:r>
      <w:proofErr w:type="spellStart"/>
      <w:r w:rsidR="00BE1784">
        <w:t>SafeNet</w:t>
      </w:r>
      <w:proofErr w:type="spellEnd"/>
      <w:r w:rsidR="00BE1784">
        <w:t xml:space="preserve"> told me that Canada is not on this list but we need to make sure. This might affect RBC. Also </w:t>
      </w:r>
      <w:proofErr w:type="spellStart"/>
      <w:r w:rsidR="00BE1784">
        <w:t>SafeNet</w:t>
      </w:r>
      <w:proofErr w:type="spellEnd"/>
      <w:r w:rsidR="00BE1784">
        <w:t xml:space="preserve"> said that 128 bit keys are perfectly acceptable. Keep in mind that these keys never leave the appliance so it s</w:t>
      </w:r>
      <w:r w:rsidR="00143F82">
        <w:t>h</w:t>
      </w:r>
      <w:r w:rsidR="00BE1784">
        <w:t xml:space="preserve">ould not matter which we use. </w:t>
      </w:r>
    </w:p>
    <w:p w:rsidR="007B161B" w:rsidRDefault="007B161B" w:rsidP="005F5C41">
      <w:pPr>
        <w:pStyle w:val="NoSpacing"/>
      </w:pPr>
    </w:p>
    <w:p w:rsidR="007B161B" w:rsidRDefault="007B161B" w:rsidP="005F5C41">
      <w:pPr>
        <w:pStyle w:val="NoSpacing"/>
      </w:pPr>
      <w:r>
        <w:t>Note: It was decided that we will use 256 bit keys going forward.</w:t>
      </w:r>
    </w:p>
    <w:p w:rsidR="00BE1784" w:rsidRDefault="00BE1784" w:rsidP="005F5C41">
      <w:pPr>
        <w:pStyle w:val="NoSpacing"/>
      </w:pPr>
    </w:p>
    <w:p w:rsidR="00BE1784" w:rsidRDefault="00BE1784" w:rsidP="005F5C41">
      <w:pPr>
        <w:pStyle w:val="NoSpacing"/>
      </w:pPr>
      <w:r>
        <w:lastRenderedPageBreak/>
        <w:t xml:space="preserve">256 bit keys also have a client side </w:t>
      </w:r>
      <w:proofErr w:type="spellStart"/>
      <w:r>
        <w:t>config</w:t>
      </w:r>
      <w:proofErr w:type="spellEnd"/>
      <w:r>
        <w:t xml:space="preserve"> impact. If we use 256 bit keys then we need to download special JCE policy files that we need to store in the </w:t>
      </w:r>
      <w:proofErr w:type="spellStart"/>
      <w:r>
        <w:t>jre</w:t>
      </w:r>
      <w:proofErr w:type="spellEnd"/>
      <w:r>
        <w:t xml:space="preserve">/lib/security directory. This is necessary to use unlimited strength keys. The files need to come from either Sun or IBM depending on the environment, </w:t>
      </w:r>
      <w:proofErr w:type="spellStart"/>
      <w:r>
        <w:t>ie</w:t>
      </w:r>
      <w:proofErr w:type="spellEnd"/>
      <w:r>
        <w:t xml:space="preserve"> </w:t>
      </w:r>
      <w:proofErr w:type="spellStart"/>
      <w:r>
        <w:t>Jrun</w:t>
      </w:r>
      <w:proofErr w:type="spellEnd"/>
      <w:r>
        <w:t xml:space="preserve"> vs </w:t>
      </w:r>
      <w:proofErr w:type="spellStart"/>
      <w:r>
        <w:t>Websphere</w:t>
      </w:r>
      <w:proofErr w:type="spellEnd"/>
      <w:r w:rsidR="00EE6A4D">
        <w:t>.</w:t>
      </w:r>
    </w:p>
    <w:p w:rsidR="00BF42B1" w:rsidRDefault="00BF42B1" w:rsidP="005F5C41">
      <w:pPr>
        <w:pStyle w:val="NoSpacing"/>
      </w:pPr>
    </w:p>
    <w:p w:rsidR="00D43A1E" w:rsidRDefault="00D43A1E" w:rsidP="005F5C41">
      <w:pPr>
        <w:pStyle w:val="NoSpacing"/>
      </w:pPr>
      <w:r>
        <w:t>Notes from JCE doc on where to get policy files:</w:t>
      </w:r>
    </w:p>
    <w:p w:rsidR="00D43A1E" w:rsidRDefault="00D43A1E" w:rsidP="00D43A1E">
      <w:pPr>
        <w:autoSpaceDE w:val="0"/>
        <w:autoSpaceDN w:val="0"/>
        <w:adjustRightInd w:val="0"/>
        <w:spacing w:after="0" w:line="240" w:lineRule="auto"/>
        <w:rPr>
          <w:rFonts w:ascii="Arial" w:hAnsi="Arial" w:cs="Arial"/>
          <w:color w:val="363639"/>
          <w:sz w:val="20"/>
          <w:szCs w:val="20"/>
        </w:rPr>
      </w:pPr>
    </w:p>
    <w:p w:rsidR="00D43A1E" w:rsidRDefault="00D43A1E" w:rsidP="00D43A1E">
      <w:pPr>
        <w:autoSpaceDE w:val="0"/>
        <w:autoSpaceDN w:val="0"/>
        <w:adjustRightInd w:val="0"/>
        <w:spacing w:after="0" w:line="240" w:lineRule="auto"/>
        <w:rPr>
          <w:rFonts w:ascii="Arial" w:hAnsi="Arial" w:cs="Arial"/>
          <w:i/>
          <w:iCs/>
          <w:color w:val="363639"/>
          <w:sz w:val="20"/>
          <w:szCs w:val="20"/>
        </w:rPr>
      </w:pPr>
      <w:r>
        <w:rPr>
          <w:rFonts w:ascii="Arial" w:hAnsi="Arial" w:cs="Arial"/>
          <w:color w:val="363639"/>
          <w:sz w:val="20"/>
          <w:szCs w:val="20"/>
        </w:rPr>
        <w:t xml:space="preserve">To use unlimited strength ciphers (e.g. 192- and 256-bit AES keys) </w:t>
      </w:r>
      <w:r>
        <w:rPr>
          <w:rFonts w:ascii="Arial" w:hAnsi="Arial" w:cs="Arial"/>
          <w:i/>
          <w:iCs/>
          <w:color w:val="363639"/>
          <w:sz w:val="20"/>
          <w:szCs w:val="20"/>
        </w:rPr>
        <w:t>you must download the</w:t>
      </w:r>
    </w:p>
    <w:p w:rsidR="00D43A1E" w:rsidRDefault="00D43A1E" w:rsidP="00D43A1E">
      <w:pPr>
        <w:autoSpaceDE w:val="0"/>
        <w:autoSpaceDN w:val="0"/>
        <w:adjustRightInd w:val="0"/>
        <w:spacing w:after="0" w:line="240" w:lineRule="auto"/>
        <w:rPr>
          <w:rFonts w:ascii="Arial" w:hAnsi="Arial" w:cs="Arial"/>
          <w:color w:val="363639"/>
          <w:sz w:val="20"/>
          <w:szCs w:val="20"/>
        </w:rPr>
      </w:pPr>
      <w:proofErr w:type="gramStart"/>
      <w:r>
        <w:rPr>
          <w:rFonts w:ascii="Arial" w:hAnsi="Arial" w:cs="Arial"/>
          <w:i/>
          <w:iCs/>
          <w:color w:val="363639"/>
          <w:sz w:val="20"/>
          <w:szCs w:val="20"/>
        </w:rPr>
        <w:t>encryption</w:t>
      </w:r>
      <w:proofErr w:type="gramEnd"/>
      <w:r>
        <w:rPr>
          <w:rFonts w:ascii="Arial" w:hAnsi="Arial" w:cs="Arial"/>
          <w:i/>
          <w:iCs/>
          <w:color w:val="363639"/>
          <w:sz w:val="20"/>
          <w:szCs w:val="20"/>
        </w:rPr>
        <w:t xml:space="preserve"> policy files </w:t>
      </w:r>
      <w:r>
        <w:rPr>
          <w:rFonts w:ascii="Arial" w:hAnsi="Arial" w:cs="Arial"/>
          <w:color w:val="363639"/>
          <w:sz w:val="20"/>
          <w:szCs w:val="20"/>
        </w:rPr>
        <w:t>for your Java implementation.</w:t>
      </w:r>
    </w:p>
    <w:p w:rsidR="00D43A1E" w:rsidRDefault="00D43A1E" w:rsidP="00D43A1E">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For a Sun Java implementation, download the Java Cryptography Extension (JCE) Unlimited</w:t>
      </w:r>
    </w:p>
    <w:p w:rsidR="00D43A1E" w:rsidRDefault="00D43A1E" w:rsidP="00D43A1E">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Strength Jurisdiction Policy File from</w:t>
      </w:r>
    </w:p>
    <w:p w:rsidR="00D43A1E" w:rsidRDefault="00D43A1E" w:rsidP="00D43A1E">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http://java.sun.com/javase/downloads/index.jsp.</w:t>
      </w:r>
    </w:p>
    <w:p w:rsidR="00D43A1E" w:rsidRDefault="00D43A1E" w:rsidP="00D43A1E">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For an IBM Java implementation, download the JCE Policy Files from</w:t>
      </w:r>
    </w:p>
    <w:p w:rsidR="00D43A1E" w:rsidRDefault="00D43A1E" w:rsidP="00D43A1E">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http://www14.software.ibm.com/webapp/iwm/web/preLogin.do?source=jcesdk</w:t>
      </w:r>
    </w:p>
    <w:p w:rsidR="00D43A1E" w:rsidRDefault="00D43A1E" w:rsidP="00D43A1E">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For more information on the IBM download, see</w:t>
      </w:r>
    </w:p>
    <w:p w:rsidR="00D43A1E" w:rsidRDefault="00D43A1E" w:rsidP="00D43A1E">
      <w:pPr>
        <w:autoSpaceDE w:val="0"/>
        <w:autoSpaceDN w:val="0"/>
        <w:adjustRightInd w:val="0"/>
        <w:spacing w:after="0" w:line="240" w:lineRule="auto"/>
        <w:rPr>
          <w:rFonts w:ascii="Arial" w:hAnsi="Arial" w:cs="Arial"/>
          <w:color w:val="000000"/>
          <w:sz w:val="20"/>
          <w:szCs w:val="20"/>
        </w:rPr>
      </w:pPr>
      <w:r>
        <w:rPr>
          <w:rFonts w:ascii="Arial" w:hAnsi="Arial" w:cs="Arial"/>
          <w:color w:val="363639"/>
          <w:sz w:val="20"/>
          <w:szCs w:val="20"/>
        </w:rPr>
        <w:t>http://www-128.ibm.com/developerworks/java/jdk/security/50/</w:t>
      </w:r>
    </w:p>
    <w:p w:rsidR="00D43A1E" w:rsidRDefault="00D43A1E" w:rsidP="005F5C41">
      <w:pPr>
        <w:pStyle w:val="NoSpacing"/>
      </w:pPr>
    </w:p>
    <w:p w:rsidR="00DB4EFA" w:rsidRDefault="00DB4EFA" w:rsidP="00DB4E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Backup </w:t>
      </w:r>
      <w:proofErr w:type="spellStart"/>
      <w:r>
        <w:rPr>
          <w:rFonts w:ascii="Courier New" w:hAnsi="Courier New" w:cs="Courier New"/>
          <w:sz w:val="20"/>
          <w:szCs w:val="20"/>
        </w:rPr>
        <w:t>jre</w:t>
      </w:r>
      <w:proofErr w:type="spellEnd"/>
      <w:r>
        <w:rPr>
          <w:rFonts w:ascii="Courier New" w:hAnsi="Courier New" w:cs="Courier New"/>
          <w:sz w:val="20"/>
          <w:szCs w:val="20"/>
        </w:rPr>
        <w:t>/lib/security/local_policy.jar and US_export_policy.jar and then copy the new ones in from the download.</w:t>
      </w:r>
    </w:p>
    <w:p w:rsidR="00EE6A4D" w:rsidRDefault="00EE6A4D" w:rsidP="005F5C41">
      <w:pPr>
        <w:pStyle w:val="NoSpacing"/>
      </w:pPr>
    </w:p>
    <w:p w:rsidR="00916B96" w:rsidRDefault="00916B96" w:rsidP="005F5C41">
      <w:pPr>
        <w:pStyle w:val="NoSpacing"/>
      </w:pPr>
    </w:p>
    <w:p w:rsidR="00916B96" w:rsidRPr="00916B96" w:rsidRDefault="00916B96" w:rsidP="005B1B93">
      <w:pPr>
        <w:pStyle w:val="Heading2"/>
      </w:pPr>
      <w:bookmarkStart w:id="9" w:name="_Toc346618989"/>
      <w:r w:rsidRPr="00916B96">
        <w:t>Key Versioning and Initialization Vectors (IVs)</w:t>
      </w:r>
      <w:bookmarkEnd w:id="9"/>
    </w:p>
    <w:p w:rsidR="005F5C41" w:rsidRDefault="005F5C41" w:rsidP="005F5C41">
      <w:pPr>
        <w:pStyle w:val="NoSpacing"/>
      </w:pPr>
    </w:p>
    <w:p w:rsidR="009F0A4C" w:rsidRDefault="009F0A4C" w:rsidP="005F5C41">
      <w:pPr>
        <w:pStyle w:val="NoSpacing"/>
      </w:pPr>
      <w:r>
        <w:t xml:space="preserve">When creating keys you have a choice to make them versioned or not. When creating a non versioned key the key is assigned a name and it is permanently assigned to that key. When accessing this key from a client you provide this name. If, </w:t>
      </w:r>
      <w:r w:rsidR="00225A0E">
        <w:t xml:space="preserve">for </w:t>
      </w:r>
      <w:r>
        <w:t xml:space="preserve">some reason, you need to replace the key (explained in a minute) you will need to create a new key and assign it a different name. This may cause </w:t>
      </w:r>
      <w:proofErr w:type="spellStart"/>
      <w:r>
        <w:t>config</w:t>
      </w:r>
      <w:proofErr w:type="spellEnd"/>
      <w:r>
        <w:t xml:space="preserve"> issues at the client. </w:t>
      </w:r>
      <w:proofErr w:type="spellStart"/>
      <w:r>
        <w:t>Ie</w:t>
      </w:r>
      <w:proofErr w:type="spellEnd"/>
      <w:r>
        <w:t xml:space="preserve">) keeping the name of a key associated with a column in the database in a </w:t>
      </w:r>
      <w:proofErr w:type="spellStart"/>
      <w:r>
        <w:t>config</w:t>
      </w:r>
      <w:proofErr w:type="spellEnd"/>
      <w:r>
        <w:t xml:space="preserve"> table so you can get the correct key. Not to mention </w:t>
      </w:r>
      <w:proofErr w:type="spellStart"/>
      <w:r>
        <w:t>maintaing</w:t>
      </w:r>
      <w:proofErr w:type="spellEnd"/>
      <w:r>
        <w:t xml:space="preserve"> key names </w:t>
      </w:r>
      <w:proofErr w:type="spellStart"/>
      <w:r>
        <w:t>assoc</w:t>
      </w:r>
      <w:proofErr w:type="spellEnd"/>
      <w:r>
        <w:t xml:space="preserve"> with encrypted values for values that were created before the key changed. Versioned keys allows you to assign a single key name that can be used at the client even though the</w:t>
      </w:r>
      <w:r w:rsidR="00D01457">
        <w:t xml:space="preserve">re may be multiple key </w:t>
      </w:r>
      <w:r>
        <w:t xml:space="preserve">(versions) associated with that </w:t>
      </w:r>
      <w:proofErr w:type="spellStart"/>
      <w:r>
        <w:t>keyname</w:t>
      </w:r>
      <w:proofErr w:type="spellEnd"/>
      <w:r>
        <w:t xml:space="preserve"> in the appliance. </w:t>
      </w:r>
    </w:p>
    <w:p w:rsidR="009F0A4C" w:rsidRDefault="009F0A4C" w:rsidP="005F5C41">
      <w:pPr>
        <w:pStyle w:val="NoSpacing"/>
      </w:pPr>
    </w:p>
    <w:p w:rsidR="00916B96" w:rsidRDefault="009F0A4C" w:rsidP="005F5C41">
      <w:pPr>
        <w:pStyle w:val="NoSpacing"/>
      </w:pPr>
      <w:r>
        <w:t xml:space="preserve">Key versions came about because of the PCI requirement that for certain data like credit card numbers a key must be changed on a regular basis (monthly, yearly, etc). This is known as key rotation. After talking with </w:t>
      </w:r>
      <w:proofErr w:type="spellStart"/>
      <w:r>
        <w:t>SafeNet</w:t>
      </w:r>
      <w:proofErr w:type="spellEnd"/>
      <w:r>
        <w:t>, credit card numbers are the only type of data that falls under this category. However, I think it is good to use versioned keys to protect ourselves from a key chang</w:t>
      </w:r>
      <w:r w:rsidR="00225A0E">
        <w:t xml:space="preserve">e requirement for another field like </w:t>
      </w:r>
      <w:proofErr w:type="spellStart"/>
      <w:r w:rsidR="00225A0E">
        <w:t>ssn</w:t>
      </w:r>
      <w:proofErr w:type="spellEnd"/>
      <w:r w:rsidR="00225A0E">
        <w:t>.</w:t>
      </w:r>
      <w:r>
        <w:t xml:space="preserve"> </w:t>
      </w:r>
    </w:p>
    <w:p w:rsidR="009F0A4C" w:rsidRDefault="009F0A4C" w:rsidP="005F5C41">
      <w:pPr>
        <w:pStyle w:val="NoSpacing"/>
      </w:pPr>
    </w:p>
    <w:p w:rsidR="00225A0E" w:rsidRDefault="00225A0E" w:rsidP="005F5C41">
      <w:pPr>
        <w:pStyle w:val="NoSpacing"/>
      </w:pPr>
      <w:r>
        <w:t xml:space="preserve">Versioned keys have implications. When a value is encrypted with a versioned </w:t>
      </w:r>
      <w:proofErr w:type="spellStart"/>
      <w:r>
        <w:t>keyname</w:t>
      </w:r>
      <w:proofErr w:type="spellEnd"/>
      <w:r>
        <w:t xml:space="preserve"> the current active key is used to encrypt the value. The first three bytes of the encrypted value indicates what version of the key was used. When decrypting this value the appliance looks at the header to determine which version of the key was used to encrypt and hence decrypt it using the correct version. If we want to searc</w:t>
      </w:r>
      <w:r w:rsidR="0062439B">
        <w:t xml:space="preserve">h for </w:t>
      </w:r>
      <w:proofErr w:type="spellStart"/>
      <w:r>
        <w:t>ssn</w:t>
      </w:r>
      <w:proofErr w:type="spellEnd"/>
      <w:r>
        <w:t xml:space="preserve">, using our search screen, we </w:t>
      </w:r>
      <w:proofErr w:type="spellStart"/>
      <w:r>
        <w:t>can not</w:t>
      </w:r>
      <w:proofErr w:type="spellEnd"/>
      <w:r>
        <w:t xml:space="preserve"> simply encrypt the user enter</w:t>
      </w:r>
      <w:r w:rsidR="00F25C57">
        <w:t xml:space="preserve">ed </w:t>
      </w:r>
      <w:proofErr w:type="spellStart"/>
      <w:r>
        <w:t>ssn</w:t>
      </w:r>
      <w:proofErr w:type="spellEnd"/>
      <w:r>
        <w:t xml:space="preserve"> and compare it to encrypted values in the database because we do not know which version of the key was originally used to encrypt the original </w:t>
      </w:r>
      <w:proofErr w:type="spellStart"/>
      <w:r>
        <w:t>ssn</w:t>
      </w:r>
      <w:proofErr w:type="spellEnd"/>
      <w:r>
        <w:t xml:space="preserve"> that was stored. See </w:t>
      </w:r>
      <w:r w:rsidRPr="00225A0E">
        <w:rPr>
          <w:b/>
          <w:i/>
        </w:rPr>
        <w:t>Searching using a HMAC Hash</w:t>
      </w:r>
      <w:r>
        <w:t xml:space="preserve"> for how to solve this problem.</w:t>
      </w:r>
      <w:r w:rsidR="0062439B">
        <w:t xml:space="preserve"> Creating </w:t>
      </w:r>
      <w:r w:rsidR="00F25C57">
        <w:t xml:space="preserve">a </w:t>
      </w:r>
      <w:r w:rsidR="0062439B">
        <w:t xml:space="preserve">new version of a key is a manual process in the management console and is not </w:t>
      </w:r>
      <w:r w:rsidR="0062439B">
        <w:lastRenderedPageBreak/>
        <w:t xml:space="preserve">done automatically based on time, </w:t>
      </w:r>
      <w:proofErr w:type="spellStart"/>
      <w:r w:rsidR="0062439B">
        <w:t>ie</w:t>
      </w:r>
      <w:proofErr w:type="spellEnd"/>
      <w:r w:rsidR="0062439B">
        <w:t xml:space="preserve"> monthly. So</w:t>
      </w:r>
      <w:r w:rsidR="00A2466B">
        <w:t>,</w:t>
      </w:r>
      <w:r w:rsidR="0062439B">
        <w:t xml:space="preserve"> for </w:t>
      </w:r>
      <w:r w:rsidR="00054DDC">
        <w:t xml:space="preserve">a </w:t>
      </w:r>
      <w:r w:rsidR="0062439B">
        <w:t xml:space="preserve">field like </w:t>
      </w:r>
      <w:proofErr w:type="spellStart"/>
      <w:r w:rsidR="0062439B">
        <w:t>ssn</w:t>
      </w:r>
      <w:proofErr w:type="spellEnd"/>
      <w:r w:rsidR="0062439B">
        <w:t xml:space="preserve"> we would define </w:t>
      </w:r>
      <w:r w:rsidR="00054DDC">
        <w:t xml:space="preserve">it as </w:t>
      </w:r>
      <w:r w:rsidR="0062439B">
        <w:t>a versioned key and stay with the initial version until it might need to be changed.</w:t>
      </w:r>
    </w:p>
    <w:p w:rsidR="0062439B" w:rsidRDefault="0062439B" w:rsidP="005F5C41">
      <w:pPr>
        <w:pStyle w:val="NoSpacing"/>
      </w:pPr>
    </w:p>
    <w:p w:rsidR="0062439B" w:rsidRPr="0062439B" w:rsidRDefault="0062439B" w:rsidP="005F5C41">
      <w:pPr>
        <w:pStyle w:val="NoSpacing"/>
        <w:rPr>
          <w:b/>
        </w:rPr>
      </w:pPr>
      <w:r w:rsidRPr="0062439B">
        <w:rPr>
          <w:b/>
        </w:rPr>
        <w:t>IVs</w:t>
      </w:r>
    </w:p>
    <w:p w:rsidR="0062439B" w:rsidRDefault="0062439B" w:rsidP="005F5C41">
      <w:pPr>
        <w:pStyle w:val="NoSpacing"/>
      </w:pPr>
    </w:p>
    <w:p w:rsidR="0062439B" w:rsidRDefault="0062439B" w:rsidP="005F5C41">
      <w:pPr>
        <w:pStyle w:val="NoSpacing"/>
      </w:pPr>
      <w:r>
        <w:t>When a key is created in the appliance an Initialization Vector (IV) value is generated. This is a 16 byte value which is used when encrypting and decrypting using the key. The IV acts as a kind of seed when encrypting the initial block of the value to be encrypted.</w:t>
      </w:r>
      <w:r w:rsidR="00F25C57">
        <w:t xml:space="preserve"> In the client side examples provided by </w:t>
      </w:r>
      <w:proofErr w:type="spellStart"/>
      <w:r w:rsidR="00F25C57">
        <w:t>SafeNet</w:t>
      </w:r>
      <w:proofErr w:type="spellEnd"/>
      <w:r w:rsidR="00F25C57">
        <w:t xml:space="preserve"> it was shown that when creating the Cipher object you provide the key as well as the IV that goes with the key. This would cause immediate problems for versioned keys, such that, we would have to store the </w:t>
      </w:r>
      <w:proofErr w:type="spellStart"/>
      <w:r w:rsidR="00F25C57">
        <w:t>encypted</w:t>
      </w:r>
      <w:proofErr w:type="spellEnd"/>
      <w:r w:rsidR="00F25C57">
        <w:t xml:space="preserve"> value in our database as well as the IV that was used to create the encrypted value since we would not know during decryption which version of the key was used. After talking with </w:t>
      </w:r>
      <w:proofErr w:type="spellStart"/>
      <w:r w:rsidR="00F25C57">
        <w:t>SafeNet</w:t>
      </w:r>
      <w:proofErr w:type="spellEnd"/>
      <w:r w:rsidR="00F25C57">
        <w:t xml:space="preserve"> it turns out that this is not necessary. Even though the examples show having to pass the IV on the create cipher call, there is an overloaded constructor which does not require the IV parameter. In this case the value being decrypted and the key is all that’s needed. The appliance will look at the header </w:t>
      </w:r>
      <w:r w:rsidR="00795F61">
        <w:t xml:space="preserve">of the encrypted value </w:t>
      </w:r>
      <w:r w:rsidR="00F25C57">
        <w:t>to determine which version of the key was used to encrypt it and then use the IV assoc with that key in the appliance to decrypt it.</w:t>
      </w:r>
    </w:p>
    <w:p w:rsidR="009F0A4C" w:rsidRDefault="009F0A4C" w:rsidP="005F5C41">
      <w:pPr>
        <w:pStyle w:val="NoSpacing"/>
      </w:pPr>
    </w:p>
    <w:p w:rsidR="00916B96" w:rsidRDefault="00916B96" w:rsidP="005F5C41">
      <w:pPr>
        <w:pStyle w:val="NoSpacing"/>
      </w:pPr>
    </w:p>
    <w:p w:rsidR="00B01597" w:rsidRDefault="00B01597" w:rsidP="005F5C41">
      <w:pPr>
        <w:pStyle w:val="NoSpacing"/>
      </w:pPr>
    </w:p>
    <w:p w:rsidR="00B01597" w:rsidRDefault="00B01597" w:rsidP="005F5C41">
      <w:pPr>
        <w:pStyle w:val="NoSpacing"/>
      </w:pPr>
    </w:p>
    <w:p w:rsidR="00916B96" w:rsidRDefault="00916B96" w:rsidP="005F5C41">
      <w:pPr>
        <w:pStyle w:val="NoSpacing"/>
      </w:pPr>
    </w:p>
    <w:p w:rsidR="00916B96" w:rsidRPr="00916B96" w:rsidRDefault="00916B96" w:rsidP="005B1B93">
      <w:pPr>
        <w:pStyle w:val="Heading2"/>
      </w:pPr>
      <w:bookmarkStart w:id="10" w:name="_Toc346618990"/>
      <w:r w:rsidRPr="00916B96">
        <w:t>Tokenization</w:t>
      </w:r>
      <w:r w:rsidR="00962E4F">
        <w:t xml:space="preserve"> (Masking)</w:t>
      </w:r>
      <w:bookmarkEnd w:id="10"/>
    </w:p>
    <w:p w:rsidR="00916B96" w:rsidRDefault="00916B96" w:rsidP="005F5C41">
      <w:pPr>
        <w:pStyle w:val="NoSpacing"/>
      </w:pPr>
    </w:p>
    <w:p w:rsidR="00950C3B" w:rsidRDefault="00E63A55" w:rsidP="005F5C41">
      <w:pPr>
        <w:pStyle w:val="NoSpacing"/>
      </w:pPr>
      <w:r>
        <w:t xml:space="preserve">When we encrypt a value like </w:t>
      </w:r>
      <w:proofErr w:type="spellStart"/>
      <w:r>
        <w:t>ssn</w:t>
      </w:r>
      <w:proofErr w:type="spellEnd"/>
      <w:r>
        <w:t xml:space="preserve"> we will store it in a new column </w:t>
      </w:r>
      <w:proofErr w:type="spellStart"/>
      <w:r>
        <w:t>along side</w:t>
      </w:r>
      <w:proofErr w:type="spellEnd"/>
      <w:r>
        <w:t xml:space="preserve"> the original </w:t>
      </w:r>
      <w:proofErr w:type="spellStart"/>
      <w:r>
        <w:t>ssn</w:t>
      </w:r>
      <w:proofErr w:type="spellEnd"/>
      <w:r>
        <w:t xml:space="preserve"> column. The original </w:t>
      </w:r>
      <w:proofErr w:type="spellStart"/>
      <w:r>
        <w:t>ssn</w:t>
      </w:r>
      <w:proofErr w:type="spellEnd"/>
      <w:r>
        <w:t xml:space="preserve"> column value will be changed to display an </w:t>
      </w:r>
      <w:proofErr w:type="spellStart"/>
      <w:r>
        <w:t>obfucated</w:t>
      </w:r>
      <w:proofErr w:type="spellEnd"/>
      <w:r>
        <w:t xml:space="preserve"> </w:t>
      </w:r>
      <w:r w:rsidR="007C5876">
        <w:t>value for subsequent display purposes. This is known as a token</w:t>
      </w:r>
      <w:r w:rsidR="00EE3154">
        <w:t xml:space="preserve"> (or mask)</w:t>
      </w:r>
      <w:r w:rsidR="007C5876">
        <w:t xml:space="preserve">. </w:t>
      </w:r>
      <w:proofErr w:type="spellStart"/>
      <w:r w:rsidR="007C5876">
        <w:t>SafeNet</w:t>
      </w:r>
      <w:proofErr w:type="spellEnd"/>
      <w:r w:rsidR="007C5876">
        <w:t xml:space="preserve"> has a Tokenization Manager but it only creates number tokens starting with</w:t>
      </w:r>
      <w:r w:rsidR="00EE3154">
        <w:t xml:space="preserve"> an initial value and increases</w:t>
      </w:r>
      <w:r w:rsidR="007C5876">
        <w:t xml:space="preserve"> by one for each new value (kind of like an Oracle sequence). However, we want the </w:t>
      </w:r>
      <w:proofErr w:type="spellStart"/>
      <w:r w:rsidR="007C5876">
        <w:t>ssn</w:t>
      </w:r>
      <w:proofErr w:type="spellEnd"/>
      <w:r w:rsidR="007C5876">
        <w:t xml:space="preserve">, for example, to contain all </w:t>
      </w:r>
      <w:r w:rsidR="00950C3B">
        <w:t>asterisks</w:t>
      </w:r>
      <w:r w:rsidR="007C5876">
        <w:t xml:space="preserve"> except for the last fo</w:t>
      </w:r>
      <w:r w:rsidR="00EE3154">
        <w:t>u</w:t>
      </w:r>
      <w:r w:rsidR="007C5876">
        <w:t xml:space="preserve">r digits of the </w:t>
      </w:r>
      <w:proofErr w:type="spellStart"/>
      <w:r w:rsidR="007C5876">
        <w:t>ssn</w:t>
      </w:r>
      <w:proofErr w:type="spellEnd"/>
      <w:r w:rsidR="007C5876">
        <w:t xml:space="preserve">. This acts much like your credit card number on a receipt that you get at the store. To do this, when a value is encrypted we will return the encrypted value as well as a matching </w:t>
      </w:r>
      <w:r w:rsidR="00603838">
        <w:t>masked-value</w:t>
      </w:r>
      <w:r w:rsidR="007C5876">
        <w:t xml:space="preserve"> that can be stored in the original column value. We will have to write this and it may need to be parameterized to indicate how </w:t>
      </w:r>
      <w:r w:rsidR="00950C3B">
        <w:t>many remaining digits should be preserved.</w:t>
      </w:r>
    </w:p>
    <w:p w:rsidR="008F6920" w:rsidRDefault="00950C3B" w:rsidP="005F5C41">
      <w:pPr>
        <w:pStyle w:val="NoSpacing"/>
      </w:pPr>
      <w:r>
        <w:t xml:space="preserve"> </w:t>
      </w:r>
    </w:p>
    <w:p w:rsidR="009F0A4C" w:rsidRDefault="008F6920" w:rsidP="005F5C41">
      <w:pPr>
        <w:pStyle w:val="NoSpacing"/>
      </w:pPr>
      <w:r>
        <w:t>Note: See the Implementation Section for how this was implemented.</w:t>
      </w:r>
    </w:p>
    <w:p w:rsidR="00916B96" w:rsidRDefault="00916B96" w:rsidP="005F5C41">
      <w:pPr>
        <w:pStyle w:val="NoSpacing"/>
      </w:pPr>
    </w:p>
    <w:p w:rsidR="00916B96" w:rsidRPr="00916B96" w:rsidRDefault="00916B96" w:rsidP="005B1B93">
      <w:pPr>
        <w:pStyle w:val="Heading2"/>
      </w:pPr>
      <w:bookmarkStart w:id="11" w:name="_Toc346618991"/>
      <w:r w:rsidRPr="00916B96">
        <w:t>Searching using a HMAC Hash</w:t>
      </w:r>
      <w:bookmarkEnd w:id="11"/>
    </w:p>
    <w:p w:rsidR="00916B96" w:rsidRDefault="00916B96" w:rsidP="005F5C41">
      <w:pPr>
        <w:pStyle w:val="NoSpacing"/>
      </w:pPr>
    </w:p>
    <w:p w:rsidR="00916B96" w:rsidRDefault="00466F04" w:rsidP="005F5C41">
      <w:pPr>
        <w:pStyle w:val="NoSpacing"/>
      </w:pPr>
      <w:r>
        <w:t xml:space="preserve">When searching the database for a particular </w:t>
      </w:r>
      <w:proofErr w:type="spellStart"/>
      <w:r>
        <w:t>ssn</w:t>
      </w:r>
      <w:proofErr w:type="spellEnd"/>
      <w:r>
        <w:t xml:space="preserve"> we </w:t>
      </w:r>
      <w:proofErr w:type="spellStart"/>
      <w:r>
        <w:t>can not</w:t>
      </w:r>
      <w:proofErr w:type="spellEnd"/>
      <w:r>
        <w:t xml:space="preserve"> simply encrypt the value </w:t>
      </w:r>
      <w:r w:rsidR="005B5C96">
        <w:t xml:space="preserve">to search on and </w:t>
      </w:r>
      <w:r>
        <w:t xml:space="preserve">search the database for a matching encrypted value. This is because the original </w:t>
      </w:r>
      <w:proofErr w:type="spellStart"/>
      <w:r>
        <w:t>ssn</w:t>
      </w:r>
      <w:proofErr w:type="spellEnd"/>
      <w:r w:rsidR="005B5C96">
        <w:t xml:space="preserve"> stored may have been encrypted with a prior version of the </w:t>
      </w:r>
      <w:proofErr w:type="spellStart"/>
      <w:r w:rsidR="005B5C96">
        <w:t>keyname</w:t>
      </w:r>
      <w:proofErr w:type="spellEnd"/>
      <w:r w:rsidR="005B5C96">
        <w:t xml:space="preserve"> being used. To avoid this problem we need to generate a unique hash value that is consistent across all versions of a key. The appliance can do this for us but it requires a separate step from encrypting the string. After a value has been encrypted we will need to make an additional call to generate an HMAC value based on the clear-text value that was encrypted. An HMAC value is like a MAC address for your computer. It is expressed as </w:t>
      </w:r>
      <w:r w:rsidR="00ED41FC">
        <w:t xml:space="preserve">a </w:t>
      </w:r>
      <w:r w:rsidR="00D26DBB">
        <w:t>base64 encoded</w:t>
      </w:r>
      <w:r w:rsidR="005B5C96">
        <w:t xml:space="preserve"> byte string. This value will be passed back so it can be store</w:t>
      </w:r>
      <w:r w:rsidR="00D26DBB">
        <w:t>d</w:t>
      </w:r>
      <w:r w:rsidR="005B5C96">
        <w:t xml:space="preserve"> in the database </w:t>
      </w:r>
      <w:proofErr w:type="spellStart"/>
      <w:r w:rsidR="005B5C96">
        <w:t>along side</w:t>
      </w:r>
      <w:proofErr w:type="spellEnd"/>
      <w:r w:rsidR="005B5C96">
        <w:t xml:space="preserve"> the encrypted </w:t>
      </w:r>
      <w:r w:rsidR="005B5C96">
        <w:lastRenderedPageBreak/>
        <w:t xml:space="preserve">value. </w:t>
      </w:r>
      <w:r w:rsidR="00ED41FC">
        <w:t xml:space="preserve">When a user wants to search on </w:t>
      </w:r>
      <w:proofErr w:type="spellStart"/>
      <w:r w:rsidR="00ED41FC">
        <w:t>ssn</w:t>
      </w:r>
      <w:proofErr w:type="spellEnd"/>
      <w:r w:rsidR="00ED41FC">
        <w:t xml:space="preserve"> we will convert the clear-text </w:t>
      </w:r>
      <w:proofErr w:type="spellStart"/>
      <w:r w:rsidR="00ED41FC">
        <w:t>ssn</w:t>
      </w:r>
      <w:proofErr w:type="spellEnd"/>
      <w:r w:rsidR="00ED41FC">
        <w:t xml:space="preserve"> to its corresponding HMAC value and then compare that against the HMAC column in the database.</w:t>
      </w:r>
    </w:p>
    <w:p w:rsidR="007C5876" w:rsidRDefault="007C5876" w:rsidP="005F5C41">
      <w:pPr>
        <w:pStyle w:val="NoSpacing"/>
      </w:pPr>
    </w:p>
    <w:p w:rsidR="00950C3B" w:rsidRDefault="00ED41FC" w:rsidP="005F5C41">
      <w:pPr>
        <w:pStyle w:val="NoSpacing"/>
      </w:pPr>
      <w:r>
        <w:t>To create an HMAC hash you need to create a separate key used just for creating HMAC values. To do this I created a new key in the appliance called ‘</w:t>
      </w:r>
      <w:proofErr w:type="spellStart"/>
      <w:r>
        <w:t>hmac</w:t>
      </w:r>
      <w:r w:rsidR="006E39A6">
        <w:t>_</w:t>
      </w:r>
      <w:r>
        <w:t>key</w:t>
      </w:r>
      <w:proofErr w:type="spellEnd"/>
      <w:r>
        <w:t xml:space="preserve">’. The chosen </w:t>
      </w:r>
      <w:proofErr w:type="spellStart"/>
      <w:r>
        <w:t>algrothrim</w:t>
      </w:r>
      <w:proofErr w:type="spellEnd"/>
      <w:r>
        <w:t xml:space="preserve"> should be HmacSHA1, not AES. HmacSHA1 is used for generating MACs. When calling the API to generate a HMAC value, we go through the same steps </w:t>
      </w:r>
      <w:r w:rsidR="00D9360A">
        <w:t xml:space="preserve">as </w:t>
      </w:r>
      <w:r>
        <w:t>with encryption, that is, provide user/</w:t>
      </w:r>
      <w:proofErr w:type="spellStart"/>
      <w:r>
        <w:t>pwd</w:t>
      </w:r>
      <w:proofErr w:type="spellEnd"/>
      <w:r>
        <w:t xml:space="preserve"> to establish a session, get an instance of the </w:t>
      </w:r>
      <w:proofErr w:type="spellStart"/>
      <w:r>
        <w:t>hmackey</w:t>
      </w:r>
      <w:proofErr w:type="spellEnd"/>
      <w:r>
        <w:t xml:space="preserve"> and then generate the </w:t>
      </w:r>
      <w:proofErr w:type="spellStart"/>
      <w:r>
        <w:t>hmac</w:t>
      </w:r>
      <w:proofErr w:type="spellEnd"/>
      <w:r>
        <w:t xml:space="preserve"> value using the clear-text value passed in (</w:t>
      </w:r>
      <w:proofErr w:type="spellStart"/>
      <w:r>
        <w:t>ssn</w:t>
      </w:r>
      <w:proofErr w:type="spellEnd"/>
      <w:r>
        <w:t>).</w:t>
      </w:r>
      <w:r w:rsidR="00D9360A">
        <w:t xml:space="preserve"> </w:t>
      </w:r>
    </w:p>
    <w:p w:rsidR="00950C3B" w:rsidRDefault="00950C3B" w:rsidP="005F5C41">
      <w:pPr>
        <w:pStyle w:val="NoSpacing"/>
      </w:pPr>
    </w:p>
    <w:p w:rsidR="00ED41FC" w:rsidRDefault="00D9360A" w:rsidP="005F5C41">
      <w:pPr>
        <w:pStyle w:val="NoSpacing"/>
      </w:pPr>
      <w:r>
        <w:t xml:space="preserve">Note: HMAC generation is a one-way operation. You </w:t>
      </w:r>
      <w:proofErr w:type="spellStart"/>
      <w:r>
        <w:t>can not</w:t>
      </w:r>
      <w:proofErr w:type="spellEnd"/>
      <w:r>
        <w:t xml:space="preserve"> provide a </w:t>
      </w:r>
      <w:proofErr w:type="spellStart"/>
      <w:r>
        <w:t>hmac</w:t>
      </w:r>
      <w:proofErr w:type="spellEnd"/>
      <w:r>
        <w:t xml:space="preserve"> value and get back its clear-text value.</w:t>
      </w:r>
    </w:p>
    <w:p w:rsidR="007C5876" w:rsidRDefault="007C5876" w:rsidP="005F5C41">
      <w:pPr>
        <w:pStyle w:val="NoSpacing"/>
      </w:pPr>
    </w:p>
    <w:p w:rsidR="00B01597" w:rsidRDefault="00950C3B" w:rsidP="005F5C41">
      <w:pPr>
        <w:pStyle w:val="NoSpacing"/>
      </w:pPr>
      <w:r>
        <w:t xml:space="preserve">Note2: There will be a single </w:t>
      </w:r>
      <w:proofErr w:type="spellStart"/>
      <w:r>
        <w:t>hmack</w:t>
      </w:r>
      <w:proofErr w:type="spellEnd"/>
      <w:r>
        <w:t xml:space="preserve"> key defined to be used across all environments and evaluators.</w:t>
      </w:r>
    </w:p>
    <w:p w:rsidR="00950C3B" w:rsidRDefault="00950C3B" w:rsidP="005F5C41">
      <w:pPr>
        <w:pStyle w:val="NoSpacing"/>
      </w:pPr>
    </w:p>
    <w:p w:rsidR="00950C3B" w:rsidRDefault="00950C3B" w:rsidP="005F5C41">
      <w:pPr>
        <w:pStyle w:val="NoSpacing"/>
      </w:pPr>
    </w:p>
    <w:p w:rsidR="00B01597" w:rsidRPr="00916B96" w:rsidRDefault="00B01597" w:rsidP="005B1B93">
      <w:pPr>
        <w:pStyle w:val="Heading2"/>
      </w:pPr>
      <w:bookmarkStart w:id="12" w:name="_Toc346618992"/>
      <w:r w:rsidRPr="00916B96">
        <w:t>Protecting the User Name /Password for Appliance Access</w:t>
      </w:r>
      <w:bookmarkEnd w:id="12"/>
    </w:p>
    <w:p w:rsidR="00B01597" w:rsidRDefault="00B01597" w:rsidP="00B01597">
      <w:pPr>
        <w:pStyle w:val="NoSpacing"/>
      </w:pPr>
    </w:p>
    <w:p w:rsidR="00B01597" w:rsidRDefault="00B01597" w:rsidP="00B01597">
      <w:pPr>
        <w:pStyle w:val="NoSpacing"/>
      </w:pPr>
      <w:r>
        <w:t xml:space="preserve">There are weak links in any security solution.  For me, I think the weak link is on the client side. </w:t>
      </w:r>
    </w:p>
    <w:p w:rsidR="00B01597" w:rsidRDefault="00B01597" w:rsidP="00B01597">
      <w:pPr>
        <w:pStyle w:val="NoSpacing"/>
        <w:numPr>
          <w:ilvl w:val="0"/>
          <w:numId w:val="4"/>
        </w:numPr>
      </w:pPr>
      <w:r>
        <w:t xml:space="preserve">The </w:t>
      </w:r>
      <w:proofErr w:type="spellStart"/>
      <w:r>
        <w:t>Ingrian</w:t>
      </w:r>
      <w:proofErr w:type="spellEnd"/>
      <w:r>
        <w:t xml:space="preserve"> properties file has the IP address of the appliance. This file </w:t>
      </w:r>
      <w:proofErr w:type="spellStart"/>
      <w:r>
        <w:t>can not</w:t>
      </w:r>
      <w:proofErr w:type="spellEnd"/>
      <w:r>
        <w:t xml:space="preserve"> be encrypted.</w:t>
      </w:r>
    </w:p>
    <w:p w:rsidR="00B01597" w:rsidRDefault="00B01597" w:rsidP="00B01597">
      <w:pPr>
        <w:pStyle w:val="NoSpacing"/>
        <w:numPr>
          <w:ilvl w:val="0"/>
          <w:numId w:val="4"/>
        </w:numPr>
      </w:pPr>
      <w:r>
        <w:t xml:space="preserve">A clear-text user name and password have to be supplied to the </w:t>
      </w:r>
      <w:proofErr w:type="spellStart"/>
      <w:r w:rsidR="00F4182D">
        <w:t>SafeNet</w:t>
      </w:r>
      <w:proofErr w:type="spellEnd"/>
      <w:r w:rsidR="00F4182D">
        <w:t xml:space="preserve"> </w:t>
      </w:r>
      <w:r>
        <w:t>APIs to establish a session with the appliance.</w:t>
      </w:r>
    </w:p>
    <w:p w:rsidR="00B01597" w:rsidRDefault="00B01597" w:rsidP="00B01597">
      <w:pPr>
        <w:pStyle w:val="NoSpacing"/>
      </w:pPr>
    </w:p>
    <w:p w:rsidR="00B01597" w:rsidRDefault="00B01597" w:rsidP="00B01597">
      <w:pPr>
        <w:pStyle w:val="NoSpacing"/>
      </w:pPr>
      <w:r>
        <w:t xml:space="preserve">I don’t think we can secure the properties file for the reasons mentioned above. But I do think we need to talk about how to manage the values in this file, </w:t>
      </w:r>
      <w:proofErr w:type="spellStart"/>
      <w:r>
        <w:t>ie</w:t>
      </w:r>
      <w:proofErr w:type="spellEnd"/>
      <w:r>
        <w:t xml:space="preserve"> rollout, </w:t>
      </w:r>
      <w:proofErr w:type="spellStart"/>
      <w:r>
        <w:t>etc</w:t>
      </w:r>
      <w:proofErr w:type="spellEnd"/>
    </w:p>
    <w:p w:rsidR="00B01597" w:rsidRDefault="00B01597" w:rsidP="00B01597">
      <w:pPr>
        <w:pStyle w:val="NoSpacing"/>
      </w:pPr>
    </w:p>
    <w:p w:rsidR="00B01597" w:rsidRDefault="00314798" w:rsidP="00B01597">
      <w:pPr>
        <w:pStyle w:val="NoSpacing"/>
      </w:pPr>
      <w:r>
        <w:t>As for protecting the session user name/</w:t>
      </w:r>
      <w:proofErr w:type="spellStart"/>
      <w:r>
        <w:t>pwd</w:t>
      </w:r>
      <w:proofErr w:type="spellEnd"/>
      <w:r>
        <w:t xml:space="preserve"> this is the most critical issue. Since it has to be avail from the client we should </w:t>
      </w:r>
      <w:proofErr w:type="spellStart"/>
      <w:r>
        <w:t>probly</w:t>
      </w:r>
      <w:proofErr w:type="spellEnd"/>
      <w:r>
        <w:t xml:space="preserve"> store this as an encrypted value in </w:t>
      </w:r>
      <w:r w:rsidR="00933B84">
        <w:t>an</w:t>
      </w:r>
      <w:r>
        <w:t xml:space="preserve"> </w:t>
      </w:r>
      <w:proofErr w:type="spellStart"/>
      <w:r w:rsidR="00950C3B">
        <w:t>ini</w:t>
      </w:r>
      <w:proofErr w:type="spellEnd"/>
      <w:r w:rsidR="00950C3B">
        <w:t xml:space="preserve"> file or </w:t>
      </w:r>
      <w:r>
        <w:t xml:space="preserve">database </w:t>
      </w:r>
      <w:proofErr w:type="spellStart"/>
      <w:r>
        <w:t>config</w:t>
      </w:r>
      <w:proofErr w:type="spellEnd"/>
      <w:r>
        <w:t xml:space="preserve"> table. Note, we may have multiple </w:t>
      </w:r>
      <w:proofErr w:type="gramStart"/>
      <w:r>
        <w:t>users</w:t>
      </w:r>
      <w:proofErr w:type="gramEnd"/>
      <w:r>
        <w:t xml:space="preserve"> defined based on roles, see </w:t>
      </w:r>
      <w:r w:rsidRPr="00314798">
        <w:rPr>
          <w:b/>
          <w:i/>
        </w:rPr>
        <w:t>Key and User Management</w:t>
      </w:r>
      <w:r>
        <w:t xml:space="preserve"> below. </w:t>
      </w:r>
    </w:p>
    <w:p w:rsidR="00B01597" w:rsidRDefault="00B01597" w:rsidP="00B01597">
      <w:pPr>
        <w:pStyle w:val="NoSpacing"/>
      </w:pPr>
    </w:p>
    <w:p w:rsidR="00B01597" w:rsidRDefault="00E63A55" w:rsidP="00B01597">
      <w:pPr>
        <w:pStyle w:val="NoSpacing"/>
      </w:pPr>
      <w:r>
        <w:t xml:space="preserve">To encrypt the </w:t>
      </w:r>
      <w:proofErr w:type="spellStart"/>
      <w:r>
        <w:t>pwd</w:t>
      </w:r>
      <w:proofErr w:type="spellEnd"/>
      <w:r>
        <w:t xml:space="preserve"> value </w:t>
      </w:r>
      <w:proofErr w:type="spellStart"/>
      <w:r>
        <w:t>SafeNet</w:t>
      </w:r>
      <w:proofErr w:type="spellEnd"/>
      <w:r>
        <w:t xml:space="preserve"> suggests the following options:</w:t>
      </w:r>
    </w:p>
    <w:p w:rsidR="00E63A55" w:rsidRDefault="00E63A55" w:rsidP="00E63A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Obfuscate the username/password using a combination of bit wise operators (e.g., XOR) and encoding (base16/base64) </w:t>
      </w:r>
    </w:p>
    <w:p w:rsidR="00E63A55" w:rsidRDefault="00E63A55" w:rsidP="00E63A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Encrypt the username/password using a local key in software </w:t>
      </w:r>
    </w:p>
    <w:p w:rsidR="00E63A55" w:rsidRDefault="00E63A55" w:rsidP="00E63A5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4"/>
          <w:szCs w:val="24"/>
        </w:rPr>
        <w:t xml:space="preserve">3. Encrypt the username/password with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DataSecure</w:t>
      </w:r>
      <w:proofErr w:type="spellEnd"/>
      <w:r>
        <w:rPr>
          <w:rFonts w:ascii="Times New Roman" w:hAnsi="Times New Roman" w:cs="Times New Roman"/>
          <w:sz w:val="24"/>
          <w:szCs w:val="24"/>
        </w:rPr>
        <w:t xml:space="preserve"> global key</w:t>
      </w:r>
    </w:p>
    <w:p w:rsidR="00E63A55" w:rsidRDefault="00E63A55" w:rsidP="00B01597">
      <w:pPr>
        <w:pStyle w:val="NoSpacing"/>
      </w:pPr>
    </w:p>
    <w:p w:rsidR="00E63A55" w:rsidRDefault="00E63A55" w:rsidP="00B01597">
      <w:pPr>
        <w:pStyle w:val="NoSpacing"/>
      </w:pPr>
      <w:r>
        <w:t xml:space="preserve">I think option one fits well for us. I can create a simple java app that will encrypt an entered </w:t>
      </w:r>
      <w:proofErr w:type="spellStart"/>
      <w:r>
        <w:t>pwd</w:t>
      </w:r>
      <w:proofErr w:type="spellEnd"/>
      <w:r>
        <w:t xml:space="preserve"> and </w:t>
      </w:r>
      <w:proofErr w:type="spellStart"/>
      <w:r>
        <w:t>diplay</w:t>
      </w:r>
      <w:proofErr w:type="spellEnd"/>
      <w:r>
        <w:t xml:space="preserve"> its encrypted value in base64 so we can store it in the database. An attacker will not be able to XOR the value back unless they have the key byte value used to do the initial XOR operation. This will be embedded in the java code directly. I will also supply helper clas</w:t>
      </w:r>
      <w:r w:rsidR="00083EA5">
        <w:t xml:space="preserve">ses to decrypt an encrypted </w:t>
      </w:r>
      <w:proofErr w:type="spellStart"/>
      <w:r w:rsidR="00083EA5">
        <w:t>pwd</w:t>
      </w:r>
      <w:proofErr w:type="spellEnd"/>
      <w:r w:rsidR="00083EA5">
        <w:t xml:space="preserve">. </w:t>
      </w:r>
    </w:p>
    <w:p w:rsidR="00B01597" w:rsidRDefault="00B01597" w:rsidP="00B01597">
      <w:pPr>
        <w:pStyle w:val="NoSpacing"/>
      </w:pPr>
    </w:p>
    <w:p w:rsidR="00B01597" w:rsidRDefault="005B1B93" w:rsidP="005F5C41">
      <w:pPr>
        <w:pStyle w:val="NoSpacing"/>
      </w:pPr>
      <w:r>
        <w:t>Note: It has been decided that we will go with option one. See the implementation section for details.</w:t>
      </w:r>
    </w:p>
    <w:p w:rsidR="005B1B93" w:rsidRDefault="005B1B93" w:rsidP="005F5C41">
      <w:pPr>
        <w:pStyle w:val="NoSpacing"/>
      </w:pPr>
    </w:p>
    <w:p w:rsidR="00B01597" w:rsidRDefault="00B01597" w:rsidP="005F5C41">
      <w:pPr>
        <w:pStyle w:val="NoSpacing"/>
      </w:pPr>
    </w:p>
    <w:p w:rsidR="005F5C41" w:rsidRPr="0062439B" w:rsidRDefault="005D0E77" w:rsidP="005B1B93">
      <w:pPr>
        <w:pStyle w:val="Heading2"/>
      </w:pPr>
      <w:bookmarkStart w:id="13" w:name="_Toc346618993"/>
      <w:r>
        <w:t>Database Changes for Storing Encrypted Values</w:t>
      </w:r>
      <w:bookmarkEnd w:id="13"/>
    </w:p>
    <w:p w:rsidR="0062439B" w:rsidRDefault="0062439B" w:rsidP="005F5C41">
      <w:pPr>
        <w:pStyle w:val="NoSpacing"/>
      </w:pPr>
    </w:p>
    <w:p w:rsidR="0062439B" w:rsidRDefault="00BE18AE" w:rsidP="005F5C41">
      <w:pPr>
        <w:pStyle w:val="NoSpacing"/>
      </w:pPr>
      <w:r>
        <w:lastRenderedPageBreak/>
        <w:t>Using SSN as an example:</w:t>
      </w:r>
    </w:p>
    <w:p w:rsidR="00BE18AE" w:rsidRDefault="00BE18AE" w:rsidP="005F5C41">
      <w:pPr>
        <w:pStyle w:val="NoSpacing"/>
      </w:pPr>
    </w:p>
    <w:p w:rsidR="00BE18AE" w:rsidRDefault="00BE18AE" w:rsidP="00BE18AE">
      <w:pPr>
        <w:pStyle w:val="NoSpacing"/>
        <w:numPr>
          <w:ilvl w:val="0"/>
          <w:numId w:val="5"/>
        </w:numPr>
      </w:pPr>
      <w:r>
        <w:t xml:space="preserve">Store </w:t>
      </w:r>
      <w:r w:rsidR="00603838">
        <w:t>masked</w:t>
      </w:r>
      <w:r>
        <w:t xml:space="preserve"> version of </w:t>
      </w:r>
      <w:proofErr w:type="spellStart"/>
      <w:r>
        <w:t>ssn</w:t>
      </w:r>
      <w:proofErr w:type="spellEnd"/>
      <w:r>
        <w:t xml:space="preserve"> in original </w:t>
      </w:r>
      <w:proofErr w:type="spellStart"/>
      <w:r>
        <w:t>ssn</w:t>
      </w:r>
      <w:proofErr w:type="spellEnd"/>
      <w:r>
        <w:t xml:space="preserve"> column.</w:t>
      </w:r>
    </w:p>
    <w:p w:rsidR="00BE18AE" w:rsidRDefault="00BE18AE" w:rsidP="00BE18AE">
      <w:pPr>
        <w:pStyle w:val="NoSpacing"/>
        <w:numPr>
          <w:ilvl w:val="0"/>
          <w:numId w:val="5"/>
        </w:numPr>
      </w:pPr>
      <w:r>
        <w:t>Create a new column, that has the same name with a different ending, to store the encrypted value</w:t>
      </w:r>
    </w:p>
    <w:p w:rsidR="00BE18AE" w:rsidRDefault="00BE18AE" w:rsidP="00BE18AE">
      <w:pPr>
        <w:pStyle w:val="NoSpacing"/>
        <w:numPr>
          <w:ilvl w:val="0"/>
          <w:numId w:val="5"/>
        </w:numPr>
      </w:pPr>
      <w:r>
        <w:t>Create a hash column to store the hash value to search on.</w:t>
      </w:r>
      <w:r w:rsidR="006E39A6">
        <w:t xml:space="preserve"> Note: This is not required if we will never be searching on this column.</w:t>
      </w:r>
    </w:p>
    <w:p w:rsidR="005D0E77" w:rsidRDefault="005D0E77" w:rsidP="00BE18AE">
      <w:pPr>
        <w:pStyle w:val="NoSpacing"/>
        <w:numPr>
          <w:ilvl w:val="0"/>
          <w:numId w:val="5"/>
        </w:numPr>
      </w:pPr>
      <w:r>
        <w:t>When creating a hash column also create an index on that column.</w:t>
      </w:r>
    </w:p>
    <w:p w:rsidR="0062439B" w:rsidRDefault="0062439B" w:rsidP="005F5C41">
      <w:pPr>
        <w:pStyle w:val="NoSpacing"/>
      </w:pPr>
    </w:p>
    <w:p w:rsidR="0062439B" w:rsidRDefault="0013555F" w:rsidP="005F5C41">
      <w:pPr>
        <w:pStyle w:val="NoSpacing"/>
      </w:pPr>
      <w:r>
        <w:t xml:space="preserve">The naming convention for the encrypted column and the hash column will be as follows, using the </w:t>
      </w:r>
      <w:proofErr w:type="spellStart"/>
      <w:r>
        <w:t>soc_sec_num_txt</w:t>
      </w:r>
      <w:proofErr w:type="spellEnd"/>
      <w:r>
        <w:t xml:space="preserve"> column as an example.</w:t>
      </w:r>
    </w:p>
    <w:p w:rsidR="0013555F" w:rsidRDefault="0013555F" w:rsidP="005F5C41">
      <w:pPr>
        <w:pStyle w:val="NoSpacing"/>
      </w:pPr>
    </w:p>
    <w:p w:rsidR="0013555F" w:rsidRDefault="0013555F" w:rsidP="005F5C41">
      <w:pPr>
        <w:pStyle w:val="NoSpacing"/>
      </w:pPr>
      <w:r>
        <w:t>Original column: SOC_SEC_NUM_TXT</w:t>
      </w:r>
    </w:p>
    <w:p w:rsidR="0013555F" w:rsidRDefault="0013555F" w:rsidP="005F5C41">
      <w:pPr>
        <w:pStyle w:val="NoSpacing"/>
      </w:pPr>
      <w:r>
        <w:t>Encrypted column name:  SOC_SEC_NUM_TXT_ENC</w:t>
      </w:r>
    </w:p>
    <w:p w:rsidR="0013555F" w:rsidRDefault="0013555F" w:rsidP="005F5C41">
      <w:pPr>
        <w:pStyle w:val="NoSpacing"/>
      </w:pPr>
      <w:r>
        <w:t>Hash column name: SOC_SEC_NUM_TXT_HASH</w:t>
      </w:r>
    </w:p>
    <w:p w:rsidR="005D0E77" w:rsidRDefault="005D0E77" w:rsidP="005F5C41">
      <w:pPr>
        <w:pStyle w:val="NoSpacing"/>
      </w:pPr>
      <w:r>
        <w:t>Hash column index name: SOC_SEC_NUM_TXT_HNDX</w:t>
      </w:r>
    </w:p>
    <w:p w:rsidR="005D0E77" w:rsidRDefault="005D0E77" w:rsidP="005F5C41">
      <w:pPr>
        <w:pStyle w:val="NoSpacing"/>
      </w:pPr>
    </w:p>
    <w:p w:rsidR="005F5C41" w:rsidRDefault="005F5C41" w:rsidP="005F5C41">
      <w:pPr>
        <w:pStyle w:val="NoSpacing"/>
      </w:pPr>
    </w:p>
    <w:p w:rsidR="005C7185" w:rsidRDefault="005C7185" w:rsidP="005C7185">
      <w:pPr>
        <w:pStyle w:val="Heading3"/>
      </w:pPr>
      <w:bookmarkStart w:id="14" w:name="_Toc346618994"/>
      <w:r>
        <w:t xml:space="preserve">Determining </w:t>
      </w:r>
      <w:r w:rsidR="002C77E7">
        <w:t>what</w:t>
      </w:r>
      <w:r>
        <w:t xml:space="preserve"> size </w:t>
      </w:r>
      <w:r w:rsidR="002C77E7">
        <w:t>to specify for an Encrypted</w:t>
      </w:r>
      <w:r>
        <w:t xml:space="preserve"> column.</w:t>
      </w:r>
      <w:bookmarkEnd w:id="14"/>
    </w:p>
    <w:p w:rsidR="005C7185" w:rsidRDefault="005C7185" w:rsidP="005F5C41">
      <w:pPr>
        <w:pStyle w:val="NoSpacing"/>
      </w:pPr>
    </w:p>
    <w:p w:rsidR="005C7185" w:rsidRDefault="005C7185" w:rsidP="005F5C41">
      <w:pPr>
        <w:pStyle w:val="NoSpacing"/>
      </w:pPr>
      <w:r>
        <w:t xml:space="preserve">To determine what size to make </w:t>
      </w:r>
      <w:r w:rsidR="002C77E7">
        <w:t>an encrypted</w:t>
      </w:r>
      <w:r>
        <w:t xml:space="preserve"> column run the Test Driver program</w:t>
      </w:r>
      <w:r w:rsidR="002C77E7">
        <w:t xml:space="preserve">, described near the end of this document. Run the Driver program against a sample value to see what the length of the encrypted value is. Using </w:t>
      </w:r>
      <w:proofErr w:type="spellStart"/>
      <w:r w:rsidR="002C77E7">
        <w:t>ssn</w:t>
      </w:r>
      <w:proofErr w:type="spellEnd"/>
      <w:r w:rsidR="002C77E7">
        <w:t xml:space="preserve"> as an example:</w:t>
      </w:r>
    </w:p>
    <w:p w:rsidR="002C77E7" w:rsidRDefault="002C77E7" w:rsidP="005F5C41">
      <w:pPr>
        <w:pStyle w:val="NoSpacing"/>
      </w:pPr>
    </w:p>
    <w:p w:rsidR="002C77E7" w:rsidRDefault="002C77E7" w:rsidP="005F5C41">
      <w:pPr>
        <w:pStyle w:val="NoSpacing"/>
      </w:pPr>
      <w:r>
        <w:t xml:space="preserve">Java Driver e </w:t>
      </w:r>
      <w:proofErr w:type="spellStart"/>
      <w:r>
        <w:t>origenate</w:t>
      </w:r>
      <w:proofErr w:type="spellEnd"/>
      <w:r>
        <w:t xml:space="preserve"> </w:t>
      </w:r>
      <w:proofErr w:type="spellStart"/>
      <w:r>
        <w:t>ssn</w:t>
      </w:r>
      <w:proofErr w:type="spellEnd"/>
      <w:r>
        <w:t xml:space="preserve"> 123456789</w:t>
      </w:r>
    </w:p>
    <w:p w:rsidR="002C77E7" w:rsidRDefault="002C77E7" w:rsidP="005F5C41">
      <w:pPr>
        <w:pStyle w:val="NoSpacing"/>
      </w:pPr>
    </w:p>
    <w:p w:rsidR="002C77E7" w:rsidRDefault="002C77E7" w:rsidP="005F5C41">
      <w:pPr>
        <w:pStyle w:val="NoSpacing"/>
      </w:pPr>
      <w:r>
        <w:t xml:space="preserve">For nine digit </w:t>
      </w:r>
      <w:proofErr w:type="spellStart"/>
      <w:r>
        <w:t>ssn’s</w:t>
      </w:r>
      <w:proofErr w:type="spellEnd"/>
      <w:r>
        <w:t xml:space="preserve"> the resulting returned length is 28 characters. I would increase the size by a few just to make sure</w:t>
      </w:r>
      <w:r w:rsidR="00BF2694">
        <w:t xml:space="preserve"> we can store all generated values.</w:t>
      </w:r>
      <w:r>
        <w:t xml:space="preserve"> For SSN I am sug</w:t>
      </w:r>
      <w:r w:rsidR="00BF2694">
        <w:t>g</w:t>
      </w:r>
      <w:r>
        <w:t>esting we use 32.</w:t>
      </w:r>
    </w:p>
    <w:p w:rsidR="005C7185" w:rsidRDefault="005C7185" w:rsidP="005F5C41">
      <w:pPr>
        <w:pStyle w:val="NoSpacing"/>
      </w:pPr>
    </w:p>
    <w:p w:rsidR="005C7185" w:rsidRDefault="005C7185" w:rsidP="005C7185">
      <w:pPr>
        <w:pStyle w:val="Heading3"/>
      </w:pPr>
      <w:bookmarkStart w:id="15" w:name="_Toc346618995"/>
      <w:r>
        <w:t xml:space="preserve">Determining </w:t>
      </w:r>
      <w:r w:rsidR="002C77E7">
        <w:t xml:space="preserve">what size to specify for a </w:t>
      </w:r>
      <w:r>
        <w:t>Hash column</w:t>
      </w:r>
      <w:bookmarkEnd w:id="15"/>
    </w:p>
    <w:p w:rsidR="005C7185" w:rsidRDefault="005C7185" w:rsidP="005F5C41">
      <w:pPr>
        <w:pStyle w:val="NoSpacing"/>
      </w:pPr>
    </w:p>
    <w:p w:rsidR="005C7185" w:rsidRDefault="002C77E7" w:rsidP="005F5C41">
      <w:pPr>
        <w:pStyle w:val="NoSpacing"/>
      </w:pPr>
      <w:r>
        <w:t>Using the same technique as above you would run the Driver to generate a hash for a sample SSN.</w:t>
      </w:r>
    </w:p>
    <w:p w:rsidR="005C7185" w:rsidRDefault="005C7185" w:rsidP="005F5C41">
      <w:pPr>
        <w:pStyle w:val="NoSpacing"/>
      </w:pPr>
    </w:p>
    <w:p w:rsidR="002C77E7" w:rsidRDefault="002C77E7" w:rsidP="002C77E7">
      <w:pPr>
        <w:pStyle w:val="NoSpacing"/>
      </w:pPr>
      <w:r>
        <w:t xml:space="preserve">Java Driver </w:t>
      </w:r>
      <w:proofErr w:type="spellStart"/>
      <w:proofErr w:type="gramStart"/>
      <w:r>
        <w:t>gh</w:t>
      </w:r>
      <w:proofErr w:type="spellEnd"/>
      <w:proofErr w:type="gramEnd"/>
      <w:r>
        <w:t xml:space="preserve"> </w:t>
      </w:r>
      <w:proofErr w:type="spellStart"/>
      <w:r>
        <w:t>origenate</w:t>
      </w:r>
      <w:proofErr w:type="spellEnd"/>
      <w:r>
        <w:t xml:space="preserve"> 123456789</w:t>
      </w:r>
    </w:p>
    <w:p w:rsidR="002C77E7" w:rsidRDefault="002C77E7" w:rsidP="002C77E7">
      <w:pPr>
        <w:pStyle w:val="NoSpacing"/>
      </w:pPr>
    </w:p>
    <w:p w:rsidR="002C77E7" w:rsidRDefault="002C77E7" w:rsidP="002C77E7">
      <w:pPr>
        <w:pStyle w:val="NoSpacing"/>
      </w:pPr>
      <w:r>
        <w:t>Turns out it also returns a 28 byte string. So I am suggesting we</w:t>
      </w:r>
      <w:r w:rsidR="00BF2694">
        <w:t xml:space="preserve"> use 32 as well.</w:t>
      </w:r>
    </w:p>
    <w:p w:rsidR="005C7185" w:rsidRDefault="005C7185" w:rsidP="005F5C41">
      <w:pPr>
        <w:pStyle w:val="NoSpacing"/>
      </w:pPr>
    </w:p>
    <w:p w:rsidR="005D0E77" w:rsidRDefault="005D0E77" w:rsidP="005D0E77">
      <w:pPr>
        <w:pStyle w:val="Heading3"/>
      </w:pPr>
      <w:bookmarkStart w:id="16" w:name="_Toc346618996"/>
      <w:r>
        <w:t>Defining Encryption Columns on a Table by Table Basis</w:t>
      </w:r>
      <w:bookmarkEnd w:id="16"/>
    </w:p>
    <w:p w:rsidR="005D0E77" w:rsidRDefault="005D0E77" w:rsidP="005F5C41">
      <w:pPr>
        <w:pStyle w:val="NoSpacing"/>
      </w:pPr>
    </w:p>
    <w:p w:rsidR="005D0E77" w:rsidRDefault="005D0E77" w:rsidP="005F5C41">
      <w:pPr>
        <w:pStyle w:val="NoSpacing"/>
      </w:pPr>
      <w:r>
        <w:t xml:space="preserve">Using SSN as an example, most tables in </w:t>
      </w:r>
      <w:proofErr w:type="spellStart"/>
      <w:r>
        <w:t>Origenate</w:t>
      </w:r>
      <w:proofErr w:type="spellEnd"/>
      <w:r>
        <w:t xml:space="preserve"> use a column name of </w:t>
      </w:r>
      <w:proofErr w:type="spellStart"/>
      <w:r>
        <w:t>soc_sec_num_txt</w:t>
      </w:r>
      <w:proofErr w:type="spellEnd"/>
      <w:r>
        <w:t>. Unfortunately this convention has not been used for all tables.</w:t>
      </w:r>
      <w:r w:rsidR="00D6372C">
        <w:t xml:space="preserve">  For each table in </w:t>
      </w:r>
      <w:proofErr w:type="spellStart"/>
      <w:r w:rsidR="00D6372C">
        <w:t>Origenate</w:t>
      </w:r>
      <w:proofErr w:type="spellEnd"/>
      <w:r w:rsidR="00D6372C">
        <w:t xml:space="preserve"> that contains </w:t>
      </w:r>
      <w:proofErr w:type="spellStart"/>
      <w:r w:rsidR="00D6372C">
        <w:t>ssn</w:t>
      </w:r>
      <w:proofErr w:type="spellEnd"/>
      <w:r w:rsidR="00D6372C">
        <w:t xml:space="preserve"> we need to add the encryption columns mentioned above. I have created a Stored Procedure called </w:t>
      </w:r>
      <w:proofErr w:type="spellStart"/>
      <w:r w:rsidR="00D6372C" w:rsidRPr="00D6372C">
        <w:rPr>
          <w:b/>
        </w:rPr>
        <w:t>add_encryption_columns</w:t>
      </w:r>
      <w:proofErr w:type="spellEnd"/>
      <w:r w:rsidR="00D6372C">
        <w:t xml:space="preserve"> that will automatically create these columns using the naming convention above as well as the index on the hash column, if the hash column is created. To use the procedure from an </w:t>
      </w:r>
      <w:proofErr w:type="spellStart"/>
      <w:r w:rsidR="00D6372C">
        <w:t>Origenate</w:t>
      </w:r>
      <w:proofErr w:type="spellEnd"/>
      <w:r w:rsidR="00D6372C">
        <w:t xml:space="preserve"> </w:t>
      </w:r>
      <w:proofErr w:type="spellStart"/>
      <w:r w:rsidR="00D6372C">
        <w:t>sql</w:t>
      </w:r>
      <w:proofErr w:type="spellEnd"/>
      <w:r w:rsidR="00D6372C">
        <w:t xml:space="preserve"> script use the following </w:t>
      </w:r>
      <w:proofErr w:type="spellStart"/>
      <w:r w:rsidR="00011B65">
        <w:t>sql</w:t>
      </w:r>
      <w:proofErr w:type="spellEnd"/>
      <w:r w:rsidR="00011B65">
        <w:t xml:space="preserve"> </w:t>
      </w:r>
      <w:r w:rsidR="00D6372C">
        <w:t>example:</w:t>
      </w:r>
    </w:p>
    <w:p w:rsidR="00D6372C" w:rsidRDefault="00D6372C" w:rsidP="005F5C41">
      <w:pPr>
        <w:pStyle w:val="NoSpacing"/>
      </w:pPr>
    </w:p>
    <w:p w:rsidR="00D6372C" w:rsidRDefault="00D6372C" w:rsidP="005F5C41">
      <w:pPr>
        <w:pStyle w:val="NoSpacing"/>
      </w:pPr>
      <w:r>
        <w:t xml:space="preserve">Exec   </w:t>
      </w:r>
      <w:proofErr w:type="spellStart"/>
      <w:r>
        <w:t>add_encryption_</w:t>
      </w:r>
      <w:r w:rsidR="00011B65">
        <w:t>columns</w:t>
      </w:r>
      <w:proofErr w:type="spellEnd"/>
      <w:r w:rsidR="00011B65">
        <w:t xml:space="preserve"> (</w:t>
      </w:r>
      <w:r>
        <w:t>‘REQUESTOR’,’SOC_SEC_NUM_TXT’</w:t>
      </w:r>
      <w:proofErr w:type="gramStart"/>
      <w:r>
        <w:t>,32,32</w:t>
      </w:r>
      <w:proofErr w:type="gramEnd"/>
      <w:r>
        <w:t>);</w:t>
      </w:r>
    </w:p>
    <w:p w:rsidR="00D6372C" w:rsidRDefault="00D6372C" w:rsidP="005F5C41">
      <w:pPr>
        <w:pStyle w:val="NoSpacing"/>
      </w:pPr>
    </w:p>
    <w:p w:rsidR="00D6372C" w:rsidRDefault="00D6372C" w:rsidP="005F5C41">
      <w:pPr>
        <w:pStyle w:val="NoSpacing"/>
      </w:pPr>
      <w:r>
        <w:t>Where:</w:t>
      </w:r>
    </w:p>
    <w:p w:rsidR="00D6372C" w:rsidRDefault="00D6372C" w:rsidP="005F5C41">
      <w:pPr>
        <w:pStyle w:val="NoSpacing"/>
      </w:pPr>
      <w:r>
        <w:t>Parm1:  The table name containing the column to be encrypted.</w:t>
      </w:r>
    </w:p>
    <w:p w:rsidR="00D6372C" w:rsidRDefault="00D6372C" w:rsidP="005F5C41">
      <w:pPr>
        <w:pStyle w:val="NoSpacing"/>
      </w:pPr>
      <w:r>
        <w:t>Parm2:  The original column name of the column in the table that will be encrypted.</w:t>
      </w:r>
    </w:p>
    <w:p w:rsidR="00D6372C" w:rsidRDefault="00D6372C" w:rsidP="005F5C41">
      <w:pPr>
        <w:pStyle w:val="NoSpacing"/>
      </w:pPr>
      <w:r>
        <w:t>Parm3:  The length of the new encryption column, using the technique described above.</w:t>
      </w:r>
    </w:p>
    <w:p w:rsidR="00D6372C" w:rsidRPr="00011B65" w:rsidRDefault="00D6372C" w:rsidP="005F5C41">
      <w:pPr>
        <w:pStyle w:val="NoSpacing"/>
        <w:rPr>
          <w:b/>
        </w:rPr>
      </w:pPr>
      <w:r>
        <w:t xml:space="preserve">Parm4:  The length of the hash column if defined. </w:t>
      </w:r>
      <w:r w:rsidRPr="00011B65">
        <w:rPr>
          <w:b/>
        </w:rPr>
        <w:t>Note: If zero is passed then a hash column will not be created.</w:t>
      </w:r>
    </w:p>
    <w:p w:rsidR="00D6372C" w:rsidRDefault="00D6372C" w:rsidP="005F5C41">
      <w:pPr>
        <w:pStyle w:val="NoSpacing"/>
      </w:pPr>
    </w:p>
    <w:p w:rsidR="00D6372C" w:rsidRDefault="00D6372C" w:rsidP="005F5C41">
      <w:pPr>
        <w:pStyle w:val="NoSpacing"/>
      </w:pPr>
      <w:r>
        <w:t>Using the above example the following columns and indexes will be created in the Requestor table:</w:t>
      </w:r>
    </w:p>
    <w:p w:rsidR="00D6372C" w:rsidRDefault="00D6372C" w:rsidP="005F5C41">
      <w:pPr>
        <w:pStyle w:val="NoSpacing"/>
      </w:pPr>
    </w:p>
    <w:p w:rsidR="00D6372C" w:rsidRDefault="00D6372C" w:rsidP="00D6372C">
      <w:pPr>
        <w:pStyle w:val="NoSpacing"/>
      </w:pPr>
      <w:r>
        <w:t>Original column: SOC_SEC_NUM_TXT</w:t>
      </w:r>
    </w:p>
    <w:p w:rsidR="00D6372C" w:rsidRDefault="00D6372C" w:rsidP="00D6372C">
      <w:pPr>
        <w:pStyle w:val="NoSpacing"/>
      </w:pPr>
      <w:r>
        <w:t>Encrypted column name:  SOC_SEC_NUM_TXT_ENC</w:t>
      </w:r>
    </w:p>
    <w:p w:rsidR="00D6372C" w:rsidRDefault="00D6372C" w:rsidP="00D6372C">
      <w:pPr>
        <w:pStyle w:val="NoSpacing"/>
      </w:pPr>
      <w:r>
        <w:t>Hash column name: SOC_SEC_NUM_TXT_HASH</w:t>
      </w:r>
    </w:p>
    <w:p w:rsidR="00D6372C" w:rsidRDefault="00D6372C" w:rsidP="00D6372C">
      <w:pPr>
        <w:pStyle w:val="NoSpacing"/>
      </w:pPr>
      <w:r>
        <w:t>Hash column index name: SOC_SEC_NUM_TXT_HNDX</w:t>
      </w:r>
    </w:p>
    <w:p w:rsidR="00D6372C" w:rsidRDefault="00D6372C" w:rsidP="005F5C41">
      <w:pPr>
        <w:pStyle w:val="NoSpacing"/>
      </w:pPr>
    </w:p>
    <w:p w:rsidR="00D6372C" w:rsidRDefault="00D66B13" w:rsidP="005F5C41">
      <w:pPr>
        <w:pStyle w:val="NoSpacing"/>
      </w:pPr>
      <w:r>
        <w:t>The procedure has been written in such a way that it can be stored in the evaluate schema and used the same way.</w:t>
      </w:r>
    </w:p>
    <w:p w:rsidR="00D66B13" w:rsidRDefault="00D66B13" w:rsidP="005F5C41">
      <w:pPr>
        <w:pStyle w:val="NoSpacing"/>
      </w:pPr>
    </w:p>
    <w:p w:rsidR="00D66B13" w:rsidRDefault="00D66B13" w:rsidP="005F5C41">
      <w:pPr>
        <w:pStyle w:val="NoSpacing"/>
      </w:pPr>
      <w:r>
        <w:t xml:space="preserve">For </w:t>
      </w:r>
      <w:proofErr w:type="spellStart"/>
      <w:r>
        <w:t>Origenate</w:t>
      </w:r>
      <w:proofErr w:type="spellEnd"/>
      <w:r>
        <w:t>, when we want to convert SSN to use encryption we will need to define a script that calls this procedure for each table that contains a SSN column.</w:t>
      </w:r>
    </w:p>
    <w:p w:rsidR="00D66B13" w:rsidRDefault="00D66B13" w:rsidP="005F5C41">
      <w:pPr>
        <w:pStyle w:val="NoSpacing"/>
      </w:pPr>
    </w:p>
    <w:p w:rsidR="00D66B13" w:rsidRDefault="00D66B13" w:rsidP="005F5C41">
      <w:pPr>
        <w:pStyle w:val="NoSpacing"/>
      </w:pPr>
    </w:p>
    <w:p w:rsidR="005D0E77" w:rsidRDefault="005D0E77" w:rsidP="005F5C41">
      <w:pPr>
        <w:pStyle w:val="NoSpacing"/>
      </w:pPr>
    </w:p>
    <w:p w:rsidR="005D0E77" w:rsidRDefault="005D0E77" w:rsidP="005F5C41">
      <w:pPr>
        <w:pStyle w:val="NoSpacing"/>
      </w:pPr>
    </w:p>
    <w:p w:rsidR="005F5C41" w:rsidRPr="00314798" w:rsidRDefault="00314798" w:rsidP="005B1B93">
      <w:pPr>
        <w:pStyle w:val="Heading2"/>
      </w:pPr>
      <w:bookmarkStart w:id="17" w:name="_Toc346618997"/>
      <w:r w:rsidRPr="00314798">
        <w:t>Key and User Management</w:t>
      </w:r>
      <w:bookmarkEnd w:id="17"/>
    </w:p>
    <w:p w:rsidR="00314798" w:rsidRDefault="00314798" w:rsidP="005F5C41">
      <w:pPr>
        <w:pStyle w:val="NoSpacing"/>
      </w:pPr>
    </w:p>
    <w:p w:rsidR="00314798" w:rsidRDefault="00310546" w:rsidP="005F5C41">
      <w:pPr>
        <w:pStyle w:val="NoSpacing"/>
      </w:pPr>
      <w:r>
        <w:t xml:space="preserve">We will need to discuss how we want to set up users, groups and keys for various operations. For example, do we want to have a single </w:t>
      </w:r>
      <w:proofErr w:type="spellStart"/>
      <w:r>
        <w:t>hmac</w:t>
      </w:r>
      <w:proofErr w:type="spellEnd"/>
      <w:r>
        <w:t xml:space="preserve"> key used for generating hashes for any column in the database or do we want separate keys for each column. Do we need </w:t>
      </w:r>
      <w:r w:rsidR="003E0959">
        <w:t xml:space="preserve">to </w:t>
      </w:r>
      <w:r>
        <w:t xml:space="preserve">define different groups of users for </w:t>
      </w:r>
      <w:proofErr w:type="spellStart"/>
      <w:r>
        <w:t>diferent</w:t>
      </w:r>
      <w:proofErr w:type="spellEnd"/>
      <w:r>
        <w:t xml:space="preserve"> operations or just a single ‘</w:t>
      </w:r>
      <w:proofErr w:type="spellStart"/>
      <w:r>
        <w:t>origenate</w:t>
      </w:r>
      <w:proofErr w:type="spellEnd"/>
      <w:r>
        <w:t xml:space="preserve">’ </w:t>
      </w:r>
      <w:proofErr w:type="gramStart"/>
      <w:r>
        <w:t>user.</w:t>
      </w:r>
      <w:proofErr w:type="gramEnd"/>
    </w:p>
    <w:p w:rsidR="00933B84" w:rsidRDefault="00933B84" w:rsidP="005F5C41">
      <w:pPr>
        <w:pStyle w:val="NoSpacing"/>
      </w:pPr>
    </w:p>
    <w:p w:rsidR="00933B84" w:rsidRDefault="00933B84" w:rsidP="00933B84">
      <w:pPr>
        <w:pStyle w:val="NoSpacing"/>
      </w:pPr>
      <w:r>
        <w:t xml:space="preserve">Note: A lot of these decisions have </w:t>
      </w:r>
      <w:r w:rsidR="001461CB">
        <w:t xml:space="preserve">already </w:t>
      </w:r>
      <w:r>
        <w:t xml:space="preserve">been made. See </w:t>
      </w:r>
      <w:r w:rsidRPr="00933B84">
        <w:rPr>
          <w:i/>
        </w:rPr>
        <w:t>Managing Users and Keys in the Appliance</w:t>
      </w:r>
      <w:r>
        <w:t>.</w:t>
      </w:r>
    </w:p>
    <w:p w:rsidR="00933B84" w:rsidRDefault="00933B84" w:rsidP="005F5C41">
      <w:pPr>
        <w:pStyle w:val="NoSpacing"/>
      </w:pPr>
    </w:p>
    <w:p w:rsidR="00310546" w:rsidRDefault="00310546" w:rsidP="005F5C41">
      <w:pPr>
        <w:pStyle w:val="NoSpacing"/>
      </w:pPr>
    </w:p>
    <w:p w:rsidR="00310546" w:rsidRDefault="00310546" w:rsidP="005F5C41">
      <w:pPr>
        <w:pStyle w:val="NoSpacing"/>
      </w:pPr>
      <w:r>
        <w:t xml:space="preserve">There is a good document provided by </w:t>
      </w:r>
      <w:proofErr w:type="spellStart"/>
      <w:r>
        <w:t>SafeNet</w:t>
      </w:r>
      <w:proofErr w:type="spellEnd"/>
      <w:r>
        <w:t xml:space="preserve"> that helps answer these questions based on our business needs. It is </w:t>
      </w:r>
      <w:r w:rsidRPr="00310546">
        <w:rPr>
          <w:b/>
          <w:i/>
        </w:rPr>
        <w:t>Best Practices – Keys_Users_Groups.pdf</w:t>
      </w:r>
      <w:r>
        <w:t>. If anyone needs a copy I can send it to them.</w:t>
      </w:r>
    </w:p>
    <w:p w:rsidR="00933B84" w:rsidRDefault="00933B84" w:rsidP="005F5C41">
      <w:pPr>
        <w:pStyle w:val="NoSpacing"/>
      </w:pPr>
    </w:p>
    <w:p w:rsidR="00A42D26" w:rsidRDefault="00A42D26"/>
    <w:p w:rsidR="00933B84" w:rsidRDefault="00933B84"/>
    <w:p w:rsidR="003A4B19" w:rsidRPr="003A4B19" w:rsidRDefault="003A4B19" w:rsidP="005B1B93">
      <w:pPr>
        <w:pStyle w:val="Heading2"/>
      </w:pPr>
      <w:bookmarkStart w:id="18" w:name="_Toc346618998"/>
      <w:r w:rsidRPr="003A4B19">
        <w:t>Encrypting/Decrypting Files</w:t>
      </w:r>
      <w:bookmarkEnd w:id="18"/>
    </w:p>
    <w:p w:rsidR="003A4B19" w:rsidRDefault="003A4B19">
      <w:r>
        <w:t xml:space="preserve">I have successfully </w:t>
      </w:r>
      <w:r w:rsidR="00F7292D">
        <w:t xml:space="preserve">created methods </w:t>
      </w:r>
      <w:r>
        <w:t>to encrypt and decrypt a</w:t>
      </w:r>
      <w:r w:rsidR="00F7292D">
        <w:t xml:space="preserve">ny </w:t>
      </w:r>
      <w:r>
        <w:t xml:space="preserve">file. It goes thru the same process as encrypting a text value but uses File Input streams to read and write files. This means that where ever </w:t>
      </w:r>
      <w:r>
        <w:lastRenderedPageBreak/>
        <w:t xml:space="preserve">this code is installed it will need access to the local file system. </w:t>
      </w:r>
      <w:proofErr w:type="spellStart"/>
      <w:r>
        <w:t>Ie</w:t>
      </w:r>
      <w:proofErr w:type="spellEnd"/>
      <w:r>
        <w:t xml:space="preserve">, </w:t>
      </w:r>
      <w:r w:rsidR="00AA2A84">
        <w:t>Encrypting</w:t>
      </w:r>
      <w:r>
        <w:t xml:space="preserve"> XML files on disk</w:t>
      </w:r>
      <w:r w:rsidR="00AA2A84">
        <w:t xml:space="preserve"> at the gateway</w:t>
      </w:r>
      <w:r>
        <w:t>.</w:t>
      </w:r>
      <w:r w:rsidR="00FB7156">
        <w:t xml:space="preserve"> </w:t>
      </w:r>
    </w:p>
    <w:p w:rsidR="003A4B19" w:rsidRDefault="003A4B19"/>
    <w:p w:rsidR="00C23A21" w:rsidRDefault="00C23A21"/>
    <w:p w:rsidR="00C23A21" w:rsidRDefault="00C23A21"/>
    <w:p w:rsidR="00C23A21" w:rsidRDefault="00C23A21"/>
    <w:p w:rsidR="00AB4DC3" w:rsidRDefault="004F1B92" w:rsidP="002D7DCD">
      <w:pPr>
        <w:pStyle w:val="Heading1"/>
      </w:pPr>
      <w:bookmarkStart w:id="19" w:name="_Toc346618999"/>
      <w:r>
        <w:t>Managing User</w:t>
      </w:r>
      <w:r w:rsidR="0090087D">
        <w:t>s</w:t>
      </w:r>
      <w:r>
        <w:t xml:space="preserve"> and Keys</w:t>
      </w:r>
      <w:r w:rsidR="00934A14">
        <w:t xml:space="preserve"> in the Appliance</w:t>
      </w:r>
      <w:bookmarkEnd w:id="19"/>
    </w:p>
    <w:p w:rsidR="00F63B25" w:rsidRDefault="00F63B25" w:rsidP="009517DA"/>
    <w:p w:rsidR="004F1B92" w:rsidRDefault="004F1B92" w:rsidP="009517DA">
      <w:r>
        <w:t xml:space="preserve">How we set up </w:t>
      </w:r>
      <w:r w:rsidR="00DF3E7C">
        <w:t xml:space="preserve">crypto </w:t>
      </w:r>
      <w:proofErr w:type="spellStart"/>
      <w:r>
        <w:t>config</w:t>
      </w:r>
      <w:proofErr w:type="spellEnd"/>
      <w:r>
        <w:t xml:space="preserve"> in </w:t>
      </w:r>
      <w:proofErr w:type="spellStart"/>
      <w:r>
        <w:t>Origenate</w:t>
      </w:r>
      <w:proofErr w:type="spellEnd"/>
      <w:r>
        <w:t xml:space="preserve"> and elsewhere is dependent on how we manage users and keys in the appliance. A good place to start for understanding how we should organize keys can be found in </w:t>
      </w:r>
      <w:proofErr w:type="spellStart"/>
      <w:r>
        <w:t>SafeNet’s</w:t>
      </w:r>
      <w:proofErr w:type="spellEnd"/>
      <w:r>
        <w:t xml:space="preserve"> document: </w:t>
      </w:r>
      <w:r w:rsidRPr="004F1B92">
        <w:rPr>
          <w:b/>
          <w:i/>
        </w:rPr>
        <w:t>Best Practices – Keys_Users_Groups.pdf</w:t>
      </w:r>
      <w:r>
        <w:t xml:space="preserve">. I can provide a copy if you do not have it. It outlines suggestions on how to define keys and users in light of a company’s requirements. Our requirements have been outlined in a document provided by Dave called: </w:t>
      </w:r>
      <w:r w:rsidRPr="004F1B92">
        <w:rPr>
          <w:b/>
          <w:i/>
        </w:rPr>
        <w:t>Database Encryption Planning.docx</w:t>
      </w:r>
      <w:r>
        <w:t>. I will simplify these requirements so I can suggest a way of managing users and keys in the appliance.</w:t>
      </w:r>
    </w:p>
    <w:p w:rsidR="00DF3E7C" w:rsidRDefault="00DF3E7C" w:rsidP="00DF3E7C">
      <w:pPr>
        <w:pStyle w:val="NoSpacing"/>
      </w:pPr>
      <w:r>
        <w:t xml:space="preserve">Since a single appliance can be used to manage keys for </w:t>
      </w:r>
      <w:r w:rsidR="00A24159">
        <w:t>all</w:t>
      </w:r>
      <w:r>
        <w:t xml:space="preserve"> evaluators we need to define a naming convention for users</w:t>
      </w:r>
      <w:r w:rsidR="000165DE">
        <w:t xml:space="preserve"> that will allow us to log at the appliance what operations were done by which evaluator.</w:t>
      </w:r>
      <w:r>
        <w:t xml:space="preserve"> Our goal is to make the calls to encrypt/decrypt values as simple as possible from the </w:t>
      </w:r>
      <w:r w:rsidR="00CC2127">
        <w:t>client’s</w:t>
      </w:r>
      <w:r>
        <w:t xml:space="preserve"> perspective</w:t>
      </w:r>
      <w:r w:rsidR="000165DE">
        <w:t>.</w:t>
      </w:r>
    </w:p>
    <w:p w:rsidR="00DF3E7C" w:rsidRDefault="00DF3E7C" w:rsidP="009517DA"/>
    <w:p w:rsidR="00DF3E7C" w:rsidRDefault="00A24159" w:rsidP="009517DA">
      <w:r w:rsidRPr="000B5899">
        <w:rPr>
          <w:b/>
        </w:rPr>
        <w:t>Note:</w:t>
      </w:r>
      <w:r>
        <w:t xml:space="preserve"> user names, key names, and group names are case sensitive. I suggest that all names use lower case.</w:t>
      </w:r>
    </w:p>
    <w:p w:rsidR="004F1B92" w:rsidRDefault="00F63B25" w:rsidP="002D7DCD">
      <w:pPr>
        <w:pStyle w:val="Heading2"/>
      </w:pPr>
      <w:bookmarkStart w:id="20" w:name="_Toc346619000"/>
      <w:r>
        <w:t>Users</w:t>
      </w:r>
      <w:bookmarkEnd w:id="20"/>
    </w:p>
    <w:p w:rsidR="00427F11" w:rsidRDefault="0090087D" w:rsidP="009517DA">
      <w:r>
        <w:t xml:space="preserve">Our encryption needs will be spread across many different environments, </w:t>
      </w:r>
      <w:proofErr w:type="spellStart"/>
      <w:r>
        <w:t>eg</w:t>
      </w:r>
      <w:proofErr w:type="spellEnd"/>
      <w:r>
        <w:t xml:space="preserve">. </w:t>
      </w:r>
      <w:proofErr w:type="spellStart"/>
      <w:r>
        <w:t>Origenate</w:t>
      </w:r>
      <w:proofErr w:type="spellEnd"/>
      <w:r>
        <w:t xml:space="preserve">, Evaluate, Gateway, etc. Within these environments we will need to encrypt individual fields like SSN or entire files that may contain sensitive data. The </w:t>
      </w:r>
      <w:proofErr w:type="spellStart"/>
      <w:r>
        <w:t>SafeNet</w:t>
      </w:r>
      <w:proofErr w:type="spellEnd"/>
      <w:r>
        <w:t xml:space="preserve"> appliance logs info about crypto operations based on user name. They suggest creating different users for different classes of action to facilitate debugging when receiving crypto commands from different apps or locations. I suggest creating a separate user for each different environment or action. </w:t>
      </w:r>
      <w:r w:rsidR="00427F11">
        <w:t>Here are the major areas I think we should create a separate user for:</w:t>
      </w:r>
    </w:p>
    <w:p w:rsidR="00427F11" w:rsidRDefault="00427F11" w:rsidP="00427F11">
      <w:pPr>
        <w:pStyle w:val="NoSpacing"/>
      </w:pPr>
      <w:proofErr w:type="spellStart"/>
      <w:r>
        <w:t>Origenate</w:t>
      </w:r>
      <w:proofErr w:type="spellEnd"/>
    </w:p>
    <w:p w:rsidR="00427F11" w:rsidRDefault="00427F11" w:rsidP="00427F11">
      <w:pPr>
        <w:pStyle w:val="NoSpacing"/>
      </w:pPr>
      <w:r>
        <w:t>Evaluate</w:t>
      </w:r>
    </w:p>
    <w:p w:rsidR="00427F11" w:rsidRDefault="00427F11" w:rsidP="00427F11">
      <w:pPr>
        <w:pStyle w:val="NoSpacing"/>
      </w:pPr>
      <w:r>
        <w:t>Gateway</w:t>
      </w:r>
    </w:p>
    <w:p w:rsidR="00427F11" w:rsidRDefault="00427F11" w:rsidP="00427F11">
      <w:pPr>
        <w:pStyle w:val="NoSpacing"/>
      </w:pPr>
      <w:r>
        <w:t>XMLDBT</w:t>
      </w:r>
    </w:p>
    <w:p w:rsidR="003739B1" w:rsidRDefault="003739B1" w:rsidP="00427F11">
      <w:pPr>
        <w:pStyle w:val="NoSpacing"/>
      </w:pPr>
      <w:r>
        <w:t>Portal</w:t>
      </w:r>
    </w:p>
    <w:p w:rsidR="00427F11" w:rsidRDefault="00427F11" w:rsidP="00427F11">
      <w:pPr>
        <w:pStyle w:val="NoSpacing"/>
      </w:pPr>
    </w:p>
    <w:p w:rsidR="000165DE" w:rsidRDefault="000165DE" w:rsidP="00427F11">
      <w:pPr>
        <w:pStyle w:val="NoSpacing"/>
      </w:pPr>
      <w:r>
        <w:lastRenderedPageBreak/>
        <w:t xml:space="preserve">Note: A ‘file’ user does not need to be defined because we will be using a single file key to do all file operations. So, if a file were to be encrypted on the gateway, the gateway user would be used. On the appliance it will show that a </w:t>
      </w:r>
      <w:proofErr w:type="spellStart"/>
      <w:r w:rsidR="00AE5D70">
        <w:t>cmsi_</w:t>
      </w:r>
      <w:r>
        <w:t>file_key</w:t>
      </w:r>
      <w:proofErr w:type="spellEnd"/>
      <w:r>
        <w:t xml:space="preserve"> was used from the gateway.</w:t>
      </w:r>
    </w:p>
    <w:p w:rsidR="00E219FB" w:rsidRDefault="00E219FB" w:rsidP="00427F11">
      <w:pPr>
        <w:pStyle w:val="NoSpacing"/>
      </w:pPr>
    </w:p>
    <w:p w:rsidR="00427F11" w:rsidRDefault="00427F11" w:rsidP="00427F11">
      <w:pPr>
        <w:pStyle w:val="NoSpacing"/>
      </w:pPr>
      <w:r>
        <w:t xml:space="preserve">For example, calls from </w:t>
      </w:r>
      <w:proofErr w:type="spellStart"/>
      <w:r>
        <w:t>Origenate</w:t>
      </w:r>
      <w:proofErr w:type="spellEnd"/>
      <w:r>
        <w:t xml:space="preserve"> may use a user called ‘</w:t>
      </w:r>
      <w:proofErr w:type="spellStart"/>
      <w:r>
        <w:t>orig</w:t>
      </w:r>
      <w:r w:rsidR="002E766F">
        <w:t>enate</w:t>
      </w:r>
      <w:proofErr w:type="spellEnd"/>
      <w:r>
        <w:t>’, while calls from evaluate might use ‘eval</w:t>
      </w:r>
      <w:r w:rsidR="002E766F">
        <w:t>uate</w:t>
      </w:r>
      <w:r>
        <w:t>’. To complicate things, we may also be using a single app</w:t>
      </w:r>
      <w:r w:rsidR="00EB1E70">
        <w:t xml:space="preserve">liance to manage users for </w:t>
      </w:r>
      <w:r>
        <w:t xml:space="preserve">multiple evaluators (ASP mode). Hence, we </w:t>
      </w:r>
      <w:proofErr w:type="gramStart"/>
      <w:r w:rsidR="000B5899">
        <w:t xml:space="preserve">will </w:t>
      </w:r>
      <w:r>
        <w:t xml:space="preserve"> append</w:t>
      </w:r>
      <w:proofErr w:type="gramEnd"/>
      <w:r>
        <w:t xml:space="preserve"> the user name with </w:t>
      </w:r>
      <w:r w:rsidR="00EB1E70">
        <w:t>a</w:t>
      </w:r>
      <w:r w:rsidR="007333C4">
        <w:t xml:space="preserve"> schema</w:t>
      </w:r>
      <w:r>
        <w:t xml:space="preserve"> id</w:t>
      </w:r>
      <w:r w:rsidR="00EB1E70">
        <w:t>entifier</w:t>
      </w:r>
      <w:r>
        <w:t xml:space="preserve">. Here are </w:t>
      </w:r>
      <w:r w:rsidR="00EB1E70">
        <w:t>the users we will be defining</w:t>
      </w:r>
      <w:r w:rsidR="00CA5759">
        <w:t>:</w:t>
      </w:r>
    </w:p>
    <w:p w:rsidR="00CA5759" w:rsidRDefault="00CA5759" w:rsidP="00427F11">
      <w:pPr>
        <w:pStyle w:val="NoSpacing"/>
      </w:pPr>
    </w:p>
    <w:p w:rsidR="00CA5759" w:rsidRDefault="00CA5759" w:rsidP="00CA5759">
      <w:pPr>
        <w:pStyle w:val="NoSpacing"/>
      </w:pPr>
      <w:proofErr w:type="spellStart"/>
      <w:r>
        <w:t>Origenate</w:t>
      </w:r>
      <w:proofErr w:type="spellEnd"/>
      <w:r>
        <w:t xml:space="preserve"> – </w:t>
      </w:r>
      <w:proofErr w:type="spellStart"/>
      <w:r>
        <w:t>orig</w:t>
      </w:r>
      <w:r w:rsidR="001415BE">
        <w:t>enate</w:t>
      </w:r>
      <w:r>
        <w:t>_xx</w:t>
      </w:r>
      <w:proofErr w:type="spellEnd"/>
    </w:p>
    <w:p w:rsidR="00CA5759" w:rsidRDefault="00CA5759" w:rsidP="00CA5759">
      <w:pPr>
        <w:pStyle w:val="NoSpacing"/>
      </w:pPr>
      <w:r>
        <w:t xml:space="preserve">Evaluate – </w:t>
      </w:r>
      <w:proofErr w:type="spellStart"/>
      <w:r>
        <w:t>eval</w:t>
      </w:r>
      <w:r w:rsidR="001415BE">
        <w:t>uate</w:t>
      </w:r>
      <w:r>
        <w:t>_xx</w:t>
      </w:r>
      <w:proofErr w:type="spellEnd"/>
    </w:p>
    <w:p w:rsidR="00696330" w:rsidRDefault="00696330" w:rsidP="00CA5759">
      <w:pPr>
        <w:pStyle w:val="NoSpacing"/>
      </w:pPr>
      <w:r>
        <w:t xml:space="preserve">Portal – </w:t>
      </w:r>
      <w:proofErr w:type="spellStart"/>
      <w:r>
        <w:t>portal_xx</w:t>
      </w:r>
      <w:proofErr w:type="spellEnd"/>
    </w:p>
    <w:p w:rsidR="00CA5759" w:rsidRDefault="00CA5759" w:rsidP="00CA5759">
      <w:pPr>
        <w:pStyle w:val="NoSpacing"/>
      </w:pPr>
      <w:r>
        <w:t>Gateway – g</w:t>
      </w:r>
      <w:r w:rsidR="001415BE">
        <w:t>ateway</w:t>
      </w:r>
    </w:p>
    <w:p w:rsidR="00CA5759" w:rsidRDefault="00CA5759" w:rsidP="00CA5759">
      <w:pPr>
        <w:pStyle w:val="NoSpacing"/>
      </w:pPr>
      <w:r>
        <w:t xml:space="preserve">XMLDBT – </w:t>
      </w:r>
      <w:proofErr w:type="spellStart"/>
      <w:r>
        <w:t>xmldbt_xx</w:t>
      </w:r>
      <w:proofErr w:type="spellEnd"/>
    </w:p>
    <w:p w:rsidR="00E219FB" w:rsidRDefault="00E219FB" w:rsidP="00CA5759">
      <w:pPr>
        <w:pStyle w:val="NoSpacing"/>
      </w:pPr>
    </w:p>
    <w:p w:rsidR="00CA5759" w:rsidRDefault="00CA5759" w:rsidP="00CA5759">
      <w:pPr>
        <w:pStyle w:val="NoSpacing"/>
      </w:pPr>
    </w:p>
    <w:p w:rsidR="00957A07" w:rsidRDefault="00CA5759" w:rsidP="00CA5759">
      <w:pPr>
        <w:pStyle w:val="NoSpacing"/>
      </w:pPr>
      <w:r>
        <w:t xml:space="preserve">Where ‘xx’ is </w:t>
      </w:r>
      <w:r w:rsidR="007333C4">
        <w:t xml:space="preserve">the schema name </w:t>
      </w:r>
    </w:p>
    <w:p w:rsidR="007333C4" w:rsidRDefault="007333C4" w:rsidP="00CA5759">
      <w:pPr>
        <w:pStyle w:val="NoSpacing"/>
      </w:pPr>
    </w:p>
    <w:p w:rsidR="007333C4" w:rsidRDefault="007333C4" w:rsidP="007333C4">
      <w:pPr>
        <w:pStyle w:val="NoSpacing"/>
      </w:pPr>
      <w:r>
        <w:t xml:space="preserve">Note: It was decided that the ‘xx’ value will be derived from the database schema name. In </w:t>
      </w:r>
      <w:proofErr w:type="spellStart"/>
      <w:r>
        <w:t>Origenate</w:t>
      </w:r>
      <w:proofErr w:type="spellEnd"/>
      <w:r>
        <w:t xml:space="preserve"> this can be found in the origenate.ini file under </w:t>
      </w:r>
      <w:proofErr w:type="spellStart"/>
      <w:r w:rsidRPr="007333C4">
        <w:rPr>
          <w:b/>
        </w:rPr>
        <w:t>database.user</w:t>
      </w:r>
      <w:proofErr w:type="spellEnd"/>
      <w:r>
        <w:t xml:space="preserve">. Evaluate maintains its own schema name but it will be consistent with </w:t>
      </w:r>
      <w:proofErr w:type="spellStart"/>
      <w:r>
        <w:t>Origenate’s</w:t>
      </w:r>
      <w:proofErr w:type="spellEnd"/>
      <w:r>
        <w:t xml:space="preserve"> value. For the Gateway it will not matter because we are only doing file conversions under a common user name of ‘gateway’.</w:t>
      </w:r>
    </w:p>
    <w:p w:rsidR="007333C4" w:rsidRDefault="007333C4" w:rsidP="00CA5759">
      <w:pPr>
        <w:pStyle w:val="NoSpacing"/>
      </w:pPr>
    </w:p>
    <w:p w:rsidR="007333C4" w:rsidRDefault="007333C4" w:rsidP="00CA5759">
      <w:pPr>
        <w:pStyle w:val="NoSpacing"/>
      </w:pPr>
    </w:p>
    <w:p w:rsidR="00CA5759" w:rsidRDefault="00957A07" w:rsidP="00CA5759">
      <w:pPr>
        <w:pStyle w:val="NoSpacing"/>
      </w:pPr>
      <w:r>
        <w:t>Note: Since gateway encryptions apply across all eva</w:t>
      </w:r>
      <w:r w:rsidR="00F9179D">
        <w:t xml:space="preserve">luators a single user name </w:t>
      </w:r>
      <w:r>
        <w:t>will be used: g</w:t>
      </w:r>
      <w:r w:rsidR="001415BE">
        <w:t xml:space="preserve">ateway </w:t>
      </w:r>
      <w:r w:rsidR="00C13442">
        <w:t xml:space="preserve"> </w:t>
      </w:r>
    </w:p>
    <w:p w:rsidR="00F13D02" w:rsidRDefault="00F13D02" w:rsidP="00CA5759">
      <w:pPr>
        <w:pStyle w:val="NoSpacing"/>
      </w:pPr>
      <w:r>
        <w:t>Th</w:t>
      </w:r>
      <w:r w:rsidR="00EB1E70">
        <w:t>is user</w:t>
      </w:r>
      <w:r>
        <w:t xml:space="preserve"> only need</w:t>
      </w:r>
      <w:r w:rsidR="00EB1E70">
        <w:t>s</w:t>
      </w:r>
      <w:r>
        <w:t xml:space="preserve"> to be defined once in the appliance.</w:t>
      </w:r>
    </w:p>
    <w:p w:rsidR="00295C90" w:rsidRDefault="00295C90" w:rsidP="00CA5759">
      <w:pPr>
        <w:pStyle w:val="NoSpacing"/>
      </w:pPr>
    </w:p>
    <w:p w:rsidR="00295C90" w:rsidRDefault="00295C90" w:rsidP="00CA5759">
      <w:pPr>
        <w:pStyle w:val="NoSpacing"/>
      </w:pPr>
    </w:p>
    <w:p w:rsidR="0008358C" w:rsidRDefault="0008358C" w:rsidP="002D7DCD">
      <w:pPr>
        <w:pStyle w:val="Heading2"/>
      </w:pPr>
      <w:bookmarkStart w:id="21" w:name="_Toc346619001"/>
      <w:r>
        <w:t>Groups</w:t>
      </w:r>
      <w:bookmarkEnd w:id="21"/>
    </w:p>
    <w:p w:rsidR="00F63B25" w:rsidRDefault="00F63B25" w:rsidP="00CA5759">
      <w:pPr>
        <w:pStyle w:val="NoSpacing"/>
      </w:pPr>
    </w:p>
    <w:p w:rsidR="00EB1E70" w:rsidRDefault="00F63B25" w:rsidP="00CA5759">
      <w:pPr>
        <w:pStyle w:val="NoSpacing"/>
      </w:pPr>
      <w:r>
        <w:t xml:space="preserve">User names are </w:t>
      </w:r>
      <w:proofErr w:type="spellStart"/>
      <w:r>
        <w:t>associcated</w:t>
      </w:r>
      <w:proofErr w:type="spellEnd"/>
      <w:r>
        <w:t xml:space="preserve"> with groups and groups are associated with keys in the appliance. While group names do not need to be specified by the client we </w:t>
      </w:r>
      <w:r w:rsidR="00812163">
        <w:t xml:space="preserve">will </w:t>
      </w:r>
      <w:r>
        <w:t xml:space="preserve">create one group </w:t>
      </w:r>
      <w:r w:rsidR="00EB1E70">
        <w:t>to be used by all evaluators:</w:t>
      </w:r>
    </w:p>
    <w:p w:rsidR="00F63B25" w:rsidRDefault="00EB1E70" w:rsidP="00CA5759">
      <w:pPr>
        <w:pStyle w:val="NoSpacing"/>
      </w:pPr>
      <w:r>
        <w:t xml:space="preserve"> </w:t>
      </w:r>
    </w:p>
    <w:p w:rsidR="00211CC8" w:rsidRDefault="00A24159" w:rsidP="00CA5759">
      <w:pPr>
        <w:pStyle w:val="NoSpacing"/>
      </w:pPr>
      <w:proofErr w:type="spellStart"/>
      <w:proofErr w:type="gramStart"/>
      <w:r>
        <w:t>c</w:t>
      </w:r>
      <w:r w:rsidR="00B10DD0">
        <w:t>msi</w:t>
      </w:r>
      <w:proofErr w:type="spellEnd"/>
      <w:proofErr w:type="gramEnd"/>
    </w:p>
    <w:p w:rsidR="00812163" w:rsidRDefault="00812163" w:rsidP="00CA5759">
      <w:pPr>
        <w:pStyle w:val="NoSpacing"/>
      </w:pPr>
    </w:p>
    <w:p w:rsidR="002D7DCD" w:rsidRDefault="002D7DCD" w:rsidP="00CA5759">
      <w:pPr>
        <w:pStyle w:val="NoSpacing"/>
      </w:pPr>
    </w:p>
    <w:p w:rsidR="002D7DCD" w:rsidRDefault="002D7DCD" w:rsidP="00CA5759">
      <w:pPr>
        <w:pStyle w:val="NoSpacing"/>
      </w:pPr>
      <w:r w:rsidRPr="002D7DCD">
        <w:rPr>
          <w:b/>
        </w:rPr>
        <w:t>Note:</w:t>
      </w:r>
      <w:r>
        <w:t xml:space="preserve">  Groups can be assigned different permissions. For instance Group1 users can only do encrypt operations while Group2 can do both encryption/decryption. I do not see a need for this level of control to satisfy our requirements. That is why I am proposing a single group</w:t>
      </w:r>
      <w:r w:rsidR="00F509B4">
        <w:t xml:space="preserve"> for </w:t>
      </w:r>
      <w:r w:rsidR="00812163">
        <w:t>all</w:t>
      </w:r>
      <w:r w:rsidR="00F509B4">
        <w:t xml:space="preserve"> evaluator</w:t>
      </w:r>
      <w:r w:rsidR="00812163">
        <w:t>s</w:t>
      </w:r>
      <w:r>
        <w:t xml:space="preserve"> that can encrypt/decrypt.</w:t>
      </w:r>
    </w:p>
    <w:p w:rsidR="00211CC8" w:rsidRDefault="00211CC8" w:rsidP="00CA5759">
      <w:pPr>
        <w:pStyle w:val="NoSpacing"/>
      </w:pPr>
    </w:p>
    <w:p w:rsidR="00E219FB" w:rsidRDefault="00812163" w:rsidP="00CA5759">
      <w:pPr>
        <w:pStyle w:val="NoSpacing"/>
      </w:pPr>
      <w:r>
        <w:t xml:space="preserve">Every time a new user is created it should be added to the </w:t>
      </w:r>
      <w:proofErr w:type="spellStart"/>
      <w:r>
        <w:t>cmsi</w:t>
      </w:r>
      <w:proofErr w:type="spellEnd"/>
      <w:r>
        <w:t xml:space="preserve"> group.</w:t>
      </w:r>
    </w:p>
    <w:p w:rsidR="00812163" w:rsidRDefault="00812163" w:rsidP="00CA5759">
      <w:pPr>
        <w:pStyle w:val="NoSpacing"/>
      </w:pPr>
    </w:p>
    <w:p w:rsidR="0008358C" w:rsidRDefault="002D7DCD" w:rsidP="002D7DCD">
      <w:pPr>
        <w:pStyle w:val="Heading2"/>
      </w:pPr>
      <w:bookmarkStart w:id="22" w:name="_Toc346619002"/>
      <w:proofErr w:type="spellStart"/>
      <w:r>
        <w:t>Keyowner</w:t>
      </w:r>
      <w:r w:rsidR="0008358C">
        <w:t>s</w:t>
      </w:r>
      <w:bookmarkEnd w:id="22"/>
      <w:proofErr w:type="spellEnd"/>
    </w:p>
    <w:p w:rsidR="0008358C" w:rsidRDefault="0008358C" w:rsidP="00CA5759">
      <w:pPr>
        <w:pStyle w:val="NoSpacing"/>
      </w:pPr>
    </w:p>
    <w:p w:rsidR="00211CC8" w:rsidRDefault="00211CC8" w:rsidP="005B1B16">
      <w:pPr>
        <w:pStyle w:val="NoSpacing"/>
      </w:pPr>
      <w:r>
        <w:lastRenderedPageBreak/>
        <w:t>When creating keys</w:t>
      </w:r>
      <w:r w:rsidR="0018662D">
        <w:t>,</w:t>
      </w:r>
      <w:r>
        <w:t xml:space="preserve"> each key has a </w:t>
      </w:r>
      <w:proofErr w:type="spellStart"/>
      <w:r>
        <w:t>keyowner</w:t>
      </w:r>
      <w:proofErr w:type="spellEnd"/>
      <w:r>
        <w:t xml:space="preserve">. The </w:t>
      </w:r>
      <w:proofErr w:type="spellStart"/>
      <w:r>
        <w:t>keyowner</w:t>
      </w:r>
      <w:proofErr w:type="spellEnd"/>
      <w:r>
        <w:t xml:space="preserve"> must be a defined user. </w:t>
      </w:r>
      <w:r w:rsidR="00CF4151">
        <w:t xml:space="preserve">For security reasons, </w:t>
      </w:r>
      <w:proofErr w:type="spellStart"/>
      <w:r>
        <w:t>SafeNet</w:t>
      </w:r>
      <w:proofErr w:type="spellEnd"/>
      <w:r>
        <w:t xml:space="preserve"> suggests that the owner of the key is not the same as users that have access to the key</w:t>
      </w:r>
      <w:r w:rsidR="00CF4151">
        <w:t>.</w:t>
      </w:r>
      <w:r>
        <w:t xml:space="preserve"> </w:t>
      </w:r>
      <w:r w:rsidR="00CF4151">
        <w:t xml:space="preserve">We will </w:t>
      </w:r>
      <w:r>
        <w:t xml:space="preserve">define one </w:t>
      </w:r>
      <w:r w:rsidR="005B1B16">
        <w:t>user called ‘</w:t>
      </w:r>
      <w:proofErr w:type="spellStart"/>
      <w:r>
        <w:t>keyowner</w:t>
      </w:r>
      <w:proofErr w:type="spellEnd"/>
      <w:r w:rsidR="005B1B16">
        <w:t>’</w:t>
      </w:r>
      <w:r>
        <w:t xml:space="preserve"> that can generate keys for any purpose. </w:t>
      </w:r>
    </w:p>
    <w:p w:rsidR="00211CC8" w:rsidRDefault="00211CC8" w:rsidP="00CA5759">
      <w:pPr>
        <w:pStyle w:val="NoSpacing"/>
      </w:pPr>
    </w:p>
    <w:p w:rsidR="00211CC8" w:rsidRDefault="00211CC8" w:rsidP="00CA5759">
      <w:pPr>
        <w:pStyle w:val="NoSpacing"/>
      </w:pPr>
    </w:p>
    <w:p w:rsidR="00CA5759" w:rsidRDefault="00F63B25" w:rsidP="002D7DCD">
      <w:pPr>
        <w:pStyle w:val="Heading2"/>
      </w:pPr>
      <w:bookmarkStart w:id="23" w:name="_Toc346619003"/>
      <w:r>
        <w:t>Keys</w:t>
      </w:r>
      <w:bookmarkEnd w:id="23"/>
    </w:p>
    <w:p w:rsidR="00427F11" w:rsidRDefault="00427F11" w:rsidP="00427F11">
      <w:pPr>
        <w:pStyle w:val="NoSpacing"/>
      </w:pPr>
    </w:p>
    <w:p w:rsidR="00427F11" w:rsidRDefault="006F00FB" w:rsidP="00427F11">
      <w:pPr>
        <w:pStyle w:val="NoSpacing"/>
      </w:pPr>
      <w:proofErr w:type="spellStart"/>
      <w:r>
        <w:t>SafeNet</w:t>
      </w:r>
      <w:proofErr w:type="spellEnd"/>
      <w:r>
        <w:t xml:space="preserve"> suggests that a separate key be used for different fields in an application. </w:t>
      </w:r>
      <w:r w:rsidR="0045736B">
        <w:t xml:space="preserve">This is because if the requirements for a particular field change such that we need to create a different key or version then it will not affect other fields in the application. </w:t>
      </w:r>
      <w:r>
        <w:t xml:space="preserve">If a field </w:t>
      </w:r>
      <w:r w:rsidR="00974D37">
        <w:t xml:space="preserve">is used across environments, </w:t>
      </w:r>
      <w:proofErr w:type="spellStart"/>
      <w:r w:rsidR="00974D37">
        <w:t>eg</w:t>
      </w:r>
      <w:proofErr w:type="spellEnd"/>
      <w:r w:rsidR="00974D37">
        <w:t xml:space="preserve"> </w:t>
      </w:r>
      <w:proofErr w:type="spellStart"/>
      <w:r>
        <w:t>Origenate</w:t>
      </w:r>
      <w:proofErr w:type="spellEnd"/>
      <w:r>
        <w:t xml:space="preserve"> and Evaluate then we </w:t>
      </w:r>
      <w:r w:rsidR="0045736B">
        <w:t>should</w:t>
      </w:r>
      <w:r>
        <w:t xml:space="preserve"> use the same key in both environments. This helps support portability because the same key will be used on both ends to generate the same value to store and or retrieve</w:t>
      </w:r>
      <w:r w:rsidR="001A6A92">
        <w:t xml:space="preserve"> values</w:t>
      </w:r>
      <w:r>
        <w:t>.</w:t>
      </w:r>
    </w:p>
    <w:p w:rsidR="00CB2731" w:rsidRDefault="00CB2731" w:rsidP="00427F11">
      <w:pPr>
        <w:pStyle w:val="NoSpacing"/>
      </w:pPr>
    </w:p>
    <w:p w:rsidR="00CB2731" w:rsidRDefault="00CB2731" w:rsidP="00427F11">
      <w:pPr>
        <w:pStyle w:val="NoSpacing"/>
      </w:pPr>
      <w:r w:rsidRPr="00CB2731">
        <w:rPr>
          <w:b/>
        </w:rPr>
        <w:t>Note:</w:t>
      </w:r>
      <w:r>
        <w:t xml:space="preserve"> All keys defined below will use </w:t>
      </w:r>
      <w:r w:rsidR="00BC3841">
        <w:t xml:space="preserve">versioned </w:t>
      </w:r>
      <w:r>
        <w:t xml:space="preserve">AES-256 bit keys except for Hashing </w:t>
      </w:r>
      <w:r w:rsidR="004E5369">
        <w:t>keys;</w:t>
      </w:r>
      <w:r>
        <w:t xml:space="preserve"> they need to use hmacSHA1 keys.</w:t>
      </w:r>
    </w:p>
    <w:p w:rsidR="0045736B" w:rsidRDefault="0045736B" w:rsidP="00427F11">
      <w:pPr>
        <w:pStyle w:val="NoSpacing"/>
      </w:pPr>
    </w:p>
    <w:p w:rsidR="000565AA" w:rsidRDefault="000565AA" w:rsidP="002D7DCD">
      <w:pPr>
        <w:pStyle w:val="Heading3"/>
      </w:pPr>
      <w:bookmarkStart w:id="24" w:name="_Toc346619004"/>
      <w:r>
        <w:t>Defining Keys for Field Level Encryption</w:t>
      </w:r>
      <w:bookmarkEnd w:id="24"/>
    </w:p>
    <w:p w:rsidR="000565AA" w:rsidRDefault="000565AA" w:rsidP="00427F11">
      <w:pPr>
        <w:pStyle w:val="NoSpacing"/>
      </w:pPr>
    </w:p>
    <w:p w:rsidR="00A24159" w:rsidRDefault="00A24159" w:rsidP="0027268F">
      <w:pPr>
        <w:pStyle w:val="NoSpacing"/>
      </w:pPr>
      <w:r>
        <w:t xml:space="preserve">We have decided to use one set of </w:t>
      </w:r>
      <w:r w:rsidR="00A2466B">
        <w:t xml:space="preserve">field level </w:t>
      </w:r>
      <w:r>
        <w:t>keys for all evaluators. This will simpl</w:t>
      </w:r>
      <w:r w:rsidR="007E79DF">
        <w:t>if</w:t>
      </w:r>
      <w:r>
        <w:t xml:space="preserve">y key management in the appliance. For instance, if we need </w:t>
      </w:r>
      <w:r w:rsidR="00A2466B">
        <w:t>to</w:t>
      </w:r>
      <w:r>
        <w:t xml:space="preserve"> create a key to encrypt </w:t>
      </w:r>
      <w:proofErr w:type="spellStart"/>
      <w:r>
        <w:t>ssn</w:t>
      </w:r>
      <w:proofErr w:type="spellEnd"/>
      <w:r>
        <w:t xml:space="preserve"> across all environments then all evaluators will use this key. The naming convention </w:t>
      </w:r>
      <w:r w:rsidR="00A2466B">
        <w:t xml:space="preserve">used </w:t>
      </w:r>
      <w:r>
        <w:t>when defining a key will be as follows:</w:t>
      </w:r>
    </w:p>
    <w:p w:rsidR="00A24159" w:rsidRDefault="00A24159" w:rsidP="0027268F">
      <w:pPr>
        <w:pStyle w:val="NoSpacing"/>
      </w:pPr>
    </w:p>
    <w:p w:rsidR="00A24159" w:rsidRDefault="00A24159" w:rsidP="0027268F">
      <w:pPr>
        <w:pStyle w:val="NoSpacing"/>
      </w:pPr>
      <w:proofErr w:type="spellStart"/>
      <w:r>
        <w:t>cmsi_</w:t>
      </w:r>
      <w:r w:rsidR="00A2466B">
        <w:t>xxx_key</w:t>
      </w:r>
      <w:proofErr w:type="spellEnd"/>
    </w:p>
    <w:p w:rsidR="00A2466B" w:rsidRDefault="00A2466B" w:rsidP="0027268F">
      <w:pPr>
        <w:pStyle w:val="NoSpacing"/>
      </w:pPr>
    </w:p>
    <w:p w:rsidR="00A2466B" w:rsidRDefault="00A2466B" w:rsidP="0027268F">
      <w:pPr>
        <w:pStyle w:val="NoSpacing"/>
      </w:pPr>
      <w:proofErr w:type="gramStart"/>
      <w:r>
        <w:t>xxx</w:t>
      </w:r>
      <w:proofErr w:type="gramEnd"/>
      <w:r>
        <w:t xml:space="preserve"> – will be a generic name of the field we are trying to encrypt, like ‘</w:t>
      </w:r>
      <w:proofErr w:type="spellStart"/>
      <w:r>
        <w:t>ssn</w:t>
      </w:r>
      <w:proofErr w:type="spellEnd"/>
      <w:r>
        <w:t xml:space="preserve">’. </w:t>
      </w:r>
      <w:proofErr w:type="spellStart"/>
      <w:r>
        <w:t>Ie</w:t>
      </w:r>
      <w:proofErr w:type="spellEnd"/>
      <w:r>
        <w:t xml:space="preserve">. </w:t>
      </w:r>
      <w:proofErr w:type="spellStart"/>
      <w:r>
        <w:t>cmsi_ssn_key</w:t>
      </w:r>
      <w:proofErr w:type="spellEnd"/>
    </w:p>
    <w:p w:rsidR="00A2466B" w:rsidRDefault="00A2466B" w:rsidP="0027268F">
      <w:pPr>
        <w:pStyle w:val="NoSpacing"/>
      </w:pPr>
    </w:p>
    <w:p w:rsidR="00A2466B" w:rsidRDefault="00A2466B" w:rsidP="0027268F">
      <w:pPr>
        <w:pStyle w:val="NoSpacing"/>
      </w:pPr>
      <w:r>
        <w:t xml:space="preserve">Each </w:t>
      </w:r>
      <w:proofErr w:type="spellStart"/>
      <w:r>
        <w:t>touchpoint</w:t>
      </w:r>
      <w:proofErr w:type="spellEnd"/>
      <w:r>
        <w:t xml:space="preserve"> that needs to encrypt a value will know what field they are trying to encrypt (</w:t>
      </w:r>
      <w:proofErr w:type="spellStart"/>
      <w:r>
        <w:t>ssn</w:t>
      </w:r>
      <w:proofErr w:type="spellEnd"/>
      <w:r>
        <w:t>). When making a client side call they will simply provide ‘</w:t>
      </w:r>
      <w:proofErr w:type="spellStart"/>
      <w:r>
        <w:t>ssn</w:t>
      </w:r>
      <w:proofErr w:type="spellEnd"/>
      <w:r>
        <w:t xml:space="preserve">’ as the field name. The crypto </w:t>
      </w:r>
      <w:proofErr w:type="spellStart"/>
      <w:r>
        <w:t>rtns</w:t>
      </w:r>
      <w:proofErr w:type="spellEnd"/>
      <w:r>
        <w:t xml:space="preserve"> will automatically create a key name of </w:t>
      </w:r>
      <w:proofErr w:type="spellStart"/>
      <w:r>
        <w:t>cmsi_ssn_key</w:t>
      </w:r>
      <w:proofErr w:type="spellEnd"/>
      <w:r>
        <w:t xml:space="preserve"> when </w:t>
      </w:r>
      <w:r w:rsidR="00E16880">
        <w:t xml:space="preserve">it </w:t>
      </w:r>
      <w:r>
        <w:t>references the key in the appliance.</w:t>
      </w:r>
    </w:p>
    <w:p w:rsidR="00A2466B" w:rsidRDefault="00A2466B" w:rsidP="0027268F">
      <w:pPr>
        <w:pStyle w:val="NoSpacing"/>
      </w:pPr>
    </w:p>
    <w:p w:rsidR="001C0A48" w:rsidRDefault="001C0A48" w:rsidP="0027268F">
      <w:pPr>
        <w:pStyle w:val="NoSpacing"/>
      </w:pPr>
      <w:r>
        <w:t>In our first release it has been decided that the following key categories will be created to satisfy all Federal and State requirements. Others may be added later as needed.</w:t>
      </w:r>
    </w:p>
    <w:p w:rsidR="001C0A48" w:rsidRDefault="001C0A48" w:rsidP="0027268F">
      <w:pPr>
        <w:pStyle w:val="NoSpacing"/>
      </w:pPr>
    </w:p>
    <w:p w:rsidR="001C0A48" w:rsidRDefault="001C0A48" w:rsidP="001C0A48">
      <w:pPr>
        <w:pStyle w:val="ListParagraph"/>
        <w:numPr>
          <w:ilvl w:val="0"/>
          <w:numId w:val="12"/>
        </w:numPr>
        <w:spacing w:after="0" w:line="240" w:lineRule="auto"/>
        <w:contextualSpacing w:val="0"/>
      </w:pPr>
      <w:r w:rsidRPr="007D3AFC">
        <w:t xml:space="preserve">Social Security Number/Social Insurance Number </w:t>
      </w:r>
      <w:r>
        <w:t>–</w:t>
      </w:r>
      <w:proofErr w:type="spellStart"/>
      <w:r>
        <w:t>cmsi_ssn_key</w:t>
      </w:r>
      <w:proofErr w:type="spellEnd"/>
    </w:p>
    <w:p w:rsidR="001C0A48" w:rsidRDefault="001C0A48" w:rsidP="001C0A48">
      <w:pPr>
        <w:pStyle w:val="ListParagraph"/>
        <w:numPr>
          <w:ilvl w:val="0"/>
          <w:numId w:val="12"/>
        </w:numPr>
        <w:spacing w:after="0" w:line="240" w:lineRule="auto"/>
        <w:contextualSpacing w:val="0"/>
      </w:pPr>
      <w:r w:rsidRPr="007D3AFC">
        <w:t>Driver’s License number</w:t>
      </w:r>
      <w:r>
        <w:t xml:space="preserve"> – </w:t>
      </w:r>
      <w:proofErr w:type="spellStart"/>
      <w:r>
        <w:t>cmsi_drivers_key</w:t>
      </w:r>
      <w:proofErr w:type="spellEnd"/>
    </w:p>
    <w:p w:rsidR="001C0A48" w:rsidRPr="007D3AFC" w:rsidRDefault="001C0A48" w:rsidP="001C0A48">
      <w:pPr>
        <w:pStyle w:val="ListParagraph"/>
        <w:numPr>
          <w:ilvl w:val="0"/>
          <w:numId w:val="12"/>
        </w:numPr>
        <w:spacing w:after="0" w:line="240" w:lineRule="auto"/>
        <w:contextualSpacing w:val="0"/>
      </w:pPr>
      <w:r>
        <w:t>T</w:t>
      </w:r>
      <w:r w:rsidRPr="007D3AFC">
        <w:t>rade account numbers</w:t>
      </w:r>
      <w:r>
        <w:t xml:space="preserve"> – </w:t>
      </w:r>
      <w:proofErr w:type="spellStart"/>
      <w:r>
        <w:t>cmsi_trade_key</w:t>
      </w:r>
      <w:proofErr w:type="spellEnd"/>
    </w:p>
    <w:p w:rsidR="001C0A48" w:rsidRPr="007D3AFC" w:rsidRDefault="001C0A48" w:rsidP="001C0A48">
      <w:pPr>
        <w:pStyle w:val="ListParagraph"/>
        <w:numPr>
          <w:ilvl w:val="0"/>
          <w:numId w:val="12"/>
        </w:numPr>
        <w:spacing w:after="0" w:line="240" w:lineRule="auto"/>
        <w:contextualSpacing w:val="0"/>
      </w:pPr>
      <w:r w:rsidRPr="007D3AFC">
        <w:t xml:space="preserve">Bank account numbers </w:t>
      </w:r>
      <w:r>
        <w:t xml:space="preserve"> - </w:t>
      </w:r>
      <w:proofErr w:type="spellStart"/>
      <w:r>
        <w:t>cmsi_bank_key</w:t>
      </w:r>
      <w:proofErr w:type="spellEnd"/>
    </w:p>
    <w:p w:rsidR="001C0A48" w:rsidRDefault="001C0A48" w:rsidP="001C0A48">
      <w:pPr>
        <w:pStyle w:val="ListParagraph"/>
        <w:numPr>
          <w:ilvl w:val="0"/>
          <w:numId w:val="12"/>
        </w:numPr>
        <w:spacing w:after="0" w:line="240" w:lineRule="auto"/>
        <w:contextualSpacing w:val="0"/>
      </w:pPr>
      <w:r w:rsidRPr="007D3AFC">
        <w:t>DB passwords stored in .</w:t>
      </w:r>
      <w:proofErr w:type="spellStart"/>
      <w:r w:rsidRPr="007D3AFC">
        <w:t>ini</w:t>
      </w:r>
      <w:proofErr w:type="spellEnd"/>
      <w:r w:rsidRPr="007D3AFC">
        <w:t xml:space="preserve"> files</w:t>
      </w:r>
      <w:r>
        <w:t xml:space="preserve"> – </w:t>
      </w:r>
      <w:proofErr w:type="spellStart"/>
      <w:r>
        <w:t>cmsi_dbpwd_key</w:t>
      </w:r>
      <w:proofErr w:type="spellEnd"/>
    </w:p>
    <w:p w:rsidR="001C0A48" w:rsidRDefault="001C0A48" w:rsidP="001C0A48">
      <w:pPr>
        <w:spacing w:after="0" w:line="240" w:lineRule="auto"/>
      </w:pPr>
    </w:p>
    <w:p w:rsidR="001C0A48" w:rsidRDefault="00920B98" w:rsidP="001C0A48">
      <w:pPr>
        <w:spacing w:after="0" w:line="240" w:lineRule="auto"/>
      </w:pPr>
      <w:r>
        <w:t xml:space="preserve">Therefore, the </w:t>
      </w:r>
      <w:proofErr w:type="spellStart"/>
      <w:r>
        <w:t>keynames</w:t>
      </w:r>
      <w:proofErr w:type="spellEnd"/>
      <w:r>
        <w:t xml:space="preserve"> that you pass into the encryption </w:t>
      </w:r>
      <w:proofErr w:type="spellStart"/>
      <w:r>
        <w:t>rtns</w:t>
      </w:r>
      <w:proofErr w:type="spellEnd"/>
      <w:r>
        <w:t xml:space="preserve"> will be as follows:</w:t>
      </w:r>
    </w:p>
    <w:p w:rsidR="00920B98" w:rsidRDefault="00920B98" w:rsidP="001C0A48">
      <w:pPr>
        <w:spacing w:after="0" w:line="240" w:lineRule="auto"/>
      </w:pPr>
    </w:p>
    <w:p w:rsidR="00920B98" w:rsidRDefault="00920B98" w:rsidP="001C0A48">
      <w:pPr>
        <w:spacing w:after="0" w:line="240" w:lineRule="auto"/>
      </w:pPr>
      <w:proofErr w:type="spellStart"/>
      <w:proofErr w:type="gramStart"/>
      <w:r>
        <w:t>ssn</w:t>
      </w:r>
      <w:proofErr w:type="spellEnd"/>
      <w:proofErr w:type="gramEnd"/>
    </w:p>
    <w:p w:rsidR="00920B98" w:rsidRDefault="00920B98" w:rsidP="001C0A48">
      <w:pPr>
        <w:spacing w:after="0" w:line="240" w:lineRule="auto"/>
      </w:pPr>
      <w:proofErr w:type="gramStart"/>
      <w:r>
        <w:t>drivers</w:t>
      </w:r>
      <w:proofErr w:type="gramEnd"/>
    </w:p>
    <w:p w:rsidR="00920B98" w:rsidRDefault="00920B98" w:rsidP="001C0A48">
      <w:pPr>
        <w:spacing w:after="0" w:line="240" w:lineRule="auto"/>
      </w:pPr>
      <w:proofErr w:type="gramStart"/>
      <w:r>
        <w:t>trade</w:t>
      </w:r>
      <w:proofErr w:type="gramEnd"/>
    </w:p>
    <w:p w:rsidR="00920B98" w:rsidRDefault="00920B98" w:rsidP="001C0A48">
      <w:pPr>
        <w:spacing w:after="0" w:line="240" w:lineRule="auto"/>
      </w:pPr>
      <w:proofErr w:type="gramStart"/>
      <w:r>
        <w:t>bank</w:t>
      </w:r>
      <w:proofErr w:type="gramEnd"/>
    </w:p>
    <w:p w:rsidR="00920B98" w:rsidRDefault="00920B98" w:rsidP="001C0A48">
      <w:pPr>
        <w:spacing w:after="0" w:line="240" w:lineRule="auto"/>
      </w:pPr>
      <w:proofErr w:type="spellStart"/>
      <w:proofErr w:type="gramStart"/>
      <w:r>
        <w:t>dbpwd</w:t>
      </w:r>
      <w:proofErr w:type="spellEnd"/>
      <w:proofErr w:type="gramEnd"/>
    </w:p>
    <w:p w:rsidR="00920B98" w:rsidRDefault="00920B98" w:rsidP="001C0A48">
      <w:pPr>
        <w:spacing w:after="0" w:line="240" w:lineRule="auto"/>
      </w:pPr>
    </w:p>
    <w:p w:rsidR="001C0A48" w:rsidRDefault="00920B98" w:rsidP="001C0A48">
      <w:pPr>
        <w:spacing w:after="0" w:line="240" w:lineRule="auto"/>
      </w:pPr>
      <w:r>
        <w:t>Note: always use lower case.</w:t>
      </w:r>
    </w:p>
    <w:p w:rsidR="00920B98" w:rsidRDefault="00920B98" w:rsidP="001C0A48">
      <w:pPr>
        <w:spacing w:after="0" w:line="240" w:lineRule="auto"/>
      </w:pPr>
    </w:p>
    <w:p w:rsidR="001C0A48" w:rsidRDefault="001C0A48" w:rsidP="0027268F">
      <w:pPr>
        <w:pStyle w:val="NoSpacing"/>
      </w:pPr>
    </w:p>
    <w:p w:rsidR="001C0A48" w:rsidRDefault="001C0A48" w:rsidP="0027268F">
      <w:pPr>
        <w:pStyle w:val="NoSpacing"/>
      </w:pPr>
    </w:p>
    <w:p w:rsidR="00CB2731" w:rsidRDefault="00CB2731" w:rsidP="00427F11">
      <w:pPr>
        <w:pStyle w:val="NoSpacing"/>
      </w:pPr>
    </w:p>
    <w:p w:rsidR="0045736B" w:rsidRDefault="0045736B" w:rsidP="002D7DCD">
      <w:pPr>
        <w:pStyle w:val="Heading3"/>
      </w:pPr>
      <w:bookmarkStart w:id="25" w:name="_Toc346619005"/>
      <w:r>
        <w:t>Defin</w:t>
      </w:r>
      <w:r w:rsidR="000565AA">
        <w:t>ing K</w:t>
      </w:r>
      <w:r>
        <w:t>eys for File Encryption</w:t>
      </w:r>
      <w:bookmarkEnd w:id="25"/>
    </w:p>
    <w:p w:rsidR="00D41867" w:rsidRDefault="00D41867" w:rsidP="00D41867"/>
    <w:p w:rsidR="00D41867" w:rsidRDefault="00D41867" w:rsidP="00D41867">
      <w:proofErr w:type="spellStart"/>
      <w:r>
        <w:t>When ever</w:t>
      </w:r>
      <w:proofErr w:type="spellEnd"/>
      <w:r>
        <w:t xml:space="preserve"> we store sensitive data in a file on disk we will need to encrypt the file. Files are generated at various </w:t>
      </w:r>
      <w:proofErr w:type="spellStart"/>
      <w:r>
        <w:t>touchpoints</w:t>
      </w:r>
      <w:proofErr w:type="spellEnd"/>
      <w:r>
        <w:t xml:space="preserve"> in all environments. For example:</w:t>
      </w:r>
    </w:p>
    <w:p w:rsidR="00D41867" w:rsidRDefault="00D41867" w:rsidP="00D41867">
      <w:pPr>
        <w:pStyle w:val="NoSpacing"/>
      </w:pPr>
      <w:r>
        <w:t>Gateway history files.</w:t>
      </w:r>
    </w:p>
    <w:p w:rsidR="00D41867" w:rsidRDefault="00D41867" w:rsidP="00D41867">
      <w:pPr>
        <w:pStyle w:val="NoSpacing"/>
      </w:pPr>
      <w:proofErr w:type="spellStart"/>
      <w:r>
        <w:t>Oriegante</w:t>
      </w:r>
      <w:proofErr w:type="spellEnd"/>
      <w:r>
        <w:t>, Evaluate logs.</w:t>
      </w:r>
    </w:p>
    <w:p w:rsidR="00D41867" w:rsidRDefault="00D41867" w:rsidP="00D41867">
      <w:pPr>
        <w:pStyle w:val="NoSpacing"/>
      </w:pPr>
      <w:r>
        <w:t>Nightly reports.</w:t>
      </w:r>
    </w:p>
    <w:p w:rsidR="00D41867" w:rsidRDefault="00D41867" w:rsidP="00D41867">
      <w:pPr>
        <w:pStyle w:val="NoSpacing"/>
      </w:pPr>
      <w:r>
        <w:t>Servicing file dumps, etc.</w:t>
      </w:r>
    </w:p>
    <w:p w:rsidR="00D41867" w:rsidRDefault="00D41867" w:rsidP="00D41867">
      <w:pPr>
        <w:pStyle w:val="NoSpacing"/>
      </w:pPr>
    </w:p>
    <w:p w:rsidR="00D41867" w:rsidRDefault="00D41867" w:rsidP="00D41867">
      <w:pPr>
        <w:pStyle w:val="NoSpacing"/>
      </w:pPr>
      <w:r>
        <w:t>I</w:t>
      </w:r>
      <w:r w:rsidR="000168EA">
        <w:t>t has been decided that we will use a single key for all file encryption</w:t>
      </w:r>
      <w:r w:rsidR="0027268F">
        <w:t xml:space="preserve"> across all evaluators</w:t>
      </w:r>
      <w:r w:rsidR="000168EA">
        <w:t xml:space="preserve">. </w:t>
      </w:r>
      <w:r>
        <w:t>The name of the file key will be:</w:t>
      </w:r>
    </w:p>
    <w:p w:rsidR="00D41867" w:rsidRDefault="00D41867" w:rsidP="00D41867">
      <w:pPr>
        <w:pStyle w:val="NoSpacing"/>
      </w:pPr>
    </w:p>
    <w:p w:rsidR="00D41867" w:rsidRDefault="00AE5D70" w:rsidP="00D41867">
      <w:pPr>
        <w:pStyle w:val="NoSpacing"/>
      </w:pPr>
      <w:proofErr w:type="spellStart"/>
      <w:r>
        <w:t>cmsi_</w:t>
      </w:r>
      <w:r w:rsidR="00D41867">
        <w:t>file_key</w:t>
      </w:r>
      <w:proofErr w:type="spellEnd"/>
    </w:p>
    <w:p w:rsidR="00D41867" w:rsidRDefault="00D41867" w:rsidP="00D41867">
      <w:pPr>
        <w:pStyle w:val="NoSpacing"/>
      </w:pPr>
    </w:p>
    <w:p w:rsidR="000168EA" w:rsidRDefault="000168EA" w:rsidP="00D41867">
      <w:pPr>
        <w:pStyle w:val="NoSpacing"/>
      </w:pPr>
      <w:r>
        <w:t>This key will be used across all evaluators.</w:t>
      </w:r>
    </w:p>
    <w:p w:rsidR="000168EA" w:rsidRDefault="000168EA" w:rsidP="00D41867">
      <w:pPr>
        <w:pStyle w:val="NoSpacing"/>
      </w:pPr>
    </w:p>
    <w:p w:rsidR="00D41867" w:rsidRDefault="00CB2731" w:rsidP="00D41867">
      <w:pPr>
        <w:pStyle w:val="NoSpacing"/>
      </w:pPr>
      <w:r>
        <w:t xml:space="preserve">We also need to discuss at what point do these files need to be decrypted and by whom. Will we need to provide a decrypt file utility? If so, how will we secure it, </w:t>
      </w:r>
      <w:proofErr w:type="gramStart"/>
      <w:r>
        <w:t>etc.</w:t>
      </w:r>
      <w:proofErr w:type="gramEnd"/>
    </w:p>
    <w:p w:rsidR="00AA1317" w:rsidRDefault="00AA1317" w:rsidP="00D41867">
      <w:pPr>
        <w:pStyle w:val="NoSpacing"/>
      </w:pPr>
    </w:p>
    <w:p w:rsidR="00AA1317" w:rsidRPr="00AA1317" w:rsidRDefault="00AA1317" w:rsidP="00D41867">
      <w:pPr>
        <w:pStyle w:val="NoSpacing"/>
        <w:rPr>
          <w:b/>
        </w:rPr>
      </w:pPr>
      <w:r w:rsidRPr="00AA1317">
        <w:rPr>
          <w:b/>
        </w:rPr>
        <w:t xml:space="preserve">Note: If you want to use the </w:t>
      </w:r>
      <w:proofErr w:type="spellStart"/>
      <w:r w:rsidRPr="00AA1317">
        <w:rPr>
          <w:b/>
        </w:rPr>
        <w:t>cmsi_file_key</w:t>
      </w:r>
      <w:proofErr w:type="spellEnd"/>
      <w:r w:rsidRPr="00AA1317">
        <w:rPr>
          <w:b/>
        </w:rPr>
        <w:t xml:space="preserve"> using the </w:t>
      </w:r>
      <w:proofErr w:type="spellStart"/>
      <w:r w:rsidRPr="00AA1317">
        <w:rPr>
          <w:b/>
        </w:rPr>
        <w:t>encryptString</w:t>
      </w:r>
      <w:proofErr w:type="spellEnd"/>
      <w:r w:rsidRPr="00AA1317">
        <w:rPr>
          <w:b/>
        </w:rPr>
        <w:t xml:space="preserve"> function then pass in a key name of ‘file’ (not </w:t>
      </w:r>
      <w:proofErr w:type="spellStart"/>
      <w:r w:rsidRPr="00AA1317">
        <w:rPr>
          <w:b/>
        </w:rPr>
        <w:t>cmsi_file_key</w:t>
      </w:r>
      <w:proofErr w:type="spellEnd"/>
      <w:r w:rsidRPr="00AA1317">
        <w:rPr>
          <w:b/>
        </w:rPr>
        <w:t>).</w:t>
      </w:r>
    </w:p>
    <w:p w:rsidR="00D41867" w:rsidRDefault="00D41867" w:rsidP="00D41867"/>
    <w:p w:rsidR="00527F97" w:rsidRDefault="00527F97" w:rsidP="00527F97">
      <w:pPr>
        <w:pStyle w:val="Heading3"/>
      </w:pPr>
      <w:bookmarkStart w:id="26" w:name="_Toc346619006"/>
      <w:r>
        <w:t>Defining Keys for CLOB Encryption</w:t>
      </w:r>
      <w:bookmarkEnd w:id="26"/>
    </w:p>
    <w:p w:rsidR="00527F97" w:rsidRDefault="00527F97" w:rsidP="00D41867"/>
    <w:p w:rsidR="00527F97" w:rsidRDefault="00527F97" w:rsidP="00D41867">
      <w:r>
        <w:t xml:space="preserve">There are many tables in </w:t>
      </w:r>
      <w:proofErr w:type="spellStart"/>
      <w:r>
        <w:t>Origenate</w:t>
      </w:r>
      <w:proofErr w:type="spellEnd"/>
      <w:r>
        <w:t xml:space="preserve"> that contain </w:t>
      </w:r>
      <w:proofErr w:type="spellStart"/>
      <w:r>
        <w:t>clob</w:t>
      </w:r>
      <w:proofErr w:type="spellEnd"/>
      <w:r>
        <w:t xml:space="preserve"> columns that can potentially store sensitive data. They are:</w:t>
      </w:r>
    </w:p>
    <w:p w:rsidR="00527F97" w:rsidRDefault="00527F97" w:rsidP="00527F97">
      <w:pPr>
        <w:pStyle w:val="NoSpacing"/>
      </w:pPr>
      <w:r>
        <w:t xml:space="preserve">TABLE_NAME                    </w:t>
      </w:r>
    </w:p>
    <w:p w:rsidR="00527F97" w:rsidRDefault="00527F97" w:rsidP="00527F97">
      <w:pPr>
        <w:pStyle w:val="NoSpacing"/>
      </w:pPr>
      <w:r>
        <w:t>------------------------------</w:t>
      </w:r>
    </w:p>
    <w:p w:rsidR="00527F97" w:rsidRDefault="00527F97" w:rsidP="00527F97">
      <w:pPr>
        <w:pStyle w:val="NoSpacing"/>
      </w:pPr>
      <w:r>
        <w:t xml:space="preserve">CREDIT_REQUEST_XML            </w:t>
      </w:r>
    </w:p>
    <w:p w:rsidR="00527F97" w:rsidRDefault="00527F97" w:rsidP="00527F97">
      <w:pPr>
        <w:pStyle w:val="NoSpacing"/>
      </w:pPr>
      <w:r>
        <w:t xml:space="preserve">CREDIT_REQ_CIS_APP_ENTRY_CLOB </w:t>
      </w:r>
    </w:p>
    <w:p w:rsidR="00527F97" w:rsidRDefault="00527F97" w:rsidP="00527F97">
      <w:pPr>
        <w:pStyle w:val="NoSpacing"/>
      </w:pPr>
      <w:r>
        <w:t xml:space="preserve">CREDIT_REQ_CONTR_MPE          </w:t>
      </w:r>
    </w:p>
    <w:p w:rsidR="00527F97" w:rsidRDefault="00527F97" w:rsidP="00527F97">
      <w:pPr>
        <w:pStyle w:val="NoSpacing"/>
      </w:pPr>
      <w:r>
        <w:t xml:space="preserve">CREDIT_REQ_TITLE_DEED         </w:t>
      </w:r>
    </w:p>
    <w:p w:rsidR="00527F97" w:rsidRDefault="00527F97" w:rsidP="00527F97">
      <w:pPr>
        <w:pStyle w:val="NoSpacing"/>
      </w:pPr>
      <w:r>
        <w:t xml:space="preserve">CREDIT_REQ_TITLE_PHRASE       </w:t>
      </w:r>
    </w:p>
    <w:p w:rsidR="00527F97" w:rsidRDefault="00527F97" w:rsidP="00527F97">
      <w:pPr>
        <w:pStyle w:val="NoSpacing"/>
      </w:pPr>
      <w:r>
        <w:t xml:space="preserve">CREDIT_REQ_TITLE_RESP         </w:t>
      </w:r>
    </w:p>
    <w:p w:rsidR="00527F97" w:rsidRDefault="00527F97" w:rsidP="00527F97">
      <w:pPr>
        <w:pStyle w:val="NoSpacing"/>
      </w:pPr>
      <w:r>
        <w:t xml:space="preserve">CREDIT_REQ_TITLE_RESP         </w:t>
      </w:r>
    </w:p>
    <w:p w:rsidR="00527F97" w:rsidRDefault="00527F97" w:rsidP="00527F97">
      <w:pPr>
        <w:pStyle w:val="NoSpacing"/>
      </w:pPr>
      <w:r>
        <w:t xml:space="preserve">POSTING_QUEUE                 </w:t>
      </w:r>
    </w:p>
    <w:p w:rsidR="00527F97" w:rsidRDefault="00527F97" w:rsidP="00527F97">
      <w:pPr>
        <w:pStyle w:val="NoSpacing"/>
      </w:pPr>
      <w:r>
        <w:lastRenderedPageBreak/>
        <w:t>CREDIT_REQUEST_ADDITIONAL_DATA</w:t>
      </w:r>
    </w:p>
    <w:p w:rsidR="00527F97" w:rsidRDefault="00527F97" w:rsidP="00527F97">
      <w:pPr>
        <w:pStyle w:val="NoSpacing"/>
      </w:pPr>
      <w:r>
        <w:t xml:space="preserve">CREDIT_REQUEST_PAYOFF_MPE     </w:t>
      </w:r>
    </w:p>
    <w:p w:rsidR="00527F97" w:rsidRDefault="00527F97" w:rsidP="00527F97">
      <w:pPr>
        <w:pStyle w:val="NoSpacing"/>
      </w:pPr>
      <w:r>
        <w:t xml:space="preserve">REPORT_GENERATION_LOG   </w:t>
      </w:r>
    </w:p>
    <w:p w:rsidR="00527F97" w:rsidRDefault="00527F97" w:rsidP="00D41867"/>
    <w:p w:rsidR="00527F97" w:rsidRDefault="00527F97" w:rsidP="00527F97">
      <w:pPr>
        <w:pStyle w:val="NoSpacing"/>
      </w:pPr>
      <w:r>
        <w:t xml:space="preserve">Since, we </w:t>
      </w:r>
      <w:proofErr w:type="spellStart"/>
      <w:r>
        <w:t>can not</w:t>
      </w:r>
      <w:proofErr w:type="spellEnd"/>
      <w:r>
        <w:t xml:space="preserve"> determine the location within a </w:t>
      </w:r>
      <w:proofErr w:type="spellStart"/>
      <w:r>
        <w:t>clob</w:t>
      </w:r>
      <w:proofErr w:type="spellEnd"/>
      <w:r>
        <w:t xml:space="preserve"> where a field like SSN may reside we have no choice but to encrypt the entire </w:t>
      </w:r>
      <w:proofErr w:type="spellStart"/>
      <w:r>
        <w:t>clob</w:t>
      </w:r>
      <w:proofErr w:type="spellEnd"/>
      <w:r>
        <w:t xml:space="preserve"> if it could contain </w:t>
      </w:r>
      <w:proofErr w:type="spellStart"/>
      <w:r>
        <w:t>ssn</w:t>
      </w:r>
      <w:proofErr w:type="spellEnd"/>
      <w:r>
        <w:t>.</w:t>
      </w:r>
    </w:p>
    <w:p w:rsidR="00527F97" w:rsidRDefault="00527F97" w:rsidP="00527F97">
      <w:pPr>
        <w:pStyle w:val="NoSpacing"/>
      </w:pPr>
    </w:p>
    <w:p w:rsidR="00527F97" w:rsidRDefault="00527F97" w:rsidP="00527F97">
      <w:pPr>
        <w:pStyle w:val="NoSpacing"/>
      </w:pPr>
      <w:r>
        <w:t>It has been decided that we will use a single</w:t>
      </w:r>
      <w:r w:rsidR="00FC54BF">
        <w:t xml:space="preserve"> versioned</w:t>
      </w:r>
      <w:r>
        <w:t xml:space="preserve"> key for all </w:t>
      </w:r>
      <w:proofErr w:type="spellStart"/>
      <w:r>
        <w:t>clob</w:t>
      </w:r>
      <w:proofErr w:type="spellEnd"/>
      <w:r>
        <w:t xml:space="preserve"> encryption across all evaluators. The name of the key will be:</w:t>
      </w:r>
    </w:p>
    <w:p w:rsidR="00527F97" w:rsidRDefault="00527F97" w:rsidP="00527F97">
      <w:pPr>
        <w:pStyle w:val="NoSpacing"/>
      </w:pPr>
    </w:p>
    <w:p w:rsidR="00527F97" w:rsidRDefault="00940AA0" w:rsidP="00527F97">
      <w:pPr>
        <w:pStyle w:val="NoSpacing"/>
      </w:pPr>
      <w:proofErr w:type="spellStart"/>
      <w:r>
        <w:t>cmsi_</w:t>
      </w:r>
      <w:r w:rsidR="00527F97">
        <w:t>clob_key</w:t>
      </w:r>
      <w:proofErr w:type="spellEnd"/>
    </w:p>
    <w:p w:rsidR="00527F97" w:rsidRDefault="00527F97" w:rsidP="00527F97">
      <w:pPr>
        <w:pStyle w:val="NoSpacing"/>
      </w:pPr>
    </w:p>
    <w:p w:rsidR="00527F97" w:rsidRDefault="00527F97" w:rsidP="00527F97">
      <w:pPr>
        <w:pStyle w:val="NoSpacing"/>
      </w:pPr>
      <w:r>
        <w:t xml:space="preserve">Also, a </w:t>
      </w:r>
      <w:proofErr w:type="spellStart"/>
      <w:r>
        <w:t>clob</w:t>
      </w:r>
      <w:proofErr w:type="spellEnd"/>
      <w:r>
        <w:t xml:space="preserve"> like CREDIT_REQ_CONTR_MPE.MPE_DATA_CLOB can contain multiple sensitive data like</w:t>
      </w:r>
      <w:r w:rsidR="000B313F">
        <w:t xml:space="preserve"> </w:t>
      </w:r>
      <w:proofErr w:type="spellStart"/>
      <w:r w:rsidR="000B313F">
        <w:t>ssn</w:t>
      </w:r>
      <w:proofErr w:type="spellEnd"/>
      <w:r w:rsidR="000B313F">
        <w:t xml:space="preserve"> and account </w:t>
      </w:r>
      <w:r w:rsidR="005776B8">
        <w:t>numbers, which</w:t>
      </w:r>
      <w:r w:rsidR="000B313F">
        <w:t xml:space="preserve"> will be sent to servicing systems. For this reason if an evaluator starts using encryption for </w:t>
      </w:r>
      <w:r w:rsidR="000B313F" w:rsidRPr="000B313F">
        <w:rPr>
          <w:i/>
        </w:rPr>
        <w:t>any</w:t>
      </w:r>
      <w:r w:rsidR="000B313F">
        <w:t xml:space="preserve"> column then all </w:t>
      </w:r>
      <w:proofErr w:type="spellStart"/>
      <w:r w:rsidR="000B313F">
        <w:t>clob</w:t>
      </w:r>
      <w:proofErr w:type="spellEnd"/>
      <w:r w:rsidR="000B313F">
        <w:t xml:space="preserve"> columns in </w:t>
      </w:r>
      <w:r w:rsidR="000B313F" w:rsidRPr="001F50C9">
        <w:rPr>
          <w:i/>
        </w:rPr>
        <w:t>all</w:t>
      </w:r>
      <w:r w:rsidR="000B313F">
        <w:t xml:space="preserve"> tables will need to be encrypted with the </w:t>
      </w:r>
      <w:proofErr w:type="spellStart"/>
      <w:r w:rsidR="00F216FC">
        <w:t>cmsi_</w:t>
      </w:r>
      <w:r w:rsidR="000B313F">
        <w:t>clob_key</w:t>
      </w:r>
      <w:proofErr w:type="spellEnd"/>
      <w:r w:rsidR="000B313F">
        <w:t>.</w:t>
      </w:r>
    </w:p>
    <w:p w:rsidR="000B313F" w:rsidRDefault="000B313F" w:rsidP="00527F97">
      <w:pPr>
        <w:pStyle w:val="NoSpacing"/>
      </w:pPr>
    </w:p>
    <w:p w:rsidR="00A60B14" w:rsidRDefault="001A0735" w:rsidP="00527F97">
      <w:pPr>
        <w:pStyle w:val="NoSpacing"/>
      </w:pPr>
      <w:r>
        <w:t xml:space="preserve">Note: Additional columns for encryption are not needed for </w:t>
      </w:r>
      <w:proofErr w:type="spellStart"/>
      <w:r>
        <w:t>clob</w:t>
      </w:r>
      <w:proofErr w:type="spellEnd"/>
      <w:r>
        <w:t xml:space="preserve"> columns. The data in the </w:t>
      </w:r>
      <w:proofErr w:type="spellStart"/>
      <w:r>
        <w:t>clob</w:t>
      </w:r>
      <w:proofErr w:type="spellEnd"/>
      <w:r>
        <w:t xml:space="preserve"> column will be encrypted and stored back in the same column.</w:t>
      </w:r>
    </w:p>
    <w:p w:rsidR="00527F97" w:rsidRDefault="00527F97" w:rsidP="00D41867"/>
    <w:p w:rsidR="00580EC7" w:rsidRDefault="00580EC7" w:rsidP="00D41867">
      <w:r w:rsidRPr="00580EC7">
        <w:rPr>
          <w:b/>
        </w:rPr>
        <w:t>Important:</w:t>
      </w:r>
      <w:r>
        <w:t xml:space="preserve">  When encrypting values to be stored in a </w:t>
      </w:r>
      <w:proofErr w:type="spellStart"/>
      <w:r>
        <w:t>clob</w:t>
      </w:r>
      <w:proofErr w:type="spellEnd"/>
      <w:r>
        <w:t xml:space="preserve"> use the </w:t>
      </w:r>
      <w:proofErr w:type="spellStart"/>
      <w:proofErr w:type="gramStart"/>
      <w:r>
        <w:t>encryptString</w:t>
      </w:r>
      <w:proofErr w:type="spellEnd"/>
      <w:r>
        <w:t>(</w:t>
      </w:r>
      <w:proofErr w:type="gramEnd"/>
      <w:r>
        <w:t>) method in crypto.jar. You MUST use a field name of ‘</w:t>
      </w:r>
      <w:proofErr w:type="spellStart"/>
      <w:r>
        <w:t>clob</w:t>
      </w:r>
      <w:proofErr w:type="spellEnd"/>
      <w:r>
        <w:t xml:space="preserve">’ (lower case) to encrypt the string.  When the method sees a field name of </w:t>
      </w:r>
      <w:proofErr w:type="spellStart"/>
      <w:r>
        <w:t>clob</w:t>
      </w:r>
      <w:proofErr w:type="spellEnd"/>
      <w:r>
        <w:t xml:space="preserve"> it will use the </w:t>
      </w:r>
      <w:proofErr w:type="spellStart"/>
      <w:r w:rsidR="00FA4C4A">
        <w:t>cmsi_</w:t>
      </w:r>
      <w:r>
        <w:t>clob_key</w:t>
      </w:r>
      <w:proofErr w:type="spellEnd"/>
      <w:r>
        <w:t xml:space="preserve"> to encrypt the value.</w:t>
      </w:r>
      <w:r w:rsidR="00176B64">
        <w:t xml:space="preserve"> The same goes for </w:t>
      </w:r>
      <w:proofErr w:type="spellStart"/>
      <w:proofErr w:type="gramStart"/>
      <w:r w:rsidR="00176B64">
        <w:t>decryptString</w:t>
      </w:r>
      <w:proofErr w:type="spellEnd"/>
      <w:r w:rsidR="00176B64">
        <w:t>(</w:t>
      </w:r>
      <w:proofErr w:type="gramEnd"/>
      <w:r w:rsidR="00176B64">
        <w:t>).</w:t>
      </w:r>
    </w:p>
    <w:p w:rsidR="00580EC7" w:rsidRPr="00D41867" w:rsidRDefault="00580EC7" w:rsidP="00D41867"/>
    <w:p w:rsidR="0045736B" w:rsidRDefault="0045736B" w:rsidP="002D7DCD">
      <w:pPr>
        <w:pStyle w:val="Heading3"/>
      </w:pPr>
      <w:bookmarkStart w:id="27" w:name="_Toc346619007"/>
      <w:r>
        <w:t>Defining Keys for Generating Hash Values</w:t>
      </w:r>
      <w:bookmarkEnd w:id="27"/>
    </w:p>
    <w:p w:rsidR="0045736B" w:rsidRDefault="0045736B" w:rsidP="00427F11">
      <w:pPr>
        <w:pStyle w:val="NoSpacing"/>
      </w:pPr>
    </w:p>
    <w:p w:rsidR="00702A0E" w:rsidRDefault="001719CD" w:rsidP="00427F11">
      <w:pPr>
        <w:pStyle w:val="NoSpacing"/>
      </w:pPr>
      <w:r>
        <w:t>The last type of key we need to</w:t>
      </w:r>
      <w:r w:rsidR="001A2794">
        <w:t xml:space="preserve"> define is a </w:t>
      </w:r>
      <w:proofErr w:type="spellStart"/>
      <w:r w:rsidR="001A2794">
        <w:t>hmac</w:t>
      </w:r>
      <w:proofErr w:type="spellEnd"/>
      <w:r w:rsidR="001A2794">
        <w:t xml:space="preserve"> key for generating hash values from clear-text to generate a searchable hash value for storage</w:t>
      </w:r>
      <w:r w:rsidR="00B958FD">
        <w:t xml:space="preserve"> </w:t>
      </w:r>
      <w:r w:rsidR="001A2794">
        <w:t>in our database. Th</w:t>
      </w:r>
      <w:r w:rsidR="009771E1">
        <w:t>is</w:t>
      </w:r>
      <w:r w:rsidR="001A2794">
        <w:t xml:space="preserve"> key need</w:t>
      </w:r>
      <w:r w:rsidR="009771E1">
        <w:t>s</w:t>
      </w:r>
      <w:r w:rsidR="001A2794">
        <w:t xml:space="preserve"> to be defined as a hmacSHA1 key. Th</w:t>
      </w:r>
      <w:r w:rsidR="009771E1">
        <w:t>is key</w:t>
      </w:r>
      <w:r w:rsidR="001A2794">
        <w:t xml:space="preserve"> will also be defined as non-versioned key. </w:t>
      </w:r>
      <w:r w:rsidR="00702A0E">
        <w:t>Since the values generated by this key are searchable</w:t>
      </w:r>
      <w:r w:rsidR="009771E1">
        <w:t>,</w:t>
      </w:r>
      <w:r w:rsidR="00702A0E">
        <w:t xml:space="preserve"> unique</w:t>
      </w:r>
      <w:r w:rsidR="00E16880">
        <w:t>,</w:t>
      </w:r>
      <w:r w:rsidR="009771E1">
        <w:t xml:space="preserve"> and </w:t>
      </w:r>
      <w:proofErr w:type="spellStart"/>
      <w:r w:rsidR="009771E1">
        <w:t>can not</w:t>
      </w:r>
      <w:proofErr w:type="spellEnd"/>
      <w:r w:rsidR="009771E1">
        <w:t xml:space="preserve"> be decrypted</w:t>
      </w:r>
      <w:r w:rsidR="00702A0E">
        <w:t xml:space="preserve"> we do not need to define a separate </w:t>
      </w:r>
      <w:proofErr w:type="spellStart"/>
      <w:r w:rsidR="00702A0E">
        <w:t>hmac</w:t>
      </w:r>
      <w:proofErr w:type="spellEnd"/>
      <w:r w:rsidR="00702A0E">
        <w:t xml:space="preserve"> key for each evaluator. </w:t>
      </w:r>
      <w:proofErr w:type="spellStart"/>
      <w:r w:rsidR="00702A0E">
        <w:t>Hense</w:t>
      </w:r>
      <w:proofErr w:type="spellEnd"/>
      <w:r w:rsidR="00702A0E">
        <w:t xml:space="preserve">, we will define a single </w:t>
      </w:r>
      <w:proofErr w:type="spellStart"/>
      <w:r w:rsidR="00702A0E">
        <w:t>hmac</w:t>
      </w:r>
      <w:proofErr w:type="spellEnd"/>
      <w:r w:rsidR="00702A0E">
        <w:t xml:space="preserve"> key </w:t>
      </w:r>
      <w:r w:rsidR="009771E1">
        <w:t xml:space="preserve">in the appliance </w:t>
      </w:r>
      <w:r w:rsidR="00702A0E">
        <w:t>called:</w:t>
      </w:r>
    </w:p>
    <w:p w:rsidR="00702A0E" w:rsidRDefault="00702A0E" w:rsidP="00427F11">
      <w:pPr>
        <w:pStyle w:val="NoSpacing"/>
      </w:pPr>
    </w:p>
    <w:p w:rsidR="00702A0E" w:rsidRDefault="00702A0E" w:rsidP="00427F11">
      <w:pPr>
        <w:pStyle w:val="NoSpacing"/>
      </w:pPr>
      <w:proofErr w:type="spellStart"/>
      <w:r>
        <w:t>hmac_key</w:t>
      </w:r>
      <w:proofErr w:type="spellEnd"/>
    </w:p>
    <w:p w:rsidR="00702A0E" w:rsidRDefault="00702A0E" w:rsidP="00427F11">
      <w:pPr>
        <w:pStyle w:val="NoSpacing"/>
      </w:pPr>
    </w:p>
    <w:p w:rsidR="00527F97" w:rsidRDefault="00527F97" w:rsidP="00833D83">
      <w:pPr>
        <w:pStyle w:val="NoSpacing"/>
        <w:ind w:left="720"/>
      </w:pPr>
    </w:p>
    <w:p w:rsidR="00742A85" w:rsidRDefault="00742A85" w:rsidP="00833D83">
      <w:pPr>
        <w:pStyle w:val="NoSpacing"/>
        <w:ind w:left="720"/>
      </w:pPr>
    </w:p>
    <w:p w:rsidR="00FD3949" w:rsidRDefault="00742A85" w:rsidP="00742A85">
      <w:pPr>
        <w:pStyle w:val="Heading1"/>
      </w:pPr>
      <w:bookmarkStart w:id="28" w:name="_Toc346619008"/>
      <w:r>
        <w:t>Turning Encryption On and Off</w:t>
      </w:r>
      <w:bookmarkEnd w:id="28"/>
    </w:p>
    <w:p w:rsidR="00742A85" w:rsidRDefault="00742A85" w:rsidP="00742A85">
      <w:pPr>
        <w:pStyle w:val="NoSpacing"/>
      </w:pPr>
    </w:p>
    <w:p w:rsidR="0068711E" w:rsidRDefault="0068711E" w:rsidP="00C954FD">
      <w:pPr>
        <w:pStyle w:val="Heading2"/>
      </w:pPr>
      <w:bookmarkStart w:id="29" w:name="_Toc346619009"/>
      <w:proofErr w:type="spellStart"/>
      <w:r>
        <w:t>Origenate</w:t>
      </w:r>
      <w:bookmarkEnd w:id="29"/>
      <w:proofErr w:type="spellEnd"/>
      <w:r>
        <w:t xml:space="preserve"> </w:t>
      </w:r>
    </w:p>
    <w:p w:rsidR="00A5183C" w:rsidRPr="00A5183C" w:rsidRDefault="00A5183C" w:rsidP="00A5183C"/>
    <w:p w:rsidR="00E16880" w:rsidRDefault="00A5183C" w:rsidP="00742A85">
      <w:pPr>
        <w:pStyle w:val="NoSpacing"/>
      </w:pPr>
      <w:r>
        <w:lastRenderedPageBreak/>
        <w:t xml:space="preserve">We want to be able to control at the evaluator level which fields they want to encrypt and weather encryption should take place. To do this we will create a new table called: </w:t>
      </w:r>
      <w:proofErr w:type="spellStart"/>
      <w:r>
        <w:t>config_encryption</w:t>
      </w:r>
      <w:proofErr w:type="spellEnd"/>
      <w:r>
        <w:t>. It will contain the following columns.</w:t>
      </w:r>
    </w:p>
    <w:p w:rsidR="00A5183C" w:rsidRDefault="00A5183C" w:rsidP="00742A85">
      <w:pPr>
        <w:pStyle w:val="NoSpacing"/>
      </w:pPr>
    </w:p>
    <w:p w:rsidR="00A5183C" w:rsidRDefault="00A5183C" w:rsidP="00742A85">
      <w:pPr>
        <w:pStyle w:val="NoSpacing"/>
      </w:pPr>
      <w:proofErr w:type="spellStart"/>
      <w:r>
        <w:t>evaluator_id</w:t>
      </w:r>
      <w:proofErr w:type="spellEnd"/>
    </w:p>
    <w:p w:rsidR="00A5583A" w:rsidRDefault="00A5583A" w:rsidP="00742A85">
      <w:pPr>
        <w:pStyle w:val="NoSpacing"/>
      </w:pPr>
      <w:proofErr w:type="spellStart"/>
      <w:r>
        <w:t>evaluate_client_id_txt</w:t>
      </w:r>
      <w:proofErr w:type="spellEnd"/>
    </w:p>
    <w:p w:rsidR="00A5183C" w:rsidRDefault="00A5183C" w:rsidP="00742A85">
      <w:pPr>
        <w:pStyle w:val="NoSpacing"/>
      </w:pPr>
      <w:proofErr w:type="spellStart"/>
      <w:r>
        <w:t>ssn_flg</w:t>
      </w:r>
      <w:proofErr w:type="spellEnd"/>
    </w:p>
    <w:p w:rsidR="00C30D26" w:rsidRDefault="00C30D26" w:rsidP="00742A85">
      <w:pPr>
        <w:pStyle w:val="NoSpacing"/>
      </w:pPr>
      <w:proofErr w:type="spellStart"/>
      <w:r>
        <w:t>trade_flg</w:t>
      </w:r>
      <w:proofErr w:type="spellEnd"/>
    </w:p>
    <w:p w:rsidR="00C30D26" w:rsidRDefault="00C30D26" w:rsidP="00742A85">
      <w:pPr>
        <w:pStyle w:val="NoSpacing"/>
      </w:pPr>
      <w:proofErr w:type="spellStart"/>
      <w:r>
        <w:t>bank_flg</w:t>
      </w:r>
      <w:proofErr w:type="spellEnd"/>
    </w:p>
    <w:p w:rsidR="00C30D26" w:rsidRDefault="00C30D26" w:rsidP="00742A85">
      <w:pPr>
        <w:pStyle w:val="NoSpacing"/>
      </w:pPr>
      <w:proofErr w:type="spellStart"/>
      <w:r>
        <w:t>drivers_flg</w:t>
      </w:r>
      <w:proofErr w:type="spellEnd"/>
    </w:p>
    <w:p w:rsidR="00ED3FF3" w:rsidRDefault="00ED3FF3" w:rsidP="00742A85">
      <w:pPr>
        <w:pStyle w:val="NoSpacing"/>
      </w:pPr>
    </w:p>
    <w:p w:rsidR="00A5183C" w:rsidRDefault="00A5183C" w:rsidP="00742A85">
      <w:pPr>
        <w:pStyle w:val="NoSpacing"/>
      </w:pPr>
      <w:r>
        <w:t>The table will be keyed by evaluator ID. There will be</w:t>
      </w:r>
      <w:r w:rsidR="00615605">
        <w:t xml:space="preserve"> a flag column for each possible field that we support to encrypt. If a row in this table does not exist then the evaluator is not using encryption. If an evaluator IS using encryption then a row will be added and each flag column will need to be set to determine if it should be encrypted or not.</w:t>
      </w:r>
    </w:p>
    <w:p w:rsidR="00615605" w:rsidRDefault="00615605" w:rsidP="00742A85">
      <w:pPr>
        <w:pStyle w:val="NoSpacing"/>
      </w:pPr>
    </w:p>
    <w:p w:rsidR="00615605" w:rsidRDefault="00615605" w:rsidP="00742A85">
      <w:pPr>
        <w:pStyle w:val="NoSpacing"/>
      </w:pPr>
      <w:r>
        <w:t xml:space="preserve">When we add a new field level key in the appliance it will take the naming convention of: </w:t>
      </w:r>
    </w:p>
    <w:p w:rsidR="00615605" w:rsidRDefault="00615605" w:rsidP="00742A85">
      <w:pPr>
        <w:pStyle w:val="NoSpacing"/>
      </w:pPr>
      <w:proofErr w:type="spellStart"/>
      <w:r>
        <w:t>cmsi_xxx_key</w:t>
      </w:r>
      <w:proofErr w:type="spellEnd"/>
    </w:p>
    <w:p w:rsidR="00615605" w:rsidRDefault="00615605" w:rsidP="00742A85">
      <w:pPr>
        <w:pStyle w:val="NoSpacing"/>
      </w:pPr>
      <w:proofErr w:type="gramStart"/>
      <w:r>
        <w:t>xxx</w:t>
      </w:r>
      <w:proofErr w:type="gramEnd"/>
      <w:r>
        <w:t xml:space="preserve"> – will be a generic name that identifies the field to be encrypted across all environments (</w:t>
      </w:r>
      <w:proofErr w:type="spellStart"/>
      <w:r>
        <w:t>ssn</w:t>
      </w:r>
      <w:proofErr w:type="spellEnd"/>
      <w:r>
        <w:t>).</w:t>
      </w:r>
      <w:r w:rsidR="00331BE7">
        <w:t xml:space="preserve"> The corresponding flag column will then be named </w:t>
      </w:r>
      <w:proofErr w:type="spellStart"/>
      <w:r w:rsidR="00331BE7">
        <w:t>xxx_flg</w:t>
      </w:r>
      <w:proofErr w:type="spellEnd"/>
      <w:r w:rsidR="00331BE7">
        <w:t xml:space="preserve">, </w:t>
      </w:r>
      <w:proofErr w:type="spellStart"/>
      <w:r w:rsidR="00331BE7">
        <w:t>ie</w:t>
      </w:r>
      <w:proofErr w:type="spellEnd"/>
      <w:r w:rsidR="00331BE7">
        <w:t xml:space="preserve">) </w:t>
      </w:r>
      <w:proofErr w:type="spellStart"/>
      <w:r w:rsidR="00331BE7">
        <w:t>ssn_flg</w:t>
      </w:r>
      <w:proofErr w:type="spellEnd"/>
      <w:r w:rsidR="00331BE7">
        <w:t>.</w:t>
      </w:r>
    </w:p>
    <w:p w:rsidR="00C30D26" w:rsidRDefault="00C30D26" w:rsidP="00742A85">
      <w:pPr>
        <w:pStyle w:val="NoSpacing"/>
      </w:pPr>
    </w:p>
    <w:p w:rsidR="00033787" w:rsidRPr="00033787" w:rsidRDefault="00033787" w:rsidP="00033787">
      <w:pPr>
        <w:pStyle w:val="Heading3"/>
        <w:rPr>
          <w:rFonts w:asciiTheme="minorHAnsi" w:hAnsiTheme="minorHAnsi"/>
        </w:rPr>
      </w:pPr>
      <w:bookmarkStart w:id="30" w:name="_Toc346619010"/>
      <w:r w:rsidRPr="00033787">
        <w:rPr>
          <w:rFonts w:asciiTheme="minorHAnsi" w:hAnsiTheme="minorHAnsi"/>
        </w:rPr>
        <w:t xml:space="preserve">Note: The column names must match the generic </w:t>
      </w:r>
      <w:proofErr w:type="spellStart"/>
      <w:r w:rsidRPr="00033787">
        <w:rPr>
          <w:rFonts w:asciiTheme="minorHAnsi" w:hAnsiTheme="minorHAnsi"/>
        </w:rPr>
        <w:t>keyname</w:t>
      </w:r>
      <w:proofErr w:type="spellEnd"/>
      <w:r w:rsidRPr="00033787">
        <w:rPr>
          <w:rFonts w:asciiTheme="minorHAnsi" w:hAnsiTheme="minorHAnsi"/>
        </w:rPr>
        <w:t xml:space="preserve"> field</w:t>
      </w:r>
      <w:r>
        <w:rPr>
          <w:rFonts w:asciiTheme="minorHAnsi" w:hAnsiTheme="minorHAnsi"/>
        </w:rPr>
        <w:t>s</w:t>
      </w:r>
      <w:r w:rsidRPr="00033787">
        <w:rPr>
          <w:rFonts w:asciiTheme="minorHAnsi" w:hAnsiTheme="minorHAnsi"/>
        </w:rPr>
        <w:t xml:space="preserve"> assigned in the section: Defining Keys for Field Level Encryption</w:t>
      </w:r>
      <w:bookmarkEnd w:id="30"/>
    </w:p>
    <w:p w:rsidR="00C30D26" w:rsidRDefault="00C30D26" w:rsidP="00742A85">
      <w:pPr>
        <w:pStyle w:val="NoSpacing"/>
      </w:pPr>
    </w:p>
    <w:p w:rsidR="00C30D26" w:rsidRDefault="00C30D26" w:rsidP="00742A85">
      <w:pPr>
        <w:pStyle w:val="NoSpacing"/>
      </w:pPr>
    </w:p>
    <w:p w:rsidR="00C30D26" w:rsidRDefault="00C30D26" w:rsidP="00742A85">
      <w:pPr>
        <w:pStyle w:val="NoSpacing"/>
      </w:pPr>
    </w:p>
    <w:p w:rsidR="0068711E" w:rsidRDefault="0068711E" w:rsidP="00C954FD">
      <w:pPr>
        <w:pStyle w:val="Heading2"/>
      </w:pPr>
      <w:bookmarkStart w:id="31" w:name="_Toc346619011"/>
      <w:r>
        <w:t>Gateway</w:t>
      </w:r>
      <w:bookmarkEnd w:id="31"/>
      <w:r>
        <w:t xml:space="preserve"> </w:t>
      </w:r>
    </w:p>
    <w:p w:rsidR="00E70FF1" w:rsidRDefault="00ED3FF3" w:rsidP="00742A85">
      <w:pPr>
        <w:pStyle w:val="NoSpacing"/>
      </w:pPr>
      <w:r>
        <w:t xml:space="preserve">For the Gateway it’s a different story. We do not have access to the database and the gateway is used to handle traffic for multiple evaluators. The Gateway is transient in nature. For instance when we receive an app from </w:t>
      </w:r>
      <w:proofErr w:type="spellStart"/>
      <w:r>
        <w:t>DealerTrack</w:t>
      </w:r>
      <w:proofErr w:type="spellEnd"/>
      <w:r>
        <w:t xml:space="preserve"> it will contain a clear text value of </w:t>
      </w:r>
      <w:proofErr w:type="spellStart"/>
      <w:r>
        <w:t>ssn</w:t>
      </w:r>
      <w:proofErr w:type="spellEnd"/>
      <w:r>
        <w:t xml:space="preserve">. The gateway converts DT’s XML to </w:t>
      </w:r>
      <w:proofErr w:type="spellStart"/>
      <w:r>
        <w:t>LoanML</w:t>
      </w:r>
      <w:proofErr w:type="spellEnd"/>
      <w:r>
        <w:t xml:space="preserve"> (containing the </w:t>
      </w:r>
      <w:proofErr w:type="spellStart"/>
      <w:r>
        <w:t>ssn</w:t>
      </w:r>
      <w:proofErr w:type="spellEnd"/>
      <w:r>
        <w:t>) and posts it to the Post Queue Processor. After the data is posted to the PQP it is deleted from its input directories. Hence, we will not need to do field level encryption within the gateway. However, the gateway also stores a copy of the input and output files for each transaction in the history dir. In this case I suggest that we use the file encryption key to do this for all evaluators. We can control this option by defining a new co</w:t>
      </w:r>
      <w:r w:rsidR="0068711E">
        <w:t xml:space="preserve">lt.ini file parameter flag. But again, once turned on, this encryption will apply to all evaluators. </w:t>
      </w:r>
    </w:p>
    <w:p w:rsidR="00E70FF1" w:rsidRDefault="00E70FF1" w:rsidP="00742A85">
      <w:pPr>
        <w:pStyle w:val="NoSpacing"/>
      </w:pPr>
    </w:p>
    <w:p w:rsidR="00E70FF1" w:rsidRDefault="00E70FF1" w:rsidP="00742A85">
      <w:pPr>
        <w:pStyle w:val="NoSpacing"/>
      </w:pPr>
      <w:r>
        <w:t xml:space="preserve">Note: It was decided that we will not encrypt dead files since they are transient in nature. This will also allow support to </w:t>
      </w:r>
      <w:proofErr w:type="spellStart"/>
      <w:r>
        <w:t>repush</w:t>
      </w:r>
      <w:proofErr w:type="spellEnd"/>
      <w:r>
        <w:t xml:space="preserve"> dead files without having to decrypt a dead file.</w:t>
      </w:r>
    </w:p>
    <w:p w:rsidR="0068711E" w:rsidRDefault="00E70FF1" w:rsidP="00742A85">
      <w:pPr>
        <w:pStyle w:val="NoSpacing"/>
      </w:pPr>
      <w:r>
        <w:t xml:space="preserve"> </w:t>
      </w:r>
    </w:p>
    <w:p w:rsidR="006500BD" w:rsidRDefault="006500BD" w:rsidP="00742A85">
      <w:pPr>
        <w:pStyle w:val="NoSpacing"/>
      </w:pPr>
      <w:r>
        <w:t xml:space="preserve">Note: It was also decided that </w:t>
      </w:r>
      <w:proofErr w:type="spellStart"/>
      <w:r>
        <w:t>COLServlet</w:t>
      </w:r>
      <w:proofErr w:type="spellEnd"/>
      <w:r>
        <w:t xml:space="preserve"> will not encrypt files that get deposited in Colt’s input directories. This because they are short lived </w:t>
      </w:r>
      <w:r w:rsidR="000B5899">
        <w:t>and</w:t>
      </w:r>
      <w:r>
        <w:t xml:space="preserve"> we do not want to introduce a performance bottleneck within </w:t>
      </w:r>
      <w:proofErr w:type="spellStart"/>
      <w:r>
        <w:t>COLServlet</w:t>
      </w:r>
      <w:proofErr w:type="spellEnd"/>
      <w:r>
        <w:t>.</w:t>
      </w:r>
    </w:p>
    <w:p w:rsidR="0068711E" w:rsidRDefault="0068711E" w:rsidP="00742A85">
      <w:pPr>
        <w:pStyle w:val="NoSpacing"/>
      </w:pPr>
    </w:p>
    <w:p w:rsidR="0068711E" w:rsidRDefault="0068711E" w:rsidP="00C954FD">
      <w:pPr>
        <w:pStyle w:val="Heading2"/>
      </w:pPr>
      <w:bookmarkStart w:id="32" w:name="_Toc346619012"/>
      <w:r>
        <w:lastRenderedPageBreak/>
        <w:t>Evaluate</w:t>
      </w:r>
      <w:bookmarkEnd w:id="32"/>
      <w:r>
        <w:t xml:space="preserve"> </w:t>
      </w:r>
    </w:p>
    <w:p w:rsidR="0068711E" w:rsidRDefault="0068711E" w:rsidP="00742A85">
      <w:pPr>
        <w:pStyle w:val="NoSpacing"/>
      </w:pPr>
      <w:r>
        <w:t>Need to discuss how to control t</w:t>
      </w:r>
      <w:r w:rsidR="00C954FD">
        <w:t>urn</w:t>
      </w:r>
      <w:r>
        <w:t>ing on and off at the Evaluator level.</w:t>
      </w:r>
    </w:p>
    <w:p w:rsidR="0068711E" w:rsidRDefault="0068711E" w:rsidP="00742A85">
      <w:pPr>
        <w:pStyle w:val="NoSpacing"/>
      </w:pPr>
    </w:p>
    <w:p w:rsidR="00E15B9A" w:rsidRDefault="00E15B9A" w:rsidP="00742A85">
      <w:pPr>
        <w:pStyle w:val="NoSpacing"/>
      </w:pPr>
    </w:p>
    <w:p w:rsidR="00E15B9A" w:rsidRDefault="00E15B9A" w:rsidP="00E15B9A">
      <w:pPr>
        <w:pStyle w:val="Heading1"/>
      </w:pPr>
      <w:bookmarkStart w:id="33" w:name="_Toc346619013"/>
      <w:r>
        <w:t>Implementation</w:t>
      </w:r>
      <w:bookmarkEnd w:id="33"/>
    </w:p>
    <w:p w:rsidR="00E15B9A" w:rsidRDefault="00E15B9A" w:rsidP="00E15B9A"/>
    <w:p w:rsidR="00C91297" w:rsidRDefault="00C91297" w:rsidP="00C91297">
      <w:pPr>
        <w:pStyle w:val="Heading2"/>
      </w:pPr>
      <w:bookmarkStart w:id="34" w:name="_Toc346619014"/>
      <w:r>
        <w:t>Setting up the Client Side Environment</w:t>
      </w:r>
      <w:bookmarkEnd w:id="34"/>
    </w:p>
    <w:p w:rsidR="00C91297" w:rsidRDefault="00C91297" w:rsidP="00C91297">
      <w:pPr>
        <w:pStyle w:val="Heading3"/>
      </w:pPr>
    </w:p>
    <w:p w:rsidR="00C91297" w:rsidRDefault="00C91297" w:rsidP="00C91297">
      <w:pPr>
        <w:pStyle w:val="Heading3"/>
      </w:pPr>
      <w:bookmarkStart w:id="35" w:name="_Toc346619015"/>
      <w:r>
        <w:t>Crypto.jar</w:t>
      </w:r>
      <w:bookmarkEnd w:id="35"/>
    </w:p>
    <w:p w:rsidR="00C91297" w:rsidRDefault="00C91297" w:rsidP="00C91297"/>
    <w:p w:rsidR="00D106C8" w:rsidRDefault="00C91297" w:rsidP="00C91297">
      <w:r>
        <w:t xml:space="preserve">I have developed a new jar file which contains </w:t>
      </w:r>
      <w:r w:rsidR="00D106C8">
        <w:t xml:space="preserve">all the </w:t>
      </w:r>
      <w:r>
        <w:t xml:space="preserve">functions for doing encryption/decryption with the </w:t>
      </w:r>
      <w:proofErr w:type="spellStart"/>
      <w:r>
        <w:t>SafeNet</w:t>
      </w:r>
      <w:proofErr w:type="spellEnd"/>
      <w:r>
        <w:t xml:space="preserve"> appliance. It is called crypto.jar. The source for the classes in this jar can be found in VSS under common/</w:t>
      </w:r>
      <w:proofErr w:type="spellStart"/>
      <w:r>
        <w:t>src</w:t>
      </w:r>
      <w:proofErr w:type="spellEnd"/>
      <w:r>
        <w:t>/…/</w:t>
      </w:r>
      <w:proofErr w:type="spellStart"/>
      <w:r>
        <w:t>origenate</w:t>
      </w:r>
      <w:proofErr w:type="spellEnd"/>
      <w:r>
        <w:t xml:space="preserve">/crypto. I put it under common so it can be built each time our build is done. The classes in this dir are not included in common.jar because we do not want to have to deliver common.jar to external environments like the Gateway or Evaluate. I adjusted build.xml to create the crypto.jar file and deploy it just like common.jar. This jar file can be used by </w:t>
      </w:r>
      <w:proofErr w:type="spellStart"/>
      <w:r>
        <w:t>Origenate</w:t>
      </w:r>
      <w:proofErr w:type="spellEnd"/>
      <w:r>
        <w:t xml:space="preserve"> and environments outside of </w:t>
      </w:r>
      <w:proofErr w:type="spellStart"/>
      <w:r>
        <w:t>Origenate</w:t>
      </w:r>
      <w:proofErr w:type="spellEnd"/>
      <w:r>
        <w:t xml:space="preserve">, like, Evaluate and the gateway. </w:t>
      </w:r>
    </w:p>
    <w:p w:rsidR="00C91297" w:rsidRDefault="00C91297" w:rsidP="00C91297">
      <w:r>
        <w:t xml:space="preserve">Note: Sys Eng will need to include crypto.jar in the </w:t>
      </w:r>
      <w:proofErr w:type="spellStart"/>
      <w:r>
        <w:t>classpath</w:t>
      </w:r>
      <w:proofErr w:type="spellEnd"/>
      <w:r>
        <w:t xml:space="preserve"> for things like the </w:t>
      </w:r>
      <w:proofErr w:type="spellStart"/>
      <w:r>
        <w:t>RoutingQueueProcessor</w:t>
      </w:r>
      <w:proofErr w:type="spellEnd"/>
      <w:r>
        <w:t xml:space="preserve"> if that process will be using crypto operations. The </w:t>
      </w:r>
      <w:proofErr w:type="spellStart"/>
      <w:r>
        <w:t>classpath</w:t>
      </w:r>
      <w:proofErr w:type="spellEnd"/>
      <w:r>
        <w:t xml:space="preserve"> will also be adjusted to include the crypto supporting jar files mentioned </w:t>
      </w:r>
      <w:r w:rsidR="00CF625D">
        <w:t>below</w:t>
      </w:r>
      <w:r>
        <w:t>.</w:t>
      </w:r>
    </w:p>
    <w:p w:rsidR="00C91297" w:rsidRDefault="00C91297" w:rsidP="00E15B9A"/>
    <w:p w:rsidR="00E15B9A" w:rsidRDefault="00E15B9A" w:rsidP="00C91297">
      <w:pPr>
        <w:pStyle w:val="Heading3"/>
      </w:pPr>
      <w:bookmarkStart w:id="36" w:name="_Toc346619016"/>
      <w:proofErr w:type="spellStart"/>
      <w:r>
        <w:t>Classpath</w:t>
      </w:r>
      <w:proofErr w:type="spellEnd"/>
      <w:r>
        <w:t xml:space="preserve"> Changes</w:t>
      </w:r>
      <w:bookmarkEnd w:id="36"/>
    </w:p>
    <w:p w:rsidR="00E15B9A" w:rsidRPr="001A408F" w:rsidRDefault="00E15B9A" w:rsidP="00E15B9A"/>
    <w:p w:rsidR="00E15B9A" w:rsidRDefault="00E15B9A" w:rsidP="00E15B9A">
      <w:r>
        <w:t xml:space="preserve">The following new jar files have been added to the lib </w:t>
      </w:r>
      <w:proofErr w:type="spellStart"/>
      <w:r>
        <w:t>dir</w:t>
      </w:r>
      <w:proofErr w:type="spellEnd"/>
      <w:r>
        <w:t xml:space="preserve"> in </w:t>
      </w:r>
      <w:proofErr w:type="spellStart"/>
      <w:r>
        <w:t>Origenate</w:t>
      </w:r>
      <w:proofErr w:type="spellEnd"/>
      <w:r>
        <w:t xml:space="preserve">. They will need to be included in the </w:t>
      </w:r>
      <w:proofErr w:type="spellStart"/>
      <w:r>
        <w:t>classpath</w:t>
      </w:r>
      <w:proofErr w:type="spellEnd"/>
      <w:r>
        <w:t xml:space="preserve"> of any environment that wishes to use the new crypto operations.</w:t>
      </w:r>
    </w:p>
    <w:p w:rsidR="00E15B9A" w:rsidRDefault="00EE0760" w:rsidP="00E15B9A">
      <w:pPr>
        <w:pStyle w:val="NoSpacing"/>
      </w:pPr>
      <w:r>
        <w:t>c</w:t>
      </w:r>
      <w:r w:rsidR="00E15B9A">
        <w:t>rypto.jar</w:t>
      </w:r>
    </w:p>
    <w:p w:rsidR="00E15B9A" w:rsidRDefault="00E15B9A" w:rsidP="00E15B9A">
      <w:pPr>
        <w:pStyle w:val="NoSpacing"/>
      </w:pPr>
      <w:r>
        <w:t>Commons-codec-1.3.jar</w:t>
      </w:r>
    </w:p>
    <w:p w:rsidR="00E15B9A" w:rsidRDefault="00E15B9A" w:rsidP="00E15B9A">
      <w:pPr>
        <w:pStyle w:val="NoSpacing"/>
      </w:pPr>
      <w:r>
        <w:t>IngrianLog4j.jar</w:t>
      </w:r>
    </w:p>
    <w:p w:rsidR="00E15B9A" w:rsidRDefault="00E15B9A" w:rsidP="00E15B9A">
      <w:pPr>
        <w:pStyle w:val="NoSpacing"/>
      </w:pPr>
      <w:r>
        <w:t>IngrianNAE-5.0.0.jar</w:t>
      </w:r>
    </w:p>
    <w:p w:rsidR="00E15B9A" w:rsidRDefault="00E15B9A" w:rsidP="00E15B9A">
      <w:pPr>
        <w:pStyle w:val="NoSpacing"/>
      </w:pPr>
      <w:r>
        <w:t>Cryptix-jce-api.jar</w:t>
      </w:r>
    </w:p>
    <w:p w:rsidR="00E15B9A" w:rsidRDefault="00E15B9A" w:rsidP="00E15B9A"/>
    <w:p w:rsidR="00C91297" w:rsidRDefault="00C91297" w:rsidP="00C91297">
      <w:pPr>
        <w:pStyle w:val="Heading3"/>
      </w:pPr>
      <w:bookmarkStart w:id="37" w:name="_Toc346619017"/>
      <w:r>
        <w:t>Policy Files to Support AES-256 bit keys</w:t>
      </w:r>
      <w:bookmarkEnd w:id="37"/>
    </w:p>
    <w:p w:rsidR="00C91297" w:rsidRDefault="00C91297" w:rsidP="00C91297"/>
    <w:p w:rsidR="00C91297" w:rsidRDefault="00C91297" w:rsidP="00C91297">
      <w:pPr>
        <w:pStyle w:val="NoSpacing"/>
      </w:pPr>
      <w:r>
        <w:lastRenderedPageBreak/>
        <w:t xml:space="preserve">256 bit keys have a client side </w:t>
      </w:r>
      <w:proofErr w:type="spellStart"/>
      <w:r>
        <w:t>config</w:t>
      </w:r>
      <w:proofErr w:type="spellEnd"/>
      <w:r>
        <w:t xml:space="preserve"> impact. If we use 256 bit keys (which we probably will) then we need to download special JCE policy files that we store in the </w:t>
      </w:r>
      <w:proofErr w:type="spellStart"/>
      <w:r>
        <w:t>jre</w:t>
      </w:r>
      <w:proofErr w:type="spellEnd"/>
      <w:r>
        <w:t xml:space="preserve">/lib/security directory. This is necessary to use unlimited strength keys. The files need to come from either Sun or IBM depending on the environment, </w:t>
      </w:r>
      <w:proofErr w:type="spellStart"/>
      <w:r>
        <w:t>ie</w:t>
      </w:r>
      <w:proofErr w:type="spellEnd"/>
      <w:r>
        <w:t xml:space="preserve"> </w:t>
      </w:r>
      <w:proofErr w:type="spellStart"/>
      <w:r>
        <w:t>Jrun</w:t>
      </w:r>
      <w:proofErr w:type="spellEnd"/>
      <w:r>
        <w:t xml:space="preserve"> vs </w:t>
      </w:r>
      <w:proofErr w:type="spellStart"/>
      <w:r>
        <w:t>Websphere</w:t>
      </w:r>
      <w:proofErr w:type="spellEnd"/>
      <w:r>
        <w:t>.</w:t>
      </w:r>
    </w:p>
    <w:p w:rsidR="00C91297" w:rsidRDefault="00C91297" w:rsidP="00C91297">
      <w:pPr>
        <w:pStyle w:val="NoSpacing"/>
      </w:pPr>
    </w:p>
    <w:p w:rsidR="00C91297" w:rsidRDefault="00C91297" w:rsidP="00C91297">
      <w:pPr>
        <w:pStyle w:val="NoSpacing"/>
      </w:pPr>
      <w:r>
        <w:t>Notes from JCE doc on where to get policy files:</w:t>
      </w:r>
    </w:p>
    <w:p w:rsidR="00C91297" w:rsidRDefault="00C91297" w:rsidP="00C91297">
      <w:pPr>
        <w:autoSpaceDE w:val="0"/>
        <w:autoSpaceDN w:val="0"/>
        <w:adjustRightInd w:val="0"/>
        <w:spacing w:after="0" w:line="240" w:lineRule="auto"/>
        <w:rPr>
          <w:rFonts w:ascii="Arial" w:hAnsi="Arial" w:cs="Arial"/>
          <w:color w:val="363639"/>
          <w:sz w:val="20"/>
          <w:szCs w:val="20"/>
        </w:rPr>
      </w:pPr>
    </w:p>
    <w:p w:rsidR="00C91297" w:rsidRDefault="00C91297" w:rsidP="00C91297">
      <w:pPr>
        <w:autoSpaceDE w:val="0"/>
        <w:autoSpaceDN w:val="0"/>
        <w:adjustRightInd w:val="0"/>
        <w:spacing w:after="0" w:line="240" w:lineRule="auto"/>
        <w:rPr>
          <w:rFonts w:ascii="Arial" w:hAnsi="Arial" w:cs="Arial"/>
          <w:i/>
          <w:iCs/>
          <w:color w:val="363639"/>
          <w:sz w:val="20"/>
          <w:szCs w:val="20"/>
        </w:rPr>
      </w:pPr>
      <w:r>
        <w:rPr>
          <w:rFonts w:ascii="Arial" w:hAnsi="Arial" w:cs="Arial"/>
          <w:color w:val="363639"/>
          <w:sz w:val="20"/>
          <w:szCs w:val="20"/>
        </w:rPr>
        <w:t xml:space="preserve">To use unlimited strength ciphers (e.g. 192- and 256-bit AES keys) </w:t>
      </w:r>
      <w:r>
        <w:rPr>
          <w:rFonts w:ascii="Arial" w:hAnsi="Arial" w:cs="Arial"/>
          <w:i/>
          <w:iCs/>
          <w:color w:val="363639"/>
          <w:sz w:val="20"/>
          <w:szCs w:val="20"/>
        </w:rPr>
        <w:t>you must download the</w:t>
      </w:r>
    </w:p>
    <w:p w:rsidR="00C91297" w:rsidRDefault="00C91297" w:rsidP="00C91297">
      <w:pPr>
        <w:autoSpaceDE w:val="0"/>
        <w:autoSpaceDN w:val="0"/>
        <w:adjustRightInd w:val="0"/>
        <w:spacing w:after="0" w:line="240" w:lineRule="auto"/>
        <w:rPr>
          <w:rFonts w:ascii="Arial" w:hAnsi="Arial" w:cs="Arial"/>
          <w:color w:val="363639"/>
          <w:sz w:val="20"/>
          <w:szCs w:val="20"/>
        </w:rPr>
      </w:pPr>
      <w:proofErr w:type="gramStart"/>
      <w:r>
        <w:rPr>
          <w:rFonts w:ascii="Arial" w:hAnsi="Arial" w:cs="Arial"/>
          <w:i/>
          <w:iCs/>
          <w:color w:val="363639"/>
          <w:sz w:val="20"/>
          <w:szCs w:val="20"/>
        </w:rPr>
        <w:t>encryption</w:t>
      </w:r>
      <w:proofErr w:type="gramEnd"/>
      <w:r>
        <w:rPr>
          <w:rFonts w:ascii="Arial" w:hAnsi="Arial" w:cs="Arial"/>
          <w:i/>
          <w:iCs/>
          <w:color w:val="363639"/>
          <w:sz w:val="20"/>
          <w:szCs w:val="20"/>
        </w:rPr>
        <w:t xml:space="preserve"> policy files </w:t>
      </w:r>
      <w:r>
        <w:rPr>
          <w:rFonts w:ascii="Arial" w:hAnsi="Arial" w:cs="Arial"/>
          <w:color w:val="363639"/>
          <w:sz w:val="20"/>
          <w:szCs w:val="20"/>
        </w:rPr>
        <w:t>for your Java implementation.</w:t>
      </w:r>
    </w:p>
    <w:p w:rsidR="00C91297" w:rsidRDefault="00C91297" w:rsidP="00C91297">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For a Sun Java implementation, download the Java Cryptography Extension (JCE) Unlimited</w:t>
      </w:r>
    </w:p>
    <w:p w:rsidR="00C91297" w:rsidRDefault="00C91297" w:rsidP="00C91297">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Strength Jurisdiction Policy File from</w:t>
      </w:r>
    </w:p>
    <w:p w:rsidR="00C91297" w:rsidRDefault="00C91297" w:rsidP="00C91297">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http://java.sun.com/javase/downloads/index.jsp.</w:t>
      </w:r>
    </w:p>
    <w:p w:rsidR="00C91297" w:rsidRDefault="00C91297" w:rsidP="00C91297">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For an IBM Java implementation, download the JCE Policy Files from</w:t>
      </w:r>
    </w:p>
    <w:p w:rsidR="00C91297" w:rsidRDefault="00C91297" w:rsidP="00C91297">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http://www14.software.ibm.com/webapp/iwm/web/preLogin.do?source=jcesdk</w:t>
      </w:r>
    </w:p>
    <w:p w:rsidR="00C91297" w:rsidRDefault="00C91297" w:rsidP="00C91297">
      <w:pPr>
        <w:autoSpaceDE w:val="0"/>
        <w:autoSpaceDN w:val="0"/>
        <w:adjustRightInd w:val="0"/>
        <w:spacing w:after="0" w:line="240" w:lineRule="auto"/>
        <w:rPr>
          <w:rFonts w:ascii="Arial" w:hAnsi="Arial" w:cs="Arial"/>
          <w:color w:val="363639"/>
          <w:sz w:val="20"/>
          <w:szCs w:val="20"/>
        </w:rPr>
      </w:pPr>
      <w:r>
        <w:rPr>
          <w:rFonts w:ascii="Arial" w:hAnsi="Arial" w:cs="Arial"/>
          <w:color w:val="363639"/>
          <w:sz w:val="20"/>
          <w:szCs w:val="20"/>
        </w:rPr>
        <w:t>For more information on the IBM download, see</w:t>
      </w:r>
    </w:p>
    <w:p w:rsidR="00C91297" w:rsidRDefault="00C91297" w:rsidP="00C91297">
      <w:pPr>
        <w:autoSpaceDE w:val="0"/>
        <w:autoSpaceDN w:val="0"/>
        <w:adjustRightInd w:val="0"/>
        <w:spacing w:after="0" w:line="240" w:lineRule="auto"/>
        <w:rPr>
          <w:rFonts w:ascii="Arial" w:hAnsi="Arial" w:cs="Arial"/>
          <w:color w:val="000000"/>
          <w:sz w:val="20"/>
          <w:szCs w:val="20"/>
        </w:rPr>
      </w:pPr>
      <w:r>
        <w:rPr>
          <w:rFonts w:ascii="Arial" w:hAnsi="Arial" w:cs="Arial"/>
          <w:color w:val="363639"/>
          <w:sz w:val="20"/>
          <w:szCs w:val="20"/>
        </w:rPr>
        <w:t>http://www-128.ibm.com/developerworks/java/jdk/security/50/</w:t>
      </w:r>
    </w:p>
    <w:p w:rsidR="00C91297" w:rsidRDefault="00C91297" w:rsidP="00C91297">
      <w:pPr>
        <w:pStyle w:val="NoSpacing"/>
      </w:pPr>
    </w:p>
    <w:p w:rsidR="00C91297" w:rsidRPr="00C91297" w:rsidRDefault="00D6590D" w:rsidP="00C91297">
      <w:pPr>
        <w:autoSpaceDE w:val="0"/>
        <w:autoSpaceDN w:val="0"/>
        <w:adjustRightInd w:val="0"/>
        <w:spacing w:after="0" w:line="240" w:lineRule="auto"/>
        <w:rPr>
          <w:rFonts w:cs="Courier New"/>
          <w:sz w:val="20"/>
          <w:szCs w:val="20"/>
        </w:rPr>
      </w:pPr>
      <w:r w:rsidRPr="00D6590D">
        <w:rPr>
          <w:rFonts w:cs="Courier New"/>
          <w:b/>
        </w:rPr>
        <w:t>Installation</w:t>
      </w:r>
      <w:r>
        <w:rPr>
          <w:rFonts w:cs="Courier New"/>
        </w:rPr>
        <w:t xml:space="preserve">: </w:t>
      </w:r>
      <w:r w:rsidR="00C91297" w:rsidRPr="00C91297">
        <w:rPr>
          <w:rFonts w:cs="Courier New"/>
        </w:rPr>
        <w:t xml:space="preserve">Backup </w:t>
      </w:r>
      <w:proofErr w:type="spellStart"/>
      <w:r w:rsidR="00C91297" w:rsidRPr="00C91297">
        <w:rPr>
          <w:rFonts w:cs="Courier New"/>
        </w:rPr>
        <w:t>jre</w:t>
      </w:r>
      <w:proofErr w:type="spellEnd"/>
      <w:r w:rsidR="00C91297" w:rsidRPr="00C91297">
        <w:rPr>
          <w:rFonts w:cs="Courier New"/>
        </w:rPr>
        <w:t>/lib/security/local_policy.jar and US_export_policy.jar and then copy the new ones in from the download</w:t>
      </w:r>
      <w:r w:rsidR="00C91297" w:rsidRPr="00C91297">
        <w:rPr>
          <w:rFonts w:cs="Courier New"/>
          <w:sz w:val="20"/>
          <w:szCs w:val="20"/>
        </w:rPr>
        <w:t>.</w:t>
      </w:r>
    </w:p>
    <w:p w:rsidR="00C91297" w:rsidRDefault="00C91297" w:rsidP="00C91297"/>
    <w:p w:rsidR="0004413F" w:rsidRDefault="00C91297" w:rsidP="00C91297">
      <w:pPr>
        <w:pStyle w:val="Heading3"/>
      </w:pPr>
      <w:bookmarkStart w:id="38" w:name="_Toc346619018"/>
      <w:r>
        <w:t xml:space="preserve">Client side </w:t>
      </w:r>
      <w:proofErr w:type="spellStart"/>
      <w:r>
        <w:t>config</w:t>
      </w:r>
      <w:proofErr w:type="spellEnd"/>
      <w:r>
        <w:t xml:space="preserve"> files, crypto.ini and </w:t>
      </w:r>
      <w:proofErr w:type="spellStart"/>
      <w:r>
        <w:t>IngrianNAE.properties</w:t>
      </w:r>
      <w:proofErr w:type="spellEnd"/>
      <w:r>
        <w:t xml:space="preserve"> files</w:t>
      </w:r>
      <w:bookmarkEnd w:id="38"/>
    </w:p>
    <w:p w:rsidR="006B3994" w:rsidRDefault="006B3994" w:rsidP="009E4825">
      <w:pPr>
        <w:pStyle w:val="NoSpacing"/>
      </w:pPr>
    </w:p>
    <w:p w:rsidR="00C91297" w:rsidRDefault="00C91297" w:rsidP="009E4825">
      <w:pPr>
        <w:pStyle w:val="NoSpacing"/>
      </w:pPr>
    </w:p>
    <w:p w:rsidR="006B3994" w:rsidRDefault="006B3994" w:rsidP="009F14BF">
      <w:pPr>
        <w:pStyle w:val="Heading4"/>
      </w:pPr>
      <w:r>
        <w:t>crypto.ini</w:t>
      </w:r>
    </w:p>
    <w:p w:rsidR="006B3994" w:rsidRDefault="006B3994" w:rsidP="009E4825">
      <w:pPr>
        <w:pStyle w:val="NoSpacing"/>
      </w:pPr>
    </w:p>
    <w:p w:rsidR="006B3994" w:rsidRDefault="00CD1668" w:rsidP="009E4825">
      <w:pPr>
        <w:pStyle w:val="NoSpacing"/>
      </w:pPr>
      <w:r>
        <w:t xml:space="preserve">Crypto.jar will access an INI file called crypto.ini. The </w:t>
      </w:r>
      <w:proofErr w:type="spellStart"/>
      <w:r>
        <w:t>ini</w:t>
      </w:r>
      <w:proofErr w:type="spellEnd"/>
      <w:r>
        <w:t xml:space="preserve"> file will specify all user names and encrypted password</w:t>
      </w:r>
      <w:r w:rsidR="009F14BF">
        <w:t>s</w:t>
      </w:r>
      <w:r>
        <w:t xml:space="preserve"> needed to access the appliance. Here is an example of its contents:</w:t>
      </w:r>
    </w:p>
    <w:p w:rsidR="00CD1668" w:rsidRDefault="00CD1668" w:rsidP="009E4825">
      <w:pPr>
        <w:pStyle w:val="NoSpacing"/>
      </w:pPr>
    </w:p>
    <w:p w:rsidR="00CD1668" w:rsidRDefault="009F14BF" w:rsidP="00CD1668">
      <w:pPr>
        <w:pStyle w:val="NoSpacing"/>
      </w:pPr>
      <w:r>
        <w:t xml:space="preserve"> </w:t>
      </w:r>
      <w:r w:rsidR="00CD1668">
        <w:t>[</w:t>
      </w:r>
      <w:proofErr w:type="gramStart"/>
      <w:r w:rsidR="00CD1668">
        <w:t>users</w:t>
      </w:r>
      <w:proofErr w:type="gramEnd"/>
      <w:r w:rsidR="00CD1668">
        <w:t>]</w:t>
      </w:r>
    </w:p>
    <w:p w:rsidR="00CD1668" w:rsidRDefault="00CD1668" w:rsidP="00CD1668">
      <w:pPr>
        <w:pStyle w:val="NoSpacing"/>
      </w:pPr>
      <w:proofErr w:type="spellStart"/>
      <w:r>
        <w:t>origenate_</w:t>
      </w:r>
      <w:r w:rsidR="009F14BF">
        <w:t>xx</w:t>
      </w:r>
      <w:proofErr w:type="spellEnd"/>
      <w:r>
        <w:t xml:space="preserve">   =   GF5CT0hPS0lC</w:t>
      </w:r>
    </w:p>
    <w:p w:rsidR="00CD1668" w:rsidRDefault="00CD1668" w:rsidP="00CD1668">
      <w:pPr>
        <w:pStyle w:val="NoSpacing"/>
      </w:pPr>
    </w:p>
    <w:p w:rsidR="00CD1668" w:rsidRDefault="00CD1668" w:rsidP="00CD1668">
      <w:pPr>
        <w:pStyle w:val="NoSpacing"/>
      </w:pPr>
      <w:r>
        <w:t>Using the example</w:t>
      </w:r>
      <w:r w:rsidR="001E3E4B">
        <w:t xml:space="preserve"> below</w:t>
      </w:r>
      <w:r>
        <w:t>, this is how the crypto.ini file will be used:</w:t>
      </w:r>
    </w:p>
    <w:p w:rsidR="00CD1668" w:rsidRDefault="00CD1668" w:rsidP="00CD1668">
      <w:pPr>
        <w:pStyle w:val="NoSpacing"/>
      </w:pPr>
    </w:p>
    <w:p w:rsidR="00CD1668" w:rsidRDefault="00CD1668" w:rsidP="00CD1668">
      <w:pPr>
        <w:pStyle w:val="NoSpacing"/>
      </w:pPr>
      <w:proofErr w:type="spellStart"/>
      <w:proofErr w:type="gramStart"/>
      <w:r>
        <w:t>crypto.encryptString</w:t>
      </w:r>
      <w:proofErr w:type="spellEnd"/>
      <w:r>
        <w:t>(</w:t>
      </w:r>
      <w:proofErr w:type="gramEnd"/>
      <w:r>
        <w:t>“origenate</w:t>
      </w:r>
      <w:r w:rsidR="009F14BF">
        <w:t>_xx</w:t>
      </w:r>
      <w:r>
        <w:t>”,”</w:t>
      </w:r>
      <w:proofErr w:type="spellStart"/>
      <w:r>
        <w:t>ssn</w:t>
      </w:r>
      <w:proofErr w:type="spellEnd"/>
      <w:r>
        <w:t>”,value);</w:t>
      </w:r>
    </w:p>
    <w:p w:rsidR="00CD1668" w:rsidRDefault="00CD1668" w:rsidP="00CD1668">
      <w:pPr>
        <w:pStyle w:val="NoSpacing"/>
      </w:pPr>
    </w:p>
    <w:p w:rsidR="009F14BF" w:rsidRDefault="00CD1668" w:rsidP="00CD1668">
      <w:pPr>
        <w:pStyle w:val="NoSpacing"/>
      </w:pPr>
      <w:r>
        <w:t xml:space="preserve">When connecting to the appliance the underlying code will </w:t>
      </w:r>
      <w:r w:rsidR="009F14BF">
        <w:t>use the user name passed ‘</w:t>
      </w:r>
      <w:proofErr w:type="spellStart"/>
      <w:r w:rsidR="009F14BF">
        <w:t>origenate_xx</w:t>
      </w:r>
      <w:proofErr w:type="spellEnd"/>
      <w:r w:rsidR="009F14BF">
        <w:t xml:space="preserve">’ and access the crypto.ini file </w:t>
      </w:r>
      <w:r>
        <w:t>to get the password needed to connect to the appliance</w:t>
      </w:r>
      <w:r w:rsidR="009F14BF">
        <w:t>.</w:t>
      </w:r>
    </w:p>
    <w:p w:rsidR="00807F80" w:rsidRDefault="009F14BF" w:rsidP="00CD1668">
      <w:pPr>
        <w:pStyle w:val="NoSpacing"/>
      </w:pPr>
      <w:r>
        <w:t xml:space="preserve"> </w:t>
      </w:r>
    </w:p>
    <w:p w:rsidR="00CD1668" w:rsidRDefault="00CD1668" w:rsidP="00CD1668">
      <w:pPr>
        <w:pStyle w:val="NoSpacing"/>
      </w:pPr>
      <w:r>
        <w:t xml:space="preserve">It will then construct a key name called </w:t>
      </w:r>
      <w:proofErr w:type="spellStart"/>
      <w:r>
        <w:t>cmsi_ssn_key</w:t>
      </w:r>
      <w:proofErr w:type="spellEnd"/>
      <w:r>
        <w:t xml:space="preserve"> to be used to encrypt the value passed.</w:t>
      </w:r>
    </w:p>
    <w:p w:rsidR="00221670" w:rsidRDefault="00221670" w:rsidP="00CD1668">
      <w:pPr>
        <w:pStyle w:val="NoSpacing"/>
      </w:pPr>
    </w:p>
    <w:p w:rsidR="00221670" w:rsidRDefault="00221670" w:rsidP="00CD1668">
      <w:pPr>
        <w:pStyle w:val="NoSpacing"/>
      </w:pPr>
      <w:r>
        <w:t>This approach simplifies client encryption since it only needs to know the name of user making the call (for logging and connection purposes) and the name of the field it is trying to encrypt.</w:t>
      </w:r>
    </w:p>
    <w:p w:rsidR="00CD1668" w:rsidRDefault="00CD1668" w:rsidP="00CD1668">
      <w:pPr>
        <w:pStyle w:val="NoSpacing"/>
      </w:pPr>
    </w:p>
    <w:p w:rsidR="00CD1668" w:rsidRDefault="009F14BF" w:rsidP="00CD1668">
      <w:pPr>
        <w:pStyle w:val="NoSpacing"/>
      </w:pPr>
      <w:r>
        <w:t>Crypto.jar needs to know the location of the crypto.ini file. It has been decided that a common location will be used across all environments. The location will be:</w:t>
      </w:r>
    </w:p>
    <w:p w:rsidR="009F14BF" w:rsidRDefault="009F14BF" w:rsidP="00CD1668">
      <w:pPr>
        <w:pStyle w:val="NoSpacing"/>
      </w:pPr>
    </w:p>
    <w:p w:rsidR="009F14BF" w:rsidRDefault="009F14BF" w:rsidP="00CD1668">
      <w:pPr>
        <w:pStyle w:val="NoSpacing"/>
      </w:pPr>
      <w:r>
        <w:t>/</w:t>
      </w:r>
      <w:proofErr w:type="spellStart"/>
      <w:r>
        <w:t>safenet</w:t>
      </w:r>
      <w:proofErr w:type="spellEnd"/>
      <w:r>
        <w:t xml:space="preserve"> – for windows</w:t>
      </w:r>
    </w:p>
    <w:p w:rsidR="009F14BF" w:rsidRDefault="009F14BF" w:rsidP="00CD1668">
      <w:pPr>
        <w:pStyle w:val="NoSpacing"/>
      </w:pPr>
      <w:r>
        <w:lastRenderedPageBreak/>
        <w:t>/.</w:t>
      </w:r>
      <w:proofErr w:type="spellStart"/>
      <w:r>
        <w:t>safenet</w:t>
      </w:r>
      <w:proofErr w:type="spellEnd"/>
      <w:r w:rsidR="007E2036">
        <w:t xml:space="preserve"> – for </w:t>
      </w:r>
      <w:proofErr w:type="spellStart"/>
      <w:proofErr w:type="gramStart"/>
      <w:r w:rsidR="007E2036">
        <w:t>unix</w:t>
      </w:r>
      <w:proofErr w:type="spellEnd"/>
      <w:proofErr w:type="gramEnd"/>
    </w:p>
    <w:p w:rsidR="007E2036" w:rsidRDefault="007E2036" w:rsidP="00CD1668">
      <w:pPr>
        <w:pStyle w:val="NoSpacing"/>
      </w:pPr>
    </w:p>
    <w:p w:rsidR="007E2036" w:rsidRDefault="007E2036" w:rsidP="009E4825">
      <w:pPr>
        <w:pStyle w:val="NoSpacing"/>
      </w:pPr>
      <w:r>
        <w:t xml:space="preserve">When setting up your environment create the above directory and install the crypto.ini file in it. When a user is added to the appliance the crypto.ini file will need to be updated to include it. </w:t>
      </w:r>
    </w:p>
    <w:p w:rsidR="001E3E4B" w:rsidRDefault="001E3E4B" w:rsidP="009E4825">
      <w:pPr>
        <w:pStyle w:val="NoSpacing"/>
      </w:pPr>
    </w:p>
    <w:p w:rsidR="00CD1668" w:rsidRDefault="007E2036" w:rsidP="009E4825">
      <w:pPr>
        <w:pStyle w:val="NoSpacing"/>
      </w:pPr>
      <w:r>
        <w:t xml:space="preserve">Note: Crypto.jar has been enhanced to cache the </w:t>
      </w:r>
      <w:proofErr w:type="spellStart"/>
      <w:r>
        <w:t>ini</w:t>
      </w:r>
      <w:proofErr w:type="spellEnd"/>
      <w:r>
        <w:t xml:space="preserve"> file so it does not have to be read on each crypto operation. It has also been enhanced to detect when the file has been changed so it can be reloaded into memory to avoid bouncing.</w:t>
      </w:r>
    </w:p>
    <w:p w:rsidR="00E15B9A" w:rsidRDefault="00E15B9A" w:rsidP="00E15B9A">
      <w:pPr>
        <w:pStyle w:val="NoSpacing"/>
      </w:pPr>
    </w:p>
    <w:p w:rsidR="00E15B9A" w:rsidRDefault="00E15B9A" w:rsidP="00E15B9A">
      <w:pPr>
        <w:pStyle w:val="NoSpacing"/>
      </w:pPr>
    </w:p>
    <w:p w:rsidR="00E15B9A" w:rsidRDefault="00E15B9A" w:rsidP="009F14BF">
      <w:pPr>
        <w:pStyle w:val="Heading4"/>
      </w:pPr>
      <w:proofErr w:type="spellStart"/>
      <w:r>
        <w:t>IngrianNAE.properties</w:t>
      </w:r>
      <w:proofErr w:type="spellEnd"/>
      <w:r>
        <w:t xml:space="preserve"> File Location</w:t>
      </w:r>
    </w:p>
    <w:p w:rsidR="00E15B9A" w:rsidRDefault="00E15B9A" w:rsidP="00E15B9A">
      <w:pPr>
        <w:pStyle w:val="NoSpacing"/>
      </w:pPr>
    </w:p>
    <w:p w:rsidR="00E15B9A" w:rsidRDefault="00E15B9A" w:rsidP="00E15B9A">
      <w:pPr>
        <w:pStyle w:val="NoSpacing"/>
      </w:pPr>
    </w:p>
    <w:p w:rsidR="00E15B9A" w:rsidRDefault="00E15B9A" w:rsidP="007E2036">
      <w:pPr>
        <w:pStyle w:val="NoSpacing"/>
      </w:pPr>
      <w:r>
        <w:t xml:space="preserve">The </w:t>
      </w:r>
      <w:proofErr w:type="spellStart"/>
      <w:r>
        <w:t>IngrianNAE.properties</w:t>
      </w:r>
      <w:proofErr w:type="spellEnd"/>
      <w:r>
        <w:t xml:space="preserve"> file contains </w:t>
      </w:r>
      <w:proofErr w:type="spellStart"/>
      <w:r>
        <w:t>ini</w:t>
      </w:r>
      <w:proofErr w:type="spellEnd"/>
      <w:r>
        <w:t xml:space="preserve"> file settings that dictate how a client communicates with the Appliance. </w:t>
      </w:r>
      <w:proofErr w:type="spellStart"/>
      <w:r w:rsidR="007E2036">
        <w:t>Ie</w:t>
      </w:r>
      <w:proofErr w:type="spellEnd"/>
      <w:r w:rsidR="007E2036">
        <w:t xml:space="preserve">) </w:t>
      </w:r>
      <w:proofErr w:type="gramStart"/>
      <w:r w:rsidR="007E2036">
        <w:t>The</w:t>
      </w:r>
      <w:proofErr w:type="gramEnd"/>
      <w:r w:rsidR="007E2036">
        <w:t xml:space="preserve"> IP address and port of the appliance as well as SSL parameters</w:t>
      </w:r>
      <w:r w:rsidR="00CF625D">
        <w:t>, etc</w:t>
      </w:r>
      <w:r w:rsidR="007E2036">
        <w:t>. Once this file is configured it should be used across all environments that need client access.</w:t>
      </w:r>
    </w:p>
    <w:p w:rsidR="007E2036" w:rsidRDefault="007E2036" w:rsidP="007E2036">
      <w:pPr>
        <w:pStyle w:val="NoSpacing"/>
      </w:pPr>
    </w:p>
    <w:p w:rsidR="007E2036" w:rsidRDefault="007E2036" w:rsidP="007E2036">
      <w:pPr>
        <w:pStyle w:val="NoSpacing"/>
      </w:pPr>
      <w:r>
        <w:t>This file should be located in the /</w:t>
      </w:r>
      <w:proofErr w:type="spellStart"/>
      <w:r>
        <w:t>safenet</w:t>
      </w:r>
      <w:proofErr w:type="spellEnd"/>
      <w:r>
        <w:t xml:space="preserve"> directory as well.</w:t>
      </w:r>
    </w:p>
    <w:p w:rsidR="007E2036" w:rsidRDefault="007E2036" w:rsidP="007E2036">
      <w:pPr>
        <w:pStyle w:val="NoSpacing"/>
      </w:pPr>
    </w:p>
    <w:p w:rsidR="007E2036" w:rsidRDefault="007E2036" w:rsidP="007E2036">
      <w:pPr>
        <w:pStyle w:val="NoSpacing"/>
      </w:pPr>
      <w:r>
        <w:t xml:space="preserve">Note: The name of the properties file MUST be </w:t>
      </w:r>
      <w:proofErr w:type="spellStart"/>
      <w:r>
        <w:t>IngrianNAE.properties</w:t>
      </w:r>
      <w:proofErr w:type="spellEnd"/>
    </w:p>
    <w:p w:rsidR="007E2036" w:rsidRDefault="007E2036" w:rsidP="007E2036">
      <w:pPr>
        <w:pStyle w:val="NoSpacing"/>
      </w:pPr>
    </w:p>
    <w:p w:rsidR="00E15B9A" w:rsidRDefault="00E15B9A" w:rsidP="00E15B9A">
      <w:pPr>
        <w:pStyle w:val="NoSpacing"/>
      </w:pPr>
    </w:p>
    <w:p w:rsidR="00E15B9A" w:rsidRDefault="00E15B9A" w:rsidP="00E15B9A">
      <w:pPr>
        <w:pStyle w:val="NoSpacing"/>
      </w:pPr>
    </w:p>
    <w:p w:rsidR="001E3E4B" w:rsidRDefault="001E3E4B" w:rsidP="00E15B9A">
      <w:pPr>
        <w:pStyle w:val="NoSpacing"/>
      </w:pPr>
    </w:p>
    <w:p w:rsidR="001E3E4B" w:rsidRDefault="001E3E4B" w:rsidP="00E15B9A">
      <w:pPr>
        <w:pStyle w:val="NoSpacing"/>
      </w:pPr>
    </w:p>
    <w:p w:rsidR="001E3E4B" w:rsidRDefault="001E3E4B" w:rsidP="00E15B9A">
      <w:pPr>
        <w:pStyle w:val="NoSpacing"/>
      </w:pPr>
    </w:p>
    <w:p w:rsidR="001E3E4B" w:rsidRDefault="001E3E4B" w:rsidP="00E15B9A">
      <w:pPr>
        <w:pStyle w:val="NoSpacing"/>
      </w:pPr>
    </w:p>
    <w:p w:rsidR="00E15B9A" w:rsidRDefault="00E15B9A" w:rsidP="00E15B9A">
      <w:pPr>
        <w:pStyle w:val="NoSpacing"/>
      </w:pPr>
    </w:p>
    <w:p w:rsidR="00E15B9A" w:rsidRDefault="00E15B9A" w:rsidP="005836FE">
      <w:pPr>
        <w:pStyle w:val="Heading3"/>
      </w:pPr>
      <w:bookmarkStart w:id="39" w:name="_Toc346619019"/>
      <w:r>
        <w:t>Securing Passwords on the Client Side</w:t>
      </w:r>
      <w:bookmarkEnd w:id="39"/>
    </w:p>
    <w:p w:rsidR="00E15B9A" w:rsidRDefault="00E15B9A" w:rsidP="00E15B9A"/>
    <w:p w:rsidR="00E15B9A" w:rsidRDefault="00E15B9A" w:rsidP="00E15B9A">
      <w:r>
        <w:t xml:space="preserve">After we define a user and </w:t>
      </w:r>
      <w:proofErr w:type="spellStart"/>
      <w:r>
        <w:t>pwd</w:t>
      </w:r>
      <w:proofErr w:type="spellEnd"/>
      <w:r>
        <w:t xml:space="preserve"> in the appliance we need to connect to the appliance with the same user name and password from the client software. Since the password is stored locally at the client </w:t>
      </w:r>
      <w:r w:rsidR="007E2036">
        <w:t>in the crypto.ini file</w:t>
      </w:r>
      <w:r>
        <w:t xml:space="preserve"> we do not want to store it as a clear-text value. If we did and a hacker got a hold of it then they would gain access to the appliance and decrypt our encrypted values. To avoid this I wrote a separate Encryption and Decryption tool that can be used to encrypt a password before we </w:t>
      </w:r>
      <w:r w:rsidR="007E2036">
        <w:t>define it in crypto.ini</w:t>
      </w:r>
      <w:r>
        <w:t xml:space="preserve">. These </w:t>
      </w:r>
      <w:proofErr w:type="spellStart"/>
      <w:r>
        <w:t>utils</w:t>
      </w:r>
      <w:proofErr w:type="spellEnd"/>
      <w:r>
        <w:t xml:space="preserve"> are in VSS under </w:t>
      </w:r>
      <w:proofErr w:type="spellStart"/>
      <w:r>
        <w:t>origenate</w:t>
      </w:r>
      <w:proofErr w:type="spellEnd"/>
      <w:r>
        <w:t xml:space="preserve">/tools/encryption and consist of two java applications (Encrypt and Decrypt). These are not deployed as part of our standard rollout. </w:t>
      </w:r>
    </w:p>
    <w:p w:rsidR="00E15B9A" w:rsidRDefault="00E15B9A" w:rsidP="00E15B9A">
      <w:r>
        <w:t xml:space="preserve">Note: these </w:t>
      </w:r>
      <w:proofErr w:type="spellStart"/>
      <w:r>
        <w:t>utils</w:t>
      </w:r>
      <w:proofErr w:type="spellEnd"/>
      <w:r>
        <w:t xml:space="preserve"> access methods in crypto.jar to encrypt/decrypt passwords.</w:t>
      </w:r>
    </w:p>
    <w:p w:rsidR="007E2036" w:rsidRDefault="00E15B9A" w:rsidP="00E15B9A">
      <w:r>
        <w:t xml:space="preserve">After Sys Eng sets up a new user name and password in the appliance they would use the Encrypt </w:t>
      </w:r>
      <w:proofErr w:type="spellStart"/>
      <w:r>
        <w:t>util</w:t>
      </w:r>
      <w:proofErr w:type="spellEnd"/>
      <w:r>
        <w:t xml:space="preserve"> to encrypt the password into a XOR base64 encoded character string. This value would then be stored in our </w:t>
      </w:r>
      <w:r w:rsidR="007E2036">
        <w:t>crypto.ini file</w:t>
      </w:r>
      <w:r>
        <w:t xml:space="preserve">. </w:t>
      </w:r>
    </w:p>
    <w:p w:rsidR="00E15B9A" w:rsidRDefault="00E15B9A" w:rsidP="00E15B9A">
      <w:pPr>
        <w:rPr>
          <w:szCs w:val="20"/>
        </w:rPr>
      </w:pPr>
      <w:r>
        <w:rPr>
          <w:szCs w:val="20"/>
        </w:rPr>
        <w:lastRenderedPageBreak/>
        <w:t xml:space="preserve">To use these </w:t>
      </w:r>
      <w:proofErr w:type="spellStart"/>
      <w:r>
        <w:rPr>
          <w:szCs w:val="20"/>
        </w:rPr>
        <w:t>utils</w:t>
      </w:r>
      <w:proofErr w:type="spellEnd"/>
      <w:r>
        <w:rPr>
          <w:szCs w:val="20"/>
        </w:rPr>
        <w:t xml:space="preserve"> you will need the following jar files in your </w:t>
      </w:r>
      <w:proofErr w:type="spellStart"/>
      <w:r>
        <w:rPr>
          <w:szCs w:val="20"/>
        </w:rPr>
        <w:t>classpath</w:t>
      </w:r>
      <w:proofErr w:type="spellEnd"/>
      <w:r>
        <w:rPr>
          <w:szCs w:val="20"/>
        </w:rPr>
        <w:t xml:space="preserve">. They can be obtained from the lib directory in </w:t>
      </w:r>
      <w:proofErr w:type="spellStart"/>
      <w:r>
        <w:rPr>
          <w:szCs w:val="20"/>
        </w:rPr>
        <w:t>Origenate</w:t>
      </w:r>
      <w:proofErr w:type="spellEnd"/>
      <w:r>
        <w:rPr>
          <w:szCs w:val="20"/>
        </w:rPr>
        <w:t>.</w:t>
      </w:r>
    </w:p>
    <w:p w:rsidR="00E15B9A" w:rsidRDefault="00E15B9A" w:rsidP="00E15B9A">
      <w:pPr>
        <w:pStyle w:val="NoSpacing"/>
      </w:pPr>
      <w:r>
        <w:t>Crypto.jar</w:t>
      </w:r>
    </w:p>
    <w:p w:rsidR="00E15B9A" w:rsidRDefault="00E15B9A" w:rsidP="00E15B9A">
      <w:pPr>
        <w:pStyle w:val="NoSpacing"/>
      </w:pPr>
      <w:r>
        <w:t>Commons-codec-1.3.jar</w:t>
      </w:r>
    </w:p>
    <w:p w:rsidR="00E15B9A" w:rsidRDefault="00E15B9A" w:rsidP="00E15B9A">
      <w:pPr>
        <w:pStyle w:val="NoSpacing"/>
      </w:pPr>
      <w:r>
        <w:t>IngrianLog4j.jar</w:t>
      </w:r>
    </w:p>
    <w:p w:rsidR="00E15B9A" w:rsidRDefault="00E15B9A" w:rsidP="00E15B9A">
      <w:pPr>
        <w:pStyle w:val="NoSpacing"/>
      </w:pPr>
      <w:r>
        <w:t>IngrianNAE-5.0.0.jar</w:t>
      </w:r>
    </w:p>
    <w:p w:rsidR="00E15B9A" w:rsidRDefault="00E15B9A" w:rsidP="00E15B9A">
      <w:pPr>
        <w:pStyle w:val="NoSpacing"/>
      </w:pPr>
      <w:r>
        <w:t>Cryptix-jce-api.jar</w:t>
      </w:r>
    </w:p>
    <w:p w:rsidR="00E15B9A" w:rsidRDefault="00E15B9A" w:rsidP="00E15B9A">
      <w:pPr>
        <w:pStyle w:val="NoSpacing"/>
      </w:pPr>
    </w:p>
    <w:p w:rsidR="00E15B9A" w:rsidRDefault="00E15B9A" w:rsidP="00E15B9A">
      <w:pPr>
        <w:pStyle w:val="NoSpacing"/>
      </w:pPr>
    </w:p>
    <w:p w:rsidR="00E15B9A" w:rsidRDefault="00E15B9A" w:rsidP="00E15B9A">
      <w:pPr>
        <w:pStyle w:val="NoSpacing"/>
      </w:pPr>
      <w:r>
        <w:t>Usage:</w:t>
      </w:r>
    </w:p>
    <w:p w:rsidR="00E15B9A" w:rsidRDefault="00E15B9A" w:rsidP="00E15B9A">
      <w:pPr>
        <w:pStyle w:val="NoSpacing"/>
      </w:pPr>
    </w:p>
    <w:p w:rsidR="00E15B9A" w:rsidRDefault="00E15B9A" w:rsidP="00E15B9A">
      <w:pPr>
        <w:pStyle w:val="NoSpacing"/>
      </w:pPr>
      <w:r>
        <w:t xml:space="preserve">Java Encrypt </w:t>
      </w:r>
      <w:proofErr w:type="spellStart"/>
      <w:r>
        <w:t>passwordToEncrypt</w:t>
      </w:r>
      <w:proofErr w:type="spellEnd"/>
    </w:p>
    <w:p w:rsidR="00E15B9A" w:rsidRDefault="00E15B9A" w:rsidP="00E15B9A">
      <w:pPr>
        <w:pStyle w:val="NoSpacing"/>
      </w:pPr>
      <w:proofErr w:type="spellStart"/>
      <w:r>
        <w:t>Ie</w:t>
      </w:r>
      <w:proofErr w:type="spellEnd"/>
      <w:r>
        <w:t xml:space="preserve">) java Encrypt </w:t>
      </w:r>
      <w:proofErr w:type="spellStart"/>
      <w:proofErr w:type="gramStart"/>
      <w:r>
        <w:t>glenn</w:t>
      </w:r>
      <w:proofErr w:type="spellEnd"/>
      <w:proofErr w:type="gramEnd"/>
    </w:p>
    <w:p w:rsidR="00E15B9A" w:rsidRDefault="00E15B9A" w:rsidP="00E15B9A">
      <w:pPr>
        <w:pStyle w:val="NoSpacing"/>
      </w:pPr>
    </w:p>
    <w:p w:rsidR="00E15B9A" w:rsidRDefault="00E15B9A" w:rsidP="00E15B9A">
      <w:pPr>
        <w:pStyle w:val="NoSpacing"/>
      </w:pPr>
      <w:r>
        <w:t xml:space="preserve">The output will be shown as a string that can be stored in the database, </w:t>
      </w:r>
      <w:proofErr w:type="spellStart"/>
      <w:r>
        <w:t>ie</w:t>
      </w:r>
      <w:proofErr w:type="spellEnd"/>
      <w:r>
        <w:t>: TUZPREQ=</w:t>
      </w:r>
    </w:p>
    <w:p w:rsidR="00E15B9A" w:rsidRDefault="00E15B9A" w:rsidP="00E15B9A">
      <w:pPr>
        <w:pStyle w:val="NoSpacing"/>
      </w:pPr>
      <w:r>
        <w:t xml:space="preserve">This is the value that will be stored in </w:t>
      </w:r>
      <w:r w:rsidR="00CF625D">
        <w:t>crypto.ini.</w:t>
      </w:r>
    </w:p>
    <w:p w:rsidR="00E15B9A" w:rsidRDefault="00E15B9A" w:rsidP="00E15B9A">
      <w:pPr>
        <w:pStyle w:val="NoSpacing"/>
      </w:pPr>
    </w:p>
    <w:p w:rsidR="00E15B9A" w:rsidRDefault="00E15B9A" w:rsidP="00E15B9A">
      <w:pPr>
        <w:pStyle w:val="NoSpacing"/>
      </w:pPr>
      <w:r>
        <w:t>To decrypt this value do the following:</w:t>
      </w:r>
    </w:p>
    <w:p w:rsidR="00E15B9A" w:rsidRDefault="00E15B9A" w:rsidP="00E15B9A">
      <w:pPr>
        <w:pStyle w:val="NoSpacing"/>
      </w:pPr>
    </w:p>
    <w:p w:rsidR="00E15B9A" w:rsidRDefault="00E15B9A" w:rsidP="00E15B9A">
      <w:pPr>
        <w:pStyle w:val="NoSpacing"/>
      </w:pPr>
      <w:r>
        <w:t>Java Decrypt TUZPREQ=</w:t>
      </w:r>
    </w:p>
    <w:p w:rsidR="00E15B9A" w:rsidRDefault="00E15B9A" w:rsidP="00E15B9A">
      <w:pPr>
        <w:pStyle w:val="NoSpacing"/>
      </w:pPr>
    </w:p>
    <w:p w:rsidR="00E15B9A" w:rsidRDefault="00E15B9A" w:rsidP="00E15B9A">
      <w:pPr>
        <w:pStyle w:val="NoSpacing"/>
      </w:pPr>
      <w:r>
        <w:t>The output will be ‘</w:t>
      </w:r>
      <w:proofErr w:type="spellStart"/>
      <w:r>
        <w:t>glenn</w:t>
      </w:r>
      <w:proofErr w:type="spellEnd"/>
      <w:r>
        <w:t>’.</w:t>
      </w:r>
    </w:p>
    <w:p w:rsidR="00E15B9A" w:rsidRDefault="00E15B9A" w:rsidP="00E15B9A"/>
    <w:p w:rsidR="001E3E4B" w:rsidRDefault="000356EF" w:rsidP="000356EF">
      <w:pPr>
        <w:pStyle w:val="Heading3"/>
      </w:pPr>
      <w:bookmarkStart w:id="40" w:name="_Toc346619020"/>
      <w:r>
        <w:t>Origenate.ini File Changes</w:t>
      </w:r>
      <w:bookmarkEnd w:id="40"/>
    </w:p>
    <w:p w:rsidR="000356EF" w:rsidRDefault="000356EF" w:rsidP="00E15B9A"/>
    <w:p w:rsidR="000356EF" w:rsidRDefault="00C30D26" w:rsidP="000356EF">
      <w:pPr>
        <w:pStyle w:val="NoSpacing"/>
      </w:pPr>
      <w:r>
        <w:t>A</w:t>
      </w:r>
      <w:r w:rsidR="000356EF">
        <w:t xml:space="preserve"> new origenate.ini file parameter will be added that controls global encryption that is not evaluator based. It is under a new section called ‘encryption’.</w:t>
      </w:r>
    </w:p>
    <w:p w:rsidR="000356EF" w:rsidRDefault="000356EF" w:rsidP="000356EF">
      <w:pPr>
        <w:pStyle w:val="NoSpacing"/>
      </w:pPr>
    </w:p>
    <w:p w:rsidR="000356EF" w:rsidRDefault="000356EF" w:rsidP="000356EF">
      <w:pPr>
        <w:pStyle w:val="NoSpacing"/>
      </w:pPr>
      <w:r>
        <w:t>[</w:t>
      </w:r>
      <w:proofErr w:type="gramStart"/>
      <w:r>
        <w:t>encryption</w:t>
      </w:r>
      <w:proofErr w:type="gramEnd"/>
      <w:r>
        <w:t>]</w:t>
      </w:r>
    </w:p>
    <w:p w:rsidR="000356EF" w:rsidRDefault="000356EF" w:rsidP="000356EF">
      <w:pPr>
        <w:pStyle w:val="NoSpacing"/>
      </w:pPr>
      <w:proofErr w:type="spellStart"/>
      <w:r>
        <w:t>encryption_</w:t>
      </w:r>
      <w:proofErr w:type="gramStart"/>
      <w:r>
        <w:t>flg</w:t>
      </w:r>
      <w:proofErr w:type="spellEnd"/>
      <w:r>
        <w:t xml:space="preserve">  =</w:t>
      </w:r>
      <w:proofErr w:type="gramEnd"/>
      <w:r>
        <w:t xml:space="preserve">  0  #  valid values: 1 – on 0 – off</w:t>
      </w:r>
    </w:p>
    <w:p w:rsidR="000356EF" w:rsidRDefault="000356EF" w:rsidP="000356EF">
      <w:pPr>
        <w:pStyle w:val="NoSpacing"/>
      </w:pPr>
    </w:p>
    <w:p w:rsidR="000356EF" w:rsidRDefault="000356EF" w:rsidP="000356EF">
      <w:pPr>
        <w:pStyle w:val="NoSpacing"/>
      </w:pPr>
      <w:r>
        <w:t xml:space="preserve">When </w:t>
      </w:r>
      <w:r w:rsidR="007F7F04">
        <w:t xml:space="preserve">the flag is </w:t>
      </w:r>
      <w:r>
        <w:t>on any non-evaluator based encryption will take place in all places where needed.</w:t>
      </w:r>
    </w:p>
    <w:p w:rsidR="000356EF" w:rsidRDefault="000356EF" w:rsidP="000356EF">
      <w:pPr>
        <w:pStyle w:val="NoSpacing"/>
      </w:pPr>
      <w:r>
        <w:t>Examples:</w:t>
      </w:r>
    </w:p>
    <w:p w:rsidR="000356EF" w:rsidRDefault="000356EF" w:rsidP="000356EF">
      <w:pPr>
        <w:pStyle w:val="NoSpacing"/>
      </w:pPr>
    </w:p>
    <w:p w:rsidR="000356EF" w:rsidRDefault="000356EF" w:rsidP="000356EF">
      <w:pPr>
        <w:pStyle w:val="NoSpacing"/>
        <w:numPr>
          <w:ilvl w:val="0"/>
          <w:numId w:val="11"/>
        </w:numPr>
      </w:pPr>
      <w:r>
        <w:t xml:space="preserve">Storing </w:t>
      </w:r>
      <w:proofErr w:type="spellStart"/>
      <w:r>
        <w:t>clob</w:t>
      </w:r>
      <w:proofErr w:type="spellEnd"/>
      <w:r>
        <w:t xml:space="preserve"> data in the </w:t>
      </w:r>
      <w:proofErr w:type="spellStart"/>
      <w:r>
        <w:t>posting_queue</w:t>
      </w:r>
      <w:proofErr w:type="spellEnd"/>
      <w:r>
        <w:t>.</w:t>
      </w:r>
    </w:p>
    <w:p w:rsidR="000356EF" w:rsidRDefault="000356EF" w:rsidP="000356EF">
      <w:pPr>
        <w:pStyle w:val="NoSpacing"/>
        <w:numPr>
          <w:ilvl w:val="0"/>
          <w:numId w:val="11"/>
        </w:numPr>
      </w:pPr>
      <w:r>
        <w:t xml:space="preserve">Saving xml data in </w:t>
      </w:r>
      <w:proofErr w:type="spellStart"/>
      <w:r>
        <w:t>credit_request_xml</w:t>
      </w:r>
      <w:proofErr w:type="spellEnd"/>
      <w:r>
        <w:t>.</w:t>
      </w:r>
    </w:p>
    <w:p w:rsidR="000356EF" w:rsidRDefault="000356EF" w:rsidP="000356EF">
      <w:pPr>
        <w:pStyle w:val="NoSpacing"/>
        <w:numPr>
          <w:ilvl w:val="0"/>
          <w:numId w:val="11"/>
        </w:numPr>
      </w:pPr>
      <w:r>
        <w:t>Etc</w:t>
      </w:r>
    </w:p>
    <w:p w:rsidR="000356EF" w:rsidRDefault="000356EF" w:rsidP="000356EF">
      <w:pPr>
        <w:pStyle w:val="NoSpacing"/>
      </w:pPr>
    </w:p>
    <w:p w:rsidR="000356EF" w:rsidRDefault="000356EF" w:rsidP="00E15B9A">
      <w:r>
        <w:t xml:space="preserve">Note: For </w:t>
      </w:r>
      <w:proofErr w:type="spellStart"/>
      <w:r>
        <w:t>Coldfusion</w:t>
      </w:r>
      <w:proofErr w:type="spellEnd"/>
      <w:r>
        <w:t xml:space="preserve">, </w:t>
      </w:r>
      <w:proofErr w:type="spellStart"/>
      <w:r>
        <w:t>configGlobalconstants.cfm</w:t>
      </w:r>
      <w:proofErr w:type="spellEnd"/>
      <w:r>
        <w:t xml:space="preserve"> will need to be adjusted to save this value in the application scope.</w:t>
      </w:r>
    </w:p>
    <w:p w:rsidR="00103270" w:rsidRDefault="00103270" w:rsidP="00E15B9A">
      <w:r>
        <w:t>These values will be called</w:t>
      </w:r>
    </w:p>
    <w:p w:rsidR="00103270" w:rsidRDefault="00103270" w:rsidP="00103270">
      <w:pPr>
        <w:pStyle w:val="NoSpacing"/>
      </w:pPr>
      <w:proofErr w:type="spellStart"/>
      <w:r>
        <w:t>Application.encryption_flg</w:t>
      </w:r>
      <w:proofErr w:type="spellEnd"/>
    </w:p>
    <w:p w:rsidR="00103270" w:rsidRDefault="00103270" w:rsidP="00103270">
      <w:pPr>
        <w:pStyle w:val="NoSpacing"/>
      </w:pPr>
      <w:proofErr w:type="spellStart"/>
      <w:r>
        <w:t>Application.encryption_user_</w:t>
      </w:r>
      <w:proofErr w:type="gramStart"/>
      <w:r>
        <w:t>name</w:t>
      </w:r>
      <w:proofErr w:type="spellEnd"/>
      <w:r>
        <w:t xml:space="preserve">  (</w:t>
      </w:r>
      <w:proofErr w:type="gramEnd"/>
      <w:r>
        <w:t xml:space="preserve">equates to </w:t>
      </w:r>
      <w:proofErr w:type="spellStart"/>
      <w:r>
        <w:t>database.user</w:t>
      </w:r>
      <w:proofErr w:type="spellEnd"/>
      <w:r>
        <w:t xml:space="preserve"> in origenate.ini)</w:t>
      </w:r>
    </w:p>
    <w:p w:rsidR="00103270" w:rsidRDefault="00103270" w:rsidP="00103270">
      <w:pPr>
        <w:pStyle w:val="NoSpacing"/>
      </w:pPr>
    </w:p>
    <w:p w:rsidR="000356EF" w:rsidRDefault="000356EF" w:rsidP="00E15B9A"/>
    <w:p w:rsidR="000356EF" w:rsidRDefault="000356EF" w:rsidP="00E15B9A"/>
    <w:p w:rsidR="001E3E4B" w:rsidRDefault="001E3E4B" w:rsidP="001F2E27">
      <w:pPr>
        <w:pStyle w:val="Heading1"/>
      </w:pPr>
      <w:bookmarkStart w:id="41" w:name="_Toc346619021"/>
      <w:r>
        <w:t xml:space="preserve">Client Side </w:t>
      </w:r>
      <w:r w:rsidR="008A39A3">
        <w:t xml:space="preserve">Coding and </w:t>
      </w:r>
      <w:r>
        <w:t>Usage</w:t>
      </w:r>
      <w:bookmarkEnd w:id="41"/>
    </w:p>
    <w:p w:rsidR="001E3E4B" w:rsidRDefault="001E3E4B" w:rsidP="00E15B9A"/>
    <w:p w:rsidR="001E3E4B" w:rsidRDefault="00221670" w:rsidP="00E15B9A">
      <w:r>
        <w:t xml:space="preserve">Now that we have the client environment set up we can now make calls to crypto .jar to perform crypto </w:t>
      </w:r>
      <w:proofErr w:type="spellStart"/>
      <w:r>
        <w:t>opertions</w:t>
      </w:r>
      <w:proofErr w:type="spellEnd"/>
      <w:r>
        <w:t xml:space="preserve">. This section provides examples of calling crypto operations from Java and ColdFusion. </w:t>
      </w:r>
    </w:p>
    <w:p w:rsidR="008A39A3" w:rsidRDefault="008A39A3" w:rsidP="00E15B9A">
      <w:pPr>
        <w:rPr>
          <w:b/>
        </w:rPr>
      </w:pPr>
    </w:p>
    <w:p w:rsidR="008A39A3" w:rsidRDefault="008A39A3" w:rsidP="008A39A3">
      <w:pPr>
        <w:pStyle w:val="Heading3"/>
      </w:pPr>
      <w:bookmarkStart w:id="42" w:name="_Toc346619022"/>
      <w:r>
        <w:t>Java Examples</w:t>
      </w:r>
      <w:bookmarkEnd w:id="42"/>
    </w:p>
    <w:p w:rsidR="008A39A3" w:rsidRDefault="008A39A3" w:rsidP="00E15B9A"/>
    <w:p w:rsidR="008A39A3" w:rsidRDefault="008A39A3" w:rsidP="00E15B9A">
      <w:r>
        <w:t xml:space="preserve">In any java code that needs to access crypto </w:t>
      </w:r>
      <w:proofErr w:type="spellStart"/>
      <w:r>
        <w:t>rtns</w:t>
      </w:r>
      <w:proofErr w:type="spellEnd"/>
      <w:r>
        <w:t xml:space="preserve"> the following import needs to be defined:</w:t>
      </w:r>
    </w:p>
    <w:p w:rsidR="008A39A3" w:rsidRDefault="008A39A3" w:rsidP="00E15B9A">
      <w:proofErr w:type="gramStart"/>
      <w:r w:rsidRPr="008A39A3">
        <w:t>import</w:t>
      </w:r>
      <w:proofErr w:type="gramEnd"/>
      <w:r w:rsidRPr="008A39A3">
        <w:t xml:space="preserve"> </w:t>
      </w:r>
      <w:proofErr w:type="spellStart"/>
      <w:r w:rsidRPr="008A39A3">
        <w:t>com.cmsinc.origenate.crypto</w:t>
      </w:r>
      <w:proofErr w:type="spellEnd"/>
      <w:r w:rsidRPr="008A39A3">
        <w:t>.*;</w:t>
      </w:r>
    </w:p>
    <w:p w:rsidR="008A39A3" w:rsidRDefault="008A39A3" w:rsidP="00E15B9A">
      <w:r>
        <w:t xml:space="preserve">To encrypt a value the following calls would be made: (this is just an example using </w:t>
      </w:r>
      <w:proofErr w:type="spellStart"/>
      <w:r>
        <w:t>origenate</w:t>
      </w:r>
      <w:proofErr w:type="spellEnd"/>
      <w:r>
        <w:t xml:space="preserve"> as the user and </w:t>
      </w:r>
      <w:proofErr w:type="spellStart"/>
      <w:r>
        <w:t>ssn</w:t>
      </w:r>
      <w:proofErr w:type="spellEnd"/>
      <w:r>
        <w:t xml:space="preserve"> as the field we want to encrypt)</w:t>
      </w:r>
    </w:p>
    <w:p w:rsidR="008A39A3" w:rsidRDefault="008A39A3" w:rsidP="008A39A3">
      <w:pPr>
        <w:pStyle w:val="NoSpacing"/>
      </w:pPr>
      <w:r w:rsidRPr="008A39A3">
        <w:t xml:space="preserve">        Crypto </w:t>
      </w:r>
      <w:proofErr w:type="spellStart"/>
      <w:r w:rsidRPr="008A39A3">
        <w:t>crypto</w:t>
      </w:r>
      <w:proofErr w:type="spellEnd"/>
      <w:r w:rsidRPr="008A39A3">
        <w:t xml:space="preserve"> </w:t>
      </w:r>
      <w:proofErr w:type="gramStart"/>
      <w:r w:rsidRPr="008A39A3">
        <w:t xml:space="preserve">=  </w:t>
      </w:r>
      <w:proofErr w:type="spellStart"/>
      <w:r w:rsidRPr="008A39A3">
        <w:t>CryptoFactory.getCrypto</w:t>
      </w:r>
      <w:proofErr w:type="spellEnd"/>
      <w:proofErr w:type="gramEnd"/>
      <w:r w:rsidRPr="008A39A3">
        <w:t>();</w:t>
      </w:r>
    </w:p>
    <w:p w:rsidR="008A39A3" w:rsidRDefault="008A39A3" w:rsidP="008A39A3">
      <w:pPr>
        <w:pStyle w:val="NoSpacing"/>
      </w:pPr>
      <w:r>
        <w:t xml:space="preserve">        </w:t>
      </w:r>
      <w:proofErr w:type="gramStart"/>
      <w:r>
        <w:t xml:space="preserve">String  </w:t>
      </w:r>
      <w:proofErr w:type="spellStart"/>
      <w:r>
        <w:t>encryptedValue</w:t>
      </w:r>
      <w:proofErr w:type="spellEnd"/>
      <w:proofErr w:type="gramEnd"/>
      <w:r>
        <w:t xml:space="preserve"> = </w:t>
      </w:r>
      <w:proofErr w:type="spellStart"/>
      <w:r w:rsidRPr="008A39A3">
        <w:t>crypto.encryptString</w:t>
      </w:r>
      <w:proofErr w:type="spellEnd"/>
      <w:r w:rsidRPr="008A39A3">
        <w:t>(</w:t>
      </w:r>
      <w:r>
        <w:t>“origenate”</w:t>
      </w:r>
      <w:r w:rsidRPr="008A39A3">
        <w:t>,</w:t>
      </w:r>
      <w:r>
        <w:t>”ssn”,”123684567”</w:t>
      </w:r>
      <w:r w:rsidRPr="008A39A3">
        <w:t>)</w:t>
      </w:r>
      <w:r>
        <w:t>;</w:t>
      </w:r>
    </w:p>
    <w:p w:rsidR="008A39A3" w:rsidRDefault="008A39A3" w:rsidP="004124A8">
      <w:pPr>
        <w:pStyle w:val="NoSpacing"/>
      </w:pPr>
    </w:p>
    <w:p w:rsidR="008A39A3" w:rsidRDefault="00FF7F38" w:rsidP="004124A8">
      <w:pPr>
        <w:pStyle w:val="NoSpacing"/>
      </w:pPr>
      <w:r>
        <w:t xml:space="preserve">If we wanted to encrypt </w:t>
      </w:r>
      <w:proofErr w:type="spellStart"/>
      <w:r>
        <w:t>ssn</w:t>
      </w:r>
      <w:proofErr w:type="spellEnd"/>
      <w:r>
        <w:t>, generate a hash, and generate a mask then we would do the following:</w:t>
      </w:r>
    </w:p>
    <w:p w:rsidR="00FF7F38" w:rsidRDefault="00FF7F38" w:rsidP="004124A8">
      <w:pPr>
        <w:pStyle w:val="NoSpacing"/>
      </w:pPr>
    </w:p>
    <w:p w:rsidR="00FF7F38" w:rsidRDefault="00FF7F38" w:rsidP="00FF7F38">
      <w:pPr>
        <w:pStyle w:val="NoSpacing"/>
      </w:pPr>
      <w:r w:rsidRPr="008A39A3">
        <w:t xml:space="preserve">        Crypto </w:t>
      </w:r>
      <w:proofErr w:type="spellStart"/>
      <w:r w:rsidRPr="008A39A3">
        <w:t>crypto</w:t>
      </w:r>
      <w:proofErr w:type="spellEnd"/>
      <w:r w:rsidRPr="008A39A3">
        <w:t xml:space="preserve"> </w:t>
      </w:r>
      <w:proofErr w:type="gramStart"/>
      <w:r w:rsidRPr="008A39A3">
        <w:t xml:space="preserve">=  </w:t>
      </w:r>
      <w:proofErr w:type="spellStart"/>
      <w:r w:rsidRPr="008A39A3">
        <w:t>CryptoFactory.getCrypto</w:t>
      </w:r>
      <w:proofErr w:type="spellEnd"/>
      <w:proofErr w:type="gramEnd"/>
      <w:r w:rsidRPr="008A39A3">
        <w:t>();</w:t>
      </w:r>
    </w:p>
    <w:p w:rsidR="00FF7F38" w:rsidRDefault="00FF7F38" w:rsidP="00FF7F38">
      <w:pPr>
        <w:pStyle w:val="NoSpacing"/>
      </w:pPr>
      <w:r>
        <w:t xml:space="preserve">        </w:t>
      </w:r>
      <w:proofErr w:type="gramStart"/>
      <w:r>
        <w:t xml:space="preserve">String  </w:t>
      </w:r>
      <w:proofErr w:type="spellStart"/>
      <w:r>
        <w:t>encryptedValue</w:t>
      </w:r>
      <w:proofErr w:type="spellEnd"/>
      <w:proofErr w:type="gramEnd"/>
      <w:r>
        <w:t xml:space="preserve"> = </w:t>
      </w:r>
      <w:proofErr w:type="spellStart"/>
      <w:r w:rsidRPr="008A39A3">
        <w:t>crypto.encryptString</w:t>
      </w:r>
      <w:proofErr w:type="spellEnd"/>
      <w:r w:rsidRPr="008A39A3">
        <w:t>(</w:t>
      </w:r>
      <w:r>
        <w:t>“origenate”</w:t>
      </w:r>
      <w:r w:rsidRPr="008A39A3">
        <w:t>,</w:t>
      </w:r>
      <w:r>
        <w:t>”ssn”,”123684567”</w:t>
      </w:r>
      <w:r w:rsidRPr="008A39A3">
        <w:t>)</w:t>
      </w:r>
      <w:r>
        <w:t>;</w:t>
      </w:r>
    </w:p>
    <w:p w:rsidR="00FF7F38" w:rsidRDefault="00FF7F38" w:rsidP="00FF7F38">
      <w:pPr>
        <w:pStyle w:val="NoSpacing"/>
      </w:pPr>
      <w:r>
        <w:t xml:space="preserve">        </w:t>
      </w:r>
      <w:proofErr w:type="gramStart"/>
      <w:r>
        <w:t xml:space="preserve">String  </w:t>
      </w:r>
      <w:proofErr w:type="spellStart"/>
      <w:r>
        <w:t>hashValue</w:t>
      </w:r>
      <w:proofErr w:type="spellEnd"/>
      <w:proofErr w:type="gramEnd"/>
      <w:r>
        <w:t xml:space="preserve"> = </w:t>
      </w:r>
      <w:proofErr w:type="spellStart"/>
      <w:r w:rsidRPr="008A39A3">
        <w:t>crypto.</w:t>
      </w:r>
      <w:r>
        <w:t>generateMAC</w:t>
      </w:r>
      <w:proofErr w:type="spellEnd"/>
      <w:r w:rsidRPr="008A39A3">
        <w:t>(</w:t>
      </w:r>
      <w:r>
        <w:t>“origenate”</w:t>
      </w:r>
      <w:r w:rsidRPr="008A39A3">
        <w:t>,</w:t>
      </w:r>
      <w:r>
        <w:t>”123684567”</w:t>
      </w:r>
      <w:r w:rsidRPr="008A39A3">
        <w:t>)</w:t>
      </w:r>
      <w:r>
        <w:t>;</w:t>
      </w:r>
    </w:p>
    <w:p w:rsidR="00FF7F38" w:rsidRDefault="00FF7F38" w:rsidP="00FF7F38">
      <w:pPr>
        <w:pStyle w:val="NoSpacing"/>
      </w:pPr>
      <w:r>
        <w:t xml:space="preserve">        </w:t>
      </w:r>
      <w:proofErr w:type="gramStart"/>
      <w:r>
        <w:t xml:space="preserve">String  </w:t>
      </w:r>
      <w:proofErr w:type="spellStart"/>
      <w:r>
        <w:t>maskValue</w:t>
      </w:r>
      <w:proofErr w:type="spellEnd"/>
      <w:proofErr w:type="gramEnd"/>
      <w:r>
        <w:t xml:space="preserve"> = </w:t>
      </w:r>
      <w:proofErr w:type="spellStart"/>
      <w:r w:rsidRPr="008A39A3">
        <w:t>crypto.</w:t>
      </w:r>
      <w:r>
        <w:t>generateMask</w:t>
      </w:r>
      <w:proofErr w:type="spellEnd"/>
      <w:r w:rsidRPr="008A39A3">
        <w:t>(</w:t>
      </w:r>
      <w:r>
        <w:t>”123684567”</w:t>
      </w:r>
      <w:r w:rsidRPr="008A39A3">
        <w:t>)</w:t>
      </w:r>
      <w:r>
        <w:t>;</w:t>
      </w:r>
    </w:p>
    <w:p w:rsidR="00FF7F38" w:rsidRDefault="00FF7F38" w:rsidP="00FF7F38">
      <w:pPr>
        <w:pStyle w:val="NoSpacing"/>
      </w:pPr>
    </w:p>
    <w:p w:rsidR="00FF7F38" w:rsidRDefault="00FF7F38" w:rsidP="00FF7F38">
      <w:pPr>
        <w:pStyle w:val="NoSpacing"/>
      </w:pPr>
      <w:r>
        <w:t>These values would then be stored in their respective columns.</w:t>
      </w:r>
    </w:p>
    <w:p w:rsidR="00FF7F38" w:rsidRDefault="00FF7F38" w:rsidP="004124A8">
      <w:pPr>
        <w:pStyle w:val="NoSpacing"/>
      </w:pPr>
    </w:p>
    <w:p w:rsidR="00FF7F38" w:rsidRDefault="00FF7F38" w:rsidP="004124A8">
      <w:pPr>
        <w:pStyle w:val="NoSpacing"/>
      </w:pPr>
    </w:p>
    <w:p w:rsidR="00FF7F38" w:rsidRDefault="00FF7F38" w:rsidP="00FF7F38">
      <w:pPr>
        <w:pStyle w:val="Heading4"/>
      </w:pPr>
      <w:r>
        <w:t>Masking clear-text values</w:t>
      </w:r>
    </w:p>
    <w:p w:rsidR="00FF7F38" w:rsidRDefault="00FF7F38" w:rsidP="00FF7F38"/>
    <w:p w:rsidR="00FF7F38" w:rsidRDefault="00FF7F38" w:rsidP="00FF7F38">
      <w:r>
        <w:t xml:space="preserve">When we encrypt a value like SSN and store it in our database in a separate column we will want to store a ‘masked’ representation of the SSN in the original </w:t>
      </w:r>
      <w:proofErr w:type="spellStart"/>
      <w:r>
        <w:t>ssn</w:t>
      </w:r>
      <w:proofErr w:type="spellEnd"/>
      <w:r>
        <w:t xml:space="preserve"> column. To do this you will make a call to the crypto.jar file.  For instance, to generate a mask for </w:t>
      </w:r>
      <w:proofErr w:type="spellStart"/>
      <w:r>
        <w:t>ssn</w:t>
      </w:r>
      <w:proofErr w:type="spellEnd"/>
      <w:r>
        <w:t xml:space="preserve"> 212441234 you would make the following call:</w:t>
      </w:r>
    </w:p>
    <w:p w:rsidR="00FF7F38" w:rsidRDefault="00FF7F38" w:rsidP="00FF7F38">
      <w:r>
        <w:t xml:space="preserve">Crypto </w:t>
      </w:r>
      <w:proofErr w:type="spellStart"/>
      <w:r>
        <w:t>crypto</w:t>
      </w:r>
      <w:proofErr w:type="spellEnd"/>
      <w:r>
        <w:t xml:space="preserve"> = </w:t>
      </w:r>
      <w:proofErr w:type="spellStart"/>
      <w:proofErr w:type="gramStart"/>
      <w:r>
        <w:t>CryptoFactory.getCrypto</w:t>
      </w:r>
      <w:proofErr w:type="spellEnd"/>
      <w:r>
        <w:t>(</w:t>
      </w:r>
      <w:proofErr w:type="gramEnd"/>
      <w:r>
        <w:t>);</w:t>
      </w:r>
    </w:p>
    <w:p w:rsidR="00FF7F38" w:rsidRDefault="00FF7F38" w:rsidP="00FF7F38">
      <w:r>
        <w:lastRenderedPageBreak/>
        <w:t xml:space="preserve">String </w:t>
      </w:r>
      <w:proofErr w:type="spellStart"/>
      <w:r>
        <w:t>maskedValue</w:t>
      </w:r>
      <w:proofErr w:type="spellEnd"/>
      <w:r>
        <w:t xml:space="preserve"> = </w:t>
      </w:r>
      <w:proofErr w:type="spellStart"/>
      <w:proofErr w:type="gramStart"/>
      <w:r>
        <w:t>crypto.generateMask</w:t>
      </w:r>
      <w:proofErr w:type="spellEnd"/>
      <w:r>
        <w:t>(</w:t>
      </w:r>
      <w:proofErr w:type="gramEnd"/>
      <w:r>
        <w:t>“212441234”);</w:t>
      </w:r>
    </w:p>
    <w:p w:rsidR="00FF7F38" w:rsidRDefault="00FF7F38" w:rsidP="00FF7F38">
      <w:r>
        <w:t>The returned value will be: *****1234</w:t>
      </w:r>
    </w:p>
    <w:p w:rsidR="00FF7F38" w:rsidRDefault="00FF7F38" w:rsidP="00FF7F38">
      <w:r>
        <w:t>The method assumes that the last four characters of the input value will be preserved, prefaced with asterisks. Another (overloaded) version of the method is also available so that you can specify how many trailing digits will be preserved. Example:</w:t>
      </w:r>
    </w:p>
    <w:p w:rsidR="00FF7F38" w:rsidRDefault="00FF7F38" w:rsidP="00FF7F38">
      <w:r>
        <w:t xml:space="preserve">Crypto </w:t>
      </w:r>
      <w:proofErr w:type="spellStart"/>
      <w:r>
        <w:t>crypto</w:t>
      </w:r>
      <w:proofErr w:type="spellEnd"/>
      <w:r>
        <w:t xml:space="preserve"> = </w:t>
      </w:r>
      <w:proofErr w:type="spellStart"/>
      <w:proofErr w:type="gramStart"/>
      <w:r>
        <w:t>CryptoFactory.getCrypto</w:t>
      </w:r>
      <w:proofErr w:type="spellEnd"/>
      <w:r>
        <w:t>(</w:t>
      </w:r>
      <w:proofErr w:type="gramEnd"/>
      <w:r>
        <w:t>);</w:t>
      </w:r>
    </w:p>
    <w:p w:rsidR="00FF7F38" w:rsidRDefault="00FF7F38" w:rsidP="00FF7F38">
      <w:r>
        <w:t xml:space="preserve">String </w:t>
      </w:r>
      <w:proofErr w:type="spellStart"/>
      <w:r>
        <w:t>maskedValue</w:t>
      </w:r>
      <w:proofErr w:type="spellEnd"/>
      <w:r>
        <w:t xml:space="preserve"> = </w:t>
      </w:r>
      <w:proofErr w:type="spellStart"/>
      <w:proofErr w:type="gramStart"/>
      <w:r>
        <w:t>crypto.generateMask</w:t>
      </w:r>
      <w:proofErr w:type="spellEnd"/>
      <w:r>
        <w:t>(</w:t>
      </w:r>
      <w:proofErr w:type="gramEnd"/>
      <w:r>
        <w:t>“212441234”,3);</w:t>
      </w:r>
    </w:p>
    <w:p w:rsidR="00FF7F38" w:rsidRDefault="00FF7F38" w:rsidP="00FF7F38">
      <w:r>
        <w:t>The returned value will be: ******234</w:t>
      </w:r>
    </w:p>
    <w:p w:rsidR="00FF7F38" w:rsidRDefault="00FF7F38" w:rsidP="00FF7F38">
      <w:r>
        <w:t>Yet another overloaded version allows you to specify the trailing chars as well as the mask.</w:t>
      </w:r>
    </w:p>
    <w:p w:rsidR="00FF7F38" w:rsidRDefault="00FF7F38" w:rsidP="00FF7F38">
      <w:r>
        <w:t xml:space="preserve">Crypto </w:t>
      </w:r>
      <w:proofErr w:type="spellStart"/>
      <w:r>
        <w:t>crypto</w:t>
      </w:r>
      <w:proofErr w:type="spellEnd"/>
      <w:r>
        <w:t xml:space="preserve"> = </w:t>
      </w:r>
      <w:proofErr w:type="spellStart"/>
      <w:proofErr w:type="gramStart"/>
      <w:r>
        <w:t>CryptoFactory.getCrypto</w:t>
      </w:r>
      <w:proofErr w:type="spellEnd"/>
      <w:r>
        <w:t>(</w:t>
      </w:r>
      <w:proofErr w:type="gramEnd"/>
      <w:r>
        <w:t>);</w:t>
      </w:r>
    </w:p>
    <w:p w:rsidR="00FF7F38" w:rsidRDefault="00FF7F38" w:rsidP="00FF7F38">
      <w:r>
        <w:t xml:space="preserve">String </w:t>
      </w:r>
      <w:proofErr w:type="spellStart"/>
      <w:r>
        <w:t>maskedValue</w:t>
      </w:r>
      <w:proofErr w:type="spellEnd"/>
      <w:r>
        <w:t xml:space="preserve"> = </w:t>
      </w:r>
      <w:proofErr w:type="spellStart"/>
      <w:proofErr w:type="gramStart"/>
      <w:r>
        <w:t>crypto.generateMask</w:t>
      </w:r>
      <w:proofErr w:type="spellEnd"/>
      <w:r>
        <w:t>(</w:t>
      </w:r>
      <w:proofErr w:type="gramEnd"/>
      <w:r>
        <w:t>“212441234”,3,”a”);</w:t>
      </w:r>
    </w:p>
    <w:p w:rsidR="00FF7F38" w:rsidRDefault="00FF7F38" w:rsidP="00FF7F38">
      <w:r>
        <w:t>The returned value will be: aaaaaa234</w:t>
      </w:r>
    </w:p>
    <w:p w:rsidR="00FF7F38" w:rsidRDefault="00FF7F38" w:rsidP="004124A8">
      <w:pPr>
        <w:pStyle w:val="NoSpacing"/>
      </w:pPr>
    </w:p>
    <w:p w:rsidR="006B7544" w:rsidRDefault="006B7544" w:rsidP="006B7544">
      <w:pPr>
        <w:pStyle w:val="Heading3"/>
      </w:pPr>
      <w:bookmarkStart w:id="43" w:name="_Toc346619023"/>
      <w:r>
        <w:t xml:space="preserve">Encrypting a </w:t>
      </w:r>
      <w:proofErr w:type="spellStart"/>
      <w:r>
        <w:t>Clob</w:t>
      </w:r>
      <w:proofErr w:type="spellEnd"/>
      <w:r>
        <w:t xml:space="preserve"> Value</w:t>
      </w:r>
      <w:bookmarkEnd w:id="43"/>
    </w:p>
    <w:p w:rsidR="006B7544" w:rsidRDefault="006B7544" w:rsidP="004124A8">
      <w:pPr>
        <w:pStyle w:val="NoSpacing"/>
      </w:pPr>
    </w:p>
    <w:p w:rsidR="006B7544" w:rsidRDefault="006B7544" w:rsidP="006B7544">
      <w:pPr>
        <w:ind w:firstLine="720"/>
      </w:pPr>
      <w:r>
        <w:t xml:space="preserve">Crypto </w:t>
      </w:r>
      <w:proofErr w:type="spellStart"/>
      <w:r>
        <w:t>crypto</w:t>
      </w:r>
      <w:proofErr w:type="spellEnd"/>
      <w:r>
        <w:t xml:space="preserve"> = </w:t>
      </w:r>
      <w:proofErr w:type="spellStart"/>
      <w:proofErr w:type="gramStart"/>
      <w:r>
        <w:t>CryptoFactory.getCrypto</w:t>
      </w:r>
      <w:proofErr w:type="spellEnd"/>
      <w:r>
        <w:t>(</w:t>
      </w:r>
      <w:proofErr w:type="gramEnd"/>
      <w:r>
        <w:t>);</w:t>
      </w:r>
    </w:p>
    <w:p w:rsidR="006B7544" w:rsidRDefault="006B7544" w:rsidP="004124A8">
      <w:pPr>
        <w:pStyle w:val="NoSpacing"/>
      </w:pPr>
    </w:p>
    <w:p w:rsidR="006B7544" w:rsidRDefault="006B7544" w:rsidP="006B7544">
      <w:pPr>
        <w:pStyle w:val="NoSpacing"/>
      </w:pPr>
      <w:r>
        <w:t xml:space="preserve">            // get the </w:t>
      </w:r>
      <w:proofErr w:type="spellStart"/>
      <w:r>
        <w:t>clob</w:t>
      </w:r>
      <w:proofErr w:type="spellEnd"/>
      <w:r>
        <w:t xml:space="preserve"> value in this row</w:t>
      </w:r>
    </w:p>
    <w:p w:rsidR="006B7544" w:rsidRDefault="006B7544" w:rsidP="006B7544">
      <w:pPr>
        <w:pStyle w:val="NoSpacing"/>
      </w:pPr>
    </w:p>
    <w:p w:rsidR="006B7544" w:rsidRDefault="006B7544" w:rsidP="006B7544">
      <w:pPr>
        <w:pStyle w:val="NoSpacing"/>
      </w:pPr>
      <w:r>
        <w:t xml:space="preserve">            </w:t>
      </w:r>
      <w:proofErr w:type="spellStart"/>
      <w:proofErr w:type="gramStart"/>
      <w:r>
        <w:t>ps</w:t>
      </w:r>
      <w:proofErr w:type="spellEnd"/>
      <w:proofErr w:type="gramEnd"/>
      <w:r>
        <w:t xml:space="preserve"> = </w:t>
      </w:r>
      <w:proofErr w:type="spellStart"/>
      <w:r>
        <w:t>con.prepareStatement</w:t>
      </w:r>
      <w:proofErr w:type="spellEnd"/>
      <w:r>
        <w:t>("select "+</w:t>
      </w:r>
      <w:proofErr w:type="spellStart"/>
      <w:r>
        <w:t>columnName</w:t>
      </w:r>
      <w:proofErr w:type="spellEnd"/>
      <w:r>
        <w:t>+" from "+</w:t>
      </w:r>
      <w:proofErr w:type="spellStart"/>
      <w:r>
        <w:t>tableName</w:t>
      </w:r>
      <w:proofErr w:type="spellEnd"/>
      <w:r>
        <w:t xml:space="preserve">+" where </w:t>
      </w:r>
      <w:proofErr w:type="spellStart"/>
      <w:r>
        <w:t>rowid</w:t>
      </w:r>
      <w:proofErr w:type="spellEnd"/>
      <w:r>
        <w:t xml:space="preserve"> = '"+</w:t>
      </w:r>
      <w:proofErr w:type="spellStart"/>
      <w:r>
        <w:t>rowID</w:t>
      </w:r>
      <w:proofErr w:type="spellEnd"/>
      <w:r>
        <w:t>+"'");</w:t>
      </w:r>
    </w:p>
    <w:p w:rsidR="006B7544" w:rsidRDefault="006B7544" w:rsidP="006B7544">
      <w:pPr>
        <w:pStyle w:val="NoSpacing"/>
      </w:pPr>
      <w:r>
        <w:t xml:space="preserve">            </w:t>
      </w:r>
      <w:proofErr w:type="spellStart"/>
      <w:proofErr w:type="gramStart"/>
      <w:r>
        <w:t>rs</w:t>
      </w:r>
      <w:proofErr w:type="spellEnd"/>
      <w:proofErr w:type="gramEnd"/>
      <w:r>
        <w:t xml:space="preserve"> = </w:t>
      </w:r>
      <w:proofErr w:type="spellStart"/>
      <w:r>
        <w:t>ps.executeQuery</w:t>
      </w:r>
      <w:proofErr w:type="spellEnd"/>
      <w:r>
        <w:t>();</w:t>
      </w:r>
    </w:p>
    <w:p w:rsidR="006B7544" w:rsidRDefault="006B7544" w:rsidP="006B7544">
      <w:pPr>
        <w:pStyle w:val="NoSpacing"/>
      </w:pPr>
      <w:r>
        <w:t xml:space="preserve">            </w:t>
      </w:r>
      <w:proofErr w:type="spellStart"/>
      <w:proofErr w:type="gramStart"/>
      <w:r>
        <w:t>rs.next</w:t>
      </w:r>
      <w:proofErr w:type="spellEnd"/>
      <w:r>
        <w:t>(</w:t>
      </w:r>
      <w:proofErr w:type="gramEnd"/>
      <w:r>
        <w:t>);</w:t>
      </w:r>
    </w:p>
    <w:p w:rsidR="006B7544" w:rsidRDefault="006B7544" w:rsidP="006B7544">
      <w:pPr>
        <w:pStyle w:val="NoSpacing"/>
      </w:pPr>
    </w:p>
    <w:p w:rsidR="006B7544" w:rsidRDefault="006B7544" w:rsidP="006B7544">
      <w:pPr>
        <w:pStyle w:val="NoSpacing"/>
      </w:pPr>
      <w:r>
        <w:t xml:space="preserve">            </w:t>
      </w:r>
      <w:proofErr w:type="spellStart"/>
      <w:proofErr w:type="gramStart"/>
      <w:r>
        <w:t>clob</w:t>
      </w:r>
      <w:proofErr w:type="spellEnd"/>
      <w:proofErr w:type="gramEnd"/>
      <w:r>
        <w:t xml:space="preserve"> = </w:t>
      </w:r>
      <w:proofErr w:type="spellStart"/>
      <w:r>
        <w:t>rs.getClob</w:t>
      </w:r>
      <w:proofErr w:type="spellEnd"/>
      <w:r>
        <w:t>(1);</w:t>
      </w:r>
    </w:p>
    <w:p w:rsidR="006B7544" w:rsidRDefault="006B7544" w:rsidP="006B7544">
      <w:pPr>
        <w:pStyle w:val="NoSpacing"/>
      </w:pPr>
      <w:r>
        <w:t xml:space="preserve">            </w:t>
      </w:r>
      <w:proofErr w:type="spellStart"/>
      <w:proofErr w:type="gramStart"/>
      <w:r>
        <w:t>origValue</w:t>
      </w:r>
      <w:proofErr w:type="spellEnd"/>
      <w:proofErr w:type="gramEnd"/>
      <w:r>
        <w:t xml:space="preserve"> = </w:t>
      </w:r>
      <w:proofErr w:type="spellStart"/>
      <w:r>
        <w:t>clob.getSubString</w:t>
      </w:r>
      <w:proofErr w:type="spellEnd"/>
      <w:r>
        <w:t>(1, (</w:t>
      </w:r>
      <w:proofErr w:type="spellStart"/>
      <w:r>
        <w:t>int</w:t>
      </w:r>
      <w:proofErr w:type="spellEnd"/>
      <w:r>
        <w:t>)</w:t>
      </w:r>
      <w:proofErr w:type="spellStart"/>
      <w:r>
        <w:t>clob.length</w:t>
      </w:r>
      <w:proofErr w:type="spellEnd"/>
      <w:r>
        <w:t>());</w:t>
      </w:r>
    </w:p>
    <w:p w:rsidR="006B7544" w:rsidRDefault="006B7544" w:rsidP="006B7544">
      <w:pPr>
        <w:pStyle w:val="NoSpacing"/>
      </w:pPr>
    </w:p>
    <w:p w:rsidR="006B7544" w:rsidRDefault="006B7544" w:rsidP="006B7544">
      <w:pPr>
        <w:pStyle w:val="NoSpacing"/>
      </w:pPr>
      <w:r>
        <w:t xml:space="preserve">            </w:t>
      </w:r>
      <w:proofErr w:type="spellStart"/>
      <w:proofErr w:type="gramStart"/>
      <w:r>
        <w:t>rs.close</w:t>
      </w:r>
      <w:proofErr w:type="spellEnd"/>
      <w:r>
        <w:t>(</w:t>
      </w:r>
      <w:proofErr w:type="gramEnd"/>
      <w:r>
        <w:t>);</w:t>
      </w:r>
    </w:p>
    <w:p w:rsidR="006B7544" w:rsidRDefault="006B7544" w:rsidP="006B7544">
      <w:pPr>
        <w:pStyle w:val="NoSpacing"/>
      </w:pPr>
      <w:r>
        <w:t xml:space="preserve">            </w:t>
      </w:r>
      <w:proofErr w:type="spellStart"/>
      <w:proofErr w:type="gramStart"/>
      <w:r>
        <w:t>ps.close</w:t>
      </w:r>
      <w:proofErr w:type="spellEnd"/>
      <w:r>
        <w:t>(</w:t>
      </w:r>
      <w:proofErr w:type="gramEnd"/>
      <w:r>
        <w:t>);</w:t>
      </w:r>
    </w:p>
    <w:p w:rsidR="006B7544" w:rsidRDefault="006B7544" w:rsidP="004124A8">
      <w:pPr>
        <w:pStyle w:val="NoSpacing"/>
      </w:pPr>
    </w:p>
    <w:p w:rsidR="006B7544" w:rsidRDefault="006B7544" w:rsidP="006B7544">
      <w:pPr>
        <w:pStyle w:val="NoSpacing"/>
      </w:pPr>
      <w:r>
        <w:t xml:space="preserve">              String   </w:t>
      </w:r>
      <w:proofErr w:type="spellStart"/>
      <w:r>
        <w:t>encValue</w:t>
      </w:r>
      <w:proofErr w:type="spellEnd"/>
      <w:r>
        <w:t xml:space="preserve"> = </w:t>
      </w:r>
      <w:proofErr w:type="spellStart"/>
      <w:proofErr w:type="gramStart"/>
      <w:r>
        <w:t>crypto.encryptString</w:t>
      </w:r>
      <w:proofErr w:type="spellEnd"/>
      <w:r>
        <w:t>(</w:t>
      </w:r>
      <w:proofErr w:type="spellStart"/>
      <w:proofErr w:type="gramEnd"/>
      <w:r>
        <w:t>userName,keyName,origValue</w:t>
      </w:r>
      <w:proofErr w:type="spellEnd"/>
      <w:r>
        <w:t>);</w:t>
      </w:r>
    </w:p>
    <w:p w:rsidR="006B7544" w:rsidRDefault="006B7544" w:rsidP="006B7544">
      <w:pPr>
        <w:pStyle w:val="NoSpacing"/>
      </w:pPr>
    </w:p>
    <w:p w:rsidR="006B7544" w:rsidRDefault="006B7544" w:rsidP="006B7544">
      <w:pPr>
        <w:pStyle w:val="NoSpacing"/>
      </w:pPr>
      <w:r>
        <w:t xml:space="preserve">                     // store encrypted value back in original column</w:t>
      </w:r>
    </w:p>
    <w:p w:rsidR="006B7544" w:rsidRDefault="006B7544" w:rsidP="006B7544">
      <w:pPr>
        <w:pStyle w:val="NoSpacing"/>
      </w:pPr>
    </w:p>
    <w:p w:rsidR="006B7544" w:rsidRDefault="006B7544" w:rsidP="006B7544">
      <w:pPr>
        <w:pStyle w:val="NoSpacing"/>
      </w:pPr>
      <w:r>
        <w:t xml:space="preserve">                     </w:t>
      </w:r>
      <w:proofErr w:type="spellStart"/>
      <w:proofErr w:type="gramStart"/>
      <w:r>
        <w:t>ps</w:t>
      </w:r>
      <w:proofErr w:type="spellEnd"/>
      <w:proofErr w:type="gramEnd"/>
      <w:r>
        <w:t xml:space="preserve"> = </w:t>
      </w:r>
      <w:proofErr w:type="spellStart"/>
      <w:r>
        <w:t>con.prepareStatement</w:t>
      </w:r>
      <w:proofErr w:type="spellEnd"/>
      <w:r>
        <w:t>("UPDATE "+</w:t>
      </w:r>
      <w:proofErr w:type="spellStart"/>
      <w:r>
        <w:t>tableName</w:t>
      </w:r>
      <w:proofErr w:type="spellEnd"/>
      <w:r>
        <w:t>+" set "+</w:t>
      </w:r>
      <w:proofErr w:type="spellStart"/>
      <w:r>
        <w:t>columnName</w:t>
      </w:r>
      <w:proofErr w:type="spellEnd"/>
      <w:r>
        <w:t xml:space="preserve">+" = ? </w:t>
      </w:r>
      <w:proofErr w:type="gramStart"/>
      <w:r>
        <w:t>where</w:t>
      </w:r>
      <w:proofErr w:type="gramEnd"/>
      <w:r>
        <w:t xml:space="preserve"> </w:t>
      </w:r>
      <w:proofErr w:type="spellStart"/>
      <w:r>
        <w:t>rowid</w:t>
      </w:r>
      <w:proofErr w:type="spellEnd"/>
      <w:r>
        <w:t xml:space="preserve"> = ?");</w:t>
      </w:r>
    </w:p>
    <w:p w:rsidR="006B7544" w:rsidRDefault="006B7544" w:rsidP="006B7544">
      <w:pPr>
        <w:pStyle w:val="NoSpacing"/>
      </w:pPr>
    </w:p>
    <w:p w:rsidR="006B7544" w:rsidRDefault="006B7544" w:rsidP="006B7544">
      <w:pPr>
        <w:pStyle w:val="NoSpacing"/>
      </w:pPr>
      <w:r>
        <w:lastRenderedPageBreak/>
        <w:t xml:space="preserve">                     </w:t>
      </w:r>
      <w:proofErr w:type="spellStart"/>
      <w:proofErr w:type="gramStart"/>
      <w:r>
        <w:t>oracle.sql.CLOB</w:t>
      </w:r>
      <w:proofErr w:type="spellEnd"/>
      <w:proofErr w:type="gramEnd"/>
      <w:r>
        <w:t xml:space="preserve"> </w:t>
      </w:r>
      <w:proofErr w:type="spellStart"/>
      <w:r>
        <w:t>newClob</w:t>
      </w:r>
      <w:proofErr w:type="spellEnd"/>
      <w:r>
        <w:t xml:space="preserve"> = </w:t>
      </w:r>
      <w:proofErr w:type="spellStart"/>
      <w:r>
        <w:t>oracle.sql.CLOB.createTemporary</w:t>
      </w:r>
      <w:proofErr w:type="spellEnd"/>
      <w:r>
        <w:t xml:space="preserve">(con, false,    </w:t>
      </w:r>
      <w:proofErr w:type="spellStart"/>
      <w:r>
        <w:t>oracle.sql.CLOB.DURATION_SESSION</w:t>
      </w:r>
      <w:proofErr w:type="spellEnd"/>
      <w:r>
        <w:t>);</w:t>
      </w:r>
    </w:p>
    <w:p w:rsidR="006B7544" w:rsidRDefault="006B7544" w:rsidP="006B7544">
      <w:pPr>
        <w:pStyle w:val="NoSpacing"/>
      </w:pPr>
    </w:p>
    <w:p w:rsidR="006B7544" w:rsidRDefault="006B7544" w:rsidP="006B7544">
      <w:pPr>
        <w:pStyle w:val="NoSpacing"/>
      </w:pPr>
      <w:r>
        <w:t xml:space="preserve">                     </w:t>
      </w:r>
      <w:proofErr w:type="spellStart"/>
      <w:proofErr w:type="gramStart"/>
      <w:r>
        <w:t>newClob.putString</w:t>
      </w:r>
      <w:proofErr w:type="spellEnd"/>
      <w:r>
        <w:t>(</w:t>
      </w:r>
      <w:proofErr w:type="gramEnd"/>
      <w:r>
        <w:t>1,encValue);</w:t>
      </w:r>
    </w:p>
    <w:p w:rsidR="006B7544" w:rsidRDefault="006B7544" w:rsidP="006B7544">
      <w:pPr>
        <w:pStyle w:val="NoSpacing"/>
      </w:pPr>
    </w:p>
    <w:p w:rsidR="006B7544" w:rsidRDefault="006B7544" w:rsidP="006B7544">
      <w:pPr>
        <w:pStyle w:val="NoSpacing"/>
      </w:pPr>
      <w:r>
        <w:t xml:space="preserve">                     </w:t>
      </w:r>
      <w:proofErr w:type="spellStart"/>
      <w:proofErr w:type="gramStart"/>
      <w:r>
        <w:t>ps.setClob</w:t>
      </w:r>
      <w:proofErr w:type="spellEnd"/>
      <w:r>
        <w:t>(</w:t>
      </w:r>
      <w:proofErr w:type="gramEnd"/>
      <w:r>
        <w:t xml:space="preserve">1, </w:t>
      </w:r>
      <w:proofErr w:type="spellStart"/>
      <w:r>
        <w:t>newClob</w:t>
      </w:r>
      <w:proofErr w:type="spellEnd"/>
      <w:r>
        <w:t>);</w:t>
      </w:r>
    </w:p>
    <w:p w:rsidR="006B7544" w:rsidRDefault="006B7544" w:rsidP="006B7544">
      <w:pPr>
        <w:pStyle w:val="NoSpacing"/>
      </w:pPr>
      <w:r>
        <w:t xml:space="preserve">                     </w:t>
      </w:r>
      <w:proofErr w:type="spellStart"/>
      <w:proofErr w:type="gramStart"/>
      <w:r>
        <w:t>ps.setString</w:t>
      </w:r>
      <w:proofErr w:type="spellEnd"/>
      <w:r>
        <w:t>(</w:t>
      </w:r>
      <w:proofErr w:type="gramEnd"/>
      <w:r>
        <w:t>2,rowID);</w:t>
      </w:r>
    </w:p>
    <w:p w:rsidR="006B7544" w:rsidRDefault="006B7544" w:rsidP="006B7544">
      <w:pPr>
        <w:pStyle w:val="NoSpacing"/>
      </w:pPr>
    </w:p>
    <w:p w:rsidR="006B7544" w:rsidRDefault="006B7544" w:rsidP="006B7544">
      <w:pPr>
        <w:pStyle w:val="NoSpacing"/>
      </w:pPr>
      <w:r>
        <w:t xml:space="preserve">                     </w:t>
      </w:r>
      <w:proofErr w:type="spellStart"/>
      <w:proofErr w:type="gramStart"/>
      <w:r>
        <w:t>ps.executeUpdate</w:t>
      </w:r>
      <w:proofErr w:type="spellEnd"/>
      <w:r>
        <w:t>(</w:t>
      </w:r>
      <w:proofErr w:type="gramEnd"/>
      <w:r>
        <w:t>);</w:t>
      </w:r>
    </w:p>
    <w:p w:rsidR="006B7544" w:rsidRDefault="006B7544" w:rsidP="006B7544">
      <w:pPr>
        <w:pStyle w:val="NoSpacing"/>
      </w:pPr>
    </w:p>
    <w:p w:rsidR="006B7544" w:rsidRDefault="006B7544" w:rsidP="006B7544">
      <w:pPr>
        <w:pStyle w:val="NoSpacing"/>
      </w:pPr>
      <w:r>
        <w:t xml:space="preserve">                     </w:t>
      </w:r>
      <w:proofErr w:type="spellStart"/>
      <w:proofErr w:type="gramStart"/>
      <w:r>
        <w:t>ps.close</w:t>
      </w:r>
      <w:proofErr w:type="spellEnd"/>
      <w:r>
        <w:t>(</w:t>
      </w:r>
      <w:proofErr w:type="gramEnd"/>
      <w:r>
        <w:t>);</w:t>
      </w:r>
    </w:p>
    <w:p w:rsidR="006B7544" w:rsidRDefault="006B7544" w:rsidP="004124A8">
      <w:pPr>
        <w:pStyle w:val="NoSpacing"/>
      </w:pPr>
    </w:p>
    <w:p w:rsidR="00EC341F" w:rsidRDefault="00EC341F" w:rsidP="00EC341F">
      <w:pPr>
        <w:pStyle w:val="Heading3"/>
      </w:pPr>
      <w:bookmarkStart w:id="44" w:name="_Toc346619024"/>
      <w:r>
        <w:t xml:space="preserve">Decrypting a </w:t>
      </w:r>
      <w:proofErr w:type="spellStart"/>
      <w:r>
        <w:t>Clob</w:t>
      </w:r>
      <w:proofErr w:type="spellEnd"/>
      <w:r>
        <w:t xml:space="preserve"> Value</w:t>
      </w:r>
      <w:bookmarkEnd w:id="44"/>
    </w:p>
    <w:p w:rsidR="00EC341F" w:rsidRDefault="00EC341F" w:rsidP="004124A8">
      <w:pPr>
        <w:pStyle w:val="NoSpacing"/>
      </w:pPr>
    </w:p>
    <w:p w:rsidR="00EC341F" w:rsidRDefault="00EC341F" w:rsidP="004124A8">
      <w:pPr>
        <w:pStyle w:val="NoSpacing"/>
      </w:pPr>
    </w:p>
    <w:p w:rsidR="00EC341F" w:rsidRDefault="00EC341F" w:rsidP="00EC341F">
      <w:pPr>
        <w:ind w:firstLine="720"/>
      </w:pPr>
      <w:r>
        <w:t xml:space="preserve">Crypto </w:t>
      </w:r>
      <w:proofErr w:type="spellStart"/>
      <w:r>
        <w:t>crypto</w:t>
      </w:r>
      <w:proofErr w:type="spellEnd"/>
      <w:r>
        <w:t xml:space="preserve"> = </w:t>
      </w:r>
      <w:proofErr w:type="spellStart"/>
      <w:proofErr w:type="gramStart"/>
      <w:r>
        <w:t>CryptoFactory.getCrypto</w:t>
      </w:r>
      <w:proofErr w:type="spellEnd"/>
      <w:r>
        <w:t>(</w:t>
      </w:r>
      <w:proofErr w:type="gramEnd"/>
      <w:r>
        <w:t>);</w:t>
      </w:r>
    </w:p>
    <w:p w:rsidR="00EC341F" w:rsidRDefault="00EC341F" w:rsidP="00EC341F">
      <w:pPr>
        <w:pStyle w:val="NoSpacing"/>
      </w:pPr>
    </w:p>
    <w:p w:rsidR="00EC341F" w:rsidRDefault="00EC341F" w:rsidP="00EC341F">
      <w:pPr>
        <w:pStyle w:val="NoSpacing"/>
      </w:pPr>
      <w:r>
        <w:t xml:space="preserve">            // get the clob value in this row</w:t>
      </w:r>
    </w:p>
    <w:p w:rsidR="00EC341F" w:rsidRDefault="00EC341F" w:rsidP="00EC341F">
      <w:pPr>
        <w:pStyle w:val="NoSpacing"/>
      </w:pPr>
    </w:p>
    <w:p w:rsidR="00EC341F" w:rsidRDefault="00EC341F" w:rsidP="00EC341F">
      <w:pPr>
        <w:pStyle w:val="NoSpacing"/>
      </w:pPr>
      <w:r>
        <w:t xml:space="preserve">            </w:t>
      </w:r>
      <w:proofErr w:type="gramStart"/>
      <w:r>
        <w:t>ps</w:t>
      </w:r>
      <w:proofErr w:type="gramEnd"/>
      <w:r>
        <w:t xml:space="preserve"> = con.prepareStatement("select "+columnName+" from "+tableName+" where rowid = '"+rowID+"'");</w:t>
      </w:r>
    </w:p>
    <w:p w:rsidR="00EC341F" w:rsidRDefault="00EC341F" w:rsidP="00EC341F">
      <w:pPr>
        <w:pStyle w:val="NoSpacing"/>
      </w:pPr>
      <w:r>
        <w:t xml:space="preserve">            </w:t>
      </w:r>
      <w:proofErr w:type="gramStart"/>
      <w:r>
        <w:t>rs</w:t>
      </w:r>
      <w:proofErr w:type="gramEnd"/>
      <w:r>
        <w:t xml:space="preserve"> = ps.executeQuery();</w:t>
      </w:r>
    </w:p>
    <w:p w:rsidR="00EC341F" w:rsidRDefault="00EC341F" w:rsidP="00EC341F">
      <w:pPr>
        <w:pStyle w:val="NoSpacing"/>
      </w:pPr>
      <w:r>
        <w:t xml:space="preserve">            </w:t>
      </w:r>
      <w:proofErr w:type="gramStart"/>
      <w:r>
        <w:t>rs.next(</w:t>
      </w:r>
      <w:proofErr w:type="gramEnd"/>
      <w:r>
        <w:t>);</w:t>
      </w:r>
    </w:p>
    <w:p w:rsidR="00EC341F" w:rsidRDefault="00EC341F" w:rsidP="00EC341F">
      <w:pPr>
        <w:pStyle w:val="NoSpacing"/>
      </w:pPr>
    </w:p>
    <w:p w:rsidR="00EC341F" w:rsidRDefault="00EC341F" w:rsidP="00EC341F">
      <w:pPr>
        <w:pStyle w:val="NoSpacing"/>
      </w:pPr>
      <w:r>
        <w:t xml:space="preserve">            </w:t>
      </w:r>
      <w:proofErr w:type="gramStart"/>
      <w:r>
        <w:t>clob</w:t>
      </w:r>
      <w:proofErr w:type="gramEnd"/>
      <w:r>
        <w:t xml:space="preserve"> = rs.getClob(1);</w:t>
      </w:r>
    </w:p>
    <w:p w:rsidR="00EC341F" w:rsidRDefault="00EC341F" w:rsidP="00EC341F">
      <w:pPr>
        <w:pStyle w:val="NoSpacing"/>
      </w:pPr>
      <w:r>
        <w:t xml:space="preserve">            </w:t>
      </w:r>
      <w:proofErr w:type="gramStart"/>
      <w:r>
        <w:t>encValue</w:t>
      </w:r>
      <w:proofErr w:type="gramEnd"/>
      <w:r>
        <w:t xml:space="preserve"> = clob.getSubString(1, (int)clob.length());</w:t>
      </w:r>
    </w:p>
    <w:p w:rsidR="00EC341F" w:rsidRDefault="00EC341F" w:rsidP="00EC341F">
      <w:pPr>
        <w:pStyle w:val="NoSpacing"/>
      </w:pPr>
    </w:p>
    <w:p w:rsidR="00EC341F" w:rsidRDefault="00EC341F" w:rsidP="00EC341F">
      <w:pPr>
        <w:pStyle w:val="NoSpacing"/>
      </w:pPr>
      <w:r>
        <w:t xml:space="preserve">            </w:t>
      </w:r>
      <w:proofErr w:type="gramStart"/>
      <w:r>
        <w:t>rs.close(</w:t>
      </w:r>
      <w:proofErr w:type="gramEnd"/>
      <w:r>
        <w:t>);</w:t>
      </w:r>
    </w:p>
    <w:p w:rsidR="00EC341F" w:rsidRDefault="00EC341F" w:rsidP="00EC341F">
      <w:pPr>
        <w:pStyle w:val="NoSpacing"/>
      </w:pPr>
      <w:r>
        <w:t xml:space="preserve">            </w:t>
      </w:r>
      <w:proofErr w:type="gramStart"/>
      <w:r>
        <w:t>ps.close(</w:t>
      </w:r>
      <w:proofErr w:type="gramEnd"/>
      <w:r>
        <w:t>);</w:t>
      </w:r>
    </w:p>
    <w:p w:rsidR="00EC341F" w:rsidRDefault="00EC341F" w:rsidP="004124A8">
      <w:pPr>
        <w:pStyle w:val="NoSpacing"/>
      </w:pPr>
    </w:p>
    <w:p w:rsidR="00EC341F" w:rsidRDefault="00EC341F" w:rsidP="00EC341F">
      <w:pPr>
        <w:pStyle w:val="NoSpacing"/>
      </w:pPr>
      <w:r>
        <w:t xml:space="preserve">                   </w:t>
      </w:r>
      <w:proofErr w:type="gramStart"/>
      <w:r>
        <w:t>origValue</w:t>
      </w:r>
      <w:proofErr w:type="gramEnd"/>
      <w:r>
        <w:t xml:space="preserve"> = crypto.decryptString(userName,keyName,encValue);</w:t>
      </w:r>
    </w:p>
    <w:p w:rsidR="00EC341F" w:rsidRDefault="00EC341F" w:rsidP="00EC341F">
      <w:pPr>
        <w:pStyle w:val="NoSpacing"/>
      </w:pPr>
    </w:p>
    <w:p w:rsidR="00EC341F" w:rsidRDefault="00EC341F" w:rsidP="00EC341F">
      <w:pPr>
        <w:pStyle w:val="NoSpacing"/>
      </w:pPr>
      <w:r>
        <w:t xml:space="preserve">                   // store clear-text back in original column</w:t>
      </w:r>
    </w:p>
    <w:p w:rsidR="00EC341F" w:rsidRDefault="00EC341F" w:rsidP="00EC341F">
      <w:pPr>
        <w:pStyle w:val="NoSpacing"/>
      </w:pPr>
    </w:p>
    <w:p w:rsidR="00EC341F" w:rsidRDefault="00EC341F" w:rsidP="00EC341F">
      <w:pPr>
        <w:pStyle w:val="NoSpacing"/>
      </w:pPr>
      <w:r>
        <w:t xml:space="preserve">                   </w:t>
      </w:r>
      <w:proofErr w:type="gramStart"/>
      <w:r>
        <w:t>ps</w:t>
      </w:r>
      <w:proofErr w:type="gramEnd"/>
      <w:r>
        <w:t xml:space="preserve"> = con.prepareStatement("UPDATE "+tableName+" set "+columnName+" = ? </w:t>
      </w:r>
      <w:proofErr w:type="gramStart"/>
      <w:r>
        <w:t>where</w:t>
      </w:r>
      <w:proofErr w:type="gramEnd"/>
      <w:r>
        <w:t xml:space="preserve"> rowid = ?");</w:t>
      </w:r>
    </w:p>
    <w:p w:rsidR="00EC341F" w:rsidRDefault="00EC341F" w:rsidP="00EC341F">
      <w:pPr>
        <w:pStyle w:val="NoSpacing"/>
      </w:pPr>
    </w:p>
    <w:p w:rsidR="00EC341F" w:rsidRDefault="00EC341F" w:rsidP="00EC341F">
      <w:pPr>
        <w:pStyle w:val="NoSpacing"/>
      </w:pPr>
      <w:r>
        <w:t xml:space="preserve">                   </w:t>
      </w:r>
      <w:proofErr w:type="gramStart"/>
      <w:r>
        <w:t>oracle.sql.CLOB</w:t>
      </w:r>
      <w:proofErr w:type="gramEnd"/>
      <w:r>
        <w:t xml:space="preserve"> newClob = oracle.sql.CLOB.createTemporary(con, false, oracle.sql.CLOB.DURATION_SESSION);</w:t>
      </w:r>
    </w:p>
    <w:p w:rsidR="00EC341F" w:rsidRDefault="00EC341F" w:rsidP="00EC341F">
      <w:pPr>
        <w:pStyle w:val="NoSpacing"/>
      </w:pPr>
    </w:p>
    <w:p w:rsidR="00EC341F" w:rsidRDefault="00EC341F" w:rsidP="00EC341F">
      <w:pPr>
        <w:pStyle w:val="NoSpacing"/>
      </w:pPr>
      <w:r>
        <w:t xml:space="preserve">                   </w:t>
      </w:r>
      <w:proofErr w:type="gramStart"/>
      <w:r>
        <w:t>newClob.putString(</w:t>
      </w:r>
      <w:proofErr w:type="gramEnd"/>
      <w:r>
        <w:t>1,origValue);</w:t>
      </w:r>
    </w:p>
    <w:p w:rsidR="00EC341F" w:rsidRDefault="00EC341F" w:rsidP="00EC341F">
      <w:pPr>
        <w:pStyle w:val="NoSpacing"/>
      </w:pPr>
    </w:p>
    <w:p w:rsidR="00EC341F" w:rsidRDefault="00EC341F" w:rsidP="00EC341F">
      <w:pPr>
        <w:pStyle w:val="NoSpacing"/>
      </w:pPr>
      <w:r>
        <w:t xml:space="preserve">                   </w:t>
      </w:r>
      <w:proofErr w:type="gramStart"/>
      <w:r>
        <w:t>ps.setClob(</w:t>
      </w:r>
      <w:proofErr w:type="gramEnd"/>
      <w:r>
        <w:t>1, newClob);</w:t>
      </w:r>
    </w:p>
    <w:p w:rsidR="00EC341F" w:rsidRDefault="00EC341F" w:rsidP="00EC341F">
      <w:pPr>
        <w:pStyle w:val="NoSpacing"/>
      </w:pPr>
      <w:r>
        <w:t xml:space="preserve">                   </w:t>
      </w:r>
      <w:proofErr w:type="gramStart"/>
      <w:r>
        <w:t>ps.setString(</w:t>
      </w:r>
      <w:proofErr w:type="gramEnd"/>
      <w:r>
        <w:t>2,rowID);</w:t>
      </w:r>
    </w:p>
    <w:p w:rsidR="00EC341F" w:rsidRDefault="00EC341F" w:rsidP="00EC341F">
      <w:pPr>
        <w:pStyle w:val="NoSpacing"/>
      </w:pPr>
    </w:p>
    <w:p w:rsidR="00EC341F" w:rsidRDefault="00EC341F" w:rsidP="00EC341F">
      <w:pPr>
        <w:pStyle w:val="NoSpacing"/>
      </w:pPr>
      <w:r>
        <w:t xml:space="preserve">                   </w:t>
      </w:r>
      <w:proofErr w:type="gramStart"/>
      <w:r>
        <w:t>ps.executeUpdate(</w:t>
      </w:r>
      <w:proofErr w:type="gramEnd"/>
      <w:r>
        <w:t>);</w:t>
      </w:r>
    </w:p>
    <w:p w:rsidR="00EC341F" w:rsidRDefault="00EC341F" w:rsidP="00EC341F">
      <w:pPr>
        <w:pStyle w:val="NoSpacing"/>
      </w:pPr>
    </w:p>
    <w:p w:rsidR="00EC341F" w:rsidRDefault="00EC341F" w:rsidP="00EC341F">
      <w:pPr>
        <w:pStyle w:val="NoSpacing"/>
      </w:pPr>
      <w:r>
        <w:t xml:space="preserve">                   </w:t>
      </w:r>
      <w:proofErr w:type="gramStart"/>
      <w:r>
        <w:t>ps.close(</w:t>
      </w:r>
      <w:proofErr w:type="gramEnd"/>
      <w:r>
        <w:t>);</w:t>
      </w:r>
    </w:p>
    <w:p w:rsidR="00EC341F" w:rsidRDefault="00EC341F" w:rsidP="004124A8">
      <w:pPr>
        <w:pStyle w:val="NoSpacing"/>
      </w:pPr>
    </w:p>
    <w:p w:rsidR="00EC341F" w:rsidRDefault="00EC341F" w:rsidP="004124A8">
      <w:pPr>
        <w:pStyle w:val="NoSpacing"/>
      </w:pPr>
    </w:p>
    <w:p w:rsidR="00942DBE" w:rsidRDefault="00942DBE" w:rsidP="00942DBE">
      <w:pPr>
        <w:pStyle w:val="Heading3"/>
      </w:pPr>
      <w:bookmarkStart w:id="45" w:name="_Toc346619025"/>
      <w:r>
        <w:t>A Full List of Methods in crypto.jar</w:t>
      </w:r>
      <w:bookmarkEnd w:id="45"/>
    </w:p>
    <w:p w:rsidR="00942DBE" w:rsidRDefault="00942DBE" w:rsidP="004124A8">
      <w:pPr>
        <w:pStyle w:val="NoSpacing"/>
      </w:pPr>
    </w:p>
    <w:p w:rsidR="00942DBE" w:rsidRDefault="00942DBE" w:rsidP="004124A8">
      <w:pPr>
        <w:pStyle w:val="NoSpacing"/>
      </w:pPr>
      <w:r>
        <w:t>The following is a complete list of crypto methods available:</w:t>
      </w:r>
    </w:p>
    <w:p w:rsidR="00942DBE" w:rsidRDefault="00942DBE" w:rsidP="004124A8">
      <w:pPr>
        <w:pStyle w:val="NoSpacing"/>
      </w:pPr>
    </w:p>
    <w:p w:rsidR="00942DBE" w:rsidRDefault="00942DBE" w:rsidP="00942DBE">
      <w:pPr>
        <w:pStyle w:val="NoSpacing"/>
      </w:pPr>
      <w:r>
        <w:t xml:space="preserve">    /</w:t>
      </w:r>
      <w:proofErr w:type="gramStart"/>
      <w:r>
        <w:t>/  encrypted</w:t>
      </w:r>
      <w:proofErr w:type="gramEnd"/>
      <w:r>
        <w:t xml:space="preserve"> string is returned as a base64 encoded value</w:t>
      </w:r>
    </w:p>
    <w:p w:rsidR="00942DBE" w:rsidRDefault="00942DBE" w:rsidP="00942DBE">
      <w:pPr>
        <w:pStyle w:val="NoSpacing"/>
      </w:pPr>
      <w:r>
        <w:t xml:space="preserve">    </w:t>
      </w:r>
      <w:proofErr w:type="gramStart"/>
      <w:r>
        <w:t>public</w:t>
      </w:r>
      <w:proofErr w:type="gramEnd"/>
      <w:r>
        <w:t xml:space="preserve"> String  encryptString(String callerID,String fieldName,String fieldValue) throws Exception;</w:t>
      </w:r>
    </w:p>
    <w:p w:rsidR="00942DBE" w:rsidRDefault="00942DBE" w:rsidP="00942DBE">
      <w:pPr>
        <w:pStyle w:val="NoSpacing"/>
      </w:pPr>
    </w:p>
    <w:p w:rsidR="00942DBE" w:rsidRDefault="00942DBE" w:rsidP="00942DBE">
      <w:pPr>
        <w:pStyle w:val="NoSpacing"/>
      </w:pPr>
      <w:r>
        <w:t xml:space="preserve">    /</w:t>
      </w:r>
      <w:proofErr w:type="gramStart"/>
      <w:r>
        <w:t>/  value</w:t>
      </w:r>
      <w:proofErr w:type="gramEnd"/>
      <w:r>
        <w:t xml:space="preserve"> to decrypt is supplied as a base64 encoded encrypted value, returned value is clear-text</w:t>
      </w:r>
    </w:p>
    <w:p w:rsidR="00942DBE" w:rsidRDefault="00942DBE" w:rsidP="00942DBE">
      <w:pPr>
        <w:pStyle w:val="NoSpacing"/>
      </w:pPr>
      <w:r>
        <w:t xml:space="preserve">    </w:t>
      </w:r>
      <w:proofErr w:type="gramStart"/>
      <w:r>
        <w:t>public  String</w:t>
      </w:r>
      <w:proofErr w:type="gramEnd"/>
      <w:r>
        <w:t xml:space="preserve">  decryptString(String callerID,String fieldName,String stringToDecrypt) throws Exception;</w:t>
      </w:r>
    </w:p>
    <w:p w:rsidR="00942DBE" w:rsidRDefault="00942DBE" w:rsidP="00942DBE">
      <w:pPr>
        <w:pStyle w:val="NoSpacing"/>
      </w:pPr>
    </w:p>
    <w:p w:rsidR="00942DBE" w:rsidRDefault="00942DBE" w:rsidP="00942DBE">
      <w:pPr>
        <w:pStyle w:val="NoSpacing"/>
      </w:pPr>
      <w:r>
        <w:t xml:space="preserve">    // these methods are used to encrypt/decrypt files</w:t>
      </w:r>
    </w:p>
    <w:p w:rsidR="00942DBE" w:rsidRDefault="00942DBE" w:rsidP="00942DBE">
      <w:pPr>
        <w:pStyle w:val="NoSpacing"/>
      </w:pPr>
    </w:p>
    <w:p w:rsidR="00942DBE" w:rsidRDefault="00942DBE" w:rsidP="00942DBE">
      <w:pPr>
        <w:pStyle w:val="NoSpacing"/>
      </w:pPr>
      <w:r>
        <w:t xml:space="preserve">    /</w:t>
      </w:r>
      <w:proofErr w:type="gramStart"/>
      <w:r>
        <w:t>/  note</w:t>
      </w:r>
      <w:proofErr w:type="gramEnd"/>
      <w:r>
        <w:t>, srcFile and destFile can not be the same</w:t>
      </w:r>
    </w:p>
    <w:p w:rsidR="00942DBE" w:rsidRDefault="00942DBE" w:rsidP="00942DBE">
      <w:pPr>
        <w:pStyle w:val="NoSpacing"/>
      </w:pPr>
      <w:r>
        <w:t xml:space="preserve">    </w:t>
      </w:r>
      <w:proofErr w:type="gramStart"/>
      <w:r>
        <w:t>public  void</w:t>
      </w:r>
      <w:proofErr w:type="gramEnd"/>
      <w:r>
        <w:t xml:space="preserve">  encryptFile(String callerID,String srcFile,String destFile) throws Exception;</w:t>
      </w:r>
    </w:p>
    <w:p w:rsidR="00942DBE" w:rsidRDefault="00942DBE" w:rsidP="00942DBE">
      <w:pPr>
        <w:pStyle w:val="NoSpacing"/>
      </w:pPr>
    </w:p>
    <w:p w:rsidR="00942DBE" w:rsidRDefault="00942DBE" w:rsidP="00942DBE">
      <w:pPr>
        <w:pStyle w:val="NoSpacing"/>
      </w:pPr>
      <w:r>
        <w:t xml:space="preserve">    /</w:t>
      </w:r>
      <w:proofErr w:type="gramStart"/>
      <w:r>
        <w:t>/  note</w:t>
      </w:r>
      <w:proofErr w:type="gramEnd"/>
      <w:r>
        <w:t>, srcFile and destFile can not be the same</w:t>
      </w:r>
    </w:p>
    <w:p w:rsidR="00942DBE" w:rsidRDefault="00942DBE" w:rsidP="00942DBE">
      <w:pPr>
        <w:pStyle w:val="NoSpacing"/>
      </w:pPr>
      <w:r>
        <w:t xml:space="preserve">    </w:t>
      </w:r>
      <w:proofErr w:type="gramStart"/>
      <w:r>
        <w:t>public  void</w:t>
      </w:r>
      <w:proofErr w:type="gramEnd"/>
      <w:r>
        <w:t xml:space="preserve">  decryptFile(String callerID,String srcFile, String destFile) throws Exception;</w:t>
      </w:r>
    </w:p>
    <w:p w:rsidR="00942DBE" w:rsidRDefault="00942DBE" w:rsidP="00942DBE">
      <w:pPr>
        <w:pStyle w:val="NoSpacing"/>
      </w:pPr>
    </w:p>
    <w:p w:rsidR="00942DBE" w:rsidRDefault="00942DBE" w:rsidP="00942DBE">
      <w:pPr>
        <w:pStyle w:val="NoSpacing"/>
      </w:pPr>
      <w:r>
        <w:t xml:space="preserve">    // method to generate a searchable MAC value for a given string, common across all versions of a key and searchable</w:t>
      </w:r>
    </w:p>
    <w:p w:rsidR="00942DBE" w:rsidRDefault="00942DBE" w:rsidP="00942DBE">
      <w:pPr>
        <w:pStyle w:val="NoSpacing"/>
      </w:pPr>
      <w:r>
        <w:t xml:space="preserve">    </w:t>
      </w:r>
      <w:proofErr w:type="gramStart"/>
      <w:r>
        <w:t>public  String</w:t>
      </w:r>
      <w:proofErr w:type="gramEnd"/>
      <w:r>
        <w:t xml:space="preserve">  generateMAC(String callerID,String value) throws Exception;</w:t>
      </w:r>
    </w:p>
    <w:p w:rsidR="00942DBE" w:rsidRDefault="00942DBE" w:rsidP="00942DBE">
      <w:pPr>
        <w:pStyle w:val="NoSpacing"/>
      </w:pPr>
    </w:p>
    <w:p w:rsidR="00942DBE" w:rsidRDefault="00942DBE" w:rsidP="00942DBE">
      <w:pPr>
        <w:pStyle w:val="NoSpacing"/>
      </w:pPr>
      <w:r>
        <w:t xml:space="preserve">    // encrypt a user password using XOR / base64 encoding</w:t>
      </w:r>
    </w:p>
    <w:p w:rsidR="00942DBE" w:rsidRDefault="00942DBE" w:rsidP="00942DBE">
      <w:pPr>
        <w:pStyle w:val="NoSpacing"/>
      </w:pPr>
      <w:r>
        <w:t xml:space="preserve">    </w:t>
      </w:r>
      <w:proofErr w:type="gramStart"/>
      <w:r>
        <w:t>public</w:t>
      </w:r>
      <w:proofErr w:type="gramEnd"/>
      <w:r>
        <w:t xml:space="preserve"> String encryptPassword(String pwd) throws Exception;</w:t>
      </w:r>
    </w:p>
    <w:p w:rsidR="00942DBE" w:rsidRDefault="00942DBE" w:rsidP="00942DBE">
      <w:pPr>
        <w:pStyle w:val="NoSpacing"/>
      </w:pPr>
    </w:p>
    <w:p w:rsidR="00942DBE" w:rsidRDefault="00942DBE" w:rsidP="00942DBE">
      <w:pPr>
        <w:pStyle w:val="NoSpacing"/>
      </w:pPr>
      <w:r>
        <w:t xml:space="preserve">    // assumes in value was generated with encryptPassword </w:t>
      </w:r>
    </w:p>
    <w:p w:rsidR="00942DBE" w:rsidRDefault="00942DBE" w:rsidP="00942DBE">
      <w:pPr>
        <w:pStyle w:val="NoSpacing"/>
      </w:pPr>
      <w:r>
        <w:t xml:space="preserve">    </w:t>
      </w:r>
      <w:proofErr w:type="gramStart"/>
      <w:r>
        <w:t>public</w:t>
      </w:r>
      <w:proofErr w:type="gramEnd"/>
      <w:r>
        <w:t xml:space="preserve"> String decryptPassword(String encryptedPwd) throws Exception; </w:t>
      </w:r>
    </w:p>
    <w:p w:rsidR="00942DBE" w:rsidRDefault="00942DBE" w:rsidP="00942DBE">
      <w:pPr>
        <w:pStyle w:val="NoSpacing"/>
      </w:pPr>
    </w:p>
    <w:p w:rsidR="00942DBE" w:rsidRDefault="00942DBE" w:rsidP="00942DBE">
      <w:pPr>
        <w:pStyle w:val="NoSpacing"/>
      </w:pPr>
      <w:r>
        <w:t xml:space="preserve">    // returns the in value as all asterisks with the last n chars preserved</w:t>
      </w:r>
    </w:p>
    <w:p w:rsidR="00942DBE" w:rsidRDefault="00942DBE" w:rsidP="00942DBE">
      <w:pPr>
        <w:pStyle w:val="NoSpacing"/>
      </w:pPr>
      <w:r>
        <w:t xml:space="preserve">    </w:t>
      </w:r>
      <w:proofErr w:type="gramStart"/>
      <w:r>
        <w:t>public  String</w:t>
      </w:r>
      <w:proofErr w:type="gramEnd"/>
      <w:r>
        <w:t xml:space="preserve"> generateMask(String valueToMask, int preserveCnt) throws Exception;</w:t>
      </w:r>
    </w:p>
    <w:p w:rsidR="00942DBE" w:rsidRDefault="00942DBE" w:rsidP="00942DBE">
      <w:pPr>
        <w:pStyle w:val="NoSpacing"/>
      </w:pPr>
    </w:p>
    <w:p w:rsidR="00942DBE" w:rsidRDefault="00942DBE" w:rsidP="00942DBE">
      <w:pPr>
        <w:pStyle w:val="NoSpacing"/>
      </w:pPr>
      <w:r>
        <w:t xml:space="preserve">    // returns the in value as all asterisks with the last 4 chars preserved</w:t>
      </w:r>
    </w:p>
    <w:p w:rsidR="00942DBE" w:rsidRDefault="00942DBE" w:rsidP="00942DBE">
      <w:pPr>
        <w:pStyle w:val="NoSpacing"/>
      </w:pPr>
      <w:r>
        <w:t xml:space="preserve">    </w:t>
      </w:r>
      <w:proofErr w:type="gramStart"/>
      <w:r>
        <w:t>public</w:t>
      </w:r>
      <w:proofErr w:type="gramEnd"/>
      <w:r>
        <w:t xml:space="preserve"> String generateMask(String valueToMask) throws Exception;</w:t>
      </w:r>
    </w:p>
    <w:p w:rsidR="00942DBE" w:rsidRDefault="00942DBE" w:rsidP="00942DBE">
      <w:pPr>
        <w:pStyle w:val="NoSpacing"/>
      </w:pPr>
    </w:p>
    <w:p w:rsidR="00942DBE" w:rsidRDefault="00942DBE" w:rsidP="00942DBE">
      <w:pPr>
        <w:pStyle w:val="NoSpacing"/>
      </w:pPr>
      <w:r>
        <w:t xml:space="preserve">    // returns the in value as all 'maskingChar' with the last n chars preserved</w:t>
      </w:r>
    </w:p>
    <w:p w:rsidR="00942DBE" w:rsidRDefault="00942DBE" w:rsidP="00942DBE">
      <w:pPr>
        <w:pStyle w:val="NoSpacing"/>
      </w:pPr>
      <w:r>
        <w:t xml:space="preserve">    </w:t>
      </w:r>
      <w:proofErr w:type="gramStart"/>
      <w:r>
        <w:t>public  String</w:t>
      </w:r>
      <w:proofErr w:type="gramEnd"/>
      <w:r>
        <w:t xml:space="preserve"> generateMask(String valueToMask, int preserveCnt,String maskingChar) throws Exception;</w:t>
      </w:r>
    </w:p>
    <w:p w:rsidR="00942DBE" w:rsidRDefault="00942DBE" w:rsidP="004124A8">
      <w:pPr>
        <w:pStyle w:val="NoSpacing"/>
      </w:pPr>
    </w:p>
    <w:p w:rsidR="004124A8" w:rsidRDefault="004124A8" w:rsidP="00E15B9A"/>
    <w:p w:rsidR="008A39A3" w:rsidRPr="008A39A3" w:rsidRDefault="008A39A3" w:rsidP="008A39A3">
      <w:pPr>
        <w:pStyle w:val="Heading3"/>
      </w:pPr>
      <w:bookmarkStart w:id="46" w:name="_Toc346619026"/>
      <w:r>
        <w:t>ColdFusion Example</w:t>
      </w:r>
      <w:bookmarkEnd w:id="46"/>
    </w:p>
    <w:p w:rsidR="008A39A3" w:rsidRDefault="008A39A3" w:rsidP="00E15B9A">
      <w:pPr>
        <w:rPr>
          <w:b/>
        </w:rPr>
      </w:pPr>
    </w:p>
    <w:p w:rsidR="00942DBE" w:rsidRDefault="00942DBE" w:rsidP="00942DBE">
      <w:pPr>
        <w:pStyle w:val="NoSpacing"/>
      </w:pPr>
      <w:r>
        <w:lastRenderedPageBreak/>
        <w:t>The following shows how to call a crypto method directly from ColdFusion. This is just an example of encrypting ssn but once you get this you can call any method in crypto.jar.</w:t>
      </w:r>
    </w:p>
    <w:p w:rsidR="00942DBE" w:rsidRDefault="00942DBE" w:rsidP="00942DBE">
      <w:pPr>
        <w:pStyle w:val="NoSpacing"/>
      </w:pPr>
    </w:p>
    <w:p w:rsidR="00942DBE" w:rsidRDefault="00942DBE" w:rsidP="00942DBE">
      <w:pPr>
        <w:pStyle w:val="NoSpacing"/>
      </w:pPr>
      <w:r>
        <w:t>&lt;CFOBJECT ACTION="CREATE" TYPE="java" CLASS="com.cmsinc.origenate.crypto.CryptoFactory" NAME="cryptoFactory"&gt;</w:t>
      </w:r>
    </w:p>
    <w:p w:rsidR="00942DBE" w:rsidRDefault="00942DBE" w:rsidP="00942DBE">
      <w:pPr>
        <w:pStyle w:val="NoSpacing"/>
      </w:pPr>
    </w:p>
    <w:p w:rsidR="00942DBE" w:rsidRDefault="00942DBE" w:rsidP="00942DBE">
      <w:pPr>
        <w:pStyle w:val="NoSpacing"/>
      </w:pPr>
      <w:r>
        <w:t xml:space="preserve">&lt;CFSET cryptoInst </w:t>
      </w:r>
      <w:proofErr w:type="gramStart"/>
      <w:r>
        <w:t>=  cryptoFactory.getCrypto</w:t>
      </w:r>
      <w:proofErr w:type="gramEnd"/>
      <w:r>
        <w:t>()&gt;</w:t>
      </w:r>
    </w:p>
    <w:p w:rsidR="00942DBE" w:rsidRDefault="00942DBE" w:rsidP="00942DBE">
      <w:pPr>
        <w:pStyle w:val="NoSpacing"/>
      </w:pPr>
    </w:p>
    <w:p w:rsidR="00942DBE" w:rsidRDefault="00942DBE" w:rsidP="00942DBE">
      <w:pPr>
        <w:pStyle w:val="NoSpacing"/>
      </w:pPr>
      <w:r>
        <w:t xml:space="preserve">&lt;CFSET test </w:t>
      </w:r>
      <w:proofErr w:type="gramStart"/>
      <w:r>
        <w:t>=  cryptoInst.encryptString</w:t>
      </w:r>
      <w:proofErr w:type="gramEnd"/>
      <w:r>
        <w:t>(“origenate”,”ssn”,"999999999")&gt;</w:t>
      </w:r>
    </w:p>
    <w:p w:rsidR="00942DBE" w:rsidRDefault="00942DBE" w:rsidP="00942DBE">
      <w:pPr>
        <w:pStyle w:val="NoSpacing"/>
      </w:pPr>
    </w:p>
    <w:p w:rsidR="00942DBE" w:rsidRDefault="00942DBE" w:rsidP="00942DBE">
      <w:pPr>
        <w:pStyle w:val="NoSpacing"/>
      </w:pPr>
      <w:r>
        <w:t>&lt;</w:t>
      </w:r>
      <w:proofErr w:type="gramStart"/>
      <w:r>
        <w:t>cfoutput</w:t>
      </w:r>
      <w:proofErr w:type="gramEnd"/>
      <w:r>
        <w:t>&gt;#test#&lt;/cfoutput&gt;</w:t>
      </w:r>
    </w:p>
    <w:p w:rsidR="00942DBE" w:rsidRDefault="00942DBE" w:rsidP="00942DBE">
      <w:pPr>
        <w:pStyle w:val="NoSpacing"/>
      </w:pPr>
    </w:p>
    <w:p w:rsidR="00F25660" w:rsidRDefault="00F25660" w:rsidP="00F25660">
      <w:pPr>
        <w:pStyle w:val="Heading3"/>
      </w:pPr>
      <w:bookmarkStart w:id="47" w:name="_Toc346619027"/>
      <w:r>
        <w:t>Decrypting a clob value under CF</w:t>
      </w:r>
      <w:bookmarkEnd w:id="47"/>
    </w:p>
    <w:p w:rsidR="00F25660" w:rsidRDefault="00F25660" w:rsidP="00E15B9A">
      <w:pPr>
        <w:rPr>
          <w:b/>
        </w:rPr>
      </w:pPr>
    </w:p>
    <w:p w:rsidR="00EA63D0" w:rsidRDefault="00EA63D0" w:rsidP="00E15B9A">
      <w:r w:rsidRPr="00EA63D0">
        <w:t>Decrypting a clob value is no different then decrypting a string value,</w:t>
      </w:r>
      <w:r>
        <w:t xml:space="preserve"> just retrieve the clob value and then call the decrypt </w:t>
      </w:r>
      <w:proofErr w:type="gramStart"/>
      <w:r>
        <w:t>method.</w:t>
      </w:r>
      <w:proofErr w:type="gramEnd"/>
      <w:r>
        <w:t xml:space="preserve"> For example:</w:t>
      </w:r>
    </w:p>
    <w:p w:rsidR="00EA63D0" w:rsidRDefault="00EA63D0" w:rsidP="00EA63D0">
      <w:pPr>
        <w:pStyle w:val="NoSpacing"/>
      </w:pPr>
      <w:r>
        <w:t>&lt;CFQUERY NAME="qryXML" DATASOURCE="#REQUEST.APPLICATION.CreditOnlineDSN#"&gt;</w:t>
      </w:r>
    </w:p>
    <w:p w:rsidR="00EA63D0" w:rsidRDefault="00EA63D0" w:rsidP="00EA63D0">
      <w:pPr>
        <w:pStyle w:val="NoSpacing"/>
      </w:pPr>
      <w:r>
        <w:tab/>
        <w:t>SELECT value_txt AS xml_txt</w:t>
      </w:r>
    </w:p>
    <w:p w:rsidR="00EA63D0" w:rsidRDefault="00EA63D0" w:rsidP="00EA63D0">
      <w:pPr>
        <w:pStyle w:val="NoSpacing"/>
      </w:pPr>
      <w:r>
        <w:tab/>
        <w:t>FROM posting_queue</w:t>
      </w:r>
    </w:p>
    <w:p w:rsidR="00EA63D0" w:rsidRDefault="00EA63D0" w:rsidP="00EA63D0">
      <w:pPr>
        <w:pStyle w:val="NoSpacing"/>
      </w:pPr>
      <w:r>
        <w:tab/>
        <w:t>WHERE transaction_id = &lt;CFQUERYPARAM value = "#ATTRIBUTES.inpTransID#" CFSQLType = "CF_SQL_FLOAT</w:t>
      </w:r>
      <w:proofErr w:type="gramStart"/>
      <w:r>
        <w:t>"  NULL</w:t>
      </w:r>
      <w:proofErr w:type="gramEnd"/>
      <w:r>
        <w:t>="#YesNoFormat(ATTRIBUTES.inpTransID EQ '')#"&gt;</w:t>
      </w:r>
    </w:p>
    <w:p w:rsidR="00EA63D0" w:rsidRDefault="00EA63D0" w:rsidP="00EA63D0">
      <w:pPr>
        <w:pStyle w:val="NoSpacing"/>
      </w:pPr>
      <w:r>
        <w:tab/>
        <w:t>AND (posted_field_name_txt = 'XML' or posted_field_name_txt like '%WDDX')</w:t>
      </w:r>
    </w:p>
    <w:p w:rsidR="00EA63D0" w:rsidRDefault="00EA63D0" w:rsidP="00EA63D0">
      <w:pPr>
        <w:pStyle w:val="NoSpacing"/>
      </w:pPr>
      <w:r>
        <w:t>&lt;/CFQUERY&gt;</w:t>
      </w:r>
    </w:p>
    <w:p w:rsidR="00EA63D0" w:rsidRDefault="00EA63D0" w:rsidP="00EA63D0">
      <w:pPr>
        <w:pStyle w:val="NoSpacing"/>
      </w:pPr>
    </w:p>
    <w:p w:rsidR="00EA63D0" w:rsidRDefault="00EA63D0" w:rsidP="00EA63D0">
      <w:pPr>
        <w:pStyle w:val="NoSpacing"/>
      </w:pPr>
    </w:p>
    <w:p w:rsidR="00EA63D0" w:rsidRDefault="00EA63D0" w:rsidP="00EA63D0">
      <w:pPr>
        <w:pStyle w:val="NoSpacing"/>
      </w:pPr>
      <w:r>
        <w:t>&lt;CFOBJECT ACTION="CREATE" TYPE="java" CLASS="com.cmsinc.origenate.crypto.CryptoFactory" NAME="cryptoFactory"&gt;</w:t>
      </w:r>
    </w:p>
    <w:p w:rsidR="00EA63D0" w:rsidRDefault="00EA63D0" w:rsidP="00EA63D0">
      <w:pPr>
        <w:pStyle w:val="NoSpacing"/>
      </w:pPr>
    </w:p>
    <w:p w:rsidR="00EA63D0" w:rsidRDefault="00EA63D0" w:rsidP="00EA63D0">
      <w:pPr>
        <w:pStyle w:val="NoSpacing"/>
      </w:pPr>
      <w:r>
        <w:t xml:space="preserve">&lt;CFSET cryptoInst </w:t>
      </w:r>
      <w:proofErr w:type="gramStart"/>
      <w:r>
        <w:t>=  cryptoFactory.getCrypto</w:t>
      </w:r>
      <w:proofErr w:type="gramEnd"/>
      <w:r>
        <w:t>()&gt;</w:t>
      </w:r>
    </w:p>
    <w:p w:rsidR="00EA63D0" w:rsidRDefault="00EA63D0" w:rsidP="00EA63D0">
      <w:pPr>
        <w:pStyle w:val="NoSpacing"/>
      </w:pPr>
    </w:p>
    <w:p w:rsidR="00EA63D0" w:rsidRDefault="00EA63D0" w:rsidP="00EA63D0">
      <w:pPr>
        <w:pStyle w:val="NoSpacing"/>
      </w:pPr>
      <w:r>
        <w:t xml:space="preserve">&lt;CFSET test </w:t>
      </w:r>
      <w:proofErr w:type="gramStart"/>
      <w:r>
        <w:t>=  cryptoInst.decryptString</w:t>
      </w:r>
      <w:proofErr w:type="gramEnd"/>
      <w:r>
        <w:t>(“origenate”,”clob”,#qryXML.xml_txt#)&gt;</w:t>
      </w:r>
    </w:p>
    <w:p w:rsidR="00EA63D0" w:rsidRDefault="00EA63D0" w:rsidP="00EA63D0">
      <w:pPr>
        <w:pStyle w:val="NoSpacing"/>
      </w:pPr>
    </w:p>
    <w:p w:rsidR="00EA63D0" w:rsidRDefault="00EA63D0" w:rsidP="00EA63D0">
      <w:pPr>
        <w:pStyle w:val="NoSpacing"/>
      </w:pPr>
      <w:r>
        <w:t>&lt;</w:t>
      </w:r>
      <w:proofErr w:type="gramStart"/>
      <w:r>
        <w:t>cfoutput</w:t>
      </w:r>
      <w:proofErr w:type="gramEnd"/>
      <w:r>
        <w:t>&gt;#test#&lt;/cfoutput&gt;</w:t>
      </w:r>
    </w:p>
    <w:p w:rsidR="00EA63D0" w:rsidRDefault="00EA63D0" w:rsidP="00E15B9A"/>
    <w:p w:rsidR="00D84CAA" w:rsidRDefault="00D84CAA" w:rsidP="00E15B9A">
      <w:r>
        <w:t xml:space="preserve">Note: remember to use the </w:t>
      </w:r>
      <w:r w:rsidR="00433165">
        <w:t>key</w:t>
      </w:r>
      <w:r>
        <w:t xml:space="preserve"> name of ‘clob’ when decrypting a clob. This should have been the same </w:t>
      </w:r>
      <w:r w:rsidR="00433165">
        <w:t>key</w:t>
      </w:r>
      <w:r>
        <w:t xml:space="preserve"> name used when encrypting a clob.</w:t>
      </w:r>
    </w:p>
    <w:p w:rsidR="00D84CAA" w:rsidRDefault="00D84CAA" w:rsidP="00E15B9A"/>
    <w:p w:rsidR="00D84CAA" w:rsidRDefault="00D84CAA" w:rsidP="00E15B9A"/>
    <w:p w:rsidR="00D84CAA" w:rsidRPr="00EA63D0" w:rsidRDefault="00D84CAA" w:rsidP="00E15B9A"/>
    <w:p w:rsidR="00F25660" w:rsidRDefault="00F25660" w:rsidP="00E15B9A">
      <w:pPr>
        <w:rPr>
          <w:b/>
        </w:rPr>
      </w:pPr>
    </w:p>
    <w:p w:rsidR="00F25660" w:rsidRDefault="00F25660" w:rsidP="00E15B9A">
      <w:pPr>
        <w:rPr>
          <w:b/>
        </w:rPr>
      </w:pPr>
    </w:p>
    <w:p w:rsidR="00F25660" w:rsidRDefault="00F25660" w:rsidP="00E15B9A">
      <w:pPr>
        <w:rPr>
          <w:b/>
        </w:rPr>
      </w:pPr>
    </w:p>
    <w:p w:rsidR="00F25660" w:rsidRPr="008A39A3" w:rsidRDefault="00F25660" w:rsidP="00E15B9A">
      <w:pPr>
        <w:rPr>
          <w:b/>
        </w:rPr>
      </w:pPr>
    </w:p>
    <w:p w:rsidR="001E3E4B" w:rsidRDefault="005C7185" w:rsidP="005C7185">
      <w:pPr>
        <w:pStyle w:val="Heading1"/>
      </w:pPr>
      <w:bookmarkStart w:id="48" w:name="_Toc346619028"/>
      <w:r>
        <w:t>Test Driver Program</w:t>
      </w:r>
      <w:bookmarkEnd w:id="48"/>
    </w:p>
    <w:p w:rsidR="00E15B9A" w:rsidRDefault="00E15B9A" w:rsidP="00E15B9A"/>
    <w:p w:rsidR="00E15B9A" w:rsidRDefault="005C7185" w:rsidP="00742A85">
      <w:pPr>
        <w:pStyle w:val="NoSpacing"/>
      </w:pPr>
      <w:r>
        <w:t xml:space="preserve">I have developed a </w:t>
      </w:r>
      <w:r w:rsidR="005B2CA0">
        <w:t>command line J</w:t>
      </w:r>
      <w:r>
        <w:t xml:space="preserve">ava test driver program that can be used to exercise all crypto functions provided by crypto.jar. </w:t>
      </w:r>
      <w:r w:rsidR="005B2CA0">
        <w:t xml:space="preserve">The driver program is called Driver.class and it can be found in VSS under tools/encryption. A setup and usage guide for it can also be found in the encryption directory. It is called: </w:t>
      </w:r>
      <w:r w:rsidR="005B2CA0" w:rsidRPr="005B2CA0">
        <w:rPr>
          <w:b/>
          <w:i/>
        </w:rPr>
        <w:t>TestDriverUsage.docx</w:t>
      </w:r>
    </w:p>
    <w:p w:rsidR="0045736B" w:rsidRDefault="0045736B" w:rsidP="00427F11">
      <w:pPr>
        <w:pStyle w:val="NoSpacing"/>
      </w:pPr>
    </w:p>
    <w:p w:rsidR="0045736B" w:rsidRDefault="0045736B" w:rsidP="00427F11">
      <w:pPr>
        <w:pStyle w:val="NoSpacing"/>
      </w:pPr>
    </w:p>
    <w:p w:rsidR="002E72F1" w:rsidRDefault="00557346" w:rsidP="00557346">
      <w:pPr>
        <w:pStyle w:val="Heading1"/>
      </w:pPr>
      <w:bookmarkStart w:id="49" w:name="_Toc346619029"/>
      <w:r>
        <w:t>Encrypting Values in an Existing Table</w:t>
      </w:r>
      <w:r w:rsidR="00CF54EF">
        <w:t xml:space="preserve"> </w:t>
      </w:r>
      <w:r w:rsidR="00D73FF1">
        <w:t>before</w:t>
      </w:r>
      <w:r w:rsidR="00CF54EF">
        <w:t xml:space="preserve"> Going Live</w:t>
      </w:r>
      <w:bookmarkEnd w:id="49"/>
    </w:p>
    <w:p w:rsidR="00557346" w:rsidRDefault="00557346" w:rsidP="00427F11">
      <w:pPr>
        <w:pStyle w:val="NoSpacing"/>
      </w:pPr>
    </w:p>
    <w:p w:rsidR="00557346" w:rsidRDefault="00557346" w:rsidP="00427F11">
      <w:pPr>
        <w:pStyle w:val="NoSpacing"/>
      </w:pPr>
      <w:r>
        <w:t>Once an evaluator decides to encrypt a field like ssn we need to provide a way to convert any existing ssn values in th</w:t>
      </w:r>
      <w:r w:rsidR="00420F21">
        <w:t>eir</w:t>
      </w:r>
      <w:r>
        <w:t xml:space="preserve"> database before they turn on the switch to use encryption.</w:t>
      </w:r>
      <w:r w:rsidR="00420F21">
        <w:t xml:space="preserve"> To do so we need to take the following steps:</w:t>
      </w:r>
    </w:p>
    <w:p w:rsidR="00420F21" w:rsidRDefault="00420F21" w:rsidP="00427F11">
      <w:pPr>
        <w:pStyle w:val="NoSpacing"/>
      </w:pPr>
    </w:p>
    <w:p w:rsidR="00420F21" w:rsidRDefault="00420F21" w:rsidP="00420F21">
      <w:pPr>
        <w:pStyle w:val="NoSpacing"/>
        <w:numPr>
          <w:ilvl w:val="0"/>
          <w:numId w:val="8"/>
        </w:numPr>
      </w:pPr>
      <w:r>
        <w:t xml:space="preserve">Run the add_encryption_columns </w:t>
      </w:r>
      <w:r w:rsidRPr="002346CA">
        <w:rPr>
          <w:b/>
        </w:rPr>
        <w:t>stored procedure</w:t>
      </w:r>
      <w:r>
        <w:t xml:space="preserve"> to create the columns needed for encryption in </w:t>
      </w:r>
      <w:r w:rsidRPr="00420F21">
        <w:rPr>
          <w:b/>
        </w:rPr>
        <w:t>each</w:t>
      </w:r>
      <w:r>
        <w:t xml:space="preserve"> table that contains SSN. Note: Some tables may not need to create a hash column for the encrypted value if it will not be searched on.</w:t>
      </w:r>
      <w:r w:rsidR="002346CA">
        <w:t xml:space="preserve"> This will require an Origenate script that calls the stored procedure for each table that contains ssn.</w:t>
      </w:r>
    </w:p>
    <w:p w:rsidR="00420F21" w:rsidRDefault="00420F21" w:rsidP="00420F21">
      <w:pPr>
        <w:pStyle w:val="NoSpacing"/>
        <w:numPr>
          <w:ilvl w:val="0"/>
          <w:numId w:val="8"/>
        </w:numPr>
      </w:pPr>
      <w:r>
        <w:t>Run</w:t>
      </w:r>
      <w:r w:rsidR="00FB235E">
        <w:t xml:space="preserve"> the Table Converter java program </w:t>
      </w:r>
      <w:r w:rsidR="001F50C9">
        <w:t>against each table to encrypt existing ssn values.</w:t>
      </w:r>
    </w:p>
    <w:p w:rsidR="001F50C9" w:rsidRDefault="001F50C9" w:rsidP="00420F21">
      <w:pPr>
        <w:pStyle w:val="NoSpacing"/>
        <w:numPr>
          <w:ilvl w:val="0"/>
          <w:numId w:val="8"/>
        </w:numPr>
      </w:pPr>
      <w:r>
        <w:t>Turn on the encryption flag for ssn in the config_encryption table for this evaluator.</w:t>
      </w:r>
      <w:r w:rsidR="002346CA">
        <w:t xml:space="preserve"> </w:t>
      </w:r>
    </w:p>
    <w:p w:rsidR="00557346" w:rsidRDefault="00557346" w:rsidP="00427F11">
      <w:pPr>
        <w:pStyle w:val="NoSpacing"/>
      </w:pPr>
    </w:p>
    <w:p w:rsidR="002E72F1" w:rsidRDefault="002E72F1" w:rsidP="00427F11">
      <w:pPr>
        <w:pStyle w:val="NoSpacing"/>
      </w:pPr>
    </w:p>
    <w:p w:rsidR="002346CA" w:rsidRDefault="004F71D8" w:rsidP="002346CA">
      <w:pPr>
        <w:pStyle w:val="NoSpacing"/>
      </w:pPr>
      <w:r>
        <w:t>The T</w:t>
      </w:r>
      <w:r w:rsidR="002346CA">
        <w:t xml:space="preserve">able Converter program </w:t>
      </w:r>
      <w:r>
        <w:t xml:space="preserve">is called TableConverter.class and </w:t>
      </w:r>
      <w:r w:rsidR="002346CA">
        <w:t xml:space="preserve">can be found in VSS under the db/tools directory. A setup and usage guide for it can also be found in the tools directory. It is called: </w:t>
      </w:r>
      <w:r w:rsidR="002346CA" w:rsidRPr="002346CA">
        <w:rPr>
          <w:b/>
          <w:i/>
        </w:rPr>
        <w:t>TableConverter</w:t>
      </w:r>
      <w:r w:rsidR="002346CA" w:rsidRPr="005B2CA0">
        <w:rPr>
          <w:b/>
          <w:i/>
        </w:rPr>
        <w:t>Usage.docx</w:t>
      </w:r>
    </w:p>
    <w:p w:rsidR="002E72F1" w:rsidRDefault="002E72F1" w:rsidP="00427F11">
      <w:pPr>
        <w:pStyle w:val="NoSpacing"/>
      </w:pPr>
    </w:p>
    <w:p w:rsidR="002E72F1" w:rsidRDefault="002E72F1" w:rsidP="00427F11">
      <w:pPr>
        <w:pStyle w:val="NoSpacing"/>
      </w:pPr>
    </w:p>
    <w:p w:rsidR="001A0735" w:rsidRDefault="001A0735" w:rsidP="001A0735">
      <w:pPr>
        <w:pStyle w:val="Heading1"/>
      </w:pPr>
      <w:bookmarkStart w:id="50" w:name="_Toc346619030"/>
      <w:r>
        <w:t xml:space="preserve">Converting CLOB columns in an </w:t>
      </w:r>
      <w:r w:rsidR="00CF54EF">
        <w:t>E</w:t>
      </w:r>
      <w:r>
        <w:t xml:space="preserve">xisting </w:t>
      </w:r>
      <w:r w:rsidR="00CF54EF">
        <w:t>T</w:t>
      </w:r>
      <w:r>
        <w:t>able</w:t>
      </w:r>
      <w:r w:rsidR="00CF54EF">
        <w:t xml:space="preserve"> </w:t>
      </w:r>
      <w:r w:rsidR="00E422A0">
        <w:t>before</w:t>
      </w:r>
      <w:r w:rsidR="00CF54EF">
        <w:t xml:space="preserve"> Going Live</w:t>
      </w:r>
      <w:bookmarkEnd w:id="50"/>
    </w:p>
    <w:p w:rsidR="001A0735" w:rsidRDefault="001A0735" w:rsidP="00427F11">
      <w:pPr>
        <w:pStyle w:val="NoSpacing"/>
      </w:pPr>
    </w:p>
    <w:p w:rsidR="001A0735" w:rsidRDefault="001A0735" w:rsidP="001A0735">
      <w:pPr>
        <w:pStyle w:val="NoSpacing"/>
      </w:pPr>
      <w:r>
        <w:t xml:space="preserve">As mentioned earlier in the document if any column is to be encrypted, like ssn, then all clob columns will need to be encrypted that might contain ssn. A separate program has been created to encrypt clob columns because they need to be handled differently. It is called ClobConverter.class and can be found in VSS under the db/tools directory. A setup and usage guide for it can also be found in the tools directory. It is called: </w:t>
      </w:r>
      <w:r w:rsidRPr="001A0735">
        <w:rPr>
          <w:b/>
          <w:i/>
        </w:rPr>
        <w:t>Clob</w:t>
      </w:r>
      <w:r w:rsidRPr="002346CA">
        <w:rPr>
          <w:b/>
          <w:i/>
        </w:rPr>
        <w:t>Converter</w:t>
      </w:r>
      <w:r w:rsidRPr="005B2CA0">
        <w:rPr>
          <w:b/>
          <w:i/>
        </w:rPr>
        <w:t>Usage.docx</w:t>
      </w:r>
    </w:p>
    <w:p w:rsidR="001A0735" w:rsidRDefault="001A0735" w:rsidP="00427F11">
      <w:pPr>
        <w:pStyle w:val="NoSpacing"/>
      </w:pPr>
    </w:p>
    <w:p w:rsidR="001A0735" w:rsidRDefault="00BE4A84" w:rsidP="00427F11">
      <w:pPr>
        <w:pStyle w:val="NoSpacing"/>
      </w:pPr>
      <w:r>
        <w:lastRenderedPageBreak/>
        <w:t>Note: After running this program it will replace the original clob value with the encrypted clob value.</w:t>
      </w:r>
      <w:r w:rsidR="005F33F7">
        <w:t xml:space="preserve"> No new columns need to be added.</w:t>
      </w:r>
    </w:p>
    <w:p w:rsidR="001A0735" w:rsidRDefault="001A0735" w:rsidP="00427F11">
      <w:pPr>
        <w:pStyle w:val="NoSpacing"/>
      </w:pPr>
    </w:p>
    <w:p w:rsidR="001E131E" w:rsidRDefault="001E131E" w:rsidP="00427F11">
      <w:pPr>
        <w:pStyle w:val="NoSpacing"/>
      </w:pPr>
    </w:p>
    <w:p w:rsidR="001E131E" w:rsidRDefault="001E131E" w:rsidP="001E131E">
      <w:pPr>
        <w:pStyle w:val="Heading1"/>
      </w:pPr>
      <w:bookmarkStart w:id="51" w:name="_Toc346619031"/>
      <w:r>
        <w:t>XMLDBT Changes</w:t>
      </w:r>
      <w:bookmarkEnd w:id="51"/>
    </w:p>
    <w:p w:rsidR="001E131E" w:rsidRDefault="001E131E" w:rsidP="00427F11">
      <w:pPr>
        <w:pStyle w:val="NoSpacing"/>
      </w:pPr>
    </w:p>
    <w:p w:rsidR="001E131E" w:rsidRDefault="001E131E" w:rsidP="00427F11">
      <w:pPr>
        <w:pStyle w:val="NoSpacing"/>
      </w:pPr>
      <w:r>
        <w:t xml:space="preserve">XMLDBT needed to be changed to support encrypting values on inbound apps and optionally generating clear-text of encrypted values when generating xml. For example, </w:t>
      </w:r>
      <w:r w:rsidR="006958D8">
        <w:t>when generating xml for servicing we will want to expell clear text for all fields. But for view app a user may be able to see clear text for some fields but not others. This will be controlled by the user’s security fuction list.</w:t>
      </w:r>
    </w:p>
    <w:p w:rsidR="006958D8" w:rsidRDefault="006958D8" w:rsidP="00427F11">
      <w:pPr>
        <w:pStyle w:val="NoSpacing"/>
      </w:pPr>
    </w:p>
    <w:p w:rsidR="006958D8" w:rsidRDefault="00131621" w:rsidP="00427F11">
      <w:pPr>
        <w:pStyle w:val="NoSpacing"/>
      </w:pPr>
      <w:r>
        <w:t xml:space="preserve">When a field in a table is to be encrypted (like requestor.ssn) then we will run the stored procedure to create the additional encryption fields. If this field is used in any transaction_type of xmldbt then we need to tell xmldbt that the field might need to be encrypted on inbound and possibly decrypted on outbound. </w:t>
      </w:r>
      <w:r w:rsidR="00E24959">
        <w:t>The following config chgs need to be made for any table containing said field. These changes are confined to the xml_fields table. I will use requestor.ssn as an example. The following is a screenshot of the TOAD rows in xml_fields needed to implement encryption for this column.</w:t>
      </w:r>
      <w:r w:rsidR="00EE335A">
        <w:t xml:space="preserve"> This is just an example and will need to be replicated for any field that is being encrypted.</w:t>
      </w:r>
    </w:p>
    <w:p w:rsidR="00E24959" w:rsidRDefault="00E24959" w:rsidP="00427F11">
      <w:pPr>
        <w:pStyle w:val="NoSpacing"/>
      </w:pPr>
    </w:p>
    <w:p w:rsidR="00E24959" w:rsidRDefault="00E24959" w:rsidP="00427F11">
      <w:pPr>
        <w:pStyle w:val="NoSpacing"/>
      </w:pPr>
      <w:r>
        <w:rPr>
          <w:noProof/>
        </w:rPr>
        <w:drawing>
          <wp:inline distT="0" distB="0" distL="0" distR="0">
            <wp:extent cx="5943600" cy="4457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E24959" w:rsidRDefault="00E24959" w:rsidP="00427F11">
      <w:pPr>
        <w:pStyle w:val="NoSpacing"/>
      </w:pPr>
    </w:p>
    <w:p w:rsidR="00E24959" w:rsidRDefault="00E24959" w:rsidP="00427F11">
      <w:pPr>
        <w:pStyle w:val="NoSpacing"/>
      </w:pPr>
    </w:p>
    <w:p w:rsidR="00E24959" w:rsidRDefault="00EE335A" w:rsidP="00427F11">
      <w:pPr>
        <w:pStyle w:val="NoSpacing"/>
      </w:pPr>
      <w:r>
        <w:t>When</w:t>
      </w:r>
      <w:r w:rsidR="00005DB7">
        <w:t xml:space="preserve"> we added </w:t>
      </w:r>
      <w:r>
        <w:t xml:space="preserve">encryption fields </w:t>
      </w:r>
      <w:r w:rsidR="00005DB7">
        <w:t>for ssn to the requestor table we called the stored procedure to add the soc_sec_num_txt_enc and soc_sec_num_txt_hash columns. Since ssn is captured on incoming apps we need to update the LoanAppRq config in xml_fields to accommodate these columns.</w:t>
      </w:r>
    </w:p>
    <w:p w:rsidR="00005DB7" w:rsidRDefault="00005DB7" w:rsidP="00427F11">
      <w:pPr>
        <w:pStyle w:val="NoSpacing"/>
      </w:pPr>
    </w:p>
    <w:p w:rsidR="00005DB7" w:rsidRDefault="007A51E1" w:rsidP="00005DB7">
      <w:pPr>
        <w:pStyle w:val="Heading2"/>
      </w:pPr>
      <w:bookmarkStart w:id="52" w:name="_Toc346619032"/>
      <w:r>
        <w:t>Adding new xmldbt config rows to support encryption for a column</w:t>
      </w:r>
      <w:bookmarkEnd w:id="52"/>
    </w:p>
    <w:p w:rsidR="00005DB7" w:rsidRDefault="00005DB7" w:rsidP="00427F11">
      <w:pPr>
        <w:pStyle w:val="NoSpacing"/>
      </w:pPr>
    </w:p>
    <w:p w:rsidR="00005DB7" w:rsidRDefault="00005DB7" w:rsidP="00427F11">
      <w:pPr>
        <w:pStyle w:val="NoSpacing"/>
      </w:pPr>
      <w:r>
        <w:t xml:space="preserve">The original ssn column defined in xml_fields (field_seq_num 5) does not change except for specifying a new conversion object for it under action_txt (EncryptionSSN). The conversion object will do all of the work to handle masking, encrypting, and defining hash values. </w:t>
      </w:r>
      <w:r w:rsidR="00621581">
        <w:t>A new conversion object has already been created for each data type that we will initially support. They are:</w:t>
      </w:r>
    </w:p>
    <w:p w:rsidR="00621581" w:rsidRDefault="00621581" w:rsidP="00427F11">
      <w:pPr>
        <w:pStyle w:val="NoSpacing"/>
      </w:pPr>
    </w:p>
    <w:p w:rsidR="00621581" w:rsidRDefault="00621581" w:rsidP="00427F11">
      <w:pPr>
        <w:pStyle w:val="NoSpacing"/>
      </w:pPr>
      <w:r>
        <w:t>EncryptionSSN</w:t>
      </w:r>
    </w:p>
    <w:p w:rsidR="00621581" w:rsidRDefault="00621581" w:rsidP="00427F11">
      <w:pPr>
        <w:pStyle w:val="NoSpacing"/>
      </w:pPr>
      <w:r>
        <w:t>EncryptionDrivers</w:t>
      </w:r>
    </w:p>
    <w:p w:rsidR="00621581" w:rsidRDefault="00621581" w:rsidP="00427F11">
      <w:pPr>
        <w:pStyle w:val="NoSpacing"/>
      </w:pPr>
      <w:r>
        <w:t>EncryptionTrade</w:t>
      </w:r>
    </w:p>
    <w:p w:rsidR="00621581" w:rsidRDefault="00621581" w:rsidP="00427F11">
      <w:pPr>
        <w:pStyle w:val="NoSpacing"/>
      </w:pPr>
      <w:r>
        <w:t>EncryptionBank</w:t>
      </w:r>
    </w:p>
    <w:p w:rsidR="00621581" w:rsidRDefault="00621581" w:rsidP="00427F11">
      <w:pPr>
        <w:pStyle w:val="NoSpacing"/>
      </w:pPr>
    </w:p>
    <w:p w:rsidR="00005DB7" w:rsidRDefault="00621581" w:rsidP="00427F11">
      <w:pPr>
        <w:pStyle w:val="NoSpacing"/>
      </w:pPr>
      <w:r>
        <w:t xml:space="preserve">We now need to create a row for the </w:t>
      </w:r>
      <w:r w:rsidR="00DB1332">
        <w:t xml:space="preserve">new </w:t>
      </w:r>
      <w:r>
        <w:t>hash and enc column</w:t>
      </w:r>
      <w:r w:rsidR="007A51E1">
        <w:t>s</w:t>
      </w:r>
      <w:r>
        <w:t>.</w:t>
      </w:r>
    </w:p>
    <w:p w:rsidR="00621581" w:rsidRDefault="00621581" w:rsidP="00427F11">
      <w:pPr>
        <w:pStyle w:val="NoSpacing"/>
      </w:pPr>
    </w:p>
    <w:p w:rsidR="00621581" w:rsidRPr="00621581" w:rsidRDefault="00621581" w:rsidP="00427F11">
      <w:pPr>
        <w:pStyle w:val="NoSpacing"/>
        <w:rPr>
          <w:b/>
        </w:rPr>
      </w:pPr>
      <w:r w:rsidRPr="00621581">
        <w:rPr>
          <w:b/>
        </w:rPr>
        <w:t>IMPORTANT!!!</w:t>
      </w:r>
    </w:p>
    <w:p w:rsidR="00621581" w:rsidRPr="00621581" w:rsidRDefault="00621581" w:rsidP="00427F11">
      <w:pPr>
        <w:pStyle w:val="NoSpacing"/>
        <w:rPr>
          <w:b/>
        </w:rPr>
      </w:pPr>
      <w:r w:rsidRPr="00621581">
        <w:rPr>
          <w:b/>
        </w:rPr>
        <w:t xml:space="preserve">The field_seq_num value </w:t>
      </w:r>
      <w:r w:rsidR="007A51E1">
        <w:rPr>
          <w:b/>
        </w:rPr>
        <w:t>for these rows MUST</w:t>
      </w:r>
      <w:r w:rsidRPr="00621581">
        <w:rPr>
          <w:b/>
        </w:rPr>
        <w:t xml:space="preserve"> be lower tha</w:t>
      </w:r>
      <w:r w:rsidR="007A51E1">
        <w:rPr>
          <w:b/>
        </w:rPr>
        <w:t>n</w:t>
      </w:r>
      <w:r w:rsidRPr="00621581">
        <w:rPr>
          <w:b/>
        </w:rPr>
        <w:t xml:space="preserve"> the field seq num value of the original column (in th</w:t>
      </w:r>
      <w:r w:rsidR="007A51E1">
        <w:rPr>
          <w:b/>
        </w:rPr>
        <w:t xml:space="preserve">is </w:t>
      </w:r>
      <w:r w:rsidRPr="00621581">
        <w:rPr>
          <w:b/>
        </w:rPr>
        <w:t>case 5).  It is OK to assign negative values as a field seq num value since in this example all possible positive numbers below ssn’s field seq num were already taken.</w:t>
      </w:r>
    </w:p>
    <w:p w:rsidR="00005DB7" w:rsidRDefault="00005DB7" w:rsidP="00427F11">
      <w:pPr>
        <w:pStyle w:val="NoSpacing"/>
      </w:pPr>
    </w:p>
    <w:p w:rsidR="00621581" w:rsidRDefault="00621581" w:rsidP="00427F11">
      <w:pPr>
        <w:pStyle w:val="NoSpacing"/>
      </w:pPr>
    </w:p>
    <w:p w:rsidR="00621581" w:rsidRDefault="000B6782" w:rsidP="00427F11">
      <w:pPr>
        <w:pStyle w:val="NoSpacing"/>
      </w:pPr>
      <w:r>
        <w:t>Each row that you add will reflect the same values as the original ssn row except for the following:</w:t>
      </w:r>
    </w:p>
    <w:p w:rsidR="000B6782" w:rsidRDefault="000B6782" w:rsidP="00427F11">
      <w:pPr>
        <w:pStyle w:val="NoSpacing"/>
      </w:pPr>
    </w:p>
    <w:p w:rsidR="000B6782" w:rsidRDefault="000B6782" w:rsidP="000B6782">
      <w:pPr>
        <w:pStyle w:val="NoSpacing"/>
        <w:numPr>
          <w:ilvl w:val="0"/>
          <w:numId w:val="13"/>
        </w:numPr>
      </w:pPr>
      <w:r>
        <w:t>Set the action_txt to EncryptionSSN or the name of the conversion object that relates to you</w:t>
      </w:r>
      <w:r w:rsidR="002242E4">
        <w:t>r</w:t>
      </w:r>
      <w:r>
        <w:t xml:space="preserve"> data type.</w:t>
      </w:r>
      <w:r w:rsidR="00697AD3">
        <w:t xml:space="preserve"> Valid values are: EncryptionSSN, EncryptionBank, EncryptionTrade, and EncryptionDrivers.</w:t>
      </w:r>
    </w:p>
    <w:p w:rsidR="000B6782" w:rsidRDefault="000B6782" w:rsidP="000B6782">
      <w:pPr>
        <w:pStyle w:val="NoSpacing"/>
        <w:numPr>
          <w:ilvl w:val="0"/>
          <w:numId w:val="13"/>
        </w:numPr>
      </w:pPr>
      <w:r>
        <w:t>Set the length_num to 0.</w:t>
      </w:r>
    </w:p>
    <w:p w:rsidR="000B6782" w:rsidRDefault="000B6782" w:rsidP="000B6782">
      <w:pPr>
        <w:pStyle w:val="NoSpacing"/>
        <w:numPr>
          <w:ilvl w:val="0"/>
          <w:numId w:val="13"/>
        </w:numPr>
      </w:pPr>
      <w:r>
        <w:t>Set the db_field_name_txt column to either the hash or enc column you are defining.</w:t>
      </w:r>
    </w:p>
    <w:p w:rsidR="000B6782" w:rsidRDefault="000B6782" w:rsidP="000B6782">
      <w:pPr>
        <w:pStyle w:val="NoSpacing"/>
        <w:numPr>
          <w:ilvl w:val="0"/>
          <w:numId w:val="13"/>
        </w:numPr>
      </w:pPr>
      <w:r>
        <w:t>Set thedescription_txt appropriately. I have provided a generic description that should apply to any data type.</w:t>
      </w:r>
    </w:p>
    <w:p w:rsidR="000B6782" w:rsidRDefault="000B6782" w:rsidP="000B6782">
      <w:pPr>
        <w:pStyle w:val="NoSpacing"/>
        <w:numPr>
          <w:ilvl w:val="0"/>
          <w:numId w:val="13"/>
        </w:numPr>
      </w:pPr>
      <w:r>
        <w:t xml:space="preserve">Set the process_in flg to 1 and the process_out flg to 0. </w:t>
      </w:r>
    </w:p>
    <w:p w:rsidR="000B6782" w:rsidRDefault="000B6782" w:rsidP="000B6782">
      <w:pPr>
        <w:pStyle w:val="NoSpacing"/>
        <w:numPr>
          <w:ilvl w:val="0"/>
          <w:numId w:val="13"/>
        </w:numPr>
      </w:pPr>
      <w:r>
        <w:t>Set the validate in flg to 0</w:t>
      </w:r>
    </w:p>
    <w:p w:rsidR="002242E4" w:rsidRDefault="002242E4" w:rsidP="000B6782">
      <w:pPr>
        <w:pStyle w:val="NoSpacing"/>
        <w:numPr>
          <w:ilvl w:val="0"/>
          <w:numId w:val="13"/>
        </w:numPr>
      </w:pPr>
      <w:r>
        <w:t>Set the data type to text</w:t>
      </w:r>
    </w:p>
    <w:p w:rsidR="000B6782" w:rsidRDefault="000B6782" w:rsidP="007A51E1">
      <w:pPr>
        <w:pStyle w:val="NoSpacing"/>
      </w:pPr>
    </w:p>
    <w:p w:rsidR="002242E4" w:rsidRDefault="002242E4" w:rsidP="007A51E1">
      <w:pPr>
        <w:pStyle w:val="NoSpacing"/>
      </w:pPr>
      <w:r>
        <w:t>Note: If the field to be encrypted does not have a _HASH column then do not define a row for it.</w:t>
      </w:r>
    </w:p>
    <w:p w:rsidR="002242E4" w:rsidRDefault="002242E4" w:rsidP="007A51E1">
      <w:pPr>
        <w:pStyle w:val="NoSpacing"/>
      </w:pPr>
    </w:p>
    <w:p w:rsidR="007A51E1" w:rsidRDefault="007A51E1" w:rsidP="007A51E1">
      <w:pPr>
        <w:pStyle w:val="Heading2"/>
      </w:pPr>
      <w:bookmarkStart w:id="53" w:name="_Toc346619033"/>
      <w:r>
        <w:t>Creating the ROWID column definition</w:t>
      </w:r>
      <w:bookmarkEnd w:id="53"/>
    </w:p>
    <w:p w:rsidR="007A51E1" w:rsidRDefault="001064A6" w:rsidP="007A51E1">
      <w:pPr>
        <w:pStyle w:val="NoSpacing"/>
      </w:pPr>
      <w:r>
        <w:t>We need to add one more row to xml_fields to optionally support outbound decryption of the ssn field. Using the exmaple above define a row and make sure the following values are set.</w:t>
      </w:r>
    </w:p>
    <w:p w:rsidR="001064A6" w:rsidRDefault="001064A6" w:rsidP="007A51E1">
      <w:pPr>
        <w:pStyle w:val="NoSpacing"/>
      </w:pPr>
    </w:p>
    <w:p w:rsidR="001064A6" w:rsidRPr="00DB1332" w:rsidRDefault="001064A6" w:rsidP="001064A6">
      <w:pPr>
        <w:pStyle w:val="NoSpacing"/>
        <w:numPr>
          <w:ilvl w:val="0"/>
          <w:numId w:val="14"/>
        </w:numPr>
        <w:rPr>
          <w:b/>
        </w:rPr>
      </w:pPr>
      <w:r w:rsidRPr="00DB1332">
        <w:rPr>
          <w:b/>
        </w:rPr>
        <w:t>Make sure the field_seq_num is LOWER than all the previous rows defined for ssn.</w:t>
      </w:r>
    </w:p>
    <w:p w:rsidR="001064A6" w:rsidRDefault="001064A6" w:rsidP="001064A6">
      <w:pPr>
        <w:pStyle w:val="NoSpacing"/>
        <w:numPr>
          <w:ilvl w:val="0"/>
          <w:numId w:val="14"/>
        </w:numPr>
      </w:pPr>
      <w:r>
        <w:lastRenderedPageBreak/>
        <w:t>Set its path_txt to null</w:t>
      </w:r>
    </w:p>
    <w:p w:rsidR="001064A6" w:rsidRDefault="001064A6" w:rsidP="001064A6">
      <w:pPr>
        <w:pStyle w:val="NoSpacing"/>
        <w:numPr>
          <w:ilvl w:val="0"/>
          <w:numId w:val="14"/>
        </w:numPr>
      </w:pPr>
      <w:r>
        <w:t>Set its action_txt to null</w:t>
      </w:r>
    </w:p>
    <w:p w:rsidR="001064A6" w:rsidRDefault="001064A6" w:rsidP="001064A6">
      <w:pPr>
        <w:pStyle w:val="NoSpacing"/>
        <w:numPr>
          <w:ilvl w:val="0"/>
          <w:numId w:val="14"/>
        </w:numPr>
      </w:pPr>
      <w:r>
        <w:t>Set its length num to 0</w:t>
      </w:r>
    </w:p>
    <w:p w:rsidR="001064A6" w:rsidRDefault="001064A6" w:rsidP="001064A6">
      <w:pPr>
        <w:pStyle w:val="NoSpacing"/>
        <w:numPr>
          <w:ilvl w:val="0"/>
          <w:numId w:val="14"/>
        </w:numPr>
      </w:pPr>
      <w:r>
        <w:t>Set its db_field_name_txt to ROWID</w:t>
      </w:r>
    </w:p>
    <w:p w:rsidR="001064A6" w:rsidRDefault="001064A6" w:rsidP="001064A6">
      <w:pPr>
        <w:pStyle w:val="NoSpacing"/>
        <w:numPr>
          <w:ilvl w:val="0"/>
          <w:numId w:val="14"/>
        </w:numPr>
      </w:pPr>
      <w:r>
        <w:t>Use the generic description provided</w:t>
      </w:r>
    </w:p>
    <w:p w:rsidR="001064A6" w:rsidRDefault="001064A6" w:rsidP="001064A6">
      <w:pPr>
        <w:pStyle w:val="NoSpacing"/>
        <w:numPr>
          <w:ilvl w:val="0"/>
          <w:numId w:val="14"/>
        </w:numPr>
      </w:pPr>
      <w:r>
        <w:t>Set its node type to null</w:t>
      </w:r>
    </w:p>
    <w:p w:rsidR="001064A6" w:rsidRDefault="001064A6" w:rsidP="001064A6">
      <w:pPr>
        <w:pStyle w:val="NoSpacing"/>
        <w:numPr>
          <w:ilvl w:val="0"/>
          <w:numId w:val="14"/>
        </w:numPr>
      </w:pPr>
      <w:r>
        <w:t>Set its process_in flg to 0</w:t>
      </w:r>
    </w:p>
    <w:p w:rsidR="001064A6" w:rsidRDefault="001064A6" w:rsidP="001064A6">
      <w:pPr>
        <w:pStyle w:val="NoSpacing"/>
        <w:numPr>
          <w:ilvl w:val="0"/>
          <w:numId w:val="14"/>
        </w:numPr>
      </w:pPr>
      <w:r>
        <w:t>Set its process_out flg to 1</w:t>
      </w:r>
    </w:p>
    <w:p w:rsidR="001064A6" w:rsidRDefault="001064A6" w:rsidP="001064A6">
      <w:pPr>
        <w:pStyle w:val="NoSpacing"/>
        <w:numPr>
          <w:ilvl w:val="0"/>
          <w:numId w:val="14"/>
        </w:numPr>
      </w:pPr>
      <w:r>
        <w:t>Set its write_var_txt to ROWID</w:t>
      </w:r>
    </w:p>
    <w:p w:rsidR="001064A6" w:rsidRDefault="001064A6" w:rsidP="001064A6">
      <w:pPr>
        <w:pStyle w:val="NoSpacing"/>
        <w:numPr>
          <w:ilvl w:val="0"/>
          <w:numId w:val="14"/>
        </w:numPr>
      </w:pPr>
      <w:r>
        <w:t xml:space="preserve">Set its validate_in_flg to 0 </w:t>
      </w:r>
    </w:p>
    <w:p w:rsidR="001064A6" w:rsidRDefault="001064A6" w:rsidP="001064A6">
      <w:pPr>
        <w:pStyle w:val="NoSpacing"/>
        <w:numPr>
          <w:ilvl w:val="0"/>
          <w:numId w:val="14"/>
        </w:numPr>
      </w:pPr>
      <w:r>
        <w:t>Set it data types to text</w:t>
      </w:r>
    </w:p>
    <w:p w:rsidR="001064A6" w:rsidRDefault="001064A6" w:rsidP="001064A6">
      <w:pPr>
        <w:pStyle w:val="NoSpacing"/>
      </w:pPr>
    </w:p>
    <w:p w:rsidR="007A51E1" w:rsidRDefault="001064A6" w:rsidP="001064A6">
      <w:pPr>
        <w:pStyle w:val="Heading2"/>
      </w:pPr>
      <w:bookmarkStart w:id="54" w:name="_Toc346619034"/>
      <w:r>
        <w:t>How these new column definitions are used</w:t>
      </w:r>
      <w:bookmarkEnd w:id="54"/>
    </w:p>
    <w:p w:rsidR="001064A6" w:rsidRDefault="001064A6" w:rsidP="007A51E1">
      <w:pPr>
        <w:pStyle w:val="NoSpacing"/>
      </w:pPr>
    </w:p>
    <w:p w:rsidR="00DB1332" w:rsidRDefault="00DB1332" w:rsidP="00DB1332">
      <w:pPr>
        <w:pStyle w:val="Heading3"/>
      </w:pPr>
      <w:bookmarkStart w:id="55" w:name="_Toc346619035"/>
      <w:r>
        <w:t>Inbound XML</w:t>
      </w:r>
      <w:bookmarkEnd w:id="55"/>
      <w:r>
        <w:t xml:space="preserve"> </w:t>
      </w:r>
    </w:p>
    <w:p w:rsidR="00DB1332" w:rsidRDefault="00DB1332" w:rsidP="007A51E1">
      <w:pPr>
        <w:pStyle w:val="NoSpacing"/>
      </w:pPr>
    </w:p>
    <w:p w:rsidR="007A51E1" w:rsidRDefault="00DB1332" w:rsidP="007A51E1">
      <w:pPr>
        <w:pStyle w:val="NoSpacing"/>
      </w:pPr>
      <w:r>
        <w:t>For inbound xml transactions xmldbt will process the incoming ssn value for the enc and hash columns first. It will encrypt the clear-text ssn value in the xml and store it in the _enc column in the database. It will then create a hash value and store it i</w:t>
      </w:r>
      <w:r w:rsidR="002242E4">
        <w:t>n the hash column. Fin</w:t>
      </w:r>
      <w:r>
        <w:t>ally</w:t>
      </w:r>
      <w:r w:rsidR="002242E4">
        <w:t>, it will process the originall ssn field (seq 5) and generate a mask and store it in the original ssn column.</w:t>
      </w:r>
      <w:r>
        <w:t xml:space="preserve"> </w:t>
      </w:r>
    </w:p>
    <w:p w:rsidR="000B6782" w:rsidRDefault="000B6782" w:rsidP="00427F11">
      <w:pPr>
        <w:pStyle w:val="NoSpacing"/>
      </w:pPr>
    </w:p>
    <w:p w:rsidR="00FD2D77" w:rsidRDefault="00FD2D77" w:rsidP="00427F11">
      <w:pPr>
        <w:pStyle w:val="NoSpacing"/>
      </w:pPr>
      <w:r>
        <w:t>Note: These new column defs will apply to all installations going forward. If a particular evaluator is not encrypting ssn then the EncryptionSSN conversion object will automatically adjust and process ssn the old way. It does this by checking the ssn_flg in the config_encryption table.</w:t>
      </w:r>
    </w:p>
    <w:p w:rsidR="00FD2D77" w:rsidRDefault="00FD2D77" w:rsidP="00427F11">
      <w:pPr>
        <w:pStyle w:val="NoSpacing"/>
      </w:pPr>
    </w:p>
    <w:p w:rsidR="00621581" w:rsidRDefault="00DB1332" w:rsidP="00DB1332">
      <w:pPr>
        <w:pStyle w:val="Heading3"/>
      </w:pPr>
      <w:bookmarkStart w:id="56" w:name="_Toc346619036"/>
      <w:r>
        <w:t>Outbound XML</w:t>
      </w:r>
      <w:bookmarkEnd w:id="56"/>
    </w:p>
    <w:p w:rsidR="00DB1332" w:rsidRDefault="00DB1332" w:rsidP="00427F11">
      <w:pPr>
        <w:pStyle w:val="NoSpacing"/>
      </w:pPr>
    </w:p>
    <w:p w:rsidR="00FD2D77" w:rsidRDefault="00932ED4" w:rsidP="00427F11">
      <w:pPr>
        <w:pStyle w:val="NoSpacing"/>
      </w:pPr>
      <w:r>
        <w:t xml:space="preserve">When generating outbound xml only the ROWID and original ssn column are processed. For the original field if encryption is on, the conversion object will query the ENC column value using the rowid of the table retrieved earlier. If the field is to returned as clear text the object will decrypt the enc column and return its value. If clear text is not to be returned it will return the original </w:t>
      </w:r>
      <w:proofErr w:type="gramStart"/>
      <w:r>
        <w:t>fields</w:t>
      </w:r>
      <w:proofErr w:type="gramEnd"/>
      <w:r>
        <w:t xml:space="preserve"> masked value.</w:t>
      </w:r>
    </w:p>
    <w:p w:rsidR="00932ED4" w:rsidRDefault="00932ED4" w:rsidP="00427F11">
      <w:pPr>
        <w:pStyle w:val="NoSpacing"/>
      </w:pPr>
    </w:p>
    <w:p w:rsidR="00DB1332" w:rsidRDefault="00DB1332" w:rsidP="00DB1332">
      <w:pPr>
        <w:pStyle w:val="Heading3"/>
      </w:pPr>
      <w:bookmarkStart w:id="57" w:name="_Toc346619037"/>
      <w:r>
        <w:t>Summary for XMLDBT field changes</w:t>
      </w:r>
      <w:bookmarkEnd w:id="57"/>
    </w:p>
    <w:p w:rsidR="00DB1332" w:rsidRPr="00DB1332" w:rsidRDefault="00DB1332" w:rsidP="00DB1332"/>
    <w:p w:rsidR="001064A6" w:rsidRDefault="001064A6" w:rsidP="00427F11">
      <w:pPr>
        <w:pStyle w:val="NoSpacing"/>
      </w:pPr>
      <w:r>
        <w:t>In summary, we updated the original ssn column def to point to the EncryptionSSN conversion object and then added three new rows (all with lower field seq num values) to populate the encryption and hash columns.</w:t>
      </w:r>
    </w:p>
    <w:p w:rsidR="00621581" w:rsidRDefault="00621581" w:rsidP="00427F11">
      <w:pPr>
        <w:pStyle w:val="NoSpacing"/>
      </w:pPr>
    </w:p>
    <w:p w:rsidR="00621581" w:rsidRDefault="00932ED4" w:rsidP="00932ED4">
      <w:pPr>
        <w:pStyle w:val="Heading2"/>
      </w:pPr>
      <w:bookmarkStart w:id="58" w:name="_Toc346619038"/>
      <w:r>
        <w:t>Calling GenX to generate XML</w:t>
      </w:r>
      <w:bookmarkEnd w:id="58"/>
    </w:p>
    <w:p w:rsidR="00932ED4" w:rsidRDefault="00932ED4" w:rsidP="00427F11">
      <w:pPr>
        <w:pStyle w:val="NoSpacing"/>
      </w:pPr>
    </w:p>
    <w:p w:rsidR="00932ED4" w:rsidRDefault="00932ED4" w:rsidP="00427F11">
      <w:pPr>
        <w:pStyle w:val="NoSpacing"/>
      </w:pPr>
      <w:r>
        <w:t xml:space="preserve">GenX is used to generate xml at various points throughout Origenate. For instance it is called by MPE to generate XML for servicing. It can also be called by View App to display application data to an end user. </w:t>
      </w:r>
      <w:r>
        <w:lastRenderedPageBreak/>
        <w:t>Depending on the context we may want to generate clear text values when generating the xml.</w:t>
      </w:r>
      <w:r w:rsidR="00816B1A">
        <w:t xml:space="preserve"> For instance, in MPE we will always want to generate clear text for the servicing system. For view app, </w:t>
      </w:r>
      <w:r w:rsidR="00E12248">
        <w:t>depending on the end users security functions they may be able to view account numbers but not the ssn.</w:t>
      </w:r>
    </w:p>
    <w:p w:rsidR="006D4AEC" w:rsidRDefault="006D4AEC" w:rsidP="00427F11">
      <w:pPr>
        <w:pStyle w:val="NoSpacing"/>
      </w:pPr>
    </w:p>
    <w:p w:rsidR="006D4AEC" w:rsidRDefault="006D4AEC" w:rsidP="00427F11">
      <w:pPr>
        <w:pStyle w:val="NoSpacing"/>
      </w:pPr>
      <w:r>
        <w:t>To accomplish this when the calling code gets ready to call GenX it needs to first gather this information and set parameters  in GenX before instructing it to generate xml. A CF example of this follows:</w:t>
      </w:r>
    </w:p>
    <w:p w:rsidR="006D4AEC" w:rsidRDefault="006D4AEC" w:rsidP="00427F11">
      <w:pPr>
        <w:pStyle w:val="NoSpacing"/>
      </w:pPr>
    </w:p>
    <w:p w:rsidR="006D4AEC" w:rsidRDefault="006D4AEC" w:rsidP="00427F11">
      <w:pPr>
        <w:pStyle w:val="NoSpacing"/>
      </w:pP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&lt;CFTRY&gt;</w:t>
      </w:r>
    </w:p>
    <w:p w:rsidR="006D4AEC" w:rsidRPr="008868CE" w:rsidRDefault="006D4AEC" w:rsidP="008868CE">
      <w:pPr>
        <w:pStyle w:val="NoSpacing"/>
        <w:rPr>
          <w:rFonts w:ascii="Arial" w:hAnsi="Arial" w:cs="Arial"/>
          <w:sz w:val="18"/>
          <w:szCs w:val="18"/>
        </w:rPr>
      </w:pP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&lt;CFOBJECT ACTION="CREATE" TYPE="java" CLASS="com.cmsinc.origenate.xmldbt.GenX" NAME="GenXInst"&gt;</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 xml:space="preserve">&lt;CFSET inst </w:t>
      </w:r>
      <w:proofErr w:type="gramStart"/>
      <w:r w:rsidRPr="008868CE">
        <w:rPr>
          <w:rFonts w:ascii="Arial" w:hAnsi="Arial" w:cs="Arial"/>
          <w:sz w:val="18"/>
          <w:szCs w:val="18"/>
        </w:rPr>
        <w:t>=  GenXInst.init</w:t>
      </w:r>
      <w:proofErr w:type="gramEnd"/>
      <w:r w:rsidRPr="008868CE">
        <w:rPr>
          <w:rFonts w:ascii="Arial" w:hAnsi="Arial" w:cs="Arial"/>
          <w:sz w:val="18"/>
          <w:szCs w:val="18"/>
        </w:rPr>
        <w:t>("#REQUEST.APPLICATION.cfx_genx_log_file#",</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"#REQUEST.APPLICATION.client_name#",</w:t>
      </w:r>
    </w:p>
    <w:p w:rsidR="006D4AEC" w:rsidRPr="008868CE" w:rsidRDefault="006D4AEC" w:rsidP="008868CE">
      <w:pPr>
        <w:pStyle w:val="NoSpacing"/>
        <w:rPr>
          <w:rFonts w:ascii="Arial" w:hAnsi="Arial" w:cs="Arial"/>
          <w:sz w:val="18"/>
          <w:szCs w:val="18"/>
        </w:rPr>
      </w:pPr>
      <w:proofErr w:type="gramStart"/>
      <w:r w:rsidRPr="008868CE">
        <w:rPr>
          <w:rFonts w:ascii="Arial" w:hAnsi="Arial" w:cs="Arial"/>
          <w:sz w:val="18"/>
          <w:szCs w:val="18"/>
        </w:rPr>
        <w:t>JavaCast(</w:t>
      </w:r>
      <w:proofErr w:type="gramEnd"/>
      <w:r w:rsidRPr="008868CE">
        <w:rPr>
          <w:rFonts w:ascii="Arial" w:hAnsi="Arial" w:cs="Arial"/>
          <w:sz w:val="18"/>
          <w:szCs w:val="18"/>
        </w:rPr>
        <w:t>"int","#REQUEST.APPLICATION.genx_debug_level#"),</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"#param_names#",</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"#param_values#",</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"#ATTRIBUTES.additional_xml_xpaths#",</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"#ATTRIBUTES.additional_xml_values#"</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)&gt;</w:t>
      </w:r>
    </w:p>
    <w:p w:rsidR="006D4AEC" w:rsidRPr="008868CE" w:rsidRDefault="006D4AEC" w:rsidP="008868CE">
      <w:pPr>
        <w:pStyle w:val="NoSpacing"/>
        <w:rPr>
          <w:rFonts w:ascii="Arial" w:hAnsi="Arial" w:cs="Arial"/>
          <w:sz w:val="18"/>
          <w:szCs w:val="18"/>
        </w:rPr>
      </w:pPr>
    </w:p>
    <w:p w:rsidR="006D4AEC" w:rsidRPr="008868CE" w:rsidRDefault="006D4AEC" w:rsidP="008868CE">
      <w:pPr>
        <w:pStyle w:val="NoSpacing"/>
        <w:rPr>
          <w:rFonts w:ascii="Arial" w:hAnsi="Arial" w:cs="Arial"/>
          <w:sz w:val="18"/>
          <w:szCs w:val="18"/>
        </w:rPr>
      </w:pPr>
      <w:proofErr w:type="gramStart"/>
      <w:r w:rsidRPr="008868CE">
        <w:rPr>
          <w:rFonts w:ascii="Arial" w:hAnsi="Arial" w:cs="Arial"/>
          <w:sz w:val="18"/>
          <w:szCs w:val="18"/>
        </w:rPr>
        <w:t>&lt;!---</w:t>
      </w:r>
      <w:proofErr w:type="gramEnd"/>
      <w:r w:rsidRPr="008868CE">
        <w:rPr>
          <w:rFonts w:ascii="Arial" w:hAnsi="Arial" w:cs="Arial"/>
          <w:sz w:val="18"/>
          <w:szCs w:val="18"/>
        </w:rPr>
        <w:t xml:space="preserve"> Add code here to check the user function list to determine what the user is allowed to see.</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Only specify keynames that they are allowed to see</w:t>
      </w:r>
      <w:proofErr w:type="gramStart"/>
      <w:r w:rsidRPr="008868CE">
        <w:rPr>
          <w:rFonts w:ascii="Arial" w:hAnsi="Arial" w:cs="Arial"/>
          <w:sz w:val="18"/>
          <w:szCs w:val="18"/>
        </w:rPr>
        <w:t>,separated</w:t>
      </w:r>
      <w:proofErr w:type="gramEnd"/>
      <w:r w:rsidRPr="008868CE">
        <w:rPr>
          <w:rFonts w:ascii="Arial" w:hAnsi="Arial" w:cs="Arial"/>
          <w:sz w:val="18"/>
          <w:szCs w:val="18"/>
        </w:rPr>
        <w:t xml:space="preserve"> by commas. In this test I hardcoded the</w:t>
      </w:r>
    </w:p>
    <w:p w:rsidR="006D4AEC" w:rsidRPr="008868CE" w:rsidRDefault="006D4AEC" w:rsidP="008868CE">
      <w:pPr>
        <w:pStyle w:val="NoSpacing"/>
        <w:rPr>
          <w:rFonts w:ascii="Arial" w:hAnsi="Arial" w:cs="Arial"/>
          <w:sz w:val="18"/>
          <w:szCs w:val="18"/>
        </w:rPr>
      </w:pPr>
      <w:proofErr w:type="gramStart"/>
      <w:r w:rsidRPr="008868CE">
        <w:rPr>
          <w:rFonts w:ascii="Arial" w:hAnsi="Arial" w:cs="Arial"/>
          <w:sz w:val="18"/>
          <w:szCs w:val="18"/>
        </w:rPr>
        <w:t>list</w:t>
      </w:r>
      <w:proofErr w:type="gramEnd"/>
      <w:r w:rsidRPr="008868CE">
        <w:rPr>
          <w:rFonts w:ascii="Arial" w:hAnsi="Arial" w:cs="Arial"/>
          <w:sz w:val="18"/>
          <w:szCs w:val="18"/>
        </w:rPr>
        <w:t xml:space="preserve"> to ssn and drivers (for drivers license number). Also notice that we need to pass in the db_user</w:t>
      </w:r>
    </w:p>
    <w:p w:rsidR="006D4AEC" w:rsidRPr="008868CE" w:rsidRDefault="006D4AEC" w:rsidP="008868CE">
      <w:pPr>
        <w:pStyle w:val="NoSpacing"/>
        <w:rPr>
          <w:rFonts w:ascii="Arial" w:hAnsi="Arial" w:cs="Arial"/>
          <w:sz w:val="18"/>
          <w:szCs w:val="18"/>
        </w:rPr>
      </w:pPr>
      <w:proofErr w:type="gramStart"/>
      <w:r w:rsidRPr="008868CE">
        <w:rPr>
          <w:rFonts w:ascii="Arial" w:hAnsi="Arial" w:cs="Arial"/>
          <w:sz w:val="18"/>
          <w:szCs w:val="18"/>
        </w:rPr>
        <w:t>from</w:t>
      </w:r>
      <w:proofErr w:type="gramEnd"/>
      <w:r w:rsidRPr="008868CE">
        <w:rPr>
          <w:rFonts w:ascii="Arial" w:hAnsi="Arial" w:cs="Arial"/>
          <w:sz w:val="18"/>
          <w:szCs w:val="18"/>
        </w:rPr>
        <w:t xml:space="preserve"> the origenate.ini file set in the application scope by configglobalconts.cfm. You may want to</w:t>
      </w:r>
    </w:p>
    <w:p w:rsidR="006D4AEC" w:rsidRPr="008868CE" w:rsidRDefault="006D4AEC" w:rsidP="008868CE">
      <w:pPr>
        <w:pStyle w:val="NoSpacing"/>
        <w:rPr>
          <w:rFonts w:ascii="Arial" w:hAnsi="Arial" w:cs="Arial"/>
          <w:sz w:val="18"/>
          <w:szCs w:val="18"/>
        </w:rPr>
      </w:pPr>
      <w:proofErr w:type="gramStart"/>
      <w:r w:rsidRPr="008868CE">
        <w:rPr>
          <w:rFonts w:ascii="Arial" w:hAnsi="Arial" w:cs="Arial"/>
          <w:sz w:val="18"/>
          <w:szCs w:val="18"/>
        </w:rPr>
        <w:t>pass</w:t>
      </w:r>
      <w:proofErr w:type="gramEnd"/>
      <w:r w:rsidRPr="008868CE">
        <w:rPr>
          <w:rFonts w:ascii="Arial" w:hAnsi="Arial" w:cs="Arial"/>
          <w:sz w:val="18"/>
          <w:szCs w:val="18"/>
        </w:rPr>
        <w:t xml:space="preserve"> in your new application scope var that has the same value.</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---&gt;</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&lt;CFSET allowedToLookAt = "ssn</w:t>
      </w:r>
      <w:proofErr w:type="gramStart"/>
      <w:r w:rsidRPr="008868CE">
        <w:rPr>
          <w:rFonts w:ascii="Arial" w:hAnsi="Arial" w:cs="Arial"/>
          <w:sz w:val="18"/>
          <w:szCs w:val="18"/>
        </w:rPr>
        <w:t>,drivers</w:t>
      </w:r>
      <w:proofErr w:type="gramEnd"/>
      <w:r w:rsidRPr="008868CE">
        <w:rPr>
          <w:rFonts w:ascii="Arial" w:hAnsi="Arial" w:cs="Arial"/>
          <w:sz w:val="18"/>
          <w:szCs w:val="18"/>
        </w:rPr>
        <w:t>"&gt;</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 xml:space="preserve">&lt;CFSET s_xml = </w:t>
      </w:r>
      <w:proofErr w:type="gramStart"/>
      <w:r w:rsidRPr="008868CE">
        <w:rPr>
          <w:rFonts w:ascii="Arial" w:hAnsi="Arial" w:cs="Arial"/>
          <w:sz w:val="18"/>
          <w:szCs w:val="18"/>
        </w:rPr>
        <w:t>GenXInst.setEncryptionParms(</w:t>
      </w:r>
      <w:proofErr w:type="gramEnd"/>
      <w:r w:rsidRPr="008868CE">
        <w:rPr>
          <w:rFonts w:ascii="Arial" w:hAnsi="Arial" w:cs="Arial"/>
          <w:sz w:val="18"/>
          <w:szCs w:val="18"/>
        </w:rPr>
        <w:t>"#REQUEST.APPLICATION.db_user#","#allowedToLookAt#")&gt;</w:t>
      </w:r>
    </w:p>
    <w:p w:rsidR="006D4AEC" w:rsidRPr="008868CE" w:rsidRDefault="006D4AEC" w:rsidP="008868CE">
      <w:pPr>
        <w:pStyle w:val="NoSpacing"/>
        <w:rPr>
          <w:rFonts w:ascii="Arial" w:hAnsi="Arial" w:cs="Arial"/>
          <w:sz w:val="18"/>
          <w:szCs w:val="18"/>
        </w:rPr>
      </w:pP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 xml:space="preserve">&lt;CFSET s_xml = </w:t>
      </w:r>
      <w:proofErr w:type="gramStart"/>
      <w:r w:rsidRPr="008868CE">
        <w:rPr>
          <w:rFonts w:ascii="Arial" w:hAnsi="Arial" w:cs="Arial"/>
          <w:sz w:val="18"/>
          <w:szCs w:val="18"/>
        </w:rPr>
        <w:t>GenXInst.sGetXMLorThrow(</w:t>
      </w:r>
      <w:proofErr w:type="gramEnd"/>
      <w:r w:rsidRPr="008868CE">
        <w:rPr>
          <w:rFonts w:ascii="Arial" w:hAnsi="Arial" w:cs="Arial"/>
          <w:sz w:val="18"/>
          <w:szCs w:val="18"/>
        </w:rPr>
        <w:t>JavaCast("String","#attributes.trans_id#"),</w:t>
      </w:r>
    </w:p>
    <w:p w:rsidR="006D4AEC" w:rsidRPr="008868CE" w:rsidRDefault="006D4AEC" w:rsidP="008868CE">
      <w:pPr>
        <w:pStyle w:val="NoSpacing"/>
        <w:rPr>
          <w:rFonts w:ascii="Arial" w:hAnsi="Arial" w:cs="Arial"/>
          <w:sz w:val="18"/>
          <w:szCs w:val="18"/>
        </w:rPr>
      </w:pPr>
      <w:proofErr w:type="gramStart"/>
      <w:r w:rsidRPr="008868CE">
        <w:rPr>
          <w:rFonts w:ascii="Arial" w:hAnsi="Arial" w:cs="Arial"/>
          <w:sz w:val="18"/>
          <w:szCs w:val="18"/>
        </w:rPr>
        <w:t>JavaCast(</w:t>
      </w:r>
      <w:proofErr w:type="gramEnd"/>
      <w:r w:rsidRPr="008868CE">
        <w:rPr>
          <w:rFonts w:ascii="Arial" w:hAnsi="Arial" w:cs="Arial"/>
          <w:sz w:val="18"/>
          <w:szCs w:val="18"/>
        </w:rPr>
        <w:t>"String","#attributes.apply_xsl#"),</w:t>
      </w:r>
    </w:p>
    <w:p w:rsidR="006D4AEC" w:rsidRPr="008868CE" w:rsidRDefault="006D4AEC" w:rsidP="008868CE">
      <w:pPr>
        <w:pStyle w:val="NoSpacing"/>
        <w:rPr>
          <w:rFonts w:ascii="Arial" w:hAnsi="Arial" w:cs="Arial"/>
          <w:sz w:val="18"/>
          <w:szCs w:val="18"/>
        </w:rPr>
      </w:pPr>
      <w:proofErr w:type="gramStart"/>
      <w:r w:rsidRPr="008868CE">
        <w:rPr>
          <w:rFonts w:ascii="Arial" w:hAnsi="Arial" w:cs="Arial"/>
          <w:sz w:val="18"/>
          <w:szCs w:val="18"/>
        </w:rPr>
        <w:t>JavaCast(</w:t>
      </w:r>
      <w:proofErr w:type="gramEnd"/>
      <w:r w:rsidRPr="008868CE">
        <w:rPr>
          <w:rFonts w:ascii="Arial" w:hAnsi="Arial" w:cs="Arial"/>
          <w:sz w:val="18"/>
          <w:szCs w:val="18"/>
        </w:rPr>
        <w:t>"boolean","#sechaspriv#")</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)&gt;</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 xml:space="preserve">&lt;CFSET sVoid = </w:t>
      </w:r>
      <w:proofErr w:type="gramStart"/>
      <w:r w:rsidRPr="008868CE">
        <w:rPr>
          <w:rFonts w:ascii="Arial" w:hAnsi="Arial" w:cs="Arial"/>
          <w:sz w:val="18"/>
          <w:szCs w:val="18"/>
        </w:rPr>
        <w:t>GenXInst.cleanup(</w:t>
      </w:r>
      <w:proofErr w:type="gramEnd"/>
      <w:r w:rsidRPr="008868CE">
        <w:rPr>
          <w:rFonts w:ascii="Arial" w:hAnsi="Arial" w:cs="Arial"/>
          <w:sz w:val="18"/>
          <w:szCs w:val="18"/>
        </w:rPr>
        <w:t>)&gt; &lt;!--- GL. Must return the connection to the pool ---&gt;</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&lt;CFCATCH&gt;</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 xml:space="preserve">&lt;CFTHROW MESSAGE="Error </w:t>
      </w:r>
      <w:proofErr w:type="gramStart"/>
      <w:r w:rsidRPr="008868CE">
        <w:rPr>
          <w:rFonts w:ascii="Arial" w:hAnsi="Arial" w:cs="Arial"/>
          <w:sz w:val="18"/>
          <w:szCs w:val="18"/>
        </w:rPr>
        <w:t>GenX  -</w:t>
      </w:r>
      <w:proofErr w:type="gramEnd"/>
      <w:r w:rsidRPr="008868CE">
        <w:rPr>
          <w:rFonts w:ascii="Arial" w:hAnsi="Arial" w:cs="Arial"/>
          <w:sz w:val="18"/>
          <w:szCs w:val="18"/>
        </w:rPr>
        <w:t xml:space="preserve"> #cfcatch.message# - #cfcatch.detail#"&gt;</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&lt;/CFCATCH&gt;</w:t>
      </w:r>
    </w:p>
    <w:p w:rsidR="006D4AEC" w:rsidRPr="008868CE" w:rsidRDefault="006D4AEC" w:rsidP="008868CE">
      <w:pPr>
        <w:pStyle w:val="NoSpacing"/>
        <w:rPr>
          <w:rFonts w:ascii="Arial" w:hAnsi="Arial" w:cs="Arial"/>
          <w:sz w:val="18"/>
          <w:szCs w:val="18"/>
        </w:rPr>
      </w:pPr>
      <w:r w:rsidRPr="008868CE">
        <w:rPr>
          <w:rFonts w:ascii="Arial" w:hAnsi="Arial" w:cs="Arial"/>
          <w:sz w:val="18"/>
          <w:szCs w:val="18"/>
        </w:rPr>
        <w:t>&lt;/CFTRY&gt;</w:t>
      </w:r>
    </w:p>
    <w:p w:rsidR="00E24959" w:rsidRDefault="00E24959" w:rsidP="00427F11">
      <w:pPr>
        <w:pStyle w:val="NoSpacing"/>
      </w:pPr>
    </w:p>
    <w:p w:rsidR="008868CE" w:rsidRDefault="008868CE" w:rsidP="00427F11">
      <w:pPr>
        <w:pStyle w:val="NoSpacing"/>
      </w:pPr>
      <w:r>
        <w:t>Notice that we now have a new GenX method called setEncryptionParms that allows us to pass in the db_user and list of keynames that we should generate clear text for. In the case of MPE where we want to generate all fields as clear text we will have to pass in a list of all possible keynames. For example:</w:t>
      </w:r>
    </w:p>
    <w:p w:rsidR="008868CE" w:rsidRDefault="008868CE" w:rsidP="00427F11">
      <w:pPr>
        <w:pStyle w:val="NoSpacing"/>
      </w:pPr>
    </w:p>
    <w:p w:rsidR="008868CE" w:rsidRDefault="008868CE" w:rsidP="00427F11">
      <w:pPr>
        <w:pStyle w:val="NoSpacing"/>
      </w:pPr>
      <w:proofErr w:type="gramStart"/>
      <w:r>
        <w:t>ssn,</w:t>
      </w:r>
      <w:proofErr w:type="gramEnd"/>
      <w:r>
        <w:t>drivers,bank,trade</w:t>
      </w:r>
    </w:p>
    <w:p w:rsidR="008868CE" w:rsidRDefault="008868CE" w:rsidP="00427F11">
      <w:pPr>
        <w:pStyle w:val="NoSpacing"/>
      </w:pPr>
    </w:p>
    <w:p w:rsidR="008868CE" w:rsidRDefault="008868CE" w:rsidP="00427F11">
      <w:pPr>
        <w:pStyle w:val="NoSpacing"/>
      </w:pPr>
    </w:p>
    <w:p w:rsidR="00131621" w:rsidRDefault="00131621" w:rsidP="00131621">
      <w:pPr>
        <w:pStyle w:val="Heading1"/>
      </w:pPr>
      <w:bookmarkStart w:id="59" w:name="_Toc346619039"/>
      <w:r>
        <w:t>Checklist for adding an encrypted field</w:t>
      </w:r>
      <w:bookmarkEnd w:id="59"/>
    </w:p>
    <w:p w:rsidR="00131621" w:rsidRDefault="00131621" w:rsidP="00427F11">
      <w:pPr>
        <w:pStyle w:val="NoSpacing"/>
      </w:pPr>
    </w:p>
    <w:p w:rsidR="00131621" w:rsidRDefault="0041563A" w:rsidP="00427F11">
      <w:pPr>
        <w:pStyle w:val="NoSpacing"/>
      </w:pPr>
      <w:r>
        <w:t>Whenever we want to encrypt a column in a particular table we need to perform the following steps.</w:t>
      </w:r>
    </w:p>
    <w:p w:rsidR="0041563A" w:rsidRDefault="0041563A" w:rsidP="00427F11">
      <w:pPr>
        <w:pStyle w:val="NoSpacing"/>
      </w:pPr>
      <w:r>
        <w:t>Note: each of these steps are defined in detail above.</w:t>
      </w:r>
    </w:p>
    <w:p w:rsidR="0041563A" w:rsidRDefault="0041563A" w:rsidP="00427F11">
      <w:pPr>
        <w:pStyle w:val="NoSpacing"/>
      </w:pPr>
    </w:p>
    <w:p w:rsidR="0041563A" w:rsidRDefault="0041563A" w:rsidP="0041563A">
      <w:pPr>
        <w:pStyle w:val="NoSpacing"/>
        <w:numPr>
          <w:ilvl w:val="0"/>
          <w:numId w:val="15"/>
        </w:numPr>
      </w:pPr>
      <w:r>
        <w:lastRenderedPageBreak/>
        <w:t xml:space="preserve">Create a script to generate the enc and hash columns using the stored procedure defined previously. Remember to calculate the length of the enc and hash columns. </w:t>
      </w:r>
    </w:p>
    <w:p w:rsidR="0041563A" w:rsidRDefault="0041563A" w:rsidP="0041563A">
      <w:pPr>
        <w:pStyle w:val="NoSpacing"/>
        <w:numPr>
          <w:ilvl w:val="0"/>
          <w:numId w:val="15"/>
        </w:numPr>
      </w:pPr>
      <w:r>
        <w:t>Run the Conversion utils to encrypt all existing values in the table. Again described above.</w:t>
      </w:r>
    </w:p>
    <w:p w:rsidR="0041563A" w:rsidRDefault="0041563A" w:rsidP="0041563A">
      <w:pPr>
        <w:pStyle w:val="NoSpacing"/>
        <w:numPr>
          <w:ilvl w:val="0"/>
          <w:numId w:val="15"/>
        </w:numPr>
      </w:pPr>
      <w:r>
        <w:t>If this column is used in xmldbt then make the appropriate changes to xml_fields.</w:t>
      </w:r>
    </w:p>
    <w:p w:rsidR="0041563A" w:rsidRDefault="0041563A" w:rsidP="0041563A">
      <w:pPr>
        <w:pStyle w:val="NoSpacing"/>
        <w:numPr>
          <w:ilvl w:val="0"/>
          <w:numId w:val="15"/>
        </w:numPr>
      </w:pPr>
      <w:r>
        <w:t>Scan the code for all places that access this column (CF or Java) and make approprite crypto calls. Remember, to check the config_encryption table by evaluator to see if you should use encryption or not.</w:t>
      </w:r>
    </w:p>
    <w:p w:rsidR="00212100" w:rsidRDefault="00212100" w:rsidP="0041563A">
      <w:pPr>
        <w:pStyle w:val="NoSpacing"/>
        <w:numPr>
          <w:ilvl w:val="0"/>
          <w:numId w:val="15"/>
        </w:numPr>
      </w:pPr>
      <w:r>
        <w:t>If the column value could possibly appear in any clob column perform clob conversions described above. Remember, clob conversions are based on the encryption_flg in the origenate.ini file so it might be worth just updating all code that handles clobs once.</w:t>
      </w:r>
    </w:p>
    <w:p w:rsidR="0041563A" w:rsidRDefault="00AD64AF" w:rsidP="0041563A">
      <w:pPr>
        <w:pStyle w:val="NoSpacing"/>
        <w:numPr>
          <w:ilvl w:val="0"/>
          <w:numId w:val="15"/>
        </w:numPr>
      </w:pPr>
      <w:r>
        <w:t>As always, test, test, test.</w:t>
      </w:r>
    </w:p>
    <w:p w:rsidR="006958D8" w:rsidRDefault="006958D8" w:rsidP="00427F11">
      <w:pPr>
        <w:pStyle w:val="NoSpacing"/>
      </w:pPr>
    </w:p>
    <w:p w:rsidR="006958D8" w:rsidRDefault="006958D8" w:rsidP="00427F11">
      <w:pPr>
        <w:pStyle w:val="NoSpacing"/>
      </w:pPr>
    </w:p>
    <w:p w:rsidR="006958D8" w:rsidRDefault="00E13045" w:rsidP="00194778">
      <w:pPr>
        <w:pStyle w:val="Heading1"/>
      </w:pPr>
      <w:bookmarkStart w:id="60" w:name="_Toc346619040"/>
      <w:r>
        <w:t>Gateway Changes to Support Encryption</w:t>
      </w:r>
      <w:bookmarkEnd w:id="60"/>
    </w:p>
    <w:p w:rsidR="00E13045" w:rsidRDefault="00E13045" w:rsidP="00427F11">
      <w:pPr>
        <w:pStyle w:val="NoSpacing"/>
      </w:pPr>
    </w:p>
    <w:p w:rsidR="003401C8" w:rsidRDefault="003401C8" w:rsidP="00D41459">
      <w:pPr>
        <w:pStyle w:val="Heading2"/>
      </w:pPr>
      <w:bookmarkStart w:id="61" w:name="_Toc346619041"/>
      <w:r>
        <w:t>Java 1.6 Version of COLT</w:t>
      </w:r>
      <w:bookmarkEnd w:id="61"/>
    </w:p>
    <w:p w:rsidR="003401C8" w:rsidRDefault="003401C8" w:rsidP="00427F11">
      <w:pPr>
        <w:pStyle w:val="NoSpacing"/>
      </w:pPr>
    </w:p>
    <w:p w:rsidR="00E13045" w:rsidRDefault="003E7DC2" w:rsidP="00427F11">
      <w:pPr>
        <w:pStyle w:val="NoSpacing"/>
      </w:pPr>
      <w:r>
        <w:t>COLT has been upgraded to run under Java 1.6. A new colt.jar has been made which will only run under 1.6. When started it will write a line to the log indicating the new build:</w:t>
      </w:r>
    </w:p>
    <w:p w:rsidR="003E7DC2" w:rsidRDefault="003E7DC2" w:rsidP="00427F11">
      <w:pPr>
        <w:pStyle w:val="NoSpacing"/>
      </w:pPr>
    </w:p>
    <w:p w:rsidR="003E7DC2" w:rsidRDefault="003E7DC2" w:rsidP="00427F11">
      <w:pPr>
        <w:pStyle w:val="NoSpacing"/>
      </w:pPr>
      <w:r w:rsidRPr="003E7DC2">
        <w:t>COLT v3.0.0Java1.6 build 10192011.1055 Initialization complete, running...</w:t>
      </w:r>
    </w:p>
    <w:p w:rsidR="003E7DC2" w:rsidRDefault="003E7DC2" w:rsidP="00427F11">
      <w:pPr>
        <w:pStyle w:val="NoSpacing"/>
      </w:pPr>
    </w:p>
    <w:p w:rsidR="003401C8" w:rsidRDefault="003401C8" w:rsidP="00D41459">
      <w:pPr>
        <w:pStyle w:val="Heading2"/>
      </w:pPr>
      <w:bookmarkStart w:id="62" w:name="_Toc346619042"/>
      <w:r>
        <w:t>Turning Encryption on in COLT</w:t>
      </w:r>
      <w:bookmarkEnd w:id="62"/>
    </w:p>
    <w:p w:rsidR="003401C8" w:rsidRDefault="003401C8" w:rsidP="00427F11">
      <w:pPr>
        <w:pStyle w:val="NoSpacing"/>
      </w:pPr>
    </w:p>
    <w:p w:rsidR="00D65853" w:rsidRDefault="003E7DC2" w:rsidP="00427F11">
      <w:pPr>
        <w:pStyle w:val="NoSpacing"/>
      </w:pPr>
      <w:r>
        <w:t xml:space="preserve">The new colt </w:t>
      </w:r>
      <w:r w:rsidR="00D65853">
        <w:t>has also been enhanced to support encryption. It was determined that the only data-at-rest processed by COLT is the files written to the history dir. These files can potentially contain sensitive data and therefore must be encrypted. Dead files will not be encrypted because they are transient in nature and are usually handled by support shortly after they are created.</w:t>
      </w:r>
    </w:p>
    <w:p w:rsidR="00D65853" w:rsidRDefault="00D65853" w:rsidP="00427F11">
      <w:pPr>
        <w:pStyle w:val="NoSpacing"/>
      </w:pPr>
    </w:p>
    <w:p w:rsidR="003E7DC2" w:rsidRDefault="00D65853" w:rsidP="00427F11">
      <w:pPr>
        <w:pStyle w:val="NoSpacing"/>
      </w:pPr>
      <w:r>
        <w:t>A new ini file parm has been added to the colt.ini file called:</w:t>
      </w:r>
    </w:p>
    <w:p w:rsidR="00D65853" w:rsidRDefault="00D65853" w:rsidP="00427F11">
      <w:pPr>
        <w:pStyle w:val="NoSpacing"/>
      </w:pPr>
    </w:p>
    <w:p w:rsidR="00D65853" w:rsidRDefault="00D65853" w:rsidP="00427F11">
      <w:pPr>
        <w:pStyle w:val="NoSpacing"/>
      </w:pPr>
      <w:proofErr w:type="gramStart"/>
      <w:r>
        <w:t>encryption-flg</w:t>
      </w:r>
      <w:proofErr w:type="gramEnd"/>
      <w:r>
        <w:t xml:space="preserve">   =  1</w:t>
      </w:r>
    </w:p>
    <w:p w:rsidR="00D65853" w:rsidRDefault="00D65853" w:rsidP="00427F11">
      <w:pPr>
        <w:pStyle w:val="NoSpacing"/>
      </w:pPr>
    </w:p>
    <w:p w:rsidR="00D65853" w:rsidRDefault="00D65853" w:rsidP="00427F11">
      <w:pPr>
        <w:pStyle w:val="NoSpacing"/>
      </w:pPr>
      <w:r>
        <w:t>If set to 0 or not specified then colt will not encrypt history files.</w:t>
      </w:r>
    </w:p>
    <w:p w:rsidR="00D65853" w:rsidRDefault="00D65853" w:rsidP="00427F11">
      <w:pPr>
        <w:pStyle w:val="NoSpacing"/>
      </w:pPr>
    </w:p>
    <w:p w:rsidR="00E13045" w:rsidRDefault="00D65853" w:rsidP="00427F11">
      <w:pPr>
        <w:pStyle w:val="NoSpacing"/>
      </w:pPr>
      <w:r>
        <w:t>When set to 1 then colt will encrypt all files written to the history dir. For each transaction colt processes, colt writes the incoming file to the history dir with an ‘.in’ extension. It also writes the outgoing converted files as an ‘.out’ file. When encryption is turned on the both the .in and .out</w:t>
      </w:r>
      <w:r w:rsidR="00194778">
        <w:t xml:space="preserve"> files will be encrypted with </w:t>
      </w:r>
      <w:proofErr w:type="gramStart"/>
      <w:r w:rsidR="00194778">
        <w:t>a</w:t>
      </w:r>
      <w:proofErr w:type="gramEnd"/>
      <w:r w:rsidR="00194778">
        <w:t xml:space="preserve"> .enc extension appended to the file name. For example, if the .in file is named:</w:t>
      </w:r>
    </w:p>
    <w:p w:rsidR="00194778" w:rsidRDefault="00194778" w:rsidP="00427F11">
      <w:pPr>
        <w:pStyle w:val="NoSpacing"/>
      </w:pPr>
    </w:p>
    <w:p w:rsidR="00194778" w:rsidRDefault="00194778" w:rsidP="00427F11">
      <w:pPr>
        <w:pStyle w:val="NoSpacing"/>
      </w:pPr>
      <w:r>
        <w:t>20111024.1100</w:t>
      </w:r>
      <w:proofErr w:type="gramStart"/>
      <w:r>
        <w:t>.xml.in</w:t>
      </w:r>
      <w:proofErr w:type="gramEnd"/>
      <w:r>
        <w:t xml:space="preserve">   then  the resulting encrypted version of the file will be named 20111024.1100.xml.in.enc  and the original file (20111024.1100.xml.in) is removed.</w:t>
      </w:r>
    </w:p>
    <w:p w:rsidR="00E13045" w:rsidRDefault="00E13045" w:rsidP="00427F11">
      <w:pPr>
        <w:pStyle w:val="NoSpacing"/>
      </w:pPr>
    </w:p>
    <w:p w:rsidR="001E131E" w:rsidRDefault="00194778" w:rsidP="00427F11">
      <w:pPr>
        <w:pStyle w:val="NoSpacing"/>
      </w:pPr>
      <w:r>
        <w:lastRenderedPageBreak/>
        <w:t>Note: COLT will use a user name of ‘gateway’ when encrypting files with the ‘file’ key for logging purposes.</w:t>
      </w:r>
    </w:p>
    <w:p w:rsidR="00194778" w:rsidRDefault="00194778" w:rsidP="00427F11">
      <w:pPr>
        <w:pStyle w:val="NoSpacing"/>
      </w:pPr>
    </w:p>
    <w:p w:rsidR="003401C8" w:rsidRDefault="003401C8" w:rsidP="00427F11">
      <w:pPr>
        <w:pStyle w:val="NoSpacing"/>
      </w:pPr>
    </w:p>
    <w:p w:rsidR="003401C8" w:rsidRDefault="003401C8" w:rsidP="009A449D">
      <w:pPr>
        <w:pStyle w:val="Heading2"/>
      </w:pPr>
      <w:bookmarkStart w:id="63" w:name="_Toc346619043"/>
      <w:r>
        <w:t>Decrypting Encrypted Files</w:t>
      </w:r>
      <w:bookmarkEnd w:id="63"/>
    </w:p>
    <w:p w:rsidR="003401C8" w:rsidRDefault="003401C8" w:rsidP="00427F11">
      <w:pPr>
        <w:pStyle w:val="NoSpacing"/>
      </w:pPr>
    </w:p>
    <w:p w:rsidR="00194778" w:rsidRDefault="00194778" w:rsidP="00427F11">
      <w:pPr>
        <w:pStyle w:val="NoSpacing"/>
      </w:pPr>
      <w:r>
        <w:t>A new utility has been created to allow support to decrypt these files if necessary.</w:t>
      </w:r>
      <w:r w:rsidR="003401C8">
        <w:t xml:space="preserve"> The utility is called DecryptFile.class. </w:t>
      </w:r>
      <w:r w:rsidR="00985508">
        <w:t xml:space="preserve">It can be found in VSS under Origenate/tools/encryption. </w:t>
      </w:r>
      <w:r w:rsidR="003401C8">
        <w:t>Using the above file name as an example you can decrypt the encrypted file using the following command:</w:t>
      </w:r>
    </w:p>
    <w:p w:rsidR="003401C8" w:rsidRDefault="003401C8" w:rsidP="00427F11">
      <w:pPr>
        <w:pStyle w:val="NoSpacing"/>
      </w:pPr>
    </w:p>
    <w:p w:rsidR="003401C8" w:rsidRDefault="003401C8" w:rsidP="00427F11">
      <w:pPr>
        <w:pStyle w:val="NoSpacing"/>
      </w:pPr>
      <w:proofErr w:type="gramStart"/>
      <w:r>
        <w:t>java  DecryptFile</w:t>
      </w:r>
      <w:proofErr w:type="gramEnd"/>
      <w:r>
        <w:t xml:space="preserve"> 20111024.1100.xml.in.enc  </w:t>
      </w:r>
    </w:p>
    <w:p w:rsidR="003401C8" w:rsidRDefault="003401C8" w:rsidP="00427F11">
      <w:pPr>
        <w:pStyle w:val="NoSpacing"/>
      </w:pPr>
    </w:p>
    <w:p w:rsidR="003401C8" w:rsidRDefault="003401C8" w:rsidP="00427F11">
      <w:pPr>
        <w:pStyle w:val="NoSpacing"/>
      </w:pPr>
      <w:r>
        <w:t>The resulting clear text file will be written as 20111024.1100.xml.in.</w:t>
      </w:r>
    </w:p>
    <w:p w:rsidR="003401C8" w:rsidRDefault="003401C8" w:rsidP="00427F11">
      <w:pPr>
        <w:pStyle w:val="NoSpacing"/>
      </w:pPr>
    </w:p>
    <w:p w:rsidR="00932304" w:rsidRDefault="00932304" w:rsidP="00427F11">
      <w:pPr>
        <w:pStyle w:val="NoSpacing"/>
      </w:pPr>
      <w:r>
        <w:t xml:space="preserve">Note: This utility can only be used to decrypt history files that were encrypted with COLT. Also, the file name provided must end with </w:t>
      </w:r>
      <w:proofErr w:type="gramStart"/>
      <w:r>
        <w:t>a</w:t>
      </w:r>
      <w:proofErr w:type="gramEnd"/>
      <w:r>
        <w:t xml:space="preserve"> .enc extension. The utility will decrypt the .enc file into a file name without the .enc extension and leave the .enc file inplace.</w:t>
      </w:r>
    </w:p>
    <w:p w:rsidR="00932304" w:rsidRDefault="00932304" w:rsidP="00427F11">
      <w:pPr>
        <w:pStyle w:val="NoSpacing"/>
      </w:pPr>
    </w:p>
    <w:p w:rsidR="00194778" w:rsidRDefault="003401C8" w:rsidP="009A449D">
      <w:pPr>
        <w:pStyle w:val="Heading2"/>
      </w:pPr>
      <w:bookmarkStart w:id="64" w:name="_Toc346619044"/>
      <w:r>
        <w:t>COLT Environment Changes</w:t>
      </w:r>
      <w:bookmarkEnd w:id="64"/>
    </w:p>
    <w:p w:rsidR="003401C8" w:rsidRDefault="003401C8" w:rsidP="00427F11">
      <w:pPr>
        <w:pStyle w:val="NoSpacing"/>
      </w:pPr>
    </w:p>
    <w:p w:rsidR="009A449D" w:rsidRDefault="003401C8" w:rsidP="00427F11">
      <w:pPr>
        <w:pStyle w:val="NoSpacing"/>
      </w:pPr>
      <w:r>
        <w:t xml:space="preserve">Whether encryption is turned or not the new COLT requires the supporting encryption jars mentioned previously in this document. They will need to be added to the classpath. </w:t>
      </w:r>
    </w:p>
    <w:p w:rsidR="009A449D" w:rsidRDefault="009A449D" w:rsidP="00427F11">
      <w:pPr>
        <w:pStyle w:val="NoSpacing"/>
      </w:pPr>
    </w:p>
    <w:p w:rsidR="003401C8" w:rsidRDefault="003401C8" w:rsidP="00427F11">
      <w:pPr>
        <w:pStyle w:val="NoSpacing"/>
      </w:pPr>
      <w:r>
        <w:t>If encryption is turned on</w:t>
      </w:r>
      <w:r w:rsidR="00281437">
        <w:t xml:space="preserve"> or you are using the decryption utility</w:t>
      </w:r>
      <w:r>
        <w:t xml:space="preserve"> then you will additionally need to install the unlimited strength key policy files mentioned in this document as well as create the /.safenet directory and setup the crypto.ini file and the </w:t>
      </w:r>
      <w:proofErr w:type="spellStart"/>
      <w:r>
        <w:t>Ingrian</w:t>
      </w:r>
      <w:proofErr w:type="spellEnd"/>
      <w:r>
        <w:t xml:space="preserve"> properties file.</w:t>
      </w:r>
    </w:p>
    <w:p w:rsidR="00067918" w:rsidRPr="00067918" w:rsidRDefault="00067918" w:rsidP="002C5925">
      <w:pPr>
        <w:pStyle w:val="Heading1"/>
      </w:pPr>
      <w:bookmarkStart w:id="65" w:name="_Toc346619045"/>
      <w:r w:rsidRPr="00067918">
        <w:t>Encr</w:t>
      </w:r>
      <w:r w:rsidR="00B5585A">
        <w:t xml:space="preserve">ypting Applications by </w:t>
      </w:r>
      <w:r w:rsidR="00A074E8">
        <w:t>Request ID</w:t>
      </w:r>
      <w:bookmarkEnd w:id="65"/>
    </w:p>
    <w:p w:rsidR="00067918" w:rsidRPr="00067918" w:rsidRDefault="00067918" w:rsidP="00067918">
      <w:pPr>
        <w:pStyle w:val="NoSpacing"/>
      </w:pPr>
    </w:p>
    <w:p w:rsidR="00067918" w:rsidRPr="00067918" w:rsidRDefault="00067918" w:rsidP="00067918">
      <w:pPr>
        <w:pStyle w:val="NoSpacing"/>
      </w:pPr>
      <w:r w:rsidRPr="00067918">
        <w:t xml:space="preserve">A feature was added to pass starting and/or ending </w:t>
      </w:r>
      <w:r>
        <w:t xml:space="preserve">REQUEST_ID </w:t>
      </w:r>
      <w:r w:rsidRPr="00067918">
        <w:t xml:space="preserve">to select only those applications to perform encryption on. </w:t>
      </w:r>
      <w:r w:rsidR="0043408F">
        <w:t xml:space="preserve">For usage examples please see Tools/encryption/TestDriverUsage.docx. </w:t>
      </w:r>
    </w:p>
    <w:p w:rsidR="00067918" w:rsidRPr="00067918" w:rsidRDefault="00067918" w:rsidP="00067918">
      <w:pPr>
        <w:pStyle w:val="NoSpacing"/>
      </w:pPr>
    </w:p>
    <w:p w:rsidR="00067918" w:rsidRPr="00067918" w:rsidRDefault="00067918" w:rsidP="00067918">
      <w:pPr>
        <w:pStyle w:val="NoSpacing"/>
      </w:pPr>
      <w:r w:rsidRPr="00067918">
        <w:t>Usage:</w:t>
      </w:r>
    </w:p>
    <w:p w:rsidR="00067918" w:rsidRPr="00067918" w:rsidRDefault="00067918" w:rsidP="00067918">
      <w:pPr>
        <w:pStyle w:val="NoSpacing"/>
      </w:pPr>
    </w:p>
    <w:p w:rsidR="00067918" w:rsidRPr="00067918" w:rsidRDefault="00067918" w:rsidP="00067918">
      <w:pPr>
        <w:pStyle w:val="NoSpacing"/>
      </w:pPr>
      <w:proofErr w:type="gramStart"/>
      <w:r w:rsidRPr="00067918">
        <w:t>encrypt_all.sh</w:t>
      </w:r>
      <w:proofErr w:type="gramEnd"/>
      <w:r w:rsidRPr="00067918">
        <w:t xml:space="preserve"> ENVNAME EVALID  STARTREQUESTID ENDREQUESTID</w:t>
      </w:r>
    </w:p>
    <w:p w:rsidR="00194778" w:rsidRDefault="00194778" w:rsidP="00427F11">
      <w:pPr>
        <w:pStyle w:val="NoSpacing"/>
      </w:pPr>
    </w:p>
    <w:p w:rsidR="002E72F1" w:rsidRDefault="002E72F1" w:rsidP="00427F11">
      <w:pPr>
        <w:pStyle w:val="NoSpacing"/>
      </w:pPr>
    </w:p>
    <w:p w:rsidR="0045736B" w:rsidRDefault="00B958FD" w:rsidP="001A0735">
      <w:pPr>
        <w:pStyle w:val="ListParagraph"/>
        <w:numPr>
          <w:ilvl w:val="0"/>
          <w:numId w:val="10"/>
        </w:numPr>
      </w:pPr>
      <w:r>
        <w:t>End of document   -</w:t>
      </w:r>
    </w:p>
    <w:sectPr w:rsidR="0045736B" w:rsidSect="00547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FuturaM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244B"/>
    <w:multiLevelType w:val="hybridMultilevel"/>
    <w:tmpl w:val="0EAE7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32BD7"/>
    <w:multiLevelType w:val="hybridMultilevel"/>
    <w:tmpl w:val="8EAAA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D700B"/>
    <w:multiLevelType w:val="hybridMultilevel"/>
    <w:tmpl w:val="FF3E7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F642E"/>
    <w:multiLevelType w:val="hybridMultilevel"/>
    <w:tmpl w:val="BEAC7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E66E8"/>
    <w:multiLevelType w:val="hybridMultilevel"/>
    <w:tmpl w:val="D66EB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B43187"/>
    <w:multiLevelType w:val="hybridMultilevel"/>
    <w:tmpl w:val="54666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06A"/>
    <w:multiLevelType w:val="hybridMultilevel"/>
    <w:tmpl w:val="4D9CB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55F5D"/>
    <w:multiLevelType w:val="hybridMultilevel"/>
    <w:tmpl w:val="3DE85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63626"/>
    <w:multiLevelType w:val="hybridMultilevel"/>
    <w:tmpl w:val="465EED64"/>
    <w:lvl w:ilvl="0" w:tplc="B8A410A8">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9" w15:restartNumberingAfterBreak="0">
    <w:nsid w:val="3B9A4826"/>
    <w:multiLevelType w:val="hybridMultilevel"/>
    <w:tmpl w:val="ECBED75C"/>
    <w:lvl w:ilvl="0" w:tplc="6C300F5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71F54"/>
    <w:multiLevelType w:val="hybridMultilevel"/>
    <w:tmpl w:val="8272E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525C0"/>
    <w:multiLevelType w:val="hybridMultilevel"/>
    <w:tmpl w:val="398E6526"/>
    <w:lvl w:ilvl="0" w:tplc="4E347E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83C91"/>
    <w:multiLevelType w:val="hybridMultilevel"/>
    <w:tmpl w:val="DB947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9C3224"/>
    <w:multiLevelType w:val="hybridMultilevel"/>
    <w:tmpl w:val="A14C8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0502D5"/>
    <w:multiLevelType w:val="hybridMultilevel"/>
    <w:tmpl w:val="AE3A6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
  </w:num>
  <w:num w:numId="4">
    <w:abstractNumId w:val="14"/>
  </w:num>
  <w:num w:numId="5">
    <w:abstractNumId w:val="5"/>
  </w:num>
  <w:num w:numId="6">
    <w:abstractNumId w:val="4"/>
  </w:num>
  <w:num w:numId="7">
    <w:abstractNumId w:val="9"/>
  </w:num>
  <w:num w:numId="8">
    <w:abstractNumId w:val="2"/>
  </w:num>
  <w:num w:numId="9">
    <w:abstractNumId w:val="8"/>
  </w:num>
  <w:num w:numId="10">
    <w:abstractNumId w:val="11"/>
  </w:num>
  <w:num w:numId="11">
    <w:abstractNumId w:val="7"/>
  </w:num>
  <w:num w:numId="12">
    <w:abstractNumId w:val="13"/>
  </w:num>
  <w:num w:numId="13">
    <w:abstractNumId w:val="6"/>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26"/>
    <w:rsid w:val="00004E50"/>
    <w:rsid w:val="00005C6C"/>
    <w:rsid w:val="00005DB7"/>
    <w:rsid w:val="00011B65"/>
    <w:rsid w:val="000161FF"/>
    <w:rsid w:val="000165DE"/>
    <w:rsid w:val="000168EA"/>
    <w:rsid w:val="0002476C"/>
    <w:rsid w:val="00033787"/>
    <w:rsid w:val="000356EF"/>
    <w:rsid w:val="00042B82"/>
    <w:rsid w:val="0004413F"/>
    <w:rsid w:val="00054DDC"/>
    <w:rsid w:val="000565AA"/>
    <w:rsid w:val="00060945"/>
    <w:rsid w:val="00067918"/>
    <w:rsid w:val="00076284"/>
    <w:rsid w:val="0008358C"/>
    <w:rsid w:val="00083EA5"/>
    <w:rsid w:val="0008540B"/>
    <w:rsid w:val="00094252"/>
    <w:rsid w:val="000A4C94"/>
    <w:rsid w:val="000B313F"/>
    <w:rsid w:val="000B5899"/>
    <w:rsid w:val="000B6782"/>
    <w:rsid w:val="000C021E"/>
    <w:rsid w:val="000C0E6C"/>
    <w:rsid w:val="000E1F83"/>
    <w:rsid w:val="00103270"/>
    <w:rsid w:val="001064A6"/>
    <w:rsid w:val="001115F8"/>
    <w:rsid w:val="00116FAC"/>
    <w:rsid w:val="00117231"/>
    <w:rsid w:val="00130FB8"/>
    <w:rsid w:val="00131621"/>
    <w:rsid w:val="00133B19"/>
    <w:rsid w:val="0013555F"/>
    <w:rsid w:val="001415BE"/>
    <w:rsid w:val="00143F82"/>
    <w:rsid w:val="001461CB"/>
    <w:rsid w:val="00160083"/>
    <w:rsid w:val="001719CD"/>
    <w:rsid w:val="001729F1"/>
    <w:rsid w:val="00176B64"/>
    <w:rsid w:val="0018662D"/>
    <w:rsid w:val="00194778"/>
    <w:rsid w:val="00196F72"/>
    <w:rsid w:val="001A0735"/>
    <w:rsid w:val="001A2794"/>
    <w:rsid w:val="001A408F"/>
    <w:rsid w:val="001A6A92"/>
    <w:rsid w:val="001C0A48"/>
    <w:rsid w:val="001E10D5"/>
    <w:rsid w:val="001E131E"/>
    <w:rsid w:val="001E3E4B"/>
    <w:rsid w:val="001F2E27"/>
    <w:rsid w:val="001F50C9"/>
    <w:rsid w:val="001F6878"/>
    <w:rsid w:val="00201B94"/>
    <w:rsid w:val="002110EE"/>
    <w:rsid w:val="0021125F"/>
    <w:rsid w:val="00211CC8"/>
    <w:rsid w:val="00212100"/>
    <w:rsid w:val="00212AB8"/>
    <w:rsid w:val="002160C5"/>
    <w:rsid w:val="00221670"/>
    <w:rsid w:val="002242E4"/>
    <w:rsid w:val="00225A0E"/>
    <w:rsid w:val="00231D7C"/>
    <w:rsid w:val="002346CA"/>
    <w:rsid w:val="0027268F"/>
    <w:rsid w:val="00281437"/>
    <w:rsid w:val="00295C90"/>
    <w:rsid w:val="002B4CD6"/>
    <w:rsid w:val="002C5925"/>
    <w:rsid w:val="002C77E7"/>
    <w:rsid w:val="002D7DCD"/>
    <w:rsid w:val="002E72F1"/>
    <w:rsid w:val="002E766F"/>
    <w:rsid w:val="002F3CAB"/>
    <w:rsid w:val="00310546"/>
    <w:rsid w:val="00312FD1"/>
    <w:rsid w:val="00314798"/>
    <w:rsid w:val="00331BE7"/>
    <w:rsid w:val="00331F79"/>
    <w:rsid w:val="003401C8"/>
    <w:rsid w:val="00351F97"/>
    <w:rsid w:val="0035285A"/>
    <w:rsid w:val="003724D7"/>
    <w:rsid w:val="003739B1"/>
    <w:rsid w:val="003768AC"/>
    <w:rsid w:val="003A0538"/>
    <w:rsid w:val="003A4B19"/>
    <w:rsid w:val="003C782A"/>
    <w:rsid w:val="003D2142"/>
    <w:rsid w:val="003E0959"/>
    <w:rsid w:val="003E7DC2"/>
    <w:rsid w:val="00400FB0"/>
    <w:rsid w:val="00402956"/>
    <w:rsid w:val="0040386B"/>
    <w:rsid w:val="0040474A"/>
    <w:rsid w:val="004063A4"/>
    <w:rsid w:val="00411FFA"/>
    <w:rsid w:val="004124A8"/>
    <w:rsid w:val="0041563A"/>
    <w:rsid w:val="00420F21"/>
    <w:rsid w:val="00426575"/>
    <w:rsid w:val="00427F11"/>
    <w:rsid w:val="00430491"/>
    <w:rsid w:val="00433165"/>
    <w:rsid w:val="0043408F"/>
    <w:rsid w:val="004420A8"/>
    <w:rsid w:val="00452F61"/>
    <w:rsid w:val="0045736B"/>
    <w:rsid w:val="004651C9"/>
    <w:rsid w:val="00466F04"/>
    <w:rsid w:val="004751F0"/>
    <w:rsid w:val="00490446"/>
    <w:rsid w:val="00490A9E"/>
    <w:rsid w:val="004A2663"/>
    <w:rsid w:val="004A30D7"/>
    <w:rsid w:val="004D3BF2"/>
    <w:rsid w:val="004E5369"/>
    <w:rsid w:val="004F1B92"/>
    <w:rsid w:val="004F5E96"/>
    <w:rsid w:val="004F71D8"/>
    <w:rsid w:val="00501B4F"/>
    <w:rsid w:val="005027A7"/>
    <w:rsid w:val="00520CB0"/>
    <w:rsid w:val="0052175E"/>
    <w:rsid w:val="00527F97"/>
    <w:rsid w:val="005378BB"/>
    <w:rsid w:val="00537D8E"/>
    <w:rsid w:val="00542604"/>
    <w:rsid w:val="005478B6"/>
    <w:rsid w:val="00557346"/>
    <w:rsid w:val="00561327"/>
    <w:rsid w:val="00576666"/>
    <w:rsid w:val="005776B8"/>
    <w:rsid w:val="00580EC7"/>
    <w:rsid w:val="00582D55"/>
    <w:rsid w:val="005836FE"/>
    <w:rsid w:val="0059312D"/>
    <w:rsid w:val="00594BA6"/>
    <w:rsid w:val="005B1B16"/>
    <w:rsid w:val="005B1B93"/>
    <w:rsid w:val="005B2CA0"/>
    <w:rsid w:val="005B5C96"/>
    <w:rsid w:val="005C34D5"/>
    <w:rsid w:val="005C55A1"/>
    <w:rsid w:val="005C7185"/>
    <w:rsid w:val="005D0E77"/>
    <w:rsid w:val="005E33DC"/>
    <w:rsid w:val="005F33F7"/>
    <w:rsid w:val="005F5C41"/>
    <w:rsid w:val="006002D0"/>
    <w:rsid w:val="00602705"/>
    <w:rsid w:val="00603838"/>
    <w:rsid w:val="00615605"/>
    <w:rsid w:val="00621581"/>
    <w:rsid w:val="0062439B"/>
    <w:rsid w:val="006500BD"/>
    <w:rsid w:val="0068711E"/>
    <w:rsid w:val="00687C52"/>
    <w:rsid w:val="006958D8"/>
    <w:rsid w:val="00696330"/>
    <w:rsid w:val="00697AD3"/>
    <w:rsid w:val="006B3994"/>
    <w:rsid w:val="006B4F6A"/>
    <w:rsid w:val="006B6C2F"/>
    <w:rsid w:val="006B7544"/>
    <w:rsid w:val="006C1375"/>
    <w:rsid w:val="006D4AEC"/>
    <w:rsid w:val="006D7B70"/>
    <w:rsid w:val="006E39A6"/>
    <w:rsid w:val="006E434E"/>
    <w:rsid w:val="006F00FB"/>
    <w:rsid w:val="00702A0E"/>
    <w:rsid w:val="00705C5C"/>
    <w:rsid w:val="00717E39"/>
    <w:rsid w:val="00731AE7"/>
    <w:rsid w:val="007333C4"/>
    <w:rsid w:val="00742A85"/>
    <w:rsid w:val="00756619"/>
    <w:rsid w:val="00772A4C"/>
    <w:rsid w:val="007837AA"/>
    <w:rsid w:val="00795EA8"/>
    <w:rsid w:val="00795F61"/>
    <w:rsid w:val="007A51E1"/>
    <w:rsid w:val="007B161B"/>
    <w:rsid w:val="007C5876"/>
    <w:rsid w:val="007D739B"/>
    <w:rsid w:val="007E2036"/>
    <w:rsid w:val="007E3DD2"/>
    <w:rsid w:val="007E79DF"/>
    <w:rsid w:val="007F4EC5"/>
    <w:rsid w:val="007F7F04"/>
    <w:rsid w:val="00807F80"/>
    <w:rsid w:val="00812163"/>
    <w:rsid w:val="00816B1A"/>
    <w:rsid w:val="008204CC"/>
    <w:rsid w:val="008207C3"/>
    <w:rsid w:val="00833D83"/>
    <w:rsid w:val="00844379"/>
    <w:rsid w:val="00851415"/>
    <w:rsid w:val="00885876"/>
    <w:rsid w:val="008868CE"/>
    <w:rsid w:val="0089720C"/>
    <w:rsid w:val="008A39A3"/>
    <w:rsid w:val="008C4D7B"/>
    <w:rsid w:val="008D46B4"/>
    <w:rsid w:val="008D6765"/>
    <w:rsid w:val="008F6920"/>
    <w:rsid w:val="0090087D"/>
    <w:rsid w:val="00900B04"/>
    <w:rsid w:val="00916B96"/>
    <w:rsid w:val="00920B98"/>
    <w:rsid w:val="00932063"/>
    <w:rsid w:val="00932304"/>
    <w:rsid w:val="00932ED4"/>
    <w:rsid w:val="00933B84"/>
    <w:rsid w:val="00934A14"/>
    <w:rsid w:val="00940AA0"/>
    <w:rsid w:val="00942DBE"/>
    <w:rsid w:val="00950C3B"/>
    <w:rsid w:val="009517DA"/>
    <w:rsid w:val="00957A07"/>
    <w:rsid w:val="009625F3"/>
    <w:rsid w:val="00962E4F"/>
    <w:rsid w:val="009650F9"/>
    <w:rsid w:val="00972D1E"/>
    <w:rsid w:val="00974D37"/>
    <w:rsid w:val="009771E1"/>
    <w:rsid w:val="00984CD2"/>
    <w:rsid w:val="00985508"/>
    <w:rsid w:val="009A449D"/>
    <w:rsid w:val="009B1F70"/>
    <w:rsid w:val="009D6DA3"/>
    <w:rsid w:val="009E4825"/>
    <w:rsid w:val="009F0A4C"/>
    <w:rsid w:val="009F14BF"/>
    <w:rsid w:val="00A074E8"/>
    <w:rsid w:val="00A10C3C"/>
    <w:rsid w:val="00A16DA2"/>
    <w:rsid w:val="00A24159"/>
    <w:rsid w:val="00A2466B"/>
    <w:rsid w:val="00A35263"/>
    <w:rsid w:val="00A35731"/>
    <w:rsid w:val="00A42D26"/>
    <w:rsid w:val="00A5183C"/>
    <w:rsid w:val="00A5583A"/>
    <w:rsid w:val="00A60B14"/>
    <w:rsid w:val="00A91E86"/>
    <w:rsid w:val="00A92AAD"/>
    <w:rsid w:val="00A954D5"/>
    <w:rsid w:val="00AA1317"/>
    <w:rsid w:val="00AA2A84"/>
    <w:rsid w:val="00AB4DC3"/>
    <w:rsid w:val="00AD0B45"/>
    <w:rsid w:val="00AD2227"/>
    <w:rsid w:val="00AD64AF"/>
    <w:rsid w:val="00AE5D70"/>
    <w:rsid w:val="00AF3CC3"/>
    <w:rsid w:val="00B01597"/>
    <w:rsid w:val="00B017E6"/>
    <w:rsid w:val="00B10DD0"/>
    <w:rsid w:val="00B17922"/>
    <w:rsid w:val="00B226C3"/>
    <w:rsid w:val="00B34385"/>
    <w:rsid w:val="00B5585A"/>
    <w:rsid w:val="00B678B6"/>
    <w:rsid w:val="00B804C2"/>
    <w:rsid w:val="00B958FD"/>
    <w:rsid w:val="00BA382B"/>
    <w:rsid w:val="00BA6957"/>
    <w:rsid w:val="00BA7FCC"/>
    <w:rsid w:val="00BC2EE7"/>
    <w:rsid w:val="00BC3841"/>
    <w:rsid w:val="00BE1784"/>
    <w:rsid w:val="00BE18AE"/>
    <w:rsid w:val="00BE4A84"/>
    <w:rsid w:val="00BF2694"/>
    <w:rsid w:val="00BF42B1"/>
    <w:rsid w:val="00BF6856"/>
    <w:rsid w:val="00C10A42"/>
    <w:rsid w:val="00C13442"/>
    <w:rsid w:val="00C17081"/>
    <w:rsid w:val="00C17DBF"/>
    <w:rsid w:val="00C2349A"/>
    <w:rsid w:val="00C23A21"/>
    <w:rsid w:val="00C30D26"/>
    <w:rsid w:val="00C67BA0"/>
    <w:rsid w:val="00C71A65"/>
    <w:rsid w:val="00C804ED"/>
    <w:rsid w:val="00C83145"/>
    <w:rsid w:val="00C91297"/>
    <w:rsid w:val="00C954FD"/>
    <w:rsid w:val="00CA5759"/>
    <w:rsid w:val="00CB0A95"/>
    <w:rsid w:val="00CB2731"/>
    <w:rsid w:val="00CB6CA4"/>
    <w:rsid w:val="00CC2127"/>
    <w:rsid w:val="00CC7FE3"/>
    <w:rsid w:val="00CD1668"/>
    <w:rsid w:val="00CE472B"/>
    <w:rsid w:val="00CF3A15"/>
    <w:rsid w:val="00CF4151"/>
    <w:rsid w:val="00CF54EF"/>
    <w:rsid w:val="00CF625D"/>
    <w:rsid w:val="00D01457"/>
    <w:rsid w:val="00D01B53"/>
    <w:rsid w:val="00D106C8"/>
    <w:rsid w:val="00D21677"/>
    <w:rsid w:val="00D26DBB"/>
    <w:rsid w:val="00D345EC"/>
    <w:rsid w:val="00D36D94"/>
    <w:rsid w:val="00D41459"/>
    <w:rsid w:val="00D41867"/>
    <w:rsid w:val="00D43A1E"/>
    <w:rsid w:val="00D50F25"/>
    <w:rsid w:val="00D6372C"/>
    <w:rsid w:val="00D65853"/>
    <w:rsid w:val="00D6590D"/>
    <w:rsid w:val="00D66B13"/>
    <w:rsid w:val="00D73FF1"/>
    <w:rsid w:val="00D743AC"/>
    <w:rsid w:val="00D84CAA"/>
    <w:rsid w:val="00D9360A"/>
    <w:rsid w:val="00DB1332"/>
    <w:rsid w:val="00DB3736"/>
    <w:rsid w:val="00DB4EFA"/>
    <w:rsid w:val="00DE15C2"/>
    <w:rsid w:val="00DF1FA6"/>
    <w:rsid w:val="00DF3E7C"/>
    <w:rsid w:val="00DF5EB3"/>
    <w:rsid w:val="00E05FF0"/>
    <w:rsid w:val="00E12248"/>
    <w:rsid w:val="00E13045"/>
    <w:rsid w:val="00E1306F"/>
    <w:rsid w:val="00E13F83"/>
    <w:rsid w:val="00E15B9A"/>
    <w:rsid w:val="00E16880"/>
    <w:rsid w:val="00E16BC5"/>
    <w:rsid w:val="00E219FB"/>
    <w:rsid w:val="00E24959"/>
    <w:rsid w:val="00E2524D"/>
    <w:rsid w:val="00E407C4"/>
    <w:rsid w:val="00E422A0"/>
    <w:rsid w:val="00E54FF7"/>
    <w:rsid w:val="00E565BB"/>
    <w:rsid w:val="00E63A55"/>
    <w:rsid w:val="00E70FF1"/>
    <w:rsid w:val="00E71EE9"/>
    <w:rsid w:val="00E75DF1"/>
    <w:rsid w:val="00E86B54"/>
    <w:rsid w:val="00E90DBC"/>
    <w:rsid w:val="00E931DD"/>
    <w:rsid w:val="00EA63D0"/>
    <w:rsid w:val="00EB1E70"/>
    <w:rsid w:val="00EB2721"/>
    <w:rsid w:val="00EC0898"/>
    <w:rsid w:val="00EC0D20"/>
    <w:rsid w:val="00EC341F"/>
    <w:rsid w:val="00ED3FF3"/>
    <w:rsid w:val="00ED41FC"/>
    <w:rsid w:val="00EE0760"/>
    <w:rsid w:val="00EE3154"/>
    <w:rsid w:val="00EE335A"/>
    <w:rsid w:val="00EE6A4D"/>
    <w:rsid w:val="00EF13FD"/>
    <w:rsid w:val="00EF7090"/>
    <w:rsid w:val="00F0334E"/>
    <w:rsid w:val="00F0625B"/>
    <w:rsid w:val="00F13D02"/>
    <w:rsid w:val="00F16805"/>
    <w:rsid w:val="00F216FC"/>
    <w:rsid w:val="00F25660"/>
    <w:rsid w:val="00F25C57"/>
    <w:rsid w:val="00F4182D"/>
    <w:rsid w:val="00F47989"/>
    <w:rsid w:val="00F509B4"/>
    <w:rsid w:val="00F55672"/>
    <w:rsid w:val="00F63B25"/>
    <w:rsid w:val="00F67394"/>
    <w:rsid w:val="00F7292D"/>
    <w:rsid w:val="00F744F4"/>
    <w:rsid w:val="00F9179D"/>
    <w:rsid w:val="00F96CB1"/>
    <w:rsid w:val="00FA4C4A"/>
    <w:rsid w:val="00FA7D5F"/>
    <w:rsid w:val="00FB235E"/>
    <w:rsid w:val="00FB7156"/>
    <w:rsid w:val="00FC1012"/>
    <w:rsid w:val="00FC54BF"/>
    <w:rsid w:val="00FC7A7E"/>
    <w:rsid w:val="00FD0677"/>
    <w:rsid w:val="00FD0EFD"/>
    <w:rsid w:val="00FD2D77"/>
    <w:rsid w:val="00FD3949"/>
    <w:rsid w:val="00FF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1FD7A-2E4F-4036-803E-1B350E9E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8B6"/>
  </w:style>
  <w:style w:type="paragraph" w:styleId="Heading1">
    <w:name w:val="heading 1"/>
    <w:basedOn w:val="Normal"/>
    <w:next w:val="Normal"/>
    <w:link w:val="Heading1Char"/>
    <w:uiPriority w:val="9"/>
    <w:qFormat/>
    <w:rsid w:val="005C55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C55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55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55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55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5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55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55A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55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D26"/>
    <w:pPr>
      <w:spacing w:after="0" w:line="240" w:lineRule="auto"/>
    </w:pPr>
  </w:style>
  <w:style w:type="character" w:styleId="Hyperlink">
    <w:name w:val="Hyperlink"/>
    <w:basedOn w:val="DefaultParagraphFont"/>
    <w:uiPriority w:val="99"/>
    <w:unhideWhenUsed/>
    <w:rsid w:val="00582D55"/>
    <w:rPr>
      <w:color w:val="0000FF" w:themeColor="hyperlink"/>
      <w:u w:val="single"/>
    </w:rPr>
  </w:style>
  <w:style w:type="character" w:customStyle="1" w:styleId="Heading2Char">
    <w:name w:val="Heading 2 Char"/>
    <w:basedOn w:val="DefaultParagraphFont"/>
    <w:link w:val="Heading2"/>
    <w:uiPriority w:val="9"/>
    <w:semiHidden/>
    <w:rsid w:val="005C55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C55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C55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C55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C55A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C55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55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C55A1"/>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5C55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C55A1"/>
    <w:pPr>
      <w:outlineLvl w:val="9"/>
    </w:pPr>
  </w:style>
  <w:style w:type="paragraph" w:styleId="TOC1">
    <w:name w:val="toc 1"/>
    <w:basedOn w:val="Normal"/>
    <w:next w:val="Normal"/>
    <w:autoRedefine/>
    <w:uiPriority w:val="39"/>
    <w:unhideWhenUsed/>
    <w:rsid w:val="005C55A1"/>
    <w:pPr>
      <w:spacing w:after="100"/>
    </w:pPr>
  </w:style>
  <w:style w:type="paragraph" w:styleId="BalloonText">
    <w:name w:val="Balloon Text"/>
    <w:basedOn w:val="Normal"/>
    <w:link w:val="BalloonTextChar"/>
    <w:uiPriority w:val="99"/>
    <w:semiHidden/>
    <w:unhideWhenUsed/>
    <w:rsid w:val="005B1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B93"/>
    <w:rPr>
      <w:rFonts w:ascii="Tahoma" w:hAnsi="Tahoma" w:cs="Tahoma"/>
      <w:sz w:val="16"/>
      <w:szCs w:val="16"/>
    </w:rPr>
  </w:style>
  <w:style w:type="paragraph" w:styleId="TOC2">
    <w:name w:val="toc 2"/>
    <w:basedOn w:val="Normal"/>
    <w:next w:val="Normal"/>
    <w:autoRedefine/>
    <w:uiPriority w:val="39"/>
    <w:unhideWhenUsed/>
    <w:rsid w:val="005B1B93"/>
    <w:pPr>
      <w:spacing w:after="100"/>
      <w:ind w:left="220"/>
    </w:pPr>
  </w:style>
  <w:style w:type="paragraph" w:styleId="TOC3">
    <w:name w:val="toc 3"/>
    <w:basedOn w:val="Normal"/>
    <w:next w:val="Normal"/>
    <w:autoRedefine/>
    <w:uiPriority w:val="39"/>
    <w:unhideWhenUsed/>
    <w:rsid w:val="002D7DCD"/>
    <w:pPr>
      <w:spacing w:after="100"/>
      <w:ind w:left="440"/>
    </w:pPr>
  </w:style>
  <w:style w:type="paragraph" w:styleId="ListParagraph">
    <w:name w:val="List Paragraph"/>
    <w:basedOn w:val="Normal"/>
    <w:uiPriority w:val="34"/>
    <w:qFormat/>
    <w:rsid w:val="001A0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172.16.24.52:94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FDDCA-996D-4042-B324-DD51DE37C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9714</Words>
  <Characters>55371</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Minzhi Shao</dc:creator>
  <cp:keywords/>
  <dc:description/>
  <cp:lastModifiedBy>Aruna Gadige</cp:lastModifiedBy>
  <cp:revision>2</cp:revision>
  <dcterms:created xsi:type="dcterms:W3CDTF">2016-07-21T18:01:00Z</dcterms:created>
  <dcterms:modified xsi:type="dcterms:W3CDTF">2016-07-21T18:01:00Z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1524760843</vt:i4>
  </property>
  <property fmtid="{D5CDD505-2E9C-101B-9397-08002B2CF9AE}" pid="3" name="_NewReviewCycle">
    <vt:lpwstr/>
  </property>
  <property fmtid="{D5CDD505-2E9C-101B-9397-08002B2CF9AE}" pid="4" name="_EmailSubject">
    <vt:lpwstr>Encryption Design</vt:lpwstr>
  </property>
  <property fmtid="{D5CDD505-2E9C-101B-9397-08002B2CF9AE}" pid="5" name="_AuthorEmail">
    <vt:lpwstr>cory.branch.jfdn@statefarm.com</vt:lpwstr>
  </property>
  <property fmtid="{D5CDD505-2E9C-101B-9397-08002B2CF9AE}" pid="6" name="_AuthorEmailDisplayName">
    <vt:lpwstr>Cory Branch</vt:lpwstr>
  </property>
  <property fmtid="{D5CDD505-2E9C-101B-9397-08002B2CF9AE}" pid="7" name="_ReviewingToolsShownOnce">
    <vt:lpwstr/>
  </property>
</Properties>
</file>