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2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5692"/>
        <w:gridCol w:w="2434"/>
        <w:gridCol w:w="1486"/>
        <w:tblGridChange w:id="0">
          <w:tblGrid>
            <w:gridCol w:w="5692"/>
            <w:gridCol w:w="2434"/>
            <w:gridCol w:w="1486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&lt;Edificio&gt;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&lt;Código del CP&gt;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CP001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&lt;Código del CU&gt;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&lt;Código del RQ&gt;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&lt;Tipo de prueba&gt;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Creación de un edificio (cuadrado gris) en las coordenadas que elige el usuario. Este se dibuja en pantalla al pulsar la flecha de 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Ninguno.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" w:right="1" w:firstLine="0"/>
              <w:jc w:val="both"/>
              <w:rPr>
                <w:rFonts w:ascii="NewsGotT" w:cs="NewsGotT" w:eastAsia="NewsGotT" w:hAnsi="NewsGotT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Dibujar un edificio en base a las coordenadas seleccionadas por el usuario en la consola</w:t>
            </w:r>
            <w:r w:rsidDel="00000000" w:rsidR="00000000" w:rsidRPr="00000000">
              <w:rPr>
                <w:rFonts w:ascii="NewsGotT" w:cs="NewsGotT" w:eastAsia="NewsGotT" w:hAnsi="NewsGotT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Se dibuja un edificio representado por un cuadrado gris.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OK.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2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5692"/>
        <w:gridCol w:w="2434"/>
        <w:gridCol w:w="1486"/>
        <w:tblGridChange w:id="0">
          <w:tblGrid>
            <w:gridCol w:w="5692"/>
            <w:gridCol w:w="2434"/>
            <w:gridCol w:w="1486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2"/>
                <w:szCs w:val="22"/>
                <w:rtl w:val="0"/>
              </w:rPr>
              <w:t xml:space="preserve">Hospital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&lt;Código del CP&gt;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CP001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&lt;Código del CU&gt;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&lt;Código del RQ&gt;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RF002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&lt;Tipo de prueba&gt;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Creación de un hospital (cuadrado rojo) en las coordenadas que elige el usuario. Este se dibuja en pantalla al pulsar la flecha izquierda.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 Debe existir un edificio previamente.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  Dibujar un hospital mediante la existencia previa de un edificio en las coordenadas seleccionadas por el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Se dibuja un hospital representado por un cuadrado rojo de mayor tamaño que un edificio.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  OK.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2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5692"/>
        <w:gridCol w:w="2434"/>
        <w:gridCol w:w="1486"/>
        <w:tblGridChange w:id="0">
          <w:tblGrid>
            <w:gridCol w:w="5692"/>
            <w:gridCol w:w="2434"/>
            <w:gridCol w:w="1486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2"/>
                <w:szCs w:val="22"/>
                <w:rtl w:val="0"/>
              </w:rPr>
              <w:t xml:space="preserve">Instituto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&lt;Código del CP&gt;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CP001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&lt;Código del CU&gt;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&lt;Código del RQ&gt;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RF003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&lt;Tipo de prueba&gt;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Creación de un instituto en las coordenadas elegidas por el usuario.  Este se dibuja en pantalla al pulsar la flecha de arriba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Deben existir dos edificios anteriormente.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" w:right="1" w:firstLine="0"/>
              <w:jc w:val="both"/>
              <w:rPr>
                <w:rFonts w:ascii="NewsGotT" w:cs="NewsGotT" w:eastAsia="NewsGotT" w:hAnsi="NewsGotT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Dibujar un instituto mediante dos edificios ya construidos en las coordenadas elegidas por el usuario</w:t>
            </w:r>
            <w:r w:rsidDel="00000000" w:rsidR="00000000" w:rsidRPr="00000000">
              <w:rPr>
                <w:rFonts w:ascii="NewsGotT" w:cs="NewsGotT" w:eastAsia="NewsGotT" w:hAnsi="NewsGotT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Se dibuja un instituto representado como un cuadrado de mayor tamaño al de un edificio cualquiera y de color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OK.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12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5692"/>
        <w:gridCol w:w="2434"/>
        <w:gridCol w:w="1486"/>
        <w:tblGridChange w:id="0">
          <w:tblGrid>
            <w:gridCol w:w="5692"/>
            <w:gridCol w:w="2434"/>
            <w:gridCol w:w="1486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2"/>
                <w:szCs w:val="22"/>
                <w:rtl w:val="0"/>
              </w:rPr>
              <w:t xml:space="preserve">&lt;Hotel&gt;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2"/>
                <w:szCs w:val="22"/>
                <w:rtl w:val="0"/>
              </w:rPr>
              <w:t xml:space="preserve">&lt;Código del CP&gt;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2"/>
                <w:szCs w:val="22"/>
                <w:rtl w:val="0"/>
              </w:rPr>
              <w:t xml:space="preserve">CP001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2"/>
                <w:szCs w:val="22"/>
                <w:rtl w:val="0"/>
              </w:rPr>
              <w:t xml:space="preserve">&lt;Código del CU&gt;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2"/>
                <w:szCs w:val="22"/>
                <w:rtl w:val="0"/>
              </w:rPr>
              <w:t xml:space="preserve">&lt;Código del RQ&gt;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2"/>
                <w:szCs w:val="22"/>
                <w:rtl w:val="0"/>
              </w:rPr>
              <w:t xml:space="preserve">RF004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2"/>
                <w:szCs w:val="22"/>
                <w:rtl w:val="0"/>
              </w:rPr>
              <w:t xml:space="preserve">&lt;Tipo de prueba&gt;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2"/>
                <w:szCs w:val="22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2"/>
                <w:szCs w:val="22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NewsGotT" w:cs="NewsGotT" w:eastAsia="NewsGotT" w:hAnsi="NewsGotT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Creación de un hotel(cuadrado azul) en las coordenadas que elige el usuario. Este se dibuja en pantalla al pulsar la flecha derecha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NewsGotT" w:cs="NewsGotT" w:eastAsia="NewsGotT" w:hAnsi="NewsGot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2"/>
                <w:szCs w:val="22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NewsGotT" w:cs="NewsGotT" w:eastAsia="NewsGotT" w:hAnsi="NewsGotT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 Debe existir un edificio previamente.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NewsGotT" w:cs="NewsGotT" w:eastAsia="NewsGotT" w:hAnsi="NewsGot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2"/>
                <w:szCs w:val="22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NewsGotT" w:cs="NewsGotT" w:eastAsia="NewsGotT" w:hAnsi="NewsGotT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  Dibujar un hotel mediante la existencia previa de un edificio en las coordenadas seleccionadas por el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NewsGotT" w:cs="NewsGotT" w:eastAsia="NewsGotT" w:hAnsi="NewsGotT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Se dibuja un hotel representado por un cuadrado azul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2"/>
                <w:szCs w:val="22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NewsGotT" w:cs="NewsGotT" w:eastAsia="NewsGotT" w:hAnsi="NewsGotT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NewsGotT" w:cs="NewsGotT" w:eastAsia="NewsGotT" w:hAnsi="NewsGotT"/>
                <w:i w:val="1"/>
                <w:sz w:val="22"/>
                <w:szCs w:val="22"/>
                <w:rtl w:val="0"/>
              </w:rPr>
              <w:t xml:space="preserve">  OK.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NewsGotT" w:cs="NewsGotT" w:eastAsia="NewsGotT" w:hAnsi="NewsGotT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693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ewsGotT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Plan de pruebas Ciudad                                                                                                            19/05/23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8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