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9EC95" w14:textId="42E8DCBD" w:rsidR="0067367E" w:rsidRDefault="000A4B1B" w:rsidP="00681F1F">
      <w:pPr>
        <w:pStyle w:val="1"/>
        <w:jc w:val="center"/>
      </w:pPr>
      <w:r w:rsidRPr="001F377D">
        <w:t>Инструкция</w:t>
      </w:r>
      <w:r w:rsidRPr="000A4B1B">
        <w:t xml:space="preserve">, </w:t>
      </w:r>
      <w:r w:rsidR="001F377D">
        <w:t>чем и как заполнять список литературы в документации проектной работы</w:t>
      </w:r>
    </w:p>
    <w:p w14:paraId="2CF4B724" w14:textId="178F50A4" w:rsidR="001F377D" w:rsidRDefault="001F377D" w:rsidP="00681F1F">
      <w:pPr>
        <w:spacing w:after="0"/>
        <w:rPr>
          <w:i/>
          <w:iCs/>
        </w:rPr>
      </w:pPr>
      <w:r>
        <w:rPr>
          <w:i/>
          <w:iCs/>
        </w:rPr>
        <w:t>(</w:t>
      </w:r>
      <w:r w:rsidRPr="001F377D">
        <w:rPr>
          <w:i/>
          <w:iCs/>
        </w:rPr>
        <w:t xml:space="preserve">Материалы для списка литературы ищутся одинаково, вне зависимости от способа </w:t>
      </w:r>
      <w:r>
        <w:rPr>
          <w:i/>
          <w:iCs/>
        </w:rPr>
        <w:t>составления этого списка)</w:t>
      </w:r>
    </w:p>
    <w:p w14:paraId="215D7832" w14:textId="31692B74" w:rsidR="001F377D" w:rsidRDefault="001F377D" w:rsidP="00681F1F">
      <w:pPr>
        <w:pStyle w:val="2"/>
        <w:spacing w:after="0"/>
      </w:pPr>
      <w:r>
        <w:t>Как искать литературу</w:t>
      </w:r>
      <w:r w:rsidRPr="001F377D">
        <w:t>?</w:t>
      </w:r>
    </w:p>
    <w:p w14:paraId="1CAF9136" w14:textId="53BF03B1" w:rsidR="00681F1F" w:rsidRPr="00C271B8" w:rsidRDefault="00681F1F" w:rsidP="00681F1F">
      <w:r>
        <w:t xml:space="preserve">Источниками в списке литературы могут быть как обычные веб-сайты, так и научные статьи из признанных журналов. Работа, имеющая в списке литературы </w:t>
      </w:r>
      <w:r w:rsidR="00202FE7">
        <w:t xml:space="preserve">больше информации из надёжных источников (научные статьи, ГОСТ), является более </w:t>
      </w:r>
      <w:r w:rsidR="00202FE7" w:rsidRPr="00202FE7">
        <w:t>легитимно</w:t>
      </w:r>
      <w:r w:rsidR="00202FE7">
        <w:t>й, нежели работа, где все ссылки взяты из википедии (в данном случае англоязычная википедия будет более достоверной, нежели русскоязычная, если всё же на неё ссылаться).</w:t>
      </w:r>
    </w:p>
    <w:p w14:paraId="5A73D219" w14:textId="2C13634C" w:rsidR="00202FE7" w:rsidRPr="00202FE7" w:rsidRDefault="00202FE7" w:rsidP="00681F1F">
      <w:r>
        <w:t>Научные статьи в работе можно использовать если с даты их выпуска прошло менее 10 лет (включительно, в 2026 году можно ссылаться на труды 2016 года, но это не рекомендуется).</w:t>
      </w:r>
    </w:p>
    <w:p w14:paraId="57120C3F" w14:textId="1A99BE54" w:rsidR="00202FE7" w:rsidRPr="00202FE7" w:rsidRDefault="00202FE7" w:rsidP="00681F1F">
      <w:r>
        <w:t>Инструкция по поиску научных статей</w:t>
      </w:r>
      <w:r w:rsidRPr="00202FE7">
        <w:t>:</w:t>
      </w:r>
    </w:p>
    <w:p w14:paraId="71531279" w14:textId="6BA2702B" w:rsidR="00681F1F" w:rsidRDefault="00202FE7" w:rsidP="00681F1F">
      <w:pPr>
        <w:pStyle w:val="a7"/>
        <w:numPr>
          <w:ilvl w:val="0"/>
          <w:numId w:val="8"/>
        </w:numPr>
      </w:pPr>
      <w:r>
        <w:t>Поиск интересующей</w:t>
      </w:r>
      <w:r w:rsidR="00227E25">
        <w:t xml:space="preserve"> вас</w:t>
      </w:r>
      <w:r>
        <w:t xml:space="preserve"> информации в сети Интернет</w:t>
      </w:r>
      <w:r w:rsidR="003F5D04">
        <w:t xml:space="preserve"> (обязательно на английском)</w:t>
      </w:r>
      <w:r w:rsidR="00227E25" w:rsidRPr="00227E25">
        <w:t>:</w:t>
      </w:r>
    </w:p>
    <w:p w14:paraId="4EBDD690" w14:textId="2B2D042E" w:rsidR="00202FE7" w:rsidRPr="00227E25" w:rsidRDefault="003872F6" w:rsidP="00227E25">
      <w:pPr>
        <w:pStyle w:val="a7"/>
        <w:numPr>
          <w:ilvl w:val="1"/>
          <w:numId w:val="8"/>
        </w:numPr>
      </w:pPr>
      <w:r w:rsidRPr="00227E2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FCFC6F1" wp14:editId="79063372">
            <wp:simplePos x="0" y="0"/>
            <wp:positionH relativeFrom="margin">
              <wp:align>right</wp:align>
            </wp:positionH>
            <wp:positionV relativeFrom="paragraph">
              <wp:posOffset>952500</wp:posOffset>
            </wp:positionV>
            <wp:extent cx="6400800" cy="6317615"/>
            <wp:effectExtent l="0" t="0" r="0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2FE7">
        <w:t xml:space="preserve">Если свободно владеете английским языком, в поисковике набираете на нём интересующие вас ключевые слова, связанные с вашим проектом </w:t>
      </w:r>
      <w:r w:rsidR="00227E25">
        <w:t>(в</w:t>
      </w:r>
      <w:r w:rsidR="00202FE7">
        <w:t xml:space="preserve"> моём случае это будут </w:t>
      </w:r>
      <w:r w:rsidR="00227E25" w:rsidRPr="00227E25">
        <w:rPr>
          <w:i/>
          <w:iCs/>
        </w:rPr>
        <w:t>polyurethane expanded graphite</w:t>
      </w:r>
      <w:r w:rsidR="00227E25" w:rsidRPr="00227E25">
        <w:t>).</w:t>
      </w:r>
    </w:p>
    <w:p w14:paraId="5FA7A194" w14:textId="1BFC9BB9" w:rsidR="00227E25" w:rsidRDefault="00227E25" w:rsidP="00227E25">
      <w:pPr>
        <w:pStyle w:val="a7"/>
        <w:numPr>
          <w:ilvl w:val="1"/>
          <w:numId w:val="8"/>
        </w:numPr>
      </w:pPr>
      <w:r>
        <w:t>Если же затрудняетесь искать информацию на английском, стоит воспользоваться переводчиком. Для этого сойдёт любой, но я обычно пользуюсь или Яндекс переводчиком, или Гугл.</w:t>
      </w:r>
    </w:p>
    <w:p w14:paraId="2A2CCF63" w14:textId="1D06694B" w:rsidR="003F5D04" w:rsidRDefault="003F5D04" w:rsidP="003F5D04">
      <w:pPr>
        <w:pStyle w:val="a7"/>
        <w:numPr>
          <w:ilvl w:val="1"/>
          <w:numId w:val="8"/>
        </w:numPr>
      </w:pPr>
      <w:r w:rsidRPr="003F5D04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8AE706E" wp14:editId="3AA2F92E">
            <wp:simplePos x="0" y="0"/>
            <wp:positionH relativeFrom="margin">
              <wp:align>right</wp:align>
            </wp:positionH>
            <wp:positionV relativeFrom="paragraph">
              <wp:posOffset>1790700</wp:posOffset>
            </wp:positionV>
            <wp:extent cx="6400800" cy="107569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7E25" w:rsidRPr="003F5D04">
        <w:rPr>
          <w:noProof/>
        </w:rPr>
        <w:drawing>
          <wp:anchor distT="0" distB="0" distL="114300" distR="114300" simplePos="0" relativeHeight="251659264" behindDoc="0" locked="0" layoutInCell="1" allowOverlap="1" wp14:anchorId="335152CB" wp14:editId="45E50B65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6400800" cy="171831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5D04">
        <w:t>Если</w:t>
      </w:r>
      <w:r>
        <w:t xml:space="preserve"> браузер выдаёт информацию с использованием ИИ, мы на неё не обращаем внимание. Он может выдать неплохую информацию и даже ссылки на статьи, но каждую их них нужно будет лишний раз проверить.</w:t>
      </w:r>
    </w:p>
    <w:p w14:paraId="7975898A" w14:textId="0EAED09A" w:rsidR="003F5D04" w:rsidRDefault="003872F6" w:rsidP="003F5D04">
      <w:pPr>
        <w:pStyle w:val="a7"/>
        <w:numPr>
          <w:ilvl w:val="0"/>
          <w:numId w:val="8"/>
        </w:numPr>
      </w:pPr>
      <w:r w:rsidRPr="003872F6">
        <w:rPr>
          <w:noProof/>
        </w:rPr>
        <w:drawing>
          <wp:anchor distT="0" distB="0" distL="114300" distR="114300" simplePos="0" relativeHeight="251662336" behindDoc="0" locked="0" layoutInCell="1" allowOverlap="1" wp14:anchorId="7C276DA2" wp14:editId="57D1F880">
            <wp:simplePos x="0" y="0"/>
            <wp:positionH relativeFrom="margin">
              <wp:align>center</wp:align>
            </wp:positionH>
            <wp:positionV relativeFrom="paragraph">
              <wp:posOffset>971550</wp:posOffset>
            </wp:positionV>
            <wp:extent cx="5255895" cy="3091180"/>
            <wp:effectExtent l="0" t="0" r="190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Далее переходим по найденным ссылкам и проверяем информацию в каждой статье, год выпуска (опять же, должен быть не раньше, чем за 10 лет до вашей работы), авторов.</w:t>
      </w:r>
    </w:p>
    <w:p w14:paraId="54995800" w14:textId="5078BDF5" w:rsidR="003872F6" w:rsidRDefault="003872F6" w:rsidP="003872F6">
      <w:pPr>
        <w:pStyle w:val="a7"/>
        <w:numPr>
          <w:ilvl w:val="0"/>
          <w:numId w:val="8"/>
        </w:numPr>
      </w:pPr>
      <w:r>
        <w:lastRenderedPageBreak/>
        <w:t>В каждой статье есть небольшой абстракт (</w:t>
      </w:r>
      <w:r w:rsidRPr="003872F6">
        <w:t>Abstract</w:t>
      </w:r>
      <w:r>
        <w:t>) или просто краткое описание работы. В нём сказано</w:t>
      </w:r>
      <w:r w:rsidR="00753E44">
        <w:t>,</w:t>
      </w:r>
      <w:r>
        <w:t xml:space="preserve"> о чём вообще работа</w:t>
      </w:r>
      <w:r w:rsidR="00753E44">
        <w:t>,</w:t>
      </w:r>
      <w:r>
        <w:t xml:space="preserve"> и по нему мы будем судить, нужна ли нам </w:t>
      </w:r>
      <w:r w:rsidR="00753E44">
        <w:t xml:space="preserve">такая </w:t>
      </w:r>
      <w:r>
        <w:t>ссылка в проекте.</w:t>
      </w:r>
      <w:r w:rsidR="00753E44" w:rsidRPr="00753E44">
        <w:rPr>
          <w:noProof/>
        </w:rPr>
        <w:t xml:space="preserve"> </w:t>
      </w:r>
    </w:p>
    <w:p w14:paraId="0BBC2A21" w14:textId="22A1980A" w:rsidR="00753E44" w:rsidRDefault="00753E44" w:rsidP="00753E44">
      <w:pPr>
        <w:pStyle w:val="a7"/>
        <w:numPr>
          <w:ilvl w:val="1"/>
          <w:numId w:val="8"/>
        </w:numPr>
      </w:pPr>
      <w:r>
        <w:t>И снова, если не умеете читать на английском, воспользуйтесь переводчиком (пока только на Абстракте).</w:t>
      </w:r>
    </w:p>
    <w:p w14:paraId="3738709B" w14:textId="77932316" w:rsidR="00753E44" w:rsidRDefault="00753E44" w:rsidP="00753E44">
      <w:pPr>
        <w:pStyle w:val="a7"/>
        <w:numPr>
          <w:ilvl w:val="1"/>
          <w:numId w:val="8"/>
        </w:numPr>
      </w:pPr>
      <w:r>
        <w:t>Также, если у вас в проекте есть Литературный обзор, в него можно добавить, что делали авторы этой работы, какие у них были результаты, чем это похоже на вашу работу если у них есть что-то общее.</w:t>
      </w:r>
    </w:p>
    <w:p w14:paraId="00A1B312" w14:textId="18E88861" w:rsidR="00753E44" w:rsidRDefault="00CB6DC1" w:rsidP="00753E44">
      <w:pPr>
        <w:pStyle w:val="a7"/>
        <w:numPr>
          <w:ilvl w:val="0"/>
          <w:numId w:val="8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F4E9362" wp14:editId="3EE72E2C">
            <wp:simplePos x="0" y="0"/>
            <wp:positionH relativeFrom="margin">
              <wp:align>center</wp:align>
            </wp:positionH>
            <wp:positionV relativeFrom="paragraph">
              <wp:posOffset>1140460</wp:posOffset>
            </wp:positionV>
            <wp:extent cx="4672965" cy="4164330"/>
            <wp:effectExtent l="0" t="0" r="0" b="762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965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DC1">
        <w:t xml:space="preserve">Чтобы ознакомиться со всей работой, </w:t>
      </w:r>
      <w:r w:rsidR="00C271B8">
        <w:t>если</w:t>
      </w:r>
      <w:r w:rsidRPr="00CB6DC1">
        <w:t xml:space="preserve"> на сайте она представлена не в полном варианте и ссылки на скачивание нет (она нужна, если нужно работу полностью перевести), НО работа опубликована до 2021 года, вам нужно найти DOI работы, скопировать его и перейти на сайт </w:t>
      </w:r>
      <w:hyperlink r:id="rId11" w:history="1">
        <w:r w:rsidRPr="00CB6DC1">
          <w:rPr>
            <w:rStyle w:val="ac"/>
          </w:rPr>
          <w:t>https://sci-hub.ru</w:t>
        </w:r>
      </w:hyperlink>
      <w:r w:rsidRPr="00CB6DC1">
        <w:t>.</w:t>
      </w:r>
      <w:r w:rsidRPr="00CB6DC1">
        <w:rPr>
          <w:noProof/>
        </w:rPr>
        <w:t xml:space="preserve"> </w:t>
      </w:r>
    </w:p>
    <w:p w14:paraId="38364769" w14:textId="42A25E3D" w:rsidR="00CB6DC1" w:rsidRDefault="00CB6DC1" w:rsidP="00753E44">
      <w:pPr>
        <w:pStyle w:val="a7"/>
        <w:numPr>
          <w:ilvl w:val="0"/>
          <w:numId w:val="8"/>
        </w:numPr>
      </w:pPr>
      <w:r>
        <w:rPr>
          <w:noProof/>
        </w:rPr>
        <w:lastRenderedPageBreak/>
        <w:t xml:space="preserve">Далее для удобства полученный </w:t>
      </w:r>
      <w:r>
        <w:rPr>
          <w:noProof/>
          <w:lang w:val="en-US"/>
        </w:rPr>
        <w:t>pdf</w:t>
      </w:r>
      <w:r w:rsidRPr="00CB6DC1">
        <w:rPr>
          <w:noProof/>
        </w:rPr>
        <w:t xml:space="preserve"> </w:t>
      </w:r>
      <w:r>
        <w:rPr>
          <w:noProof/>
        </w:rPr>
        <w:t>файл сохраните с русским названием включающим, то, о чём эта работа, или оставьте стандартное, если хорошо ориентируетесь по таким названиям файлов.</w:t>
      </w:r>
    </w:p>
    <w:p w14:paraId="0832AA97" w14:textId="1FCCAED4" w:rsidR="00CB6DC1" w:rsidRDefault="00063C38" w:rsidP="00753E44">
      <w:pPr>
        <w:pStyle w:val="a7"/>
        <w:numPr>
          <w:ilvl w:val="0"/>
          <w:numId w:val="8"/>
        </w:numPr>
      </w:pPr>
      <w:r w:rsidRPr="00063C38">
        <w:rPr>
          <w:noProof/>
        </w:rPr>
        <w:drawing>
          <wp:anchor distT="0" distB="0" distL="114300" distR="114300" simplePos="0" relativeHeight="251664384" behindDoc="0" locked="0" layoutInCell="1" allowOverlap="1" wp14:anchorId="1023B30D" wp14:editId="2BC4BF64">
            <wp:simplePos x="0" y="0"/>
            <wp:positionH relativeFrom="margin">
              <wp:align>center</wp:align>
            </wp:positionH>
            <wp:positionV relativeFrom="paragraph">
              <wp:posOffset>1223010</wp:posOffset>
            </wp:positionV>
            <wp:extent cx="6552565" cy="2196465"/>
            <wp:effectExtent l="0" t="0" r="63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6DC1">
        <w:rPr>
          <w:noProof/>
        </w:rPr>
        <w:t xml:space="preserve">Для перевода </w:t>
      </w:r>
      <w:r>
        <w:rPr>
          <w:noProof/>
        </w:rPr>
        <w:t>текста файла</w:t>
      </w:r>
      <w:r w:rsidR="00CB6DC1">
        <w:rPr>
          <w:noProof/>
        </w:rPr>
        <w:t xml:space="preserve"> на русский, </w:t>
      </w:r>
      <w:r>
        <w:rPr>
          <w:noProof/>
        </w:rPr>
        <w:t xml:space="preserve">заходим на сайт по переводу </w:t>
      </w:r>
      <w:r>
        <w:rPr>
          <w:noProof/>
          <w:lang w:val="en-US"/>
        </w:rPr>
        <w:t>pdf</w:t>
      </w:r>
      <w:r w:rsidRPr="00063C38">
        <w:rPr>
          <w:noProof/>
        </w:rPr>
        <w:t xml:space="preserve"> (</w:t>
      </w:r>
      <w:r>
        <w:rPr>
          <w:noProof/>
        </w:rPr>
        <w:t>хорошие сайты</w:t>
      </w:r>
      <w:r w:rsidRPr="00063C38">
        <w:rPr>
          <w:noProof/>
        </w:rPr>
        <w:t xml:space="preserve">: </w:t>
      </w:r>
      <w:hyperlink r:id="rId13" w:history="1">
        <w:r w:rsidRPr="00063C38">
          <w:rPr>
            <w:rStyle w:val="ac"/>
            <w:noProof/>
          </w:rPr>
          <w:t>https://www.onlinedoctranslator.com/ru/</w:t>
        </w:r>
      </w:hyperlink>
      <w:r w:rsidRPr="00063C38">
        <w:rPr>
          <w:noProof/>
        </w:rPr>
        <w:t xml:space="preserve"> </w:t>
      </w:r>
      <w:r>
        <w:rPr>
          <w:noProof/>
        </w:rPr>
        <w:t xml:space="preserve">или тот же самый Яндекс </w:t>
      </w:r>
      <w:hyperlink r:id="rId14" w:history="1">
        <w:r w:rsidRPr="00063C38">
          <w:rPr>
            <w:rStyle w:val="ac"/>
            <w:noProof/>
          </w:rPr>
          <w:t>https://translate.yandex.ru/doc</w:t>
        </w:r>
      </w:hyperlink>
      <w:r w:rsidRPr="00063C38">
        <w:rPr>
          <w:noProof/>
        </w:rPr>
        <w:t>)</w:t>
      </w:r>
      <w:r>
        <w:rPr>
          <w:noProof/>
        </w:rPr>
        <w:t>. С переведённым документом далее можете работать как угодно.</w:t>
      </w:r>
    </w:p>
    <w:p w14:paraId="110F7286" w14:textId="68254CE9" w:rsidR="00063C38" w:rsidRDefault="00063C38" w:rsidP="00753E44">
      <w:pPr>
        <w:pStyle w:val="a7"/>
        <w:numPr>
          <w:ilvl w:val="0"/>
          <w:numId w:val="8"/>
        </w:numPr>
      </w:pPr>
      <w:r>
        <w:rPr>
          <w:noProof/>
        </w:rPr>
        <w:t xml:space="preserve">Последним этапом перед добавлением в </w:t>
      </w:r>
      <w:r w:rsidR="005070E5">
        <w:rPr>
          <w:noProof/>
        </w:rPr>
        <w:t xml:space="preserve">список литературы ссылки на выбранную работу будет нахождение цитирования по ГОСТ. Для этого зайдём на сайт </w:t>
      </w:r>
      <w:hyperlink r:id="rId15" w:history="1">
        <w:r w:rsidR="005070E5" w:rsidRPr="005070E5">
          <w:rPr>
            <w:rStyle w:val="ac"/>
            <w:noProof/>
          </w:rPr>
          <w:t>https://scholar.google.ru</w:t>
        </w:r>
      </w:hyperlink>
      <w:r w:rsidR="005070E5">
        <w:rPr>
          <w:noProof/>
        </w:rPr>
        <w:t>, скопируем название работы на английском из изначального документа или с сайта источника, и вставим её в поиск сюда.</w:t>
      </w:r>
    </w:p>
    <w:p w14:paraId="27DD045B" w14:textId="46C3508B" w:rsidR="005070E5" w:rsidRDefault="00B77998" w:rsidP="005070E5">
      <w:pPr>
        <w:pStyle w:val="a7"/>
        <w:numPr>
          <w:ilvl w:val="1"/>
          <w:numId w:val="8"/>
        </w:numPr>
      </w:pPr>
      <w:r>
        <w:rPr>
          <w:noProof/>
        </w:rPr>
        <w:t xml:space="preserve">На сайте важно, чтобы он открылся именно на русской языке чтобы цитировать работу по ГОСТ (если же открылся на английском, открываете слева сверху меню </w:t>
      </w:r>
      <w:r>
        <w:rPr>
          <w:rFonts w:cs="Times New Roman"/>
          <w:noProof/>
        </w:rPr>
        <w:t>→</w:t>
      </w:r>
      <w:r w:rsidRPr="00B77998">
        <w:rPr>
          <w:rFonts w:cs="Times New Roman"/>
          <w:noProof/>
        </w:rPr>
        <w:t xml:space="preserve"> </w:t>
      </w:r>
      <w:r>
        <w:rPr>
          <w:rFonts w:cs="Times New Roman"/>
          <w:noProof/>
          <w:lang w:val="en-US"/>
        </w:rPr>
        <w:t>Settings</w:t>
      </w:r>
      <w:r w:rsidRPr="00B77998">
        <w:rPr>
          <w:rFonts w:cs="Times New Roman"/>
          <w:noProof/>
        </w:rPr>
        <w:t xml:space="preserve"> </w:t>
      </w:r>
      <w:r>
        <w:rPr>
          <w:rFonts w:cs="Times New Roman"/>
          <w:noProof/>
        </w:rPr>
        <w:t>→</w:t>
      </w:r>
      <w:r w:rsidRPr="00B77998">
        <w:rPr>
          <w:rFonts w:cs="Times New Roman"/>
          <w:noProof/>
        </w:rPr>
        <w:t xml:space="preserve"> </w:t>
      </w:r>
      <w:r>
        <w:rPr>
          <w:rFonts w:cs="Times New Roman"/>
          <w:noProof/>
          <w:lang w:val="en-US"/>
        </w:rPr>
        <w:t>Languages</w:t>
      </w:r>
      <w:r w:rsidRPr="00B77998">
        <w:rPr>
          <w:rFonts w:cs="Times New Roman"/>
          <w:noProof/>
        </w:rPr>
        <w:t xml:space="preserve"> </w:t>
      </w:r>
      <w:r>
        <w:rPr>
          <w:rFonts w:cs="Times New Roman"/>
          <w:noProof/>
        </w:rPr>
        <w:t>→</w:t>
      </w:r>
      <w:r w:rsidRPr="00B77998">
        <w:rPr>
          <w:rFonts w:cs="Times New Roman"/>
          <w:noProof/>
        </w:rPr>
        <w:t xml:space="preserve"> </w:t>
      </w:r>
      <w:r>
        <w:rPr>
          <w:rFonts w:cs="Times New Roman"/>
          <w:noProof/>
          <w:lang w:val="en-US"/>
        </w:rPr>
        <w:t>For</w:t>
      </w:r>
      <w:r w:rsidRPr="00B77998">
        <w:rPr>
          <w:rFonts w:cs="Times New Roman"/>
          <w:noProof/>
        </w:rPr>
        <w:t xml:space="preserve"> </w:t>
      </w:r>
      <w:r>
        <w:rPr>
          <w:rFonts w:cs="Times New Roman"/>
          <w:noProof/>
          <w:lang w:val="en-US"/>
        </w:rPr>
        <w:t>Google</w:t>
      </w:r>
      <w:r w:rsidRPr="00B77998">
        <w:rPr>
          <w:rFonts w:cs="Times New Roman"/>
          <w:noProof/>
        </w:rPr>
        <w:t xml:space="preserve"> </w:t>
      </w:r>
      <w:r>
        <w:rPr>
          <w:rFonts w:cs="Times New Roman"/>
          <w:noProof/>
          <w:lang w:val="en-US"/>
        </w:rPr>
        <w:t>Text</w:t>
      </w:r>
      <w:r w:rsidRPr="00B77998">
        <w:rPr>
          <w:rFonts w:cs="Times New Roman"/>
          <w:noProof/>
        </w:rPr>
        <w:t xml:space="preserve"> </w:t>
      </w:r>
      <w:r>
        <w:rPr>
          <w:rFonts w:cs="Times New Roman"/>
          <w:noProof/>
        </w:rPr>
        <w:t>→</w:t>
      </w:r>
      <w:r w:rsidRPr="00B77998">
        <w:rPr>
          <w:rFonts w:cs="Times New Roman"/>
          <w:noProof/>
        </w:rPr>
        <w:t xml:space="preserve"> </w:t>
      </w:r>
      <w:r>
        <w:rPr>
          <w:rFonts w:cs="Times New Roman"/>
          <w:noProof/>
        </w:rPr>
        <w:t>Русский</w:t>
      </w:r>
      <w:r>
        <w:rPr>
          <w:noProof/>
        </w:rPr>
        <w:t xml:space="preserve">). </w:t>
      </w:r>
      <w:r w:rsidR="005070E5">
        <w:t xml:space="preserve">Найдите кнопку </w:t>
      </w:r>
      <w:r>
        <w:t>Цитировать</w:t>
      </w:r>
      <w:r w:rsidR="005070E5" w:rsidRPr="005070E5">
        <w:t xml:space="preserve"> </w:t>
      </w:r>
      <w:r w:rsidR="005070E5">
        <w:t>с иконкой кавычек</w:t>
      </w:r>
      <w:r>
        <w:t xml:space="preserve">, один раз нажмите на текст </w:t>
      </w:r>
      <w:r>
        <w:lastRenderedPageBreak/>
        <w:t xml:space="preserve">цитирования, рядом с которым стоит ГОСТ или выделите всё вручную и </w:t>
      </w:r>
      <w:r w:rsidR="00D11FC2" w:rsidRPr="00D11FC2">
        <w:rPr>
          <w:noProof/>
        </w:rPr>
        <w:drawing>
          <wp:anchor distT="0" distB="0" distL="114300" distR="114300" simplePos="0" relativeHeight="251665408" behindDoc="0" locked="0" layoutInCell="1" allowOverlap="1" wp14:anchorId="173C4FD2" wp14:editId="1D7A73FD">
            <wp:simplePos x="0" y="0"/>
            <wp:positionH relativeFrom="margin">
              <wp:align>center</wp:align>
            </wp:positionH>
            <wp:positionV relativeFrom="paragraph">
              <wp:posOffset>590550</wp:posOffset>
            </wp:positionV>
            <wp:extent cx="4867910" cy="3352800"/>
            <wp:effectExtent l="0" t="0" r="889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скопируйте.</w:t>
      </w:r>
      <w:r w:rsidR="00D11FC2" w:rsidRPr="00D11FC2">
        <w:rPr>
          <w:noProof/>
        </w:rPr>
        <w:t xml:space="preserve"> </w:t>
      </w:r>
    </w:p>
    <w:p w14:paraId="1F6C2C0A" w14:textId="6B4F1E91" w:rsidR="001F377D" w:rsidRPr="001F377D" w:rsidRDefault="001F377D" w:rsidP="00681F1F">
      <w:pPr>
        <w:pStyle w:val="2"/>
        <w:spacing w:after="0"/>
      </w:pPr>
      <w:r>
        <w:t>Как правильно оформить список литературы</w:t>
      </w:r>
      <w:r w:rsidRPr="001F377D">
        <w:t>?</w:t>
      </w:r>
    </w:p>
    <w:p w14:paraId="1C60C2BB" w14:textId="60B43629" w:rsidR="000A4B1B" w:rsidRPr="001F377D" w:rsidRDefault="000A4B1B" w:rsidP="00681F1F">
      <w:pPr>
        <w:pStyle w:val="3"/>
        <w:spacing w:after="0"/>
      </w:pPr>
      <w:r w:rsidRPr="001F377D">
        <w:t>Способ 1 (Ручной</w:t>
      </w:r>
      <w:r w:rsidR="001F377D">
        <w:t xml:space="preserve">, </w:t>
      </w:r>
      <w:r w:rsidR="00681F1F">
        <w:t>не требует ничего кроме терпения</w:t>
      </w:r>
      <w:r w:rsidRPr="001F377D">
        <w:t>):</w:t>
      </w:r>
    </w:p>
    <w:p w14:paraId="1227E2E5" w14:textId="571077A6" w:rsidR="00681F1F" w:rsidRDefault="00B77998" w:rsidP="00681F1F">
      <w:pPr>
        <w:pStyle w:val="a7"/>
        <w:numPr>
          <w:ilvl w:val="0"/>
          <w:numId w:val="9"/>
        </w:numPr>
      </w:pPr>
      <w:r>
        <w:t xml:space="preserve">В конце вашей документации создаём новый абзац под Список литературы, если его ещё нет. В него дописываем порядковый номер вашей ссылки (если в тексте на эту ссылку вы будете ссылаться впервые, порядковый номер будет </w:t>
      </w:r>
      <w:r w:rsidR="00D11FC2">
        <w:t>у вас соответственно 1 для самой первой ссылки в тексте, 2 для второй и так далее</w:t>
      </w:r>
      <w:r>
        <w:t>)</w:t>
      </w:r>
      <w:r w:rsidR="00D11FC2">
        <w:t>.</w:t>
      </w:r>
    </w:p>
    <w:p w14:paraId="5F0B9406" w14:textId="4082716E" w:rsidR="00D11FC2" w:rsidRPr="00681F1F" w:rsidRDefault="00D11FC2" w:rsidP="00681F1F">
      <w:pPr>
        <w:pStyle w:val="a7"/>
        <w:numPr>
          <w:ilvl w:val="0"/>
          <w:numId w:val="9"/>
        </w:numPr>
      </w:pPr>
      <w:r>
        <w:t xml:space="preserve">В самом тексте ссылки оформляются как </w:t>
      </w:r>
      <w:r w:rsidRPr="00D11FC2">
        <w:t>[</w:t>
      </w:r>
      <w:r>
        <w:t>номер ссылки</w:t>
      </w:r>
      <w:r w:rsidRPr="00D11FC2">
        <w:t xml:space="preserve">] </w:t>
      </w:r>
      <w:r>
        <w:t xml:space="preserve">для одиночной ссылки или </w:t>
      </w:r>
      <w:r w:rsidRPr="00D11FC2">
        <w:t>[</w:t>
      </w:r>
      <w:r>
        <w:t>номер 1 ссылки, номер 2 ссылки…</w:t>
      </w:r>
      <w:r w:rsidRPr="00D11FC2">
        <w:t xml:space="preserve">] </w:t>
      </w:r>
      <w:r>
        <w:t>для двух или более ссылок рядом.</w:t>
      </w:r>
    </w:p>
    <w:p w14:paraId="03D7DE12" w14:textId="07AFD0D1" w:rsidR="000A4B1B" w:rsidRDefault="000A4B1B" w:rsidP="00681F1F">
      <w:pPr>
        <w:pStyle w:val="3"/>
        <w:spacing w:after="0"/>
      </w:pPr>
      <w:r w:rsidRPr="000A4B1B">
        <w:t>Способ</w:t>
      </w:r>
      <w:r w:rsidRPr="00681F1F">
        <w:t xml:space="preserve"> 2</w:t>
      </w:r>
      <w:r w:rsidRPr="000A4B1B">
        <w:t xml:space="preserve"> (</w:t>
      </w:r>
      <w:r w:rsidR="001F377D">
        <w:t>С автосортировкой</w:t>
      </w:r>
      <w:r w:rsidR="00681F1F">
        <w:t>, нужен файлик формата по ГОСТ</w:t>
      </w:r>
      <w:r w:rsidRPr="000A4B1B">
        <w:t>)</w:t>
      </w:r>
      <w:r w:rsidRPr="00681F1F">
        <w:t>:</w:t>
      </w:r>
    </w:p>
    <w:p w14:paraId="01C6F1B9" w14:textId="237597E4" w:rsidR="00D11FC2" w:rsidRDefault="00D11FC2" w:rsidP="00D11FC2">
      <w:r>
        <w:t xml:space="preserve">(В этом способе мы будем пользоваться библиографией </w:t>
      </w:r>
      <w:r w:rsidRPr="00D11FC2">
        <w:rPr>
          <w:lang w:val="en-US"/>
        </w:rPr>
        <w:t>Microsoft</w:t>
      </w:r>
      <w:r w:rsidRPr="00D11FC2">
        <w:t xml:space="preserve"> </w:t>
      </w:r>
      <w:r w:rsidRPr="00D11FC2">
        <w:rPr>
          <w:lang w:val="en-US"/>
        </w:rPr>
        <w:t>Word</w:t>
      </w:r>
      <w:r w:rsidRPr="00D11FC2">
        <w:t xml:space="preserve"> </w:t>
      </w:r>
      <w:r>
        <w:t>с специальным нестандартным форматом)</w:t>
      </w:r>
    </w:p>
    <w:p w14:paraId="621C36B5" w14:textId="573752D9" w:rsidR="00D11FC2" w:rsidRDefault="00D11FC2" w:rsidP="00D11FC2">
      <w:r>
        <w:lastRenderedPageBreak/>
        <w:t>(В конце этого документа есть готовая автоматическая библиография, инструкция нужна если вам нужно создать её вручную и добавить формат по ГОСТ для ссылок в проектной работе)</w:t>
      </w:r>
    </w:p>
    <w:p w14:paraId="086FBEA9" w14:textId="30A0EB77" w:rsidR="00834E8D" w:rsidRPr="00D11FC2" w:rsidRDefault="00834E8D" w:rsidP="00D11FC2">
      <w:r>
        <w:t>Формат автоматического Списка литературы также может сбрасываться, когда он будет обновляться, поэтому в этой инструкции также будет сказано, как задать оформление шрифтов и отступов для библиографии.</w:t>
      </w:r>
    </w:p>
    <w:p w14:paraId="33EF55A4" w14:textId="7FB00075" w:rsidR="000A4B1B" w:rsidRDefault="00834E8D" w:rsidP="00681F1F">
      <w:pPr>
        <w:pStyle w:val="a7"/>
        <w:numPr>
          <w:ilvl w:val="0"/>
          <w:numId w:val="10"/>
        </w:numPr>
      </w:pPr>
      <w:r w:rsidRPr="00834E8D">
        <w:rPr>
          <w:noProof/>
        </w:rPr>
        <w:drawing>
          <wp:anchor distT="0" distB="0" distL="114300" distR="114300" simplePos="0" relativeHeight="251666432" behindDoc="0" locked="0" layoutInCell="1" allowOverlap="1" wp14:anchorId="7ED9E78C" wp14:editId="097D1683">
            <wp:simplePos x="0" y="0"/>
            <wp:positionH relativeFrom="margin">
              <wp:align>right</wp:align>
            </wp:positionH>
            <wp:positionV relativeFrom="paragraph">
              <wp:posOffset>556895</wp:posOffset>
            </wp:positionV>
            <wp:extent cx="6220460" cy="1400175"/>
            <wp:effectExtent l="0" t="0" r="8890" b="952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1FC2">
        <w:t xml:space="preserve">Во вкладке ссылки найдите опцию </w:t>
      </w:r>
      <w:r w:rsidR="00D11FC2" w:rsidRPr="00D11FC2">
        <w:rPr>
          <w:i/>
          <w:iCs/>
        </w:rPr>
        <w:t>Список литературы</w:t>
      </w:r>
      <w:r w:rsidR="00D11FC2">
        <w:t>, в ней также выбираем Список литературы</w:t>
      </w:r>
      <w:r>
        <w:t xml:space="preserve"> и вставляем его в текст. </w:t>
      </w:r>
    </w:p>
    <w:p w14:paraId="2300163A" w14:textId="3388298B" w:rsidR="008F782B" w:rsidRDefault="008F782B" w:rsidP="008F782B">
      <w:pPr>
        <w:pStyle w:val="a7"/>
        <w:numPr>
          <w:ilvl w:val="0"/>
          <w:numId w:val="10"/>
        </w:numPr>
      </w:pPr>
      <w:r w:rsidRPr="008F782B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8FC8609" wp14:editId="09AE9105">
            <wp:simplePos x="0" y="0"/>
            <wp:positionH relativeFrom="margin">
              <wp:align>center</wp:align>
            </wp:positionH>
            <wp:positionV relativeFrom="paragraph">
              <wp:posOffset>1962150</wp:posOffset>
            </wp:positionV>
            <wp:extent cx="4991100" cy="4787900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4E8D">
        <w:t xml:space="preserve">Далее скачиваем этот файлик </w:t>
      </w:r>
      <w:r w:rsidR="00834E8D">
        <w:object w:dxaOrig="1530" w:dyaOrig="1000" w14:anchorId="60F3FB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0.25pt" o:ole="">
            <v:imagedata r:id="rId19" o:title=""/>
          </v:shape>
          <o:OLEObject Type="Embed" ProgID="Package" ShapeID="_x0000_i1025" DrawAspect="Icon" ObjectID="_1831369346" r:id="rId20"/>
        </w:object>
      </w:r>
      <w:r w:rsidR="00834E8D">
        <w:t xml:space="preserve"> (или </w:t>
      </w:r>
      <w:r>
        <w:t xml:space="preserve">через </w:t>
      </w:r>
      <w:hyperlink r:id="rId21" w:history="1">
        <w:r w:rsidRPr="008F782B">
          <w:rPr>
            <w:rStyle w:val="ac"/>
          </w:rPr>
          <w:t>яндекс диск</w:t>
        </w:r>
      </w:hyperlink>
      <w:r>
        <w:t xml:space="preserve">, </w:t>
      </w:r>
      <w:hyperlink r:id="rId22" w:history="1">
        <w:r w:rsidRPr="008F782B">
          <w:rPr>
            <w:rStyle w:val="ac"/>
          </w:rPr>
          <w:t>гитхаб</w:t>
        </w:r>
      </w:hyperlink>
      <w:r w:rsidR="00834E8D">
        <w:t>)</w:t>
      </w:r>
      <w:r>
        <w:t xml:space="preserve">. Его нужно перенести в папку </w:t>
      </w:r>
      <w:r w:rsidRPr="008F782B">
        <w:t>C:/Users/ИМЯ_ПОЛЬЗОВАТЕЛЯ/AppData/Roaming/Microsoft/Bibliography/Style</w:t>
      </w:r>
      <w:r>
        <w:t>. После чего у вас он появится в том же меню ссылок рядом со Списком литературы в Стиле.</w:t>
      </w:r>
      <w:r w:rsidRPr="008F782B">
        <w:rPr>
          <w:noProof/>
        </w:rPr>
        <w:t xml:space="preserve"> </w:t>
      </w:r>
    </w:p>
    <w:p w14:paraId="3121AFCE" w14:textId="00712AAB" w:rsidR="008F782B" w:rsidRPr="008F782B" w:rsidRDefault="008F782B" w:rsidP="008F782B">
      <w:pPr>
        <w:pStyle w:val="a7"/>
        <w:numPr>
          <w:ilvl w:val="0"/>
          <w:numId w:val="10"/>
        </w:numPr>
      </w:pPr>
      <w:r>
        <w:rPr>
          <w:noProof/>
        </w:rPr>
        <w:t xml:space="preserve">Далее нажимаем на кнопку Вставить ссылку </w:t>
      </w:r>
      <w:r>
        <w:rPr>
          <w:rFonts w:cs="Times New Roman"/>
          <w:noProof/>
        </w:rPr>
        <w:t>→ Добавить новый источник.</w:t>
      </w:r>
    </w:p>
    <w:p w14:paraId="37878A28" w14:textId="0DFD5AE3" w:rsidR="008F782B" w:rsidRDefault="008F782B" w:rsidP="008F782B">
      <w:pPr>
        <w:pStyle w:val="a7"/>
        <w:numPr>
          <w:ilvl w:val="0"/>
          <w:numId w:val="10"/>
        </w:numPr>
      </w:pPr>
      <w:r>
        <w:t xml:space="preserve">Поддерживаемые Типы источника </w:t>
      </w:r>
      <w:hyperlink r:id="rId23" w:history="1">
        <w:r w:rsidRPr="008F782B">
          <w:rPr>
            <w:rStyle w:val="ac"/>
          </w:rPr>
          <w:t>тут</w:t>
        </w:r>
      </w:hyperlink>
      <w:r>
        <w:t>:</w:t>
      </w:r>
    </w:p>
    <w:p w14:paraId="65CBEE3B" w14:textId="7E9D980B" w:rsidR="008F782B" w:rsidRDefault="008F782B" w:rsidP="008F782B">
      <w:pPr>
        <w:pStyle w:val="a7"/>
        <w:numPr>
          <w:ilvl w:val="1"/>
          <w:numId w:val="10"/>
        </w:numPr>
      </w:pPr>
      <w:r>
        <w:t>Веб-сайт</w:t>
      </w:r>
    </w:p>
    <w:p w14:paraId="5B7F3522" w14:textId="0FE807DA" w:rsidR="008F782B" w:rsidRDefault="008F782B" w:rsidP="008F782B">
      <w:pPr>
        <w:pStyle w:val="a7"/>
        <w:numPr>
          <w:ilvl w:val="1"/>
          <w:numId w:val="10"/>
        </w:numPr>
      </w:pPr>
      <w:r>
        <w:t>Журнальная статья (добавлена поддержка URL)</w:t>
      </w:r>
    </w:p>
    <w:p w14:paraId="3A26422D" w14:textId="509F3F2E" w:rsidR="008F782B" w:rsidRDefault="008F782B" w:rsidP="008F782B">
      <w:pPr>
        <w:pStyle w:val="a7"/>
        <w:numPr>
          <w:ilvl w:val="1"/>
          <w:numId w:val="10"/>
        </w:numPr>
      </w:pPr>
      <w:r>
        <w:lastRenderedPageBreak/>
        <w:t>Статья в периодическом издании (форматируется как буквальная ссылка, всё что введёте в неё будет в списке литературы)</w:t>
      </w:r>
    </w:p>
    <w:p w14:paraId="621E6D30" w14:textId="41355710" w:rsidR="008F782B" w:rsidRDefault="008F782B" w:rsidP="008F782B">
      <w:pPr>
        <w:pStyle w:val="a7"/>
        <w:numPr>
          <w:ilvl w:val="1"/>
          <w:numId w:val="10"/>
        </w:numPr>
      </w:pPr>
      <w:r>
        <w:t>Документ с веб-сайта (форматируется как ссылка на ГОСТ, название веб-сайта - первая часть формата, название - часть в «» кавычках)</w:t>
      </w:r>
    </w:p>
    <w:p w14:paraId="158D20F4" w14:textId="57EFF738" w:rsidR="008F782B" w:rsidRDefault="008F782B" w:rsidP="008F782B">
      <w:pPr>
        <w:pStyle w:val="a7"/>
        <w:numPr>
          <w:ilvl w:val="0"/>
          <w:numId w:val="10"/>
        </w:numPr>
      </w:pPr>
      <w:r>
        <w:t xml:space="preserve">Самый простой вариант, это «Статья в периодическом издании», выбираем её и полностью вставляем наше цитирование в </w:t>
      </w:r>
      <w:r w:rsidRPr="008F782B">
        <w:rPr>
          <w:noProof/>
        </w:rPr>
        <w:drawing>
          <wp:anchor distT="0" distB="0" distL="114300" distR="114300" simplePos="0" relativeHeight="251668480" behindDoc="0" locked="0" layoutInCell="1" allowOverlap="1" wp14:anchorId="7ED6B9F3" wp14:editId="20C8F189">
            <wp:simplePos x="0" y="0"/>
            <wp:positionH relativeFrom="column">
              <wp:posOffset>228600</wp:posOffset>
            </wp:positionH>
            <wp:positionV relativeFrom="paragraph">
              <wp:posOffset>611505</wp:posOffset>
            </wp:positionV>
            <wp:extent cx="6400800" cy="1517650"/>
            <wp:effectExtent l="0" t="0" r="0" b="635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Название.</w:t>
      </w:r>
    </w:p>
    <w:p w14:paraId="4D606B89" w14:textId="795A0E84" w:rsidR="008F782B" w:rsidRDefault="007559BF" w:rsidP="008F782B">
      <w:pPr>
        <w:pStyle w:val="a7"/>
        <w:numPr>
          <w:ilvl w:val="0"/>
          <w:numId w:val="10"/>
        </w:numPr>
      </w:pPr>
      <w:r w:rsidRPr="007559BF">
        <w:rPr>
          <w:noProof/>
        </w:rPr>
        <w:drawing>
          <wp:anchor distT="0" distB="0" distL="114300" distR="114300" simplePos="0" relativeHeight="251669504" behindDoc="0" locked="0" layoutInCell="1" allowOverlap="1" wp14:anchorId="424A7E2D" wp14:editId="0F5A5136">
            <wp:simplePos x="0" y="0"/>
            <wp:positionH relativeFrom="column">
              <wp:posOffset>190500</wp:posOffset>
            </wp:positionH>
            <wp:positionV relativeFrom="paragraph">
              <wp:posOffset>2693670</wp:posOffset>
            </wp:positionV>
            <wp:extent cx="6134735" cy="1866900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7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782B">
        <w:t xml:space="preserve">В тексте появляется наша ссылка </w:t>
      </w:r>
      <w:r w:rsidR="008F782B" w:rsidRPr="008F782B">
        <w:t>[</w:t>
      </w:r>
      <w:r w:rsidR="008F782B">
        <w:t>номер ссылки</w:t>
      </w:r>
      <w:r w:rsidR="008F782B" w:rsidRPr="008F782B">
        <w:t>]</w:t>
      </w:r>
      <w:r w:rsidR="008F782B">
        <w:t>, её номер определяется автоматически порядком</w:t>
      </w:r>
      <w:r>
        <w:t xml:space="preserve"> добавления ссылки в тексте</w:t>
      </w:r>
      <w:r w:rsidR="008F782B">
        <w:t>.</w:t>
      </w:r>
      <w:r>
        <w:t xml:space="preserve"> Далее переходим к нашему списку литературы и нажимаем на кнопку </w:t>
      </w:r>
      <w:r w:rsidRPr="007559BF">
        <w:rPr>
          <w:i/>
          <w:iCs/>
        </w:rPr>
        <w:t>Обновление</w:t>
      </w:r>
      <w:r w:rsidRPr="007559BF">
        <w:rPr>
          <w:i/>
          <w:iCs/>
          <w:noProof/>
        </w:rPr>
        <w:t xml:space="preserve"> ссылок и списка литературы</w:t>
      </w:r>
      <w:r>
        <w:rPr>
          <w:noProof/>
        </w:rPr>
        <w:t>.</w:t>
      </w:r>
    </w:p>
    <w:p w14:paraId="09CD753F" w14:textId="06D25011" w:rsidR="007559BF" w:rsidRDefault="007559BF" w:rsidP="008F782B">
      <w:pPr>
        <w:pStyle w:val="a7"/>
        <w:numPr>
          <w:ilvl w:val="0"/>
          <w:numId w:val="10"/>
        </w:numPr>
      </w:pPr>
      <w:r w:rsidRPr="007559BF">
        <w:rPr>
          <w:noProof/>
        </w:rPr>
        <w:drawing>
          <wp:anchor distT="0" distB="0" distL="114300" distR="114300" simplePos="0" relativeHeight="251670528" behindDoc="0" locked="0" layoutInCell="1" allowOverlap="1" wp14:anchorId="5B5CCB0B" wp14:editId="4D564EAD">
            <wp:simplePos x="0" y="0"/>
            <wp:positionH relativeFrom="margin">
              <wp:align>right</wp:align>
            </wp:positionH>
            <wp:positionV relativeFrom="paragraph">
              <wp:posOffset>2040255</wp:posOffset>
            </wp:positionV>
            <wp:extent cx="6258560" cy="1295400"/>
            <wp:effectExtent l="0" t="0" r="889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56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Всё! Наша ссылка автоматически добавлена в Список литературы.</w:t>
      </w:r>
      <w:r w:rsidRPr="007559BF">
        <w:rPr>
          <w:noProof/>
        </w:rPr>
        <w:t xml:space="preserve"> </w:t>
      </w:r>
    </w:p>
    <w:p w14:paraId="5E6D016A" w14:textId="38374D05" w:rsidR="007559BF" w:rsidRDefault="007559BF" w:rsidP="008F782B">
      <w:pPr>
        <w:pStyle w:val="a7"/>
        <w:numPr>
          <w:ilvl w:val="0"/>
          <w:numId w:val="10"/>
        </w:numPr>
      </w:pPr>
      <w:r w:rsidRPr="007559BF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AEE5748" wp14:editId="3E8E56ED">
            <wp:simplePos x="0" y="0"/>
            <wp:positionH relativeFrom="margin">
              <wp:align>center</wp:align>
            </wp:positionH>
            <wp:positionV relativeFrom="paragraph">
              <wp:posOffset>904875</wp:posOffset>
            </wp:positionV>
            <wp:extent cx="4391025" cy="4715510"/>
            <wp:effectExtent l="0" t="0" r="9525" b="889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Теперь чтобы изменить форматирование шрифта и отступов выделим отдельно название списка литературы и сам текст по очереди. Кликнев правой кнопкой мыши и перейдём сначала в раздел </w:t>
      </w:r>
      <w:r w:rsidRPr="007559BF">
        <w:rPr>
          <w:i/>
          <w:iCs/>
          <w:noProof/>
        </w:rPr>
        <w:t>Шрифт</w:t>
      </w:r>
      <w:r>
        <w:rPr>
          <w:noProof/>
        </w:rPr>
        <w:t xml:space="preserve">, а затем в </w:t>
      </w:r>
      <w:r>
        <w:rPr>
          <w:i/>
          <w:iCs/>
          <w:noProof/>
        </w:rPr>
        <w:t>Абзац</w:t>
      </w:r>
      <w:r>
        <w:rPr>
          <w:noProof/>
        </w:rPr>
        <w:t>.</w:t>
      </w:r>
      <w:r w:rsidRPr="007559BF">
        <w:rPr>
          <w:noProof/>
        </w:rPr>
        <w:t xml:space="preserve"> </w:t>
      </w:r>
    </w:p>
    <w:p w14:paraId="4E2282D8" w14:textId="46D6C458" w:rsidR="007559BF" w:rsidRDefault="007559BF" w:rsidP="008F782B">
      <w:pPr>
        <w:pStyle w:val="a7"/>
        <w:numPr>
          <w:ilvl w:val="0"/>
          <w:numId w:val="10"/>
        </w:numPr>
      </w:pPr>
      <w:r>
        <w:lastRenderedPageBreak/>
        <w:t>В шрифте выставляем нужные нам значение из условий конференции, на которые подаётся работа. (</w:t>
      </w:r>
      <w:r>
        <w:rPr>
          <w:rFonts w:hint="eastAsia"/>
        </w:rPr>
        <w:t>Times New Roman, 14</w:t>
      </w:r>
      <w:r>
        <w:rPr>
          <w:rFonts w:hint="eastAsia"/>
          <w:lang w:val="en-US"/>
        </w:rPr>
        <w:t xml:space="preserve"> </w:t>
      </w:r>
      <w:r>
        <w:t>размер и т.д.)</w:t>
      </w:r>
      <w:r w:rsidRPr="007559BF">
        <w:rPr>
          <w:noProof/>
        </w:rPr>
        <w:t xml:space="preserve"> </w:t>
      </w:r>
      <w:r w:rsidRPr="007559BF">
        <w:rPr>
          <w:noProof/>
        </w:rPr>
        <w:drawing>
          <wp:inline distT="0" distB="0" distL="0" distR="0" wp14:anchorId="6DDD19C2" wp14:editId="436CBE44">
            <wp:extent cx="5077534" cy="4772691"/>
            <wp:effectExtent l="0" t="0" r="889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9D8A" w14:textId="62DA2C1F" w:rsidR="007559BF" w:rsidRDefault="007559BF" w:rsidP="008F782B">
      <w:pPr>
        <w:pStyle w:val="a7"/>
        <w:numPr>
          <w:ilvl w:val="0"/>
          <w:numId w:val="10"/>
        </w:numPr>
      </w:pPr>
      <w:r>
        <w:lastRenderedPageBreak/>
        <w:t>Тоже самое в абзаце (к примеру интервал 1.5 строки).</w:t>
      </w:r>
      <w:r w:rsidRPr="007559BF">
        <w:rPr>
          <w:noProof/>
        </w:rPr>
        <w:t xml:space="preserve"> </w:t>
      </w:r>
      <w:r w:rsidRPr="007559BF">
        <w:rPr>
          <w:noProof/>
        </w:rPr>
        <w:drawing>
          <wp:inline distT="0" distB="0" distL="0" distR="0" wp14:anchorId="1AC91821" wp14:editId="2FAF6D5A">
            <wp:extent cx="4582164" cy="5115639"/>
            <wp:effectExtent l="0" t="0" r="889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73A0" w14:textId="054040F2" w:rsidR="007559BF" w:rsidRDefault="007559BF" w:rsidP="008F782B">
      <w:pPr>
        <w:pStyle w:val="a7"/>
        <w:numPr>
          <w:ilvl w:val="0"/>
          <w:numId w:val="10"/>
        </w:numPr>
      </w:pPr>
      <w:r>
        <w:rPr>
          <w:noProof/>
        </w:rPr>
        <w:t xml:space="preserve">Если при выделении текста ссылок не даёт изменить шрифт и размер, </w:t>
      </w:r>
      <w:r w:rsidR="00B71608">
        <w:rPr>
          <w:noProof/>
        </w:rPr>
        <w:t>нажмите на него правой кнопкой мыши</w:t>
      </w:r>
      <w:r>
        <w:rPr>
          <w:noProof/>
        </w:rPr>
        <w:t>.</w:t>
      </w:r>
    </w:p>
    <w:p w14:paraId="0F6DB2C0" w14:textId="6E0601D1" w:rsidR="00B71608" w:rsidRDefault="00B71608" w:rsidP="00B71608">
      <w:pPr>
        <w:pStyle w:val="a7"/>
        <w:numPr>
          <w:ilvl w:val="0"/>
          <w:numId w:val="10"/>
        </w:numPr>
      </w:pPr>
      <w:r>
        <w:rPr>
          <w:noProof/>
        </w:rPr>
        <w:t xml:space="preserve">При редактировании формата шрифта и абзаца ссылок обязательно нажмите на кнопку </w:t>
      </w:r>
      <w:r w:rsidRPr="00B71608">
        <w:rPr>
          <w:i/>
          <w:iCs/>
          <w:noProof/>
        </w:rPr>
        <w:t>По умолчанию</w:t>
      </w:r>
      <w:r>
        <w:rPr>
          <w:i/>
          <w:iCs/>
          <w:noProof/>
        </w:rPr>
        <w:t xml:space="preserve"> </w:t>
      </w:r>
      <w:r>
        <w:rPr>
          <w:rFonts w:cs="Times New Roman"/>
          <w:noProof/>
        </w:rPr>
        <w:t xml:space="preserve">→ </w:t>
      </w:r>
      <w:r w:rsidRPr="00B71608">
        <w:rPr>
          <w:rFonts w:cs="Times New Roman"/>
          <w:i/>
          <w:iCs/>
          <w:noProof/>
        </w:rPr>
        <w:t>только текущего документа</w:t>
      </w:r>
      <w:r>
        <w:rPr>
          <w:noProof/>
        </w:rPr>
        <w:t xml:space="preserve"> (Иначе к сожаления формат Списка литературы сбрасывается при оформлении).</w:t>
      </w:r>
      <w:r w:rsidRPr="00B71608">
        <w:rPr>
          <w:noProof/>
        </w:rPr>
        <w:drawing>
          <wp:inline distT="0" distB="0" distL="0" distR="0" wp14:anchorId="1C4B732F" wp14:editId="52EB415C">
            <wp:extent cx="4909943" cy="1152525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7670" cy="115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686A" w14:textId="2AED7A7E" w:rsidR="00037082" w:rsidRPr="00C271B8" w:rsidRDefault="00037082" w:rsidP="00037082">
      <w:r>
        <w:lastRenderedPageBreak/>
        <w:t>Готовый список</w:t>
      </w:r>
      <w:r w:rsidRPr="00C271B8">
        <w:t>:</w:t>
      </w:r>
    </w:p>
    <w:sdt>
      <w:sdtPr>
        <w:rPr>
          <w:rFonts w:eastAsiaTheme="minorEastAsia" w:cstheme="minorBidi"/>
          <w:b w:val="0"/>
          <w:sz w:val="28"/>
          <w:szCs w:val="24"/>
        </w:rPr>
        <w:id w:val="-577362225"/>
        <w:docPartObj>
          <w:docPartGallery w:val="Bibliographies"/>
          <w:docPartUnique/>
        </w:docPartObj>
      </w:sdtPr>
      <w:sdtContent>
        <w:p w14:paraId="6D221D08" w14:textId="77777777" w:rsidR="00037082" w:rsidRPr="002F012C" w:rsidRDefault="00037082" w:rsidP="00037082">
          <w:pPr>
            <w:pStyle w:val="1"/>
            <w:rPr>
              <w:b w:val="0"/>
              <w:sz w:val="36"/>
            </w:rPr>
          </w:pPr>
          <w:r w:rsidRPr="002F012C">
            <w:rPr>
              <w:b w:val="0"/>
              <w:sz w:val="36"/>
            </w:rPr>
            <w:t>Список литературы</w:t>
          </w:r>
        </w:p>
        <w:sdt>
          <w:sdtPr>
            <w:id w:val="111145805"/>
            <w:bibliography/>
          </w:sdtPr>
          <w:sdtContent>
            <w:p w14:paraId="6C364542" w14:textId="70D3268D" w:rsidR="00037082" w:rsidRDefault="00037082" w:rsidP="00037082">
              <w:pPr>
                <w:spacing w:line="254" w:lineRule="auto"/>
                <w:jc w:val="left"/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Текущий документ не содержит источников.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69E2C9C" w14:textId="77777777" w:rsidR="00037082" w:rsidRPr="00037082" w:rsidRDefault="00037082" w:rsidP="00037082"/>
    <w:sectPr w:rsidR="00037082" w:rsidRPr="00037082" w:rsidSect="000A4B1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63CF7"/>
    <w:multiLevelType w:val="hybridMultilevel"/>
    <w:tmpl w:val="00E23F88"/>
    <w:lvl w:ilvl="0" w:tplc="1FBCC9E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04D19"/>
    <w:multiLevelType w:val="hybridMultilevel"/>
    <w:tmpl w:val="DE563606"/>
    <w:lvl w:ilvl="0" w:tplc="CD9681B0">
      <w:start w:val="1"/>
      <w:numFmt w:val="decimal"/>
      <w:lvlText w:val="%1)"/>
      <w:lvlJc w:val="right"/>
      <w:pPr>
        <w:ind w:left="17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2" w:hanging="360"/>
      </w:pPr>
    </w:lvl>
    <w:lvl w:ilvl="2" w:tplc="0419001B" w:tentative="1">
      <w:start w:val="1"/>
      <w:numFmt w:val="lowerRoman"/>
      <w:lvlText w:val="%3."/>
      <w:lvlJc w:val="right"/>
      <w:pPr>
        <w:ind w:left="3212" w:hanging="180"/>
      </w:pPr>
    </w:lvl>
    <w:lvl w:ilvl="3" w:tplc="0419000F" w:tentative="1">
      <w:start w:val="1"/>
      <w:numFmt w:val="decimal"/>
      <w:lvlText w:val="%4."/>
      <w:lvlJc w:val="left"/>
      <w:pPr>
        <w:ind w:left="3932" w:hanging="360"/>
      </w:pPr>
    </w:lvl>
    <w:lvl w:ilvl="4" w:tplc="04190019" w:tentative="1">
      <w:start w:val="1"/>
      <w:numFmt w:val="lowerLetter"/>
      <w:lvlText w:val="%5."/>
      <w:lvlJc w:val="left"/>
      <w:pPr>
        <w:ind w:left="4652" w:hanging="360"/>
      </w:pPr>
    </w:lvl>
    <w:lvl w:ilvl="5" w:tplc="0419001B" w:tentative="1">
      <w:start w:val="1"/>
      <w:numFmt w:val="lowerRoman"/>
      <w:lvlText w:val="%6."/>
      <w:lvlJc w:val="right"/>
      <w:pPr>
        <w:ind w:left="5372" w:hanging="180"/>
      </w:pPr>
    </w:lvl>
    <w:lvl w:ilvl="6" w:tplc="0419000F" w:tentative="1">
      <w:start w:val="1"/>
      <w:numFmt w:val="decimal"/>
      <w:lvlText w:val="%7."/>
      <w:lvlJc w:val="left"/>
      <w:pPr>
        <w:ind w:left="6092" w:hanging="360"/>
      </w:pPr>
    </w:lvl>
    <w:lvl w:ilvl="7" w:tplc="04190019" w:tentative="1">
      <w:start w:val="1"/>
      <w:numFmt w:val="lowerLetter"/>
      <w:lvlText w:val="%8."/>
      <w:lvlJc w:val="left"/>
      <w:pPr>
        <w:ind w:left="6812" w:hanging="360"/>
      </w:pPr>
    </w:lvl>
    <w:lvl w:ilvl="8" w:tplc="0419001B" w:tentative="1">
      <w:start w:val="1"/>
      <w:numFmt w:val="lowerRoman"/>
      <w:lvlText w:val="%9."/>
      <w:lvlJc w:val="right"/>
      <w:pPr>
        <w:ind w:left="7532" w:hanging="180"/>
      </w:pPr>
    </w:lvl>
  </w:abstractNum>
  <w:abstractNum w:abstractNumId="2" w15:restartNumberingAfterBreak="0">
    <w:nsid w:val="28417CDB"/>
    <w:multiLevelType w:val="hybridMultilevel"/>
    <w:tmpl w:val="601A50B8"/>
    <w:lvl w:ilvl="0" w:tplc="CD9681B0">
      <w:start w:val="1"/>
      <w:numFmt w:val="decimal"/>
      <w:lvlText w:val="%1)"/>
      <w:lvlJc w:val="righ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9A7EA2"/>
    <w:multiLevelType w:val="multilevel"/>
    <w:tmpl w:val="535668C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 w15:restartNumberingAfterBreak="0">
    <w:nsid w:val="2EF05B4B"/>
    <w:multiLevelType w:val="hybridMultilevel"/>
    <w:tmpl w:val="4768F600"/>
    <w:lvl w:ilvl="0" w:tplc="EECA805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83146F3"/>
    <w:multiLevelType w:val="hybridMultilevel"/>
    <w:tmpl w:val="444ECA00"/>
    <w:lvl w:ilvl="0" w:tplc="E3B67F7A">
      <w:start w:val="1"/>
      <w:numFmt w:val="decimal"/>
      <w:lvlText w:val="%1)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6" w15:restartNumberingAfterBreak="0">
    <w:nsid w:val="50284836"/>
    <w:multiLevelType w:val="hybridMultilevel"/>
    <w:tmpl w:val="FABEE158"/>
    <w:lvl w:ilvl="0" w:tplc="BDB665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9F02B2B0">
      <w:start w:val="1"/>
      <w:numFmt w:val="russianLower"/>
      <w:lvlText w:val="%2."/>
      <w:lvlJc w:val="left"/>
      <w:pPr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69F2419"/>
    <w:multiLevelType w:val="hybridMultilevel"/>
    <w:tmpl w:val="4DCAA08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94E1D60"/>
    <w:multiLevelType w:val="hybridMultilevel"/>
    <w:tmpl w:val="3F82D434"/>
    <w:lvl w:ilvl="0" w:tplc="04190011">
      <w:start w:val="1"/>
      <w:numFmt w:val="decimal"/>
      <w:lvlText w:val="%1)"/>
      <w:lvlJc w:val="left"/>
      <w:pPr>
        <w:ind w:left="1066" w:hanging="360"/>
      </w:p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9" w15:restartNumberingAfterBreak="0">
    <w:nsid w:val="70D57069"/>
    <w:multiLevelType w:val="hybridMultilevel"/>
    <w:tmpl w:val="1424FD0A"/>
    <w:lvl w:ilvl="0" w:tplc="04190011">
      <w:start w:val="1"/>
      <w:numFmt w:val="decimal"/>
      <w:lvlText w:val="%1)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0" w15:restartNumberingAfterBreak="0">
    <w:nsid w:val="7BF12739"/>
    <w:multiLevelType w:val="multilevel"/>
    <w:tmpl w:val="F5066B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685864815">
    <w:abstractNumId w:val="2"/>
  </w:num>
  <w:num w:numId="2" w16cid:durableId="986519850">
    <w:abstractNumId w:val="1"/>
  </w:num>
  <w:num w:numId="3" w16cid:durableId="1094939248">
    <w:abstractNumId w:val="7"/>
  </w:num>
  <w:num w:numId="4" w16cid:durableId="1974406825">
    <w:abstractNumId w:val="0"/>
  </w:num>
  <w:num w:numId="5" w16cid:durableId="550775306">
    <w:abstractNumId w:val="9"/>
  </w:num>
  <w:num w:numId="6" w16cid:durableId="1360664012">
    <w:abstractNumId w:val="8"/>
  </w:num>
  <w:num w:numId="7" w16cid:durableId="1721896922">
    <w:abstractNumId w:val="5"/>
  </w:num>
  <w:num w:numId="8" w16cid:durableId="1211184449">
    <w:abstractNumId w:val="3"/>
  </w:num>
  <w:num w:numId="9" w16cid:durableId="352810249">
    <w:abstractNumId w:val="4"/>
  </w:num>
  <w:num w:numId="10" w16cid:durableId="517621723">
    <w:abstractNumId w:val="6"/>
  </w:num>
  <w:num w:numId="11" w16cid:durableId="7015134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1B"/>
    <w:rsid w:val="00037082"/>
    <w:rsid w:val="00063C38"/>
    <w:rsid w:val="000A4B1B"/>
    <w:rsid w:val="001F377D"/>
    <w:rsid w:val="00202FE7"/>
    <w:rsid w:val="00227E25"/>
    <w:rsid w:val="003872F6"/>
    <w:rsid w:val="003F5D04"/>
    <w:rsid w:val="004162B2"/>
    <w:rsid w:val="005070E5"/>
    <w:rsid w:val="0067367E"/>
    <w:rsid w:val="00681F1F"/>
    <w:rsid w:val="00753E44"/>
    <w:rsid w:val="007559BF"/>
    <w:rsid w:val="0081094C"/>
    <w:rsid w:val="00834E8D"/>
    <w:rsid w:val="008F782B"/>
    <w:rsid w:val="00AB0FBA"/>
    <w:rsid w:val="00B71608"/>
    <w:rsid w:val="00B77998"/>
    <w:rsid w:val="00BC6B76"/>
    <w:rsid w:val="00C006C2"/>
    <w:rsid w:val="00C271B8"/>
    <w:rsid w:val="00C52959"/>
    <w:rsid w:val="00CB6DC1"/>
    <w:rsid w:val="00D1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576D1"/>
  <w15:chartTrackingRefBased/>
  <w15:docId w15:val="{FD6D3202-8DB7-4707-B968-9D5163CE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DC1"/>
    <w:pPr>
      <w:autoSpaceDN w:val="0"/>
      <w:spacing w:after="160"/>
      <w:jc w:val="both"/>
      <w:textAlignment w:val="baseline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F377D"/>
    <w:pPr>
      <w:keepNext/>
      <w:keepLines/>
      <w:spacing w:before="360" w:after="80"/>
      <w:outlineLvl w:val="0"/>
    </w:pPr>
    <w:rPr>
      <w:rFonts w:eastAsiaTheme="majorEastAsia" w:cstheme="majorBidi"/>
      <w:b/>
      <w:sz w:val="3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F377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B6DC1"/>
    <w:pPr>
      <w:keepNext/>
      <w:keepLines/>
      <w:spacing w:before="160" w:after="80"/>
      <w:outlineLvl w:val="2"/>
    </w:pPr>
    <w:rPr>
      <w:rFonts w:eastAsiaTheme="majorEastAsia" w:cstheme="majorBidi"/>
      <w:i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77D"/>
    <w:rPr>
      <w:rFonts w:ascii="Times New Roman" w:eastAsiaTheme="majorEastAsia" w:hAnsi="Times New Roman" w:cstheme="majorBidi"/>
      <w:b/>
      <w:sz w:val="38"/>
      <w:szCs w:val="40"/>
    </w:rPr>
  </w:style>
  <w:style w:type="character" w:customStyle="1" w:styleId="20">
    <w:name w:val="Заголовок 2 Знак"/>
    <w:basedOn w:val="a0"/>
    <w:link w:val="2"/>
    <w:uiPriority w:val="9"/>
    <w:rsid w:val="001F377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B6DC1"/>
    <w:rPr>
      <w:rFonts w:ascii="Times New Roman" w:eastAsiaTheme="majorEastAsia" w:hAnsi="Times New Roman" w:cstheme="majorBidi"/>
      <w:i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4B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4B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4B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4B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4B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4B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4B1B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CB6DC1"/>
    <w:pPr>
      <w:contextualSpacing/>
    </w:pPr>
  </w:style>
  <w:style w:type="character" w:styleId="a8">
    <w:name w:val="Intense Emphasis"/>
    <w:basedOn w:val="a0"/>
    <w:uiPriority w:val="21"/>
    <w:qFormat/>
    <w:rsid w:val="000A4B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4B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4B1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53E4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53E44"/>
    <w:rPr>
      <w:color w:val="605E5C"/>
      <w:shd w:val="clear" w:color="auto" w:fill="E1DFDD"/>
    </w:rPr>
  </w:style>
  <w:style w:type="paragraph" w:styleId="ae">
    <w:name w:val="Bibliography"/>
    <w:basedOn w:val="a"/>
    <w:next w:val="a"/>
    <w:uiPriority w:val="37"/>
    <w:unhideWhenUsed/>
    <w:rsid w:val="00037082"/>
    <w:pPr>
      <w:spacing w:line="254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5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onlinedoctranslator.com/ru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disk.yandex.ru/d/5BXDiQFHgMYF9w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oleObject" Target="embeddings/oleObject1.bin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ci-hub.ru" TargetMode="Externa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cholar.google.ru" TargetMode="External"/><Relationship Id="rId23" Type="http://schemas.openxmlformats.org/officeDocument/2006/relationships/hyperlink" Target="https://github.com/arukusuiinpu/GOST-R-7.0.5-2008-modified-/blob/master/gost-r-7.0.5-2008/README.md" TargetMode="External"/><Relationship Id="rId28" Type="http://schemas.openxmlformats.org/officeDocument/2006/relationships/image" Target="media/image15.png"/><Relationship Id="rId10" Type="http://schemas.openxmlformats.org/officeDocument/2006/relationships/image" Target="media/image5.png"/><Relationship Id="rId19" Type="http://schemas.openxmlformats.org/officeDocument/2006/relationships/image" Target="media/image10.em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translate.yandex.ru/doc" TargetMode="External"/><Relationship Id="rId22" Type="http://schemas.openxmlformats.org/officeDocument/2006/relationships/hyperlink" Target="https://github.com/arukusuiinpu/GOST-R-7.0.5-2008-modified-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 (modified).xsl" StyleName="ГОСТ Р 7.0.5-2008? (модификация 2026) (сортировка по порядку включения)" Version="11"/>
</file>

<file path=customXml/itemProps1.xml><?xml version="1.0" encoding="utf-8"?>
<ds:datastoreItem xmlns:ds="http://schemas.openxmlformats.org/officeDocument/2006/customXml" ds:itemID="{DCD19513-C607-4FB3-B04B-28ED3EE3A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13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N.</dc:creator>
  <cp:keywords/>
  <dc:description/>
  <cp:lastModifiedBy>Alex N.</cp:lastModifiedBy>
  <cp:revision>3</cp:revision>
  <dcterms:created xsi:type="dcterms:W3CDTF">2026-01-31T04:50:00Z</dcterms:created>
  <dcterms:modified xsi:type="dcterms:W3CDTF">2026-01-31T09:56:00Z</dcterms:modified>
</cp:coreProperties>
</file>