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21CD" w14:textId="7146E069" w:rsidR="000C4F5A" w:rsidRPr="00E966AE" w:rsidRDefault="000C4F5A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>Module 3: IAM Policies Assignment</w:t>
      </w:r>
    </w:p>
    <w:p w14:paraId="3D78DBE4" w14:textId="77777777" w:rsidR="000F3D3D" w:rsidRPr="009C004A" w:rsidRDefault="007D5F9C">
      <w:pPr>
        <w:rPr>
          <w:sz w:val="22"/>
          <w:szCs w:val="22"/>
        </w:rPr>
      </w:pPr>
      <w:r w:rsidRPr="009C004A">
        <w:rPr>
          <w:sz w:val="22"/>
          <w:szCs w:val="22"/>
        </w:rPr>
        <w:t xml:space="preserve">Problem Statement: You work for XYZ Corporation. To maintain </w:t>
      </w:r>
      <w:proofErr w:type="spellStart"/>
      <w:r w:rsidRPr="009C004A">
        <w:rPr>
          <w:sz w:val="22"/>
          <w:szCs w:val="22"/>
        </w:rPr>
        <w:t>thes</w:t>
      </w:r>
      <w:proofErr w:type="spellEnd"/>
      <w:r w:rsidRPr="009C004A">
        <w:rPr>
          <w:sz w:val="22"/>
          <w:szCs w:val="22"/>
        </w:rPr>
        <w:t xml:space="preserve"> </w:t>
      </w:r>
      <w:proofErr w:type="spellStart"/>
      <w:r w:rsidRPr="009C004A">
        <w:rPr>
          <w:sz w:val="22"/>
          <w:szCs w:val="22"/>
        </w:rPr>
        <w:t>ecurityof</w:t>
      </w:r>
      <w:proofErr w:type="spellEnd"/>
      <w:r w:rsidRPr="009C004A">
        <w:rPr>
          <w:sz w:val="22"/>
          <w:szCs w:val="22"/>
        </w:rPr>
        <w:t xml:space="preserve"> the AWS account and the resources you have been asked to implement a solution that can help easily recognize and monitor the different users. </w:t>
      </w:r>
    </w:p>
    <w:p w14:paraId="2BB8CCA6" w14:textId="11C13E1F" w:rsidR="007D5F9C" w:rsidRPr="00E966AE" w:rsidRDefault="007D5F9C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 xml:space="preserve">Tasks To Be Performed: </w:t>
      </w:r>
    </w:p>
    <w:p w14:paraId="6AEDA663" w14:textId="77777777" w:rsidR="007D5F9C" w:rsidRPr="00E966AE" w:rsidRDefault="007D5F9C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 xml:space="preserve">1. Create policy number1 which lets the users to: </w:t>
      </w:r>
    </w:p>
    <w:p w14:paraId="56A68820" w14:textId="3F98C72A" w:rsidR="007D5F9C" w:rsidRPr="009C004A" w:rsidRDefault="007D5F9C">
      <w:pPr>
        <w:rPr>
          <w:sz w:val="22"/>
          <w:szCs w:val="22"/>
        </w:rPr>
      </w:pPr>
      <w:r w:rsidRPr="009C004A">
        <w:rPr>
          <w:sz w:val="22"/>
          <w:szCs w:val="22"/>
        </w:rPr>
        <w:t xml:space="preserve">a. Access S3 completely </w:t>
      </w:r>
    </w:p>
    <w:p w14:paraId="0361F212" w14:textId="631D5964" w:rsidR="007D5F9C" w:rsidRPr="009C004A" w:rsidRDefault="007D5F9C">
      <w:pPr>
        <w:rPr>
          <w:sz w:val="22"/>
          <w:szCs w:val="22"/>
        </w:rPr>
      </w:pPr>
      <w:r w:rsidRPr="009C004A">
        <w:rPr>
          <w:sz w:val="22"/>
          <w:szCs w:val="22"/>
        </w:rPr>
        <w:t xml:space="preserve">b. Only create EC2 instances </w:t>
      </w:r>
    </w:p>
    <w:p w14:paraId="25D31C44" w14:textId="6E9C06CC" w:rsidR="00B111D4" w:rsidRDefault="007D5F9C">
      <w:pPr>
        <w:rPr>
          <w:sz w:val="22"/>
          <w:szCs w:val="22"/>
        </w:rPr>
      </w:pPr>
      <w:r w:rsidRPr="009C004A">
        <w:rPr>
          <w:sz w:val="22"/>
          <w:szCs w:val="22"/>
        </w:rPr>
        <w:t>c. Full access to RDS</w:t>
      </w:r>
    </w:p>
    <w:p w14:paraId="495D8EBF" w14:textId="77777777" w:rsidR="00E253A1" w:rsidRDefault="00E253A1">
      <w:pPr>
        <w:rPr>
          <w:sz w:val="22"/>
          <w:szCs w:val="22"/>
        </w:rPr>
      </w:pPr>
    </w:p>
    <w:p w14:paraId="59E75DF5" w14:textId="77777777" w:rsidR="00565C85" w:rsidRPr="00E966AE" w:rsidRDefault="00565C85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>2. Create a policy number 2 which allows the users to:</w:t>
      </w:r>
    </w:p>
    <w:p w14:paraId="25AB95DF" w14:textId="77777777" w:rsidR="00E253A1" w:rsidRDefault="00565C85">
      <w:pPr>
        <w:rPr>
          <w:sz w:val="22"/>
          <w:szCs w:val="22"/>
        </w:rPr>
      </w:pPr>
      <w:r w:rsidRPr="00565C85">
        <w:rPr>
          <w:sz w:val="22"/>
          <w:szCs w:val="22"/>
        </w:rPr>
        <w:t xml:space="preserve"> a. Access</w:t>
      </w:r>
      <w:r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Cloud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Watch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and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billing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 xml:space="preserve">completely </w:t>
      </w:r>
    </w:p>
    <w:p w14:paraId="24EF33C8" w14:textId="77777777" w:rsidR="00E253A1" w:rsidRDefault="00565C85">
      <w:pPr>
        <w:rPr>
          <w:sz w:val="22"/>
          <w:szCs w:val="22"/>
        </w:rPr>
      </w:pPr>
      <w:r w:rsidRPr="00565C85">
        <w:rPr>
          <w:sz w:val="22"/>
          <w:szCs w:val="22"/>
        </w:rPr>
        <w:t>b. Can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only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list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EC2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and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S3</w:t>
      </w:r>
      <w:r w:rsidR="00E253A1"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resources</w:t>
      </w:r>
    </w:p>
    <w:p w14:paraId="6375D0D0" w14:textId="77777777" w:rsidR="00E253A1" w:rsidRDefault="00E253A1">
      <w:pPr>
        <w:rPr>
          <w:sz w:val="22"/>
          <w:szCs w:val="22"/>
        </w:rPr>
      </w:pPr>
    </w:p>
    <w:p w14:paraId="28E36363" w14:textId="77777777" w:rsidR="00E253A1" w:rsidRPr="00E966AE" w:rsidRDefault="00565C85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 xml:space="preserve"> 3. Attach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policy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number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1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to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the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Dev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Team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from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task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 xml:space="preserve">1 </w:t>
      </w:r>
    </w:p>
    <w:p w14:paraId="2260C74D" w14:textId="65AA5C7C" w:rsidR="00797299" w:rsidRDefault="00565C85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>4. Attach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policy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number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2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to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Ops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Team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from</w:t>
      </w:r>
      <w:r w:rsidR="00E253A1" w:rsidRPr="00E966AE"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task1</w:t>
      </w:r>
    </w:p>
    <w:p w14:paraId="3A923887" w14:textId="77777777" w:rsidR="00B925A1" w:rsidRPr="00E966AE" w:rsidRDefault="00B925A1">
      <w:pPr>
        <w:rPr>
          <w:b/>
          <w:bCs/>
          <w:sz w:val="22"/>
          <w:szCs w:val="22"/>
        </w:rPr>
      </w:pPr>
    </w:p>
    <w:p w14:paraId="4D73AC2B" w14:textId="77777777" w:rsidR="00B925A1" w:rsidRPr="00E966AE" w:rsidRDefault="00B925A1" w:rsidP="00B925A1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 xml:space="preserve">1. Create policy number1 which lets the users to: </w:t>
      </w:r>
    </w:p>
    <w:p w14:paraId="6202A9EE" w14:textId="6571EA4A" w:rsidR="00E253A1" w:rsidRDefault="00B925A1">
      <w:pPr>
        <w:rPr>
          <w:sz w:val="22"/>
          <w:szCs w:val="22"/>
        </w:rPr>
      </w:pPr>
      <w:r w:rsidRPr="009C004A">
        <w:rPr>
          <w:sz w:val="22"/>
          <w:szCs w:val="22"/>
        </w:rPr>
        <w:t xml:space="preserve">a. Access S3 completely </w:t>
      </w:r>
    </w:p>
    <w:p w14:paraId="33008B91" w14:textId="355AE0D8" w:rsidR="00E253A1" w:rsidRDefault="00407DFD">
      <w:pPr>
        <w:rPr>
          <w:sz w:val="22"/>
          <w:szCs w:val="22"/>
        </w:rPr>
      </w:pPr>
      <w:r w:rsidRPr="00407DFD">
        <w:rPr>
          <w:noProof/>
          <w:sz w:val="22"/>
          <w:szCs w:val="22"/>
        </w:rPr>
        <w:drawing>
          <wp:inline distT="0" distB="0" distL="0" distR="0" wp14:anchorId="7A708E90" wp14:editId="14D67CEE">
            <wp:extent cx="4966072" cy="2312475"/>
            <wp:effectExtent l="0" t="0" r="6350" b="0"/>
            <wp:docPr id="51603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35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0487" cy="231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3CE2" w14:textId="71CAA0FA" w:rsidR="00407DFD" w:rsidRDefault="006B32DC">
      <w:pPr>
        <w:rPr>
          <w:sz w:val="22"/>
          <w:szCs w:val="22"/>
        </w:rPr>
      </w:pPr>
      <w:r w:rsidRPr="006B32DC">
        <w:rPr>
          <w:noProof/>
          <w:sz w:val="22"/>
          <w:szCs w:val="22"/>
        </w:rPr>
        <w:lastRenderedPageBreak/>
        <w:drawing>
          <wp:inline distT="0" distB="0" distL="0" distR="0" wp14:anchorId="058E784E" wp14:editId="1DEC07EA">
            <wp:extent cx="3466303" cy="1382144"/>
            <wp:effectExtent l="0" t="0" r="1270" b="8890"/>
            <wp:docPr id="264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2" cy="13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0ACB" w14:textId="6D9304E0" w:rsidR="00B925A1" w:rsidRDefault="00B925A1">
      <w:pPr>
        <w:rPr>
          <w:sz w:val="22"/>
          <w:szCs w:val="22"/>
        </w:rPr>
      </w:pPr>
      <w:r w:rsidRPr="009C004A">
        <w:rPr>
          <w:sz w:val="22"/>
          <w:szCs w:val="22"/>
        </w:rPr>
        <w:t>c. Full access to RDS</w:t>
      </w:r>
    </w:p>
    <w:p w14:paraId="0C373895" w14:textId="678DD475" w:rsidR="006B32DC" w:rsidRDefault="00066789">
      <w:pPr>
        <w:rPr>
          <w:sz w:val="22"/>
          <w:szCs w:val="22"/>
        </w:rPr>
      </w:pPr>
      <w:r w:rsidRPr="00066789">
        <w:rPr>
          <w:noProof/>
          <w:sz w:val="22"/>
          <w:szCs w:val="22"/>
        </w:rPr>
        <w:drawing>
          <wp:inline distT="0" distB="0" distL="0" distR="0" wp14:anchorId="471C77E0" wp14:editId="4569E301">
            <wp:extent cx="3967501" cy="1809244"/>
            <wp:effectExtent l="0" t="0" r="0" b="635"/>
            <wp:docPr id="10810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27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811" cy="1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C711" w14:textId="77777777" w:rsidR="00066789" w:rsidRDefault="00066789">
      <w:pPr>
        <w:rPr>
          <w:sz w:val="22"/>
          <w:szCs w:val="22"/>
        </w:rPr>
      </w:pPr>
    </w:p>
    <w:p w14:paraId="3D53C6AD" w14:textId="03E2CE6B" w:rsidR="00066789" w:rsidRDefault="003A2CCA">
      <w:pPr>
        <w:rPr>
          <w:sz w:val="22"/>
          <w:szCs w:val="22"/>
        </w:rPr>
      </w:pPr>
      <w:r w:rsidRPr="003A2CCA">
        <w:rPr>
          <w:noProof/>
          <w:sz w:val="22"/>
          <w:szCs w:val="22"/>
        </w:rPr>
        <w:drawing>
          <wp:inline distT="0" distB="0" distL="0" distR="0" wp14:anchorId="2F158503" wp14:editId="02617E24">
            <wp:extent cx="3833593" cy="1445349"/>
            <wp:effectExtent l="0" t="0" r="0" b="2540"/>
            <wp:docPr id="57569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0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4789" cy="14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C98B" w14:textId="127C7D8E" w:rsidR="003A2CCA" w:rsidRDefault="00B925A1">
      <w:pPr>
        <w:rPr>
          <w:b/>
          <w:bCs/>
          <w:sz w:val="22"/>
          <w:szCs w:val="22"/>
        </w:rPr>
      </w:pPr>
      <w:r w:rsidRPr="00B925A1">
        <w:rPr>
          <w:b/>
          <w:bCs/>
          <w:sz w:val="22"/>
          <w:szCs w:val="22"/>
        </w:rPr>
        <w:t xml:space="preserve">b. Only create EC2 instances </w:t>
      </w:r>
    </w:p>
    <w:p w14:paraId="3660DA8A" w14:textId="3984A150" w:rsidR="00B925A1" w:rsidRPr="00B925A1" w:rsidRDefault="00B925A1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DescribeTags</w:t>
      </w:r>
      <w:proofErr w:type="spellEnd"/>
      <w:r>
        <w:rPr>
          <w:b/>
          <w:bCs/>
          <w:sz w:val="22"/>
          <w:szCs w:val="22"/>
        </w:rPr>
        <w:t>:</w:t>
      </w:r>
    </w:p>
    <w:p w14:paraId="00AF9BBB" w14:textId="0D08E9FE" w:rsidR="003A2CCA" w:rsidRDefault="00CF321F">
      <w:pPr>
        <w:rPr>
          <w:sz w:val="22"/>
          <w:szCs w:val="22"/>
        </w:rPr>
      </w:pPr>
      <w:r w:rsidRPr="00CF321F">
        <w:rPr>
          <w:noProof/>
          <w:sz w:val="22"/>
          <w:szCs w:val="22"/>
        </w:rPr>
        <w:drawing>
          <wp:inline distT="0" distB="0" distL="0" distR="0" wp14:anchorId="2A056395" wp14:editId="43A5B17B">
            <wp:extent cx="3940609" cy="1503595"/>
            <wp:effectExtent l="0" t="0" r="3175" b="1905"/>
            <wp:docPr id="2524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7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917" cy="151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B2BC" w14:textId="21A95818" w:rsidR="00CF321F" w:rsidRPr="00B925A1" w:rsidRDefault="00B925A1">
      <w:pPr>
        <w:rPr>
          <w:b/>
          <w:bCs/>
          <w:sz w:val="22"/>
          <w:szCs w:val="22"/>
        </w:rPr>
      </w:pPr>
      <w:proofErr w:type="spellStart"/>
      <w:r w:rsidRPr="00B925A1">
        <w:rPr>
          <w:b/>
          <w:bCs/>
          <w:sz w:val="22"/>
          <w:szCs w:val="22"/>
        </w:rPr>
        <w:t>DecribeImages</w:t>
      </w:r>
      <w:proofErr w:type="spellEnd"/>
      <w:r w:rsidRPr="00B925A1">
        <w:rPr>
          <w:b/>
          <w:bCs/>
          <w:sz w:val="22"/>
          <w:szCs w:val="22"/>
        </w:rPr>
        <w:t>:</w:t>
      </w:r>
    </w:p>
    <w:p w14:paraId="05171515" w14:textId="6B78C1C4" w:rsidR="00CF321F" w:rsidRDefault="004C414E">
      <w:pPr>
        <w:rPr>
          <w:sz w:val="22"/>
          <w:szCs w:val="22"/>
        </w:rPr>
      </w:pPr>
      <w:r w:rsidRPr="004C414E">
        <w:rPr>
          <w:noProof/>
          <w:sz w:val="22"/>
          <w:szCs w:val="22"/>
        </w:rPr>
        <w:lastRenderedPageBreak/>
        <w:drawing>
          <wp:inline distT="0" distB="0" distL="0" distR="0" wp14:anchorId="12AE5DC1" wp14:editId="594C1208">
            <wp:extent cx="5731510" cy="2185670"/>
            <wp:effectExtent l="0" t="0" r="2540" b="5080"/>
            <wp:docPr id="182162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5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473A" w14:textId="0CC1D84F" w:rsidR="004C414E" w:rsidRPr="00B925A1" w:rsidRDefault="00B925A1">
      <w:pPr>
        <w:rPr>
          <w:b/>
          <w:bCs/>
          <w:sz w:val="22"/>
          <w:szCs w:val="22"/>
        </w:rPr>
      </w:pPr>
      <w:proofErr w:type="spellStart"/>
      <w:r w:rsidRPr="00B925A1">
        <w:rPr>
          <w:b/>
          <w:bCs/>
          <w:sz w:val="22"/>
          <w:szCs w:val="22"/>
        </w:rPr>
        <w:t>DecribeI</w:t>
      </w:r>
      <w:r>
        <w:rPr>
          <w:b/>
          <w:bCs/>
          <w:sz w:val="22"/>
          <w:szCs w:val="22"/>
        </w:rPr>
        <w:t>nstanceType</w:t>
      </w:r>
      <w:proofErr w:type="spellEnd"/>
      <w:r>
        <w:rPr>
          <w:b/>
          <w:bCs/>
          <w:sz w:val="22"/>
          <w:szCs w:val="22"/>
        </w:rPr>
        <w:t>:</w:t>
      </w:r>
    </w:p>
    <w:p w14:paraId="06FEE3C9" w14:textId="35960326" w:rsidR="004C414E" w:rsidRDefault="00B1082F">
      <w:pPr>
        <w:rPr>
          <w:sz w:val="22"/>
          <w:szCs w:val="22"/>
        </w:rPr>
      </w:pPr>
      <w:r w:rsidRPr="00B1082F">
        <w:rPr>
          <w:noProof/>
          <w:sz w:val="22"/>
          <w:szCs w:val="22"/>
        </w:rPr>
        <w:drawing>
          <wp:inline distT="0" distB="0" distL="0" distR="0" wp14:anchorId="57039648" wp14:editId="13810067">
            <wp:extent cx="4962246" cy="1746627"/>
            <wp:effectExtent l="0" t="0" r="0" b="6350"/>
            <wp:docPr id="172479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95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690" cy="174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DB7F" w14:textId="5A738948" w:rsidR="00B1082F" w:rsidRPr="00B925A1" w:rsidRDefault="00B925A1">
      <w:pPr>
        <w:rPr>
          <w:b/>
          <w:bCs/>
          <w:sz w:val="22"/>
          <w:szCs w:val="22"/>
        </w:rPr>
      </w:pPr>
      <w:proofErr w:type="spellStart"/>
      <w:r w:rsidRPr="00B925A1">
        <w:rPr>
          <w:b/>
          <w:bCs/>
          <w:sz w:val="22"/>
          <w:szCs w:val="22"/>
        </w:rPr>
        <w:t>Decribe</w:t>
      </w:r>
      <w:r>
        <w:rPr>
          <w:b/>
          <w:bCs/>
          <w:sz w:val="22"/>
          <w:szCs w:val="22"/>
        </w:rPr>
        <w:t>KeyPairs</w:t>
      </w:r>
      <w:proofErr w:type="spellEnd"/>
      <w:r>
        <w:rPr>
          <w:b/>
          <w:bCs/>
          <w:sz w:val="22"/>
          <w:szCs w:val="22"/>
        </w:rPr>
        <w:t>:</w:t>
      </w:r>
    </w:p>
    <w:p w14:paraId="6FEF3D13" w14:textId="0FE01F57" w:rsidR="00B1082F" w:rsidRDefault="004C70FE">
      <w:pPr>
        <w:rPr>
          <w:sz w:val="22"/>
          <w:szCs w:val="22"/>
        </w:rPr>
      </w:pPr>
      <w:r w:rsidRPr="004C70FE">
        <w:rPr>
          <w:noProof/>
          <w:sz w:val="22"/>
          <w:szCs w:val="22"/>
        </w:rPr>
        <w:drawing>
          <wp:inline distT="0" distB="0" distL="0" distR="0" wp14:anchorId="241F1643" wp14:editId="592B0A46">
            <wp:extent cx="3898634" cy="1507449"/>
            <wp:effectExtent l="0" t="0" r="6985" b="0"/>
            <wp:docPr id="87232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6168" cy="15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9B5F" w14:textId="5A8B370C" w:rsidR="004C70FE" w:rsidRPr="00B925A1" w:rsidRDefault="00B925A1">
      <w:pPr>
        <w:rPr>
          <w:b/>
          <w:bCs/>
          <w:sz w:val="22"/>
          <w:szCs w:val="22"/>
        </w:rPr>
      </w:pPr>
      <w:proofErr w:type="spellStart"/>
      <w:r w:rsidRPr="00B925A1">
        <w:rPr>
          <w:b/>
          <w:bCs/>
          <w:sz w:val="22"/>
          <w:szCs w:val="22"/>
        </w:rPr>
        <w:t>Decribe</w:t>
      </w:r>
      <w:r>
        <w:rPr>
          <w:b/>
          <w:bCs/>
          <w:sz w:val="22"/>
          <w:szCs w:val="22"/>
        </w:rPr>
        <w:t>Vpc</w:t>
      </w:r>
      <w:proofErr w:type="spellEnd"/>
      <w:r>
        <w:rPr>
          <w:b/>
          <w:bCs/>
          <w:sz w:val="22"/>
          <w:szCs w:val="22"/>
        </w:rPr>
        <w:t>:</w:t>
      </w:r>
    </w:p>
    <w:p w14:paraId="6D1943A6" w14:textId="48344929" w:rsidR="004C70FE" w:rsidRDefault="004B42B4">
      <w:pPr>
        <w:rPr>
          <w:sz w:val="22"/>
          <w:szCs w:val="22"/>
        </w:rPr>
      </w:pPr>
      <w:r w:rsidRPr="004B42B4">
        <w:rPr>
          <w:noProof/>
          <w:sz w:val="22"/>
          <w:szCs w:val="22"/>
        </w:rPr>
        <w:drawing>
          <wp:inline distT="0" distB="0" distL="0" distR="0" wp14:anchorId="18E773B4" wp14:editId="4D372FE4">
            <wp:extent cx="4223839" cy="1503099"/>
            <wp:effectExtent l="0" t="0" r="5715" b="1905"/>
            <wp:docPr id="4248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35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476" cy="150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A242" w14:textId="575DCA26" w:rsidR="002D098F" w:rsidRPr="002D098F" w:rsidRDefault="002D098F">
      <w:pPr>
        <w:rPr>
          <w:b/>
          <w:bCs/>
          <w:sz w:val="22"/>
          <w:szCs w:val="22"/>
        </w:rPr>
      </w:pPr>
      <w:proofErr w:type="spellStart"/>
      <w:r w:rsidRPr="00B925A1">
        <w:rPr>
          <w:b/>
          <w:bCs/>
          <w:sz w:val="22"/>
          <w:szCs w:val="22"/>
        </w:rPr>
        <w:t>Decribe</w:t>
      </w:r>
      <w:r>
        <w:rPr>
          <w:b/>
          <w:bCs/>
          <w:sz w:val="22"/>
          <w:szCs w:val="22"/>
        </w:rPr>
        <w:t>subnets</w:t>
      </w:r>
      <w:proofErr w:type="spellEnd"/>
      <w:r>
        <w:rPr>
          <w:b/>
          <w:bCs/>
          <w:sz w:val="22"/>
          <w:szCs w:val="22"/>
        </w:rPr>
        <w:t>:</w:t>
      </w:r>
    </w:p>
    <w:p w14:paraId="05FEA089" w14:textId="6A829059" w:rsidR="004B42B4" w:rsidRDefault="002C4748">
      <w:pPr>
        <w:rPr>
          <w:sz w:val="22"/>
          <w:szCs w:val="22"/>
        </w:rPr>
      </w:pPr>
      <w:r w:rsidRPr="002C4748">
        <w:rPr>
          <w:noProof/>
          <w:sz w:val="22"/>
          <w:szCs w:val="22"/>
        </w:rPr>
        <w:lastRenderedPageBreak/>
        <w:drawing>
          <wp:inline distT="0" distB="0" distL="0" distR="0" wp14:anchorId="2DE8A8DC" wp14:editId="410E2102">
            <wp:extent cx="4116713" cy="1275698"/>
            <wp:effectExtent l="0" t="0" r="0" b="1270"/>
            <wp:docPr id="29367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9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324" cy="12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5120" w14:textId="4BDDB2CA" w:rsidR="00AC6C38" w:rsidRPr="00FB5905" w:rsidRDefault="00FB5905">
      <w:pPr>
        <w:rPr>
          <w:b/>
          <w:bCs/>
          <w:sz w:val="22"/>
          <w:szCs w:val="22"/>
        </w:rPr>
      </w:pPr>
      <w:proofErr w:type="spellStart"/>
      <w:r w:rsidRPr="00FB5905">
        <w:rPr>
          <w:b/>
          <w:bCs/>
          <w:sz w:val="22"/>
          <w:szCs w:val="22"/>
        </w:rPr>
        <w:t>DescribeSecurityGroups</w:t>
      </w:r>
      <w:proofErr w:type="spellEnd"/>
      <w:r w:rsidRPr="00FB5905">
        <w:rPr>
          <w:b/>
          <w:bCs/>
          <w:sz w:val="22"/>
          <w:szCs w:val="22"/>
        </w:rPr>
        <w:t>:</w:t>
      </w:r>
    </w:p>
    <w:p w14:paraId="77686204" w14:textId="4CE840BF" w:rsidR="001E4D47" w:rsidRDefault="001E4D47">
      <w:pPr>
        <w:rPr>
          <w:sz w:val="22"/>
          <w:szCs w:val="22"/>
        </w:rPr>
      </w:pPr>
      <w:r w:rsidRPr="001E4D47">
        <w:rPr>
          <w:noProof/>
          <w:sz w:val="22"/>
          <w:szCs w:val="22"/>
        </w:rPr>
        <w:drawing>
          <wp:inline distT="0" distB="0" distL="0" distR="0" wp14:anchorId="0508B974" wp14:editId="59C8B89E">
            <wp:extent cx="4809208" cy="1385325"/>
            <wp:effectExtent l="0" t="0" r="0" b="5715"/>
            <wp:docPr id="45218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969" cy="138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4BEF" w14:textId="5946CDDF" w:rsidR="001E4D47" w:rsidRPr="00FB5905" w:rsidRDefault="00FB5905">
      <w:pPr>
        <w:rPr>
          <w:b/>
          <w:bCs/>
          <w:sz w:val="22"/>
          <w:szCs w:val="22"/>
        </w:rPr>
      </w:pPr>
      <w:proofErr w:type="spellStart"/>
      <w:r w:rsidRPr="00FB5905">
        <w:rPr>
          <w:b/>
          <w:bCs/>
          <w:sz w:val="22"/>
          <w:szCs w:val="22"/>
        </w:rPr>
        <w:t>CreateVolumes</w:t>
      </w:r>
      <w:proofErr w:type="spellEnd"/>
      <w:r w:rsidRPr="00FB5905">
        <w:rPr>
          <w:b/>
          <w:bCs/>
          <w:sz w:val="22"/>
          <w:szCs w:val="22"/>
        </w:rPr>
        <w:t>:</w:t>
      </w:r>
    </w:p>
    <w:p w14:paraId="07EC9B6D" w14:textId="69BA90D5" w:rsidR="001E4D47" w:rsidRDefault="00D906FB">
      <w:pPr>
        <w:rPr>
          <w:sz w:val="22"/>
          <w:szCs w:val="22"/>
        </w:rPr>
      </w:pPr>
      <w:r w:rsidRPr="00D906FB">
        <w:rPr>
          <w:noProof/>
          <w:sz w:val="22"/>
          <w:szCs w:val="22"/>
        </w:rPr>
        <w:drawing>
          <wp:inline distT="0" distB="0" distL="0" distR="0" wp14:anchorId="355338BC" wp14:editId="2786EBB7">
            <wp:extent cx="4503133" cy="1688301"/>
            <wp:effectExtent l="0" t="0" r="0" b="7620"/>
            <wp:docPr id="44701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6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038" cy="169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D8FF" w14:textId="1A3D6088" w:rsidR="00D906FB" w:rsidRPr="00FB5905" w:rsidRDefault="00FB5905">
      <w:pPr>
        <w:rPr>
          <w:b/>
          <w:bCs/>
          <w:sz w:val="22"/>
          <w:szCs w:val="22"/>
        </w:rPr>
      </w:pPr>
      <w:proofErr w:type="spellStart"/>
      <w:r w:rsidRPr="00FB5905">
        <w:rPr>
          <w:b/>
          <w:bCs/>
          <w:sz w:val="22"/>
          <w:szCs w:val="22"/>
        </w:rPr>
        <w:t>DecribeNetworkInterface</w:t>
      </w:r>
      <w:proofErr w:type="spellEnd"/>
      <w:r w:rsidRPr="00FB5905">
        <w:rPr>
          <w:b/>
          <w:bCs/>
          <w:sz w:val="22"/>
          <w:szCs w:val="22"/>
        </w:rPr>
        <w:t>:</w:t>
      </w:r>
    </w:p>
    <w:p w14:paraId="187880CF" w14:textId="2AC44F57" w:rsidR="00DB4410" w:rsidRDefault="00DB4410">
      <w:pPr>
        <w:rPr>
          <w:sz w:val="22"/>
          <w:szCs w:val="22"/>
        </w:rPr>
      </w:pPr>
      <w:r w:rsidRPr="00DB4410">
        <w:rPr>
          <w:noProof/>
          <w:sz w:val="22"/>
          <w:szCs w:val="22"/>
        </w:rPr>
        <w:drawing>
          <wp:inline distT="0" distB="0" distL="0" distR="0" wp14:anchorId="2EED76F9" wp14:editId="02571411">
            <wp:extent cx="4820686" cy="1952095"/>
            <wp:effectExtent l="0" t="0" r="0" b="0"/>
            <wp:docPr id="172199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91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2474" cy="19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510D" w14:textId="13825AAE" w:rsidR="005345FB" w:rsidRPr="005345FB" w:rsidRDefault="005345FB">
      <w:pPr>
        <w:rPr>
          <w:b/>
          <w:bCs/>
          <w:sz w:val="22"/>
          <w:szCs w:val="22"/>
        </w:rPr>
      </w:pPr>
      <w:proofErr w:type="spellStart"/>
      <w:r w:rsidRPr="005345FB">
        <w:rPr>
          <w:b/>
          <w:bCs/>
          <w:sz w:val="22"/>
          <w:szCs w:val="22"/>
        </w:rPr>
        <w:t>RunInstances</w:t>
      </w:r>
      <w:proofErr w:type="spellEnd"/>
      <w:r w:rsidRPr="005345FB">
        <w:rPr>
          <w:b/>
          <w:bCs/>
          <w:sz w:val="22"/>
          <w:szCs w:val="22"/>
        </w:rPr>
        <w:t>:</w:t>
      </w:r>
    </w:p>
    <w:p w14:paraId="29014225" w14:textId="747BBE1C" w:rsidR="00DB4410" w:rsidRDefault="00807345">
      <w:pPr>
        <w:rPr>
          <w:sz w:val="22"/>
          <w:szCs w:val="22"/>
        </w:rPr>
      </w:pPr>
      <w:r w:rsidRPr="00807345">
        <w:rPr>
          <w:noProof/>
          <w:sz w:val="22"/>
          <w:szCs w:val="22"/>
        </w:rPr>
        <w:lastRenderedPageBreak/>
        <w:drawing>
          <wp:inline distT="0" distB="0" distL="0" distR="0" wp14:anchorId="4A392172" wp14:editId="71460646">
            <wp:extent cx="4725861" cy="1905319"/>
            <wp:effectExtent l="0" t="0" r="0" b="0"/>
            <wp:docPr id="52896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68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5980" cy="1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350F" w14:textId="77777777" w:rsidR="00807345" w:rsidRDefault="00807345">
      <w:pPr>
        <w:rPr>
          <w:sz w:val="22"/>
          <w:szCs w:val="22"/>
        </w:rPr>
      </w:pPr>
    </w:p>
    <w:p w14:paraId="767FB404" w14:textId="0AB55953" w:rsidR="00622E91" w:rsidRPr="005345FB" w:rsidRDefault="005345FB">
      <w:pPr>
        <w:rPr>
          <w:b/>
          <w:bCs/>
          <w:sz w:val="22"/>
          <w:szCs w:val="22"/>
        </w:rPr>
      </w:pPr>
      <w:r w:rsidRPr="005345FB">
        <w:rPr>
          <w:b/>
          <w:bCs/>
          <w:sz w:val="22"/>
          <w:szCs w:val="22"/>
        </w:rPr>
        <w:t>Policy name: Ploicynumer01</w:t>
      </w:r>
    </w:p>
    <w:p w14:paraId="13031BA0" w14:textId="3157D790" w:rsidR="00622E91" w:rsidRDefault="00735AC6">
      <w:pPr>
        <w:rPr>
          <w:sz w:val="22"/>
          <w:szCs w:val="22"/>
        </w:rPr>
      </w:pPr>
      <w:r w:rsidRPr="00735AC6">
        <w:rPr>
          <w:noProof/>
          <w:sz w:val="22"/>
          <w:szCs w:val="22"/>
        </w:rPr>
        <w:drawing>
          <wp:inline distT="0" distB="0" distL="0" distR="0" wp14:anchorId="11F57FCA" wp14:editId="07646468">
            <wp:extent cx="5034939" cy="1585900"/>
            <wp:effectExtent l="0" t="0" r="0" b="0"/>
            <wp:docPr id="42899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97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2595" cy="15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576B" w14:textId="77777777" w:rsidR="00735AC6" w:rsidRDefault="00735AC6">
      <w:pPr>
        <w:rPr>
          <w:sz w:val="22"/>
          <w:szCs w:val="22"/>
        </w:rPr>
      </w:pPr>
    </w:p>
    <w:p w14:paraId="7371E032" w14:textId="6F1F6D3A" w:rsidR="00735AC6" w:rsidRDefault="00F53C3B">
      <w:pPr>
        <w:rPr>
          <w:sz w:val="22"/>
          <w:szCs w:val="22"/>
        </w:rPr>
      </w:pPr>
      <w:r w:rsidRPr="00F53C3B">
        <w:rPr>
          <w:noProof/>
          <w:sz w:val="22"/>
          <w:szCs w:val="22"/>
        </w:rPr>
        <w:drawing>
          <wp:inline distT="0" distB="0" distL="0" distR="0" wp14:anchorId="23AE4242" wp14:editId="422B3211">
            <wp:extent cx="4533741" cy="1846447"/>
            <wp:effectExtent l="0" t="0" r="635" b="1905"/>
            <wp:docPr id="12496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1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8644" cy="18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5A9C" w14:textId="77777777" w:rsidR="001260C9" w:rsidRPr="00E966AE" w:rsidRDefault="001260C9" w:rsidP="001260C9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>2. Create a policy number 2 which allows the users to:</w:t>
      </w:r>
    </w:p>
    <w:p w14:paraId="16DC471E" w14:textId="4E09CBD1" w:rsidR="00F53C3B" w:rsidRDefault="001260C9">
      <w:pPr>
        <w:rPr>
          <w:sz w:val="22"/>
          <w:szCs w:val="22"/>
        </w:rPr>
      </w:pPr>
      <w:r w:rsidRPr="00565C85">
        <w:rPr>
          <w:sz w:val="22"/>
          <w:szCs w:val="22"/>
        </w:rPr>
        <w:t xml:space="preserve"> a. Access</w:t>
      </w:r>
      <w:r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Cloud</w:t>
      </w:r>
      <w:r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Watch</w:t>
      </w:r>
      <w:r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billing</w:t>
      </w:r>
      <w:r>
        <w:rPr>
          <w:sz w:val="22"/>
          <w:szCs w:val="22"/>
        </w:rPr>
        <w:t xml:space="preserve"> </w:t>
      </w:r>
      <w:r w:rsidRPr="00565C85">
        <w:rPr>
          <w:sz w:val="22"/>
          <w:szCs w:val="22"/>
        </w:rPr>
        <w:t>completely</w:t>
      </w:r>
    </w:p>
    <w:p w14:paraId="0AA6A62F" w14:textId="2DF95048" w:rsidR="00EB2503" w:rsidRDefault="001C46B6">
      <w:pPr>
        <w:rPr>
          <w:sz w:val="22"/>
          <w:szCs w:val="22"/>
        </w:rPr>
      </w:pPr>
      <w:r w:rsidRPr="001C46B6">
        <w:rPr>
          <w:noProof/>
          <w:sz w:val="22"/>
          <w:szCs w:val="22"/>
        </w:rPr>
        <w:lastRenderedPageBreak/>
        <w:drawing>
          <wp:inline distT="0" distB="0" distL="0" distR="0" wp14:anchorId="245D20DF" wp14:editId="3A1DA60E">
            <wp:extent cx="4097583" cy="1663367"/>
            <wp:effectExtent l="0" t="0" r="0" b="0"/>
            <wp:docPr id="20253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1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1180" cy="16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BEA6" w14:textId="3B175F0F" w:rsidR="004612E3" w:rsidRDefault="00EB2503">
      <w:pPr>
        <w:rPr>
          <w:sz w:val="22"/>
          <w:szCs w:val="22"/>
        </w:rPr>
      </w:pPr>
      <w:r w:rsidRPr="00EB2503">
        <w:rPr>
          <w:noProof/>
          <w:sz w:val="22"/>
          <w:szCs w:val="22"/>
        </w:rPr>
        <w:drawing>
          <wp:inline distT="0" distB="0" distL="0" distR="0" wp14:anchorId="46497535" wp14:editId="03AE8D0C">
            <wp:extent cx="3959849" cy="1656152"/>
            <wp:effectExtent l="0" t="0" r="3175" b="1270"/>
            <wp:docPr id="885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0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8151" cy="16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7E8C" w14:textId="6C61A280" w:rsidR="00EB2503" w:rsidRDefault="00766E90">
      <w:pPr>
        <w:rPr>
          <w:sz w:val="22"/>
          <w:szCs w:val="22"/>
        </w:rPr>
      </w:pPr>
      <w:r w:rsidRPr="00565C85">
        <w:rPr>
          <w:sz w:val="22"/>
          <w:szCs w:val="22"/>
        </w:rPr>
        <w:t xml:space="preserve">b. </w:t>
      </w:r>
      <w:r w:rsidRPr="001441C8">
        <w:rPr>
          <w:b/>
          <w:bCs/>
          <w:sz w:val="22"/>
          <w:szCs w:val="22"/>
        </w:rPr>
        <w:t>Can only list EC2 and S3 resources</w:t>
      </w:r>
    </w:p>
    <w:p w14:paraId="62B10E47" w14:textId="7BB640F0" w:rsidR="00710540" w:rsidRDefault="00710540">
      <w:pPr>
        <w:rPr>
          <w:sz w:val="22"/>
          <w:szCs w:val="22"/>
        </w:rPr>
      </w:pPr>
      <w:r w:rsidRPr="00710540">
        <w:rPr>
          <w:noProof/>
          <w:sz w:val="22"/>
          <w:szCs w:val="22"/>
        </w:rPr>
        <w:drawing>
          <wp:inline distT="0" distB="0" distL="0" distR="0" wp14:anchorId="0457FD40" wp14:editId="3FBA0241">
            <wp:extent cx="4327140" cy="1763744"/>
            <wp:effectExtent l="0" t="0" r="0" b="8255"/>
            <wp:docPr id="15553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5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1073" cy="17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0373" w14:textId="5E3DAE0E" w:rsidR="00F10CD9" w:rsidRDefault="00F10CD9">
      <w:pPr>
        <w:rPr>
          <w:sz w:val="22"/>
          <w:szCs w:val="22"/>
        </w:rPr>
      </w:pPr>
      <w:r w:rsidRPr="00F10CD9">
        <w:rPr>
          <w:noProof/>
          <w:sz w:val="22"/>
          <w:szCs w:val="22"/>
        </w:rPr>
        <w:drawing>
          <wp:inline distT="0" distB="0" distL="0" distR="0" wp14:anchorId="1B913421" wp14:editId="67664B14">
            <wp:extent cx="4158798" cy="1688676"/>
            <wp:effectExtent l="0" t="0" r="0" b="6985"/>
            <wp:docPr id="11723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1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3020" cy="169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67A9" w14:textId="64D4418E" w:rsidR="00E81195" w:rsidRPr="0037607C" w:rsidRDefault="00E81195">
      <w:pPr>
        <w:rPr>
          <w:b/>
          <w:bCs/>
          <w:sz w:val="22"/>
          <w:szCs w:val="22"/>
        </w:rPr>
      </w:pPr>
      <w:proofErr w:type="spellStart"/>
      <w:r w:rsidRPr="0037607C">
        <w:rPr>
          <w:b/>
          <w:bCs/>
          <w:sz w:val="22"/>
          <w:szCs w:val="22"/>
        </w:rPr>
        <w:t>Ploicyname</w:t>
      </w:r>
      <w:proofErr w:type="spellEnd"/>
      <w:r w:rsidRPr="0037607C">
        <w:rPr>
          <w:b/>
          <w:bCs/>
          <w:sz w:val="22"/>
          <w:szCs w:val="22"/>
        </w:rPr>
        <w:t>: Policynumber02</w:t>
      </w:r>
    </w:p>
    <w:p w14:paraId="2A24495B" w14:textId="44ACADDA" w:rsidR="00F10CD9" w:rsidRDefault="000D04AE">
      <w:pPr>
        <w:rPr>
          <w:sz w:val="22"/>
          <w:szCs w:val="22"/>
        </w:rPr>
      </w:pPr>
      <w:r w:rsidRPr="000D04AE">
        <w:rPr>
          <w:noProof/>
          <w:sz w:val="22"/>
          <w:szCs w:val="22"/>
        </w:rPr>
        <w:lastRenderedPageBreak/>
        <w:drawing>
          <wp:inline distT="0" distB="0" distL="0" distR="0" wp14:anchorId="2F9665E7" wp14:editId="76A05402">
            <wp:extent cx="4506959" cy="1708211"/>
            <wp:effectExtent l="0" t="0" r="8255" b="6350"/>
            <wp:docPr id="11995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4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4119" cy="17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9811" w14:textId="77777777" w:rsidR="000D04AE" w:rsidRDefault="000D04AE">
      <w:pPr>
        <w:rPr>
          <w:sz w:val="22"/>
          <w:szCs w:val="22"/>
        </w:rPr>
      </w:pPr>
    </w:p>
    <w:p w14:paraId="79A9829F" w14:textId="77F54F3F" w:rsidR="000D04AE" w:rsidRDefault="008878A1">
      <w:pPr>
        <w:rPr>
          <w:sz w:val="22"/>
          <w:szCs w:val="22"/>
        </w:rPr>
      </w:pPr>
      <w:r w:rsidRPr="008878A1">
        <w:rPr>
          <w:noProof/>
          <w:sz w:val="22"/>
          <w:szCs w:val="22"/>
        </w:rPr>
        <w:drawing>
          <wp:inline distT="0" distB="0" distL="0" distR="0" wp14:anchorId="18EE1FE5" wp14:editId="49DD02A5">
            <wp:extent cx="4315662" cy="1322526"/>
            <wp:effectExtent l="0" t="0" r="0" b="0"/>
            <wp:docPr id="6931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2819" cy="132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5701" w14:textId="5969128B" w:rsidR="008878A1" w:rsidRDefault="001441C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Pr="00E966AE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 </w:t>
      </w:r>
      <w:r w:rsidRPr="00E966AE">
        <w:rPr>
          <w:b/>
          <w:bCs/>
          <w:sz w:val="22"/>
          <w:szCs w:val="22"/>
        </w:rPr>
        <w:t>Attach policy number 1 to the Dev Team from task 1</w:t>
      </w:r>
    </w:p>
    <w:p w14:paraId="0FFB035D" w14:textId="6C739FD0" w:rsidR="008878A1" w:rsidRDefault="008E77CE">
      <w:pPr>
        <w:rPr>
          <w:sz w:val="22"/>
          <w:szCs w:val="22"/>
        </w:rPr>
      </w:pPr>
      <w:r w:rsidRPr="008E77CE">
        <w:rPr>
          <w:noProof/>
          <w:sz w:val="22"/>
          <w:szCs w:val="22"/>
        </w:rPr>
        <w:drawing>
          <wp:inline distT="0" distB="0" distL="0" distR="0" wp14:anchorId="2AC6CCE6" wp14:editId="17856D58">
            <wp:extent cx="4893379" cy="1792323"/>
            <wp:effectExtent l="0" t="0" r="2540" b="0"/>
            <wp:docPr id="19608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7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4490" cy="180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8F0B" w14:textId="2EE1E8DF" w:rsidR="00607BF3" w:rsidRDefault="00607BF3">
      <w:pPr>
        <w:rPr>
          <w:sz w:val="22"/>
          <w:szCs w:val="22"/>
        </w:rPr>
      </w:pPr>
      <w:r w:rsidRPr="00607BF3">
        <w:rPr>
          <w:noProof/>
          <w:sz w:val="22"/>
          <w:szCs w:val="22"/>
        </w:rPr>
        <w:drawing>
          <wp:inline distT="0" distB="0" distL="0" distR="0" wp14:anchorId="004BB5A8" wp14:editId="281BCCC7">
            <wp:extent cx="4223839" cy="1521817"/>
            <wp:effectExtent l="0" t="0" r="5715" b="2540"/>
            <wp:docPr id="8324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7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6773" cy="152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BE9E" w14:textId="2CC20CED" w:rsidR="00607BF3" w:rsidRPr="002C79AA" w:rsidRDefault="002C79AA">
      <w:pPr>
        <w:rPr>
          <w:b/>
          <w:bCs/>
          <w:sz w:val="22"/>
          <w:szCs w:val="22"/>
        </w:rPr>
      </w:pPr>
      <w:r w:rsidRPr="00E966AE">
        <w:rPr>
          <w:b/>
          <w:bCs/>
          <w:sz w:val="22"/>
          <w:szCs w:val="22"/>
        </w:rPr>
        <w:t>4. Attach policy number 2 to Ops Team from task1</w:t>
      </w:r>
    </w:p>
    <w:p w14:paraId="20DD170A" w14:textId="0CDA8275" w:rsidR="00607BF3" w:rsidRDefault="001F3FCE">
      <w:pPr>
        <w:rPr>
          <w:sz w:val="22"/>
          <w:szCs w:val="22"/>
        </w:rPr>
      </w:pPr>
      <w:r w:rsidRPr="001F3FCE">
        <w:rPr>
          <w:noProof/>
          <w:sz w:val="22"/>
          <w:szCs w:val="22"/>
        </w:rPr>
        <w:lastRenderedPageBreak/>
        <w:drawing>
          <wp:inline distT="0" distB="0" distL="0" distR="0" wp14:anchorId="35CB7CA6" wp14:editId="7945435E">
            <wp:extent cx="5367796" cy="2017235"/>
            <wp:effectExtent l="0" t="0" r="4445" b="2540"/>
            <wp:docPr id="190872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273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8831" cy="202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4E06" w14:textId="77777777" w:rsidR="001F3FCE" w:rsidRDefault="001F3FCE">
      <w:pPr>
        <w:rPr>
          <w:sz w:val="22"/>
          <w:szCs w:val="22"/>
        </w:rPr>
      </w:pPr>
    </w:p>
    <w:p w14:paraId="2C435EC0" w14:textId="5862A521" w:rsidR="001F3FCE" w:rsidRDefault="003A0B1C">
      <w:pPr>
        <w:rPr>
          <w:sz w:val="22"/>
          <w:szCs w:val="22"/>
        </w:rPr>
      </w:pPr>
      <w:r w:rsidRPr="003A0B1C">
        <w:rPr>
          <w:noProof/>
          <w:sz w:val="22"/>
          <w:szCs w:val="22"/>
        </w:rPr>
        <w:drawing>
          <wp:inline distT="0" distB="0" distL="0" distR="0" wp14:anchorId="5B65B9E7" wp14:editId="15440BAC">
            <wp:extent cx="5004331" cy="1706551"/>
            <wp:effectExtent l="0" t="0" r="6350" b="8255"/>
            <wp:docPr id="7123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101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3309" cy="170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4E49" w14:textId="77777777" w:rsidR="009B61B8" w:rsidRDefault="009B61B8">
      <w:pPr>
        <w:rPr>
          <w:sz w:val="22"/>
          <w:szCs w:val="22"/>
        </w:rPr>
      </w:pPr>
    </w:p>
    <w:p w14:paraId="2E7C49F4" w14:textId="7175A9BD" w:rsidR="009B61B8" w:rsidRDefault="009B61B8">
      <w:pPr>
        <w:rPr>
          <w:sz w:val="22"/>
          <w:szCs w:val="22"/>
        </w:rPr>
      </w:pPr>
      <w:r w:rsidRPr="009B61B8">
        <w:rPr>
          <w:noProof/>
          <w:sz w:val="22"/>
          <w:szCs w:val="22"/>
        </w:rPr>
        <w:drawing>
          <wp:inline distT="0" distB="0" distL="0" distR="0" wp14:anchorId="7307AD3B" wp14:editId="1E927E12">
            <wp:extent cx="4204710" cy="1679834"/>
            <wp:effectExtent l="0" t="0" r="5715" b="0"/>
            <wp:docPr id="49638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865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6566" cy="168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0B1A" w14:textId="128B100F" w:rsidR="00821488" w:rsidRPr="004E142A" w:rsidRDefault="00821488">
      <w:pPr>
        <w:rPr>
          <w:b/>
          <w:bCs/>
          <w:sz w:val="22"/>
          <w:szCs w:val="22"/>
        </w:rPr>
      </w:pPr>
      <w:r w:rsidRPr="004B0947">
        <w:rPr>
          <w:b/>
          <w:bCs/>
          <w:sz w:val="22"/>
          <w:szCs w:val="22"/>
        </w:rPr>
        <w:t>Validating for Dev2 user’s access</w:t>
      </w:r>
      <w:r w:rsidR="007903E2" w:rsidRPr="004B0947">
        <w:rPr>
          <w:b/>
          <w:bCs/>
          <w:sz w:val="22"/>
          <w:szCs w:val="22"/>
        </w:rPr>
        <w:t xml:space="preserve"> for S3 </w:t>
      </w:r>
      <w:r w:rsidR="0035712F" w:rsidRPr="004B0947">
        <w:rPr>
          <w:b/>
          <w:bCs/>
          <w:sz w:val="22"/>
          <w:szCs w:val="22"/>
        </w:rPr>
        <w:t>bucket creation</w:t>
      </w:r>
      <w:r w:rsidR="00001D97">
        <w:rPr>
          <w:b/>
          <w:bCs/>
          <w:sz w:val="22"/>
          <w:szCs w:val="22"/>
        </w:rPr>
        <w:t xml:space="preserve"> (Policynumber01)</w:t>
      </w:r>
      <w:r w:rsidRPr="004B0947">
        <w:rPr>
          <w:b/>
          <w:bCs/>
          <w:sz w:val="22"/>
          <w:szCs w:val="22"/>
        </w:rPr>
        <w:t>:</w:t>
      </w:r>
    </w:p>
    <w:p w14:paraId="3B575F6A" w14:textId="70B1E6C9" w:rsidR="00821488" w:rsidRDefault="00001DFC">
      <w:pPr>
        <w:rPr>
          <w:sz w:val="22"/>
          <w:szCs w:val="22"/>
        </w:rPr>
      </w:pPr>
      <w:r w:rsidRPr="00001DFC">
        <w:rPr>
          <w:noProof/>
          <w:sz w:val="22"/>
          <w:szCs w:val="22"/>
        </w:rPr>
        <w:drawing>
          <wp:inline distT="0" distB="0" distL="0" distR="0" wp14:anchorId="73EF9099" wp14:editId="098D02AE">
            <wp:extent cx="4541392" cy="1932078"/>
            <wp:effectExtent l="0" t="0" r="0" b="0"/>
            <wp:docPr id="4128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62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0007" cy="19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C48D" w14:textId="77777777" w:rsidR="00EA5930" w:rsidRDefault="00EA5930">
      <w:pPr>
        <w:rPr>
          <w:sz w:val="22"/>
          <w:szCs w:val="22"/>
        </w:rPr>
      </w:pPr>
    </w:p>
    <w:p w14:paraId="34F403F6" w14:textId="77777777" w:rsidR="00EA5930" w:rsidRDefault="00EA5930">
      <w:pPr>
        <w:rPr>
          <w:sz w:val="22"/>
          <w:szCs w:val="22"/>
        </w:rPr>
      </w:pPr>
    </w:p>
    <w:p w14:paraId="52A4F497" w14:textId="3547F59F" w:rsidR="00001DFC" w:rsidRPr="00075488" w:rsidRDefault="00EA5930">
      <w:pPr>
        <w:rPr>
          <w:b/>
          <w:bCs/>
          <w:sz w:val="22"/>
          <w:szCs w:val="22"/>
        </w:rPr>
      </w:pPr>
      <w:r w:rsidRPr="00075488">
        <w:rPr>
          <w:b/>
          <w:bCs/>
          <w:sz w:val="22"/>
          <w:szCs w:val="22"/>
        </w:rPr>
        <w:t xml:space="preserve">Validating for Dev2 user’s access for </w:t>
      </w:r>
      <w:proofErr w:type="spellStart"/>
      <w:r w:rsidRPr="00075488">
        <w:rPr>
          <w:b/>
          <w:bCs/>
          <w:sz w:val="22"/>
          <w:szCs w:val="22"/>
        </w:rPr>
        <w:t>Redhsift</w:t>
      </w:r>
      <w:proofErr w:type="spellEnd"/>
      <w:r w:rsidR="00670A8B" w:rsidRPr="00075488">
        <w:rPr>
          <w:b/>
          <w:bCs/>
          <w:sz w:val="22"/>
          <w:szCs w:val="22"/>
        </w:rPr>
        <w:t xml:space="preserve"> (access not provisioned</w:t>
      </w:r>
      <w:r w:rsidR="00001D97">
        <w:rPr>
          <w:b/>
          <w:bCs/>
          <w:sz w:val="22"/>
          <w:szCs w:val="22"/>
        </w:rPr>
        <w:t xml:space="preserve"> - Policynumber01</w:t>
      </w:r>
      <w:r w:rsidR="00670A8B" w:rsidRPr="00075488">
        <w:rPr>
          <w:b/>
          <w:bCs/>
          <w:sz w:val="22"/>
          <w:szCs w:val="22"/>
        </w:rPr>
        <w:t>)</w:t>
      </w:r>
      <w:r w:rsidRPr="00075488">
        <w:rPr>
          <w:b/>
          <w:bCs/>
          <w:sz w:val="22"/>
          <w:szCs w:val="22"/>
        </w:rPr>
        <w:t>:</w:t>
      </w:r>
    </w:p>
    <w:p w14:paraId="04517227" w14:textId="17E55470" w:rsidR="00807345" w:rsidRDefault="007903E2">
      <w:pPr>
        <w:rPr>
          <w:sz w:val="22"/>
          <w:szCs w:val="22"/>
        </w:rPr>
      </w:pPr>
      <w:r w:rsidRPr="007903E2">
        <w:rPr>
          <w:noProof/>
          <w:sz w:val="22"/>
          <w:szCs w:val="22"/>
        </w:rPr>
        <w:drawing>
          <wp:inline distT="0" distB="0" distL="0" distR="0" wp14:anchorId="6C49E36F" wp14:editId="43FDE958">
            <wp:extent cx="5386926" cy="1739143"/>
            <wp:effectExtent l="0" t="0" r="4445" b="0"/>
            <wp:docPr id="7748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94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9281" cy="173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6989" w14:textId="3F3E5820" w:rsidR="00E547CC" w:rsidRDefault="003A1AF4">
      <w:pPr>
        <w:rPr>
          <w:sz w:val="22"/>
          <w:szCs w:val="22"/>
        </w:rPr>
      </w:pPr>
      <w:r w:rsidRPr="003A1AF4">
        <w:rPr>
          <w:noProof/>
          <w:sz w:val="22"/>
          <w:szCs w:val="22"/>
        </w:rPr>
        <w:drawing>
          <wp:inline distT="0" distB="0" distL="0" distR="0" wp14:anchorId="6ABC72D8" wp14:editId="4A02DD42">
            <wp:extent cx="5268321" cy="2057482"/>
            <wp:effectExtent l="0" t="0" r="8890" b="0"/>
            <wp:docPr id="3296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68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244" cy="205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AF1D" w14:textId="4EE3B70A" w:rsidR="00657E34" w:rsidRDefault="00E547CC">
      <w:pPr>
        <w:rPr>
          <w:b/>
          <w:bCs/>
          <w:sz w:val="22"/>
          <w:szCs w:val="22"/>
        </w:rPr>
      </w:pPr>
      <w:r w:rsidRPr="004E142A">
        <w:rPr>
          <w:b/>
          <w:bCs/>
          <w:sz w:val="22"/>
          <w:szCs w:val="22"/>
        </w:rPr>
        <w:t xml:space="preserve">Policy number 2 </w:t>
      </w:r>
      <w:r w:rsidRPr="004E142A">
        <w:rPr>
          <w:b/>
          <w:bCs/>
          <w:sz w:val="22"/>
          <w:szCs w:val="22"/>
        </w:rPr>
        <w:sym w:font="Wingdings" w:char="F0E0"/>
      </w:r>
      <w:r w:rsidRPr="004E142A">
        <w:rPr>
          <w:b/>
          <w:bCs/>
          <w:sz w:val="22"/>
          <w:szCs w:val="22"/>
        </w:rPr>
        <w:t xml:space="preserve"> Ops Team </w:t>
      </w:r>
      <w:r w:rsidRPr="004E142A">
        <w:rPr>
          <w:b/>
          <w:bCs/>
          <w:sz w:val="22"/>
          <w:szCs w:val="22"/>
        </w:rPr>
        <w:sym w:font="Wingdings" w:char="F0E0"/>
      </w:r>
      <w:r w:rsidRPr="004E142A">
        <w:rPr>
          <w:b/>
          <w:bCs/>
          <w:sz w:val="22"/>
          <w:szCs w:val="22"/>
        </w:rPr>
        <w:t xml:space="preserve"> Test1</w:t>
      </w:r>
      <w:r w:rsidR="00511D25" w:rsidRPr="004E142A">
        <w:rPr>
          <w:b/>
          <w:bCs/>
          <w:sz w:val="22"/>
          <w:szCs w:val="22"/>
        </w:rPr>
        <w:t>: (Only List S3 but no other action is allowed)</w:t>
      </w:r>
    </w:p>
    <w:p w14:paraId="0103804A" w14:textId="652716E5" w:rsidR="004E142A" w:rsidRPr="004E142A" w:rsidRDefault="004E142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Trying to upload the files in S3:</w:t>
      </w:r>
    </w:p>
    <w:p w14:paraId="3FC494C0" w14:textId="261D181B" w:rsidR="00657E34" w:rsidRDefault="004D2041">
      <w:pPr>
        <w:rPr>
          <w:sz w:val="22"/>
          <w:szCs w:val="22"/>
        </w:rPr>
      </w:pPr>
      <w:r w:rsidRPr="004D2041">
        <w:rPr>
          <w:noProof/>
          <w:sz w:val="22"/>
          <w:szCs w:val="22"/>
        </w:rPr>
        <w:drawing>
          <wp:inline distT="0" distB="0" distL="0" distR="0" wp14:anchorId="45327EB4" wp14:editId="46EE4C22">
            <wp:extent cx="5073198" cy="2352242"/>
            <wp:effectExtent l="0" t="0" r="0" b="0"/>
            <wp:docPr id="18289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4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3129" cy="235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43DC" w14:textId="77777777" w:rsidR="000D282F" w:rsidRDefault="000D282F">
      <w:pPr>
        <w:rPr>
          <w:sz w:val="22"/>
          <w:szCs w:val="22"/>
        </w:rPr>
      </w:pPr>
    </w:p>
    <w:p w14:paraId="68E4A734" w14:textId="77777777" w:rsidR="000D282F" w:rsidRDefault="000D282F">
      <w:pPr>
        <w:rPr>
          <w:sz w:val="22"/>
          <w:szCs w:val="22"/>
        </w:rPr>
      </w:pPr>
    </w:p>
    <w:p w14:paraId="46D53EF7" w14:textId="77777777" w:rsidR="000D282F" w:rsidRDefault="000D282F">
      <w:pPr>
        <w:rPr>
          <w:sz w:val="22"/>
          <w:szCs w:val="22"/>
        </w:rPr>
      </w:pPr>
    </w:p>
    <w:p w14:paraId="33191481" w14:textId="3F01C502" w:rsidR="000D282F" w:rsidRPr="004E142A" w:rsidRDefault="004E142A">
      <w:pPr>
        <w:rPr>
          <w:b/>
          <w:bCs/>
          <w:sz w:val="22"/>
          <w:szCs w:val="22"/>
        </w:rPr>
      </w:pPr>
      <w:r w:rsidRPr="004E142A">
        <w:rPr>
          <w:b/>
          <w:bCs/>
          <w:sz w:val="22"/>
          <w:szCs w:val="22"/>
        </w:rPr>
        <w:lastRenderedPageBreak/>
        <w:t xml:space="preserve">File </w:t>
      </w:r>
      <w:r>
        <w:rPr>
          <w:b/>
          <w:bCs/>
          <w:sz w:val="22"/>
          <w:szCs w:val="22"/>
        </w:rPr>
        <w:t>u</w:t>
      </w:r>
      <w:r w:rsidRPr="004E142A">
        <w:rPr>
          <w:b/>
          <w:bCs/>
          <w:sz w:val="22"/>
          <w:szCs w:val="22"/>
        </w:rPr>
        <w:t>pload failed as it is not provisioned:</w:t>
      </w:r>
    </w:p>
    <w:p w14:paraId="703ED9B0" w14:textId="419010DD" w:rsidR="00AC6C38" w:rsidRPr="009C004A" w:rsidRDefault="000D282F">
      <w:pPr>
        <w:rPr>
          <w:sz w:val="22"/>
          <w:szCs w:val="22"/>
        </w:rPr>
      </w:pPr>
      <w:r w:rsidRPr="000D282F">
        <w:rPr>
          <w:noProof/>
          <w:sz w:val="22"/>
          <w:szCs w:val="22"/>
        </w:rPr>
        <w:drawing>
          <wp:inline distT="0" distB="0" distL="0" distR="0" wp14:anchorId="05B7F0DA" wp14:editId="7337F04C">
            <wp:extent cx="4506959" cy="2089699"/>
            <wp:effectExtent l="0" t="0" r="8255" b="6350"/>
            <wp:docPr id="19533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21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1325" cy="20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C38" w:rsidRPr="009C0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5A"/>
    <w:rsid w:val="00001D97"/>
    <w:rsid w:val="00001DFC"/>
    <w:rsid w:val="00066789"/>
    <w:rsid w:val="00071E0B"/>
    <w:rsid w:val="00075488"/>
    <w:rsid w:val="000C4F5A"/>
    <w:rsid w:val="000D04AE"/>
    <w:rsid w:val="000D282F"/>
    <w:rsid w:val="000F3D3D"/>
    <w:rsid w:val="001260C9"/>
    <w:rsid w:val="001441C8"/>
    <w:rsid w:val="001C46B6"/>
    <w:rsid w:val="001E4D47"/>
    <w:rsid w:val="001F3FCE"/>
    <w:rsid w:val="002C4748"/>
    <w:rsid w:val="002C79AA"/>
    <w:rsid w:val="002D098F"/>
    <w:rsid w:val="0035712F"/>
    <w:rsid w:val="0037607C"/>
    <w:rsid w:val="003A0B1C"/>
    <w:rsid w:val="003A1AF4"/>
    <w:rsid w:val="003A2CCA"/>
    <w:rsid w:val="003B0729"/>
    <w:rsid w:val="00407DFD"/>
    <w:rsid w:val="004612E3"/>
    <w:rsid w:val="004B0947"/>
    <w:rsid w:val="004B0C8C"/>
    <w:rsid w:val="004B42B4"/>
    <w:rsid w:val="004C414E"/>
    <w:rsid w:val="004C70FE"/>
    <w:rsid w:val="004D2041"/>
    <w:rsid w:val="004E142A"/>
    <w:rsid w:val="00511D25"/>
    <w:rsid w:val="005345FB"/>
    <w:rsid w:val="00565C85"/>
    <w:rsid w:val="00607BF3"/>
    <w:rsid w:val="00622E91"/>
    <w:rsid w:val="00657E34"/>
    <w:rsid w:val="00670A8B"/>
    <w:rsid w:val="006B32DC"/>
    <w:rsid w:val="00710540"/>
    <w:rsid w:val="0072555E"/>
    <w:rsid w:val="00735AC6"/>
    <w:rsid w:val="00766E90"/>
    <w:rsid w:val="007903E2"/>
    <w:rsid w:val="00797299"/>
    <w:rsid w:val="007D5F9C"/>
    <w:rsid w:val="00807345"/>
    <w:rsid w:val="00821488"/>
    <w:rsid w:val="008878A1"/>
    <w:rsid w:val="008E77CE"/>
    <w:rsid w:val="009B61B8"/>
    <w:rsid w:val="009C004A"/>
    <w:rsid w:val="00AC6C38"/>
    <w:rsid w:val="00B1082F"/>
    <w:rsid w:val="00B111D4"/>
    <w:rsid w:val="00B305BF"/>
    <w:rsid w:val="00B925A1"/>
    <w:rsid w:val="00CF321F"/>
    <w:rsid w:val="00CF37DE"/>
    <w:rsid w:val="00D906FB"/>
    <w:rsid w:val="00DB4410"/>
    <w:rsid w:val="00DF5AD2"/>
    <w:rsid w:val="00E253A1"/>
    <w:rsid w:val="00E547CC"/>
    <w:rsid w:val="00E81195"/>
    <w:rsid w:val="00E966AE"/>
    <w:rsid w:val="00EA5930"/>
    <w:rsid w:val="00EB2503"/>
    <w:rsid w:val="00F10CD9"/>
    <w:rsid w:val="00F53C3B"/>
    <w:rsid w:val="00FB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8DBF"/>
  <w15:chartTrackingRefBased/>
  <w15:docId w15:val="{6820DEB6-1C39-40F7-B1CA-5151E88E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10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71</cp:revision>
  <dcterms:created xsi:type="dcterms:W3CDTF">2026-07-17T08:41:00Z</dcterms:created>
  <dcterms:modified xsi:type="dcterms:W3CDTF">2026-07-18T05:33:00Z</dcterms:modified>
</cp:coreProperties>
</file>